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D876A" w14:textId="4F550E02" w:rsidR="00692BFC" w:rsidRPr="00D2334A" w:rsidRDefault="00F63439" w:rsidP="00D95738">
      <w:pPr>
        <w:jc w:val="both"/>
        <w:rPr>
          <w:rFonts w:ascii="Arial" w:hAnsi="Arial" w:cs="Arial"/>
          <w:noProof/>
          <w:sz w:val="12"/>
          <w:szCs w:val="12"/>
        </w:rPr>
      </w:pPr>
      <w:r>
        <w:rPr>
          <w:rFonts w:ascii="Arial" w:hAnsi="Arial" w:cs="Arial"/>
          <w:noProof/>
          <w:sz w:val="12"/>
          <w:szCs w:val="12"/>
        </w:rPr>
        <mc:AlternateContent>
          <mc:Choice Requires="wpg">
            <w:drawing>
              <wp:anchor distT="0" distB="0" distL="114300" distR="114300" simplePos="0" relativeHeight="251662336" behindDoc="0" locked="0" layoutInCell="1" allowOverlap="1" wp14:anchorId="3DC68ED7" wp14:editId="1A509BBF">
                <wp:simplePos x="0" y="0"/>
                <wp:positionH relativeFrom="column">
                  <wp:posOffset>-132775</wp:posOffset>
                </wp:positionH>
                <wp:positionV relativeFrom="paragraph">
                  <wp:posOffset>163267</wp:posOffset>
                </wp:positionV>
                <wp:extent cx="6058535" cy="1754505"/>
                <wp:effectExtent l="0" t="0" r="0" b="0"/>
                <wp:wrapNone/>
                <wp:docPr id="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1754505"/>
                          <a:chOff x="1145" y="945"/>
                          <a:chExt cx="9541" cy="2619"/>
                        </a:xfrm>
                      </wpg:grpSpPr>
                      <wpg:grpSp>
                        <wpg:cNvPr id="62" name="Group 29"/>
                        <wpg:cNvGrpSpPr>
                          <a:grpSpLocks/>
                        </wpg:cNvGrpSpPr>
                        <wpg:grpSpPr bwMode="auto">
                          <a:xfrm>
                            <a:off x="1145" y="945"/>
                            <a:ext cx="9541" cy="2619"/>
                            <a:chOff x="1145" y="492"/>
                            <a:chExt cx="9541" cy="2619"/>
                          </a:xfrm>
                        </wpg:grpSpPr>
                        <wpg:grpSp>
                          <wpg:cNvPr id="63" name="Group 30"/>
                          <wpg:cNvGrpSpPr>
                            <a:grpSpLocks/>
                          </wpg:cNvGrpSpPr>
                          <wpg:grpSpPr bwMode="auto">
                            <a:xfrm>
                              <a:off x="1145" y="492"/>
                              <a:ext cx="9541" cy="2619"/>
                              <a:chOff x="1145" y="542"/>
                              <a:chExt cx="9541" cy="2808"/>
                            </a:xfrm>
                          </wpg:grpSpPr>
                          <wps:wsp>
                            <wps:cNvPr id="64" name="Text Box 31"/>
                            <wps:cNvSpPr txBox="1">
                              <a:spLocks noChangeArrowheads="1"/>
                            </wps:cNvSpPr>
                            <wps:spPr bwMode="auto">
                              <a:xfrm>
                                <a:off x="6143" y="548"/>
                                <a:ext cx="4543"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1EA90" w14:textId="77777777" w:rsidR="00FF4FBD" w:rsidRPr="00856E6C" w:rsidRDefault="00FF4FBD"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14:paraId="08606BA9" w14:textId="77777777" w:rsidR="00FF4FBD" w:rsidRPr="00856E6C" w:rsidRDefault="00FF4FBD"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760EE199" w14:textId="77777777" w:rsidR="00FF4FBD" w:rsidRPr="00856E6C" w:rsidRDefault="00FF4FBD"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14:paraId="33F1950E" w14:textId="77777777" w:rsidR="00FF4FBD" w:rsidRPr="00856E6C" w:rsidRDefault="00FF4FBD"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14:paraId="55F01845" w14:textId="77777777" w:rsidR="00FF4FBD" w:rsidRPr="00856E6C" w:rsidRDefault="00FF4FBD"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14:paraId="76DFF544" w14:textId="231178ED" w:rsidR="00FF4FBD" w:rsidRPr="00856E6C" w:rsidRDefault="00FF4FBD" w:rsidP="00855B6C">
                                  <w:pPr>
                                    <w:spacing w:after="0" w:line="240" w:lineRule="auto"/>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08D1289E" w14:textId="77777777" w:rsidR="00FF4FBD" w:rsidRPr="00856E6C" w:rsidRDefault="00FF4FBD" w:rsidP="00855B6C">
                                  <w:pPr>
                                    <w:spacing w:after="0" w:line="240" w:lineRule="auto"/>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B0FF310" w14:textId="1B8A3BC8" w:rsidR="00FF4FBD" w:rsidRPr="00856E6C" w:rsidRDefault="00FF4FBD" w:rsidP="00855B6C">
                                  <w:pPr>
                                    <w:spacing w:after="0" w:line="240" w:lineRule="auto"/>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0DEC9976" w14:textId="77777777" w:rsidR="00FF4FBD" w:rsidRPr="00856E6C" w:rsidRDefault="00FF4FBD" w:rsidP="00855B6C">
                                  <w:pPr>
                                    <w:spacing w:after="0" w:line="240" w:lineRule="auto"/>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48C805E1" w14:textId="77777777" w:rsidR="00FF4FBD" w:rsidRDefault="00FF4FBD"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3C96638D" w14:textId="77777777" w:rsidR="00FF4FBD" w:rsidRPr="00986C17" w:rsidRDefault="00FF4FBD"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7075F7C1" w14:textId="77777777" w:rsidR="00FF4FBD" w:rsidRPr="00986C17" w:rsidRDefault="00FF4FBD"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78AE97A7" w14:textId="77777777" w:rsidR="00FF4FBD" w:rsidRPr="00D57544" w:rsidRDefault="00FF4FBD" w:rsidP="00855B6C">
                                  <w:pPr>
                                    <w:spacing w:after="0" w:line="240" w:lineRule="auto"/>
                                    <w:jc w:val="center"/>
                                    <w:rPr>
                                      <w:rFonts w:ascii="Arial Narrow" w:hAnsi="Arial Narrow"/>
                                      <w:sz w:val="18"/>
                                      <w:szCs w:val="18"/>
                                      <w:lang w:val="en-US"/>
                                    </w:rPr>
                                  </w:pPr>
                                </w:p>
                              </w:txbxContent>
                            </wps:txbx>
                            <wps:bodyPr rot="0" vert="horz" wrap="square" lIns="91440" tIns="45720" rIns="91440" bIns="45720" anchor="t" anchorCtr="0" upright="1">
                              <a:noAutofit/>
                            </wps:bodyPr>
                          </wps:wsp>
                          <wps:wsp>
                            <wps:cNvPr id="65" name="Text Box 32"/>
                            <wps:cNvSpPr txBox="1">
                              <a:spLocks noChangeArrowheads="1"/>
                            </wps:cNvSpPr>
                            <wps:spPr bwMode="auto">
                              <a:xfrm>
                                <a:off x="1145" y="542"/>
                                <a:ext cx="4559"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50523"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14:paraId="03530176"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14:paraId="226BB528"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1911763C"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14:paraId="4DF196D7"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14:paraId="4834950A" w14:textId="03CC9B06"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24467FCB"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3FA15C72" w14:textId="2343024F" w:rsidR="00FF4FBD" w:rsidRPr="00856E6C" w:rsidRDefault="00FF4FBD" w:rsidP="00855B6C">
                                  <w:pPr>
                                    <w:spacing w:after="0" w:line="240" w:lineRule="auto"/>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2C64691E"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2321665D" w14:textId="77777777" w:rsidR="00FF4FBD" w:rsidRPr="009A0198" w:rsidRDefault="00FF4FBD" w:rsidP="000B3941">
                                  <w:pPr>
                                    <w:spacing w:after="0" w:line="240" w:lineRule="auto"/>
                                    <w:jc w:val="center"/>
                                    <w:rPr>
                                      <w:rFonts w:ascii="Arial Narrow" w:hAnsi="Arial Narrow"/>
                                      <w:sz w:val="16"/>
                                      <w:szCs w:val="16"/>
                                    </w:rPr>
                                  </w:pPr>
                                  <w:r>
                                    <w:rPr>
                                      <w:rFonts w:ascii="Arial Narrow" w:hAnsi="Arial Narrow"/>
                                      <w:sz w:val="16"/>
                                      <w:szCs w:val="16"/>
                                    </w:rPr>
                                    <w:t xml:space="preserve">STRUCTURE INTERNE DE GESTION </w:t>
                                  </w:r>
                                  <w:proofErr w:type="gramStart"/>
                                  <w:r>
                                    <w:rPr>
                                      <w:rFonts w:ascii="Arial Narrow" w:hAnsi="Arial Narrow"/>
                                      <w:sz w:val="16"/>
                                      <w:szCs w:val="16"/>
                                    </w:rPr>
                                    <w:t>ADMINISTRATIVE  DES</w:t>
                                  </w:r>
                                  <w:proofErr w:type="gramEnd"/>
                                  <w:r>
                                    <w:rPr>
                                      <w:rFonts w:ascii="Arial Narrow" w:hAnsi="Arial Narrow"/>
                                      <w:sz w:val="16"/>
                                      <w:szCs w:val="16"/>
                                    </w:rPr>
                                    <w:t xml:space="preserve"> MARCHES PUBLICS</w:t>
                                  </w:r>
                                </w:p>
                                <w:p w14:paraId="5360B5AE" w14:textId="77777777" w:rsidR="00FF4FBD" w:rsidRPr="009A0198" w:rsidRDefault="00FF4FBD" w:rsidP="000B3941">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14:paraId="4026C162" w14:textId="77777777" w:rsidR="00FF4FBD" w:rsidRPr="009A0198" w:rsidRDefault="00FF4FBD" w:rsidP="000B3941">
                                  <w:pPr>
                                    <w:spacing w:after="0" w:line="240" w:lineRule="auto"/>
                                    <w:jc w:val="center"/>
                                    <w:rPr>
                                      <w:rFonts w:ascii="Arial Narrow" w:hAnsi="Arial Narrow"/>
                                      <w:sz w:val="16"/>
                                      <w:szCs w:val="16"/>
                                    </w:rPr>
                                  </w:pPr>
                                </w:p>
                                <w:p w14:paraId="29D59908" w14:textId="77777777" w:rsidR="00FF4FBD" w:rsidRPr="00856E6C" w:rsidRDefault="00FF4FBD" w:rsidP="00855B6C">
                                  <w:pPr>
                                    <w:spacing w:after="0" w:line="240" w:lineRule="auto"/>
                                    <w:jc w:val="center"/>
                                    <w:rPr>
                                      <w:rFonts w:ascii="Arial Narrow" w:hAnsi="Arial Narrow"/>
                                      <w:sz w:val="16"/>
                                      <w:szCs w:val="16"/>
                                    </w:rPr>
                                  </w:pPr>
                                </w:p>
                              </w:txbxContent>
                            </wps:txbx>
                            <wps:bodyPr rot="0" vert="horz" wrap="square" lIns="91440" tIns="45720" rIns="91440" bIns="45720" anchor="t" anchorCtr="0" upright="1">
                              <a:noAutofit/>
                            </wps:bodyPr>
                          </wps:wsp>
                        </wpg:grpSp>
                        <wpg:grpSp>
                          <wpg:cNvPr id="66" name="Group 33"/>
                          <wpg:cNvGrpSpPr>
                            <a:grpSpLocks/>
                          </wpg:cNvGrpSpPr>
                          <wpg:grpSpPr bwMode="auto">
                            <a:xfrm flipV="1">
                              <a:off x="2605" y="2983"/>
                              <a:ext cx="6576" cy="71"/>
                              <a:chOff x="981" y="2749"/>
                              <a:chExt cx="9429" cy="32"/>
                            </a:xfrm>
                          </wpg:grpSpPr>
                          <wps:wsp>
                            <wps:cNvPr id="67" name="AutoShape 34"/>
                            <wps:cNvCnPr>
                              <a:cxnSpLocks noChangeShapeType="1"/>
                            </wps:cNvCnPr>
                            <wps:spPr bwMode="auto">
                              <a:xfrm flipH="1">
                                <a:off x="981" y="2781"/>
                                <a:ext cx="9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35"/>
                            <wps:cNvCnPr>
                              <a:cxnSpLocks noChangeShapeType="1"/>
                            </wps:cNvCnPr>
                            <wps:spPr bwMode="auto">
                              <a:xfrm flipH="1">
                                <a:off x="985" y="2749"/>
                                <a:ext cx="94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9" name="Text Box 36"/>
                        <wps:cNvSpPr txBox="1">
                          <a:spLocks noChangeArrowheads="1"/>
                        </wps:cNvSpPr>
                        <wps:spPr bwMode="auto">
                          <a:xfrm>
                            <a:off x="5572" y="1564"/>
                            <a:ext cx="1440" cy="1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89E2B" w14:textId="352C8516" w:rsidR="00FF4FBD" w:rsidRDefault="00FF4FBD" w:rsidP="00855B6C">
                              <w:r w:rsidRPr="002073CF">
                                <w:rPr>
                                  <w:noProof/>
                                </w:rPr>
                                <w:drawing>
                                  <wp:inline distT="0" distB="0" distL="0" distR="0" wp14:anchorId="1B58F8D1" wp14:editId="0F1D580D">
                                    <wp:extent cx="785004" cy="94890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68ED7" id="Group 28" o:spid="_x0000_s1026" style="position:absolute;left:0;text-align:left;margin-left:-10.45pt;margin-top:12.85pt;width:477.05pt;height:138.15pt;z-index:251662336"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">
                <v:group id="Group 29" o:spid="_x0000_s1027"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30" o:spid="_x0000_s102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type id="_x0000_t202" coordsize="21600,21600" o:spt="202" path="m,l,21600r21600,l21600,xe">
                      <v:stroke joinstyle="miter"/>
                      <v:path gradientshapeok="t" o:connecttype="rect"/>
                    </v:shapetype>
                    <v:shape id="Text Box 31" o:spid="_x0000_s1029" type="#_x0000_t202" style="position:absolute;left:6143;top:548;width:4543;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" stroked="f">
                      <v:textbox>
                        <w:txbxContent>
                          <w:p w14:paraId="5611EA90" w14:textId="77777777" w:rsidR="00FF4FBD" w:rsidRPr="00856E6C" w:rsidRDefault="00FF4FBD"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14:paraId="08606BA9" w14:textId="77777777" w:rsidR="00FF4FBD" w:rsidRPr="00856E6C" w:rsidRDefault="00FF4FBD"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760EE199" w14:textId="77777777" w:rsidR="00FF4FBD" w:rsidRPr="00856E6C" w:rsidRDefault="00FF4FBD"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14:paraId="33F1950E" w14:textId="77777777" w:rsidR="00FF4FBD" w:rsidRPr="00856E6C" w:rsidRDefault="00FF4FBD"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14:paraId="55F01845" w14:textId="77777777" w:rsidR="00FF4FBD" w:rsidRPr="00856E6C" w:rsidRDefault="00FF4FBD"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14:paraId="76DFF544" w14:textId="231178ED" w:rsidR="00FF4FBD" w:rsidRPr="00856E6C" w:rsidRDefault="00FF4FBD" w:rsidP="00855B6C">
                            <w:pPr>
                              <w:spacing w:after="0" w:line="240" w:lineRule="auto"/>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08D1289E" w14:textId="77777777" w:rsidR="00FF4FBD" w:rsidRPr="00856E6C" w:rsidRDefault="00FF4FBD" w:rsidP="00855B6C">
                            <w:pPr>
                              <w:spacing w:after="0" w:line="240" w:lineRule="auto"/>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B0FF310" w14:textId="1B8A3BC8" w:rsidR="00FF4FBD" w:rsidRPr="00856E6C" w:rsidRDefault="00FF4FBD" w:rsidP="00855B6C">
                            <w:pPr>
                              <w:spacing w:after="0" w:line="240" w:lineRule="auto"/>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0DEC9976" w14:textId="77777777" w:rsidR="00FF4FBD" w:rsidRPr="00856E6C" w:rsidRDefault="00FF4FBD" w:rsidP="00855B6C">
                            <w:pPr>
                              <w:spacing w:after="0" w:line="240" w:lineRule="auto"/>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48C805E1" w14:textId="77777777" w:rsidR="00FF4FBD" w:rsidRDefault="00FF4FBD"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3C96638D" w14:textId="77777777" w:rsidR="00FF4FBD" w:rsidRPr="00986C17" w:rsidRDefault="00FF4FBD"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7075F7C1" w14:textId="77777777" w:rsidR="00FF4FBD" w:rsidRPr="00986C17" w:rsidRDefault="00FF4FBD"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78AE97A7" w14:textId="77777777" w:rsidR="00FF4FBD" w:rsidRPr="00D57544" w:rsidRDefault="00FF4FBD" w:rsidP="00855B6C">
                            <w:pPr>
                              <w:spacing w:after="0" w:line="240" w:lineRule="auto"/>
                              <w:jc w:val="center"/>
                              <w:rPr>
                                <w:rFonts w:ascii="Arial Narrow" w:hAnsi="Arial Narrow"/>
                                <w:sz w:val="18"/>
                                <w:szCs w:val="18"/>
                                <w:lang w:val="en-US"/>
                              </w:rPr>
                            </w:pPr>
                          </w:p>
                        </w:txbxContent>
                      </v:textbox>
                    </v:shape>
                    <v:shape id="Text Box 32" o:spid="_x0000_s1030" type="#_x0000_t202" style="position:absolute;left:1145;top:542;width:4559;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" stroked="f">
                      <v:textbox>
                        <w:txbxContent>
                          <w:p w14:paraId="6B750523"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14:paraId="03530176"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14:paraId="226BB528"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1911763C"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14:paraId="4DF196D7"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14:paraId="4834950A" w14:textId="03CC9B06"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24467FCB"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3FA15C72" w14:textId="2343024F" w:rsidR="00FF4FBD" w:rsidRPr="00856E6C" w:rsidRDefault="00FF4FBD" w:rsidP="00855B6C">
                            <w:pPr>
                              <w:spacing w:after="0" w:line="240" w:lineRule="auto"/>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2C64691E" w14:textId="77777777" w:rsidR="00FF4FBD" w:rsidRPr="00856E6C" w:rsidRDefault="00FF4FBD"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2321665D" w14:textId="77777777" w:rsidR="00FF4FBD" w:rsidRPr="009A0198" w:rsidRDefault="00FF4FBD" w:rsidP="000B3941">
                            <w:pPr>
                              <w:spacing w:after="0" w:line="240" w:lineRule="auto"/>
                              <w:jc w:val="center"/>
                              <w:rPr>
                                <w:rFonts w:ascii="Arial Narrow" w:hAnsi="Arial Narrow"/>
                                <w:sz w:val="16"/>
                                <w:szCs w:val="16"/>
                              </w:rPr>
                            </w:pPr>
                            <w:r>
                              <w:rPr>
                                <w:rFonts w:ascii="Arial Narrow" w:hAnsi="Arial Narrow"/>
                                <w:sz w:val="16"/>
                                <w:szCs w:val="16"/>
                              </w:rPr>
                              <w:t xml:space="preserve">STRUCTURE INTERNE DE GESTION </w:t>
                            </w:r>
                            <w:proofErr w:type="gramStart"/>
                            <w:r>
                              <w:rPr>
                                <w:rFonts w:ascii="Arial Narrow" w:hAnsi="Arial Narrow"/>
                                <w:sz w:val="16"/>
                                <w:szCs w:val="16"/>
                              </w:rPr>
                              <w:t>ADMINISTRATIVE  DES</w:t>
                            </w:r>
                            <w:proofErr w:type="gramEnd"/>
                            <w:r>
                              <w:rPr>
                                <w:rFonts w:ascii="Arial Narrow" w:hAnsi="Arial Narrow"/>
                                <w:sz w:val="16"/>
                                <w:szCs w:val="16"/>
                              </w:rPr>
                              <w:t xml:space="preserve"> MARCHES PUBLICS</w:t>
                            </w:r>
                          </w:p>
                          <w:p w14:paraId="5360B5AE" w14:textId="77777777" w:rsidR="00FF4FBD" w:rsidRPr="009A0198" w:rsidRDefault="00FF4FBD" w:rsidP="000B3941">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14:paraId="4026C162" w14:textId="77777777" w:rsidR="00FF4FBD" w:rsidRPr="009A0198" w:rsidRDefault="00FF4FBD" w:rsidP="000B3941">
                            <w:pPr>
                              <w:spacing w:after="0" w:line="240" w:lineRule="auto"/>
                              <w:jc w:val="center"/>
                              <w:rPr>
                                <w:rFonts w:ascii="Arial Narrow" w:hAnsi="Arial Narrow"/>
                                <w:sz w:val="16"/>
                                <w:szCs w:val="16"/>
                              </w:rPr>
                            </w:pPr>
                          </w:p>
                          <w:p w14:paraId="29D59908" w14:textId="77777777" w:rsidR="00FF4FBD" w:rsidRPr="00856E6C" w:rsidRDefault="00FF4FBD" w:rsidP="00855B6C">
                            <w:pPr>
                              <w:spacing w:after="0" w:line="240" w:lineRule="auto"/>
                              <w:jc w:val="center"/>
                              <w:rPr>
                                <w:rFonts w:ascii="Arial Narrow" w:hAnsi="Arial Narrow"/>
                                <w:sz w:val="16"/>
                                <w:szCs w:val="16"/>
                              </w:rPr>
                            </w:pPr>
                          </w:p>
                        </w:txbxContent>
                      </v:textbox>
                    </v:shape>
                  </v:group>
                  <v:group id="Group 33" o:spid="_x0000_s103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">
                    <v:shapetype id="_x0000_t32" coordsize="21600,21600" o:spt="32" o:oned="t" path="m,l21600,21600e" filled="f">
                      <v:path arrowok="t" fillok="f" o:connecttype="none"/>
                      <o:lock v:ext="edit" shapetype="t"/>
                    </v:shapetype>
                    <v:shape id="AutoShape 34" o:spid="_x0000_s1032" type="#_x0000_t32" style="position:absolute;left:981;top:2781;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" strokeweight=".25pt"/>
                    <v:shape id="AutoShape 35" o:spid="_x0000_s1033" type="#_x0000_t32" style="position:absolute;left:985;top:2749;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" strokeweight="1.5pt"/>
                  </v:group>
                </v:group>
                <v:shape id="Text Box 36" o:spid="_x0000_s1034" type="#_x0000_t202" style="position:absolute;left:5572;top:1564;width:1440;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14:paraId="32889E2B" w14:textId="352C8516" w:rsidR="00FF4FBD" w:rsidRDefault="00FF4FBD" w:rsidP="00855B6C">
                        <w:r w:rsidRPr="002073CF">
                          <w:rPr>
                            <w:noProof/>
                          </w:rPr>
                          <w:drawing>
                            <wp:inline distT="0" distB="0" distL="0" distR="0" wp14:anchorId="1B58F8D1" wp14:editId="0F1D580D">
                              <wp:extent cx="785004" cy="94890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v:textbox>
                </v:shape>
              </v:group>
            </w:pict>
          </mc:Fallback>
        </mc:AlternateContent>
      </w:r>
      <w:r w:rsidR="005D495D" w:rsidRPr="00D2334A">
        <w:rPr>
          <w:rFonts w:ascii="Arial" w:hAnsi="Arial" w:cs="Arial"/>
          <w:noProof/>
          <w:sz w:val="12"/>
          <w:szCs w:val="12"/>
        </w:rPr>
        <w:t>P</w:t>
      </w:r>
    </w:p>
    <w:p w14:paraId="1360A39C" w14:textId="77777777" w:rsidR="00FC1723" w:rsidRPr="00D2334A" w:rsidRDefault="00FC1723" w:rsidP="00D95738">
      <w:pPr>
        <w:jc w:val="both"/>
        <w:rPr>
          <w:rFonts w:ascii="Arial" w:hAnsi="Arial" w:cs="Arial"/>
          <w:noProof/>
          <w:sz w:val="12"/>
          <w:szCs w:val="12"/>
        </w:rPr>
      </w:pPr>
    </w:p>
    <w:p w14:paraId="7D7150B1" w14:textId="77777777" w:rsidR="00FC1723" w:rsidRPr="00D2334A" w:rsidRDefault="00FC1723" w:rsidP="00D95738">
      <w:pPr>
        <w:jc w:val="both"/>
        <w:rPr>
          <w:rFonts w:ascii="Arial" w:hAnsi="Arial" w:cs="Arial"/>
          <w:noProof/>
          <w:sz w:val="12"/>
          <w:szCs w:val="12"/>
        </w:rPr>
      </w:pPr>
    </w:p>
    <w:p w14:paraId="7F318468" w14:textId="77777777" w:rsidR="00FC1723" w:rsidRPr="00D2334A" w:rsidRDefault="00FC1723" w:rsidP="00D95738">
      <w:pPr>
        <w:jc w:val="both"/>
        <w:rPr>
          <w:rFonts w:ascii="Arial" w:hAnsi="Arial" w:cs="Arial"/>
          <w:noProof/>
          <w:sz w:val="12"/>
          <w:szCs w:val="12"/>
        </w:rPr>
      </w:pPr>
    </w:p>
    <w:p w14:paraId="29B173CE" w14:textId="77777777" w:rsidR="00FC1723" w:rsidRPr="00D2334A" w:rsidRDefault="00FC1723" w:rsidP="00D95738">
      <w:pPr>
        <w:jc w:val="both"/>
        <w:rPr>
          <w:rFonts w:ascii="Arial" w:hAnsi="Arial" w:cs="Arial"/>
          <w:noProof/>
          <w:sz w:val="12"/>
          <w:szCs w:val="12"/>
        </w:rPr>
      </w:pPr>
    </w:p>
    <w:p w14:paraId="17B48094" w14:textId="77777777" w:rsidR="00FC1723" w:rsidRPr="00D2334A" w:rsidRDefault="00FC1723" w:rsidP="00D95738">
      <w:pPr>
        <w:jc w:val="both"/>
        <w:rPr>
          <w:rFonts w:ascii="Arial" w:hAnsi="Arial" w:cs="Arial"/>
          <w:noProof/>
          <w:sz w:val="12"/>
          <w:szCs w:val="12"/>
        </w:rPr>
      </w:pPr>
    </w:p>
    <w:p w14:paraId="02B55FF9" w14:textId="77777777" w:rsidR="00FC1723" w:rsidRPr="00D2334A" w:rsidRDefault="00FC1723" w:rsidP="00D95738">
      <w:pPr>
        <w:jc w:val="both"/>
        <w:rPr>
          <w:rFonts w:ascii="Arial" w:hAnsi="Arial" w:cs="Arial"/>
        </w:rPr>
      </w:pPr>
    </w:p>
    <w:p w14:paraId="032F7B66" w14:textId="77777777" w:rsidR="00C74F8B" w:rsidRPr="00D2334A" w:rsidRDefault="00C74F8B" w:rsidP="00D95738">
      <w:pPr>
        <w:jc w:val="both"/>
        <w:rPr>
          <w:rFonts w:ascii="Arial" w:hAnsi="Arial" w:cs="Arial"/>
        </w:rPr>
      </w:pPr>
    </w:p>
    <w:p w14:paraId="4F9DA46A" w14:textId="3365A71F" w:rsidR="00A212A5" w:rsidRPr="00D2334A" w:rsidRDefault="00734771" w:rsidP="00D95738">
      <w:pPr>
        <w:ind w:left="4956" w:firstLine="708"/>
        <w:jc w:val="both"/>
        <w:rPr>
          <w:rFonts w:ascii="Arial" w:eastAsia="Calibri" w:hAnsi="Arial" w:cs="Arial"/>
          <w:b/>
          <w:sz w:val="18"/>
          <w:szCs w:val="18"/>
          <w:lang w:eastAsia="en-US"/>
        </w:rPr>
      </w:pPr>
      <w:r>
        <w:rPr>
          <w:rFonts w:ascii="Arial" w:eastAsia="Calibri" w:hAnsi="Arial" w:cs="Arial"/>
          <w:b/>
          <w:noProof/>
          <w:sz w:val="18"/>
          <w:szCs w:val="18"/>
        </w:rPr>
        <mc:AlternateContent>
          <mc:Choice Requires="wps">
            <w:drawing>
              <wp:anchor distT="0" distB="0" distL="114300" distR="114300" simplePos="0" relativeHeight="251649024" behindDoc="1" locked="0" layoutInCell="1" allowOverlap="1" wp14:anchorId="0562A733" wp14:editId="49DD2D75">
                <wp:simplePos x="0" y="0"/>
                <wp:positionH relativeFrom="column">
                  <wp:posOffset>1380490</wp:posOffset>
                </wp:positionH>
                <wp:positionV relativeFrom="paragraph">
                  <wp:posOffset>198431</wp:posOffset>
                </wp:positionV>
                <wp:extent cx="3895725" cy="542925"/>
                <wp:effectExtent l="0" t="76200" r="104775" b="28575"/>
                <wp:wrapNone/>
                <wp:docPr id="60"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5429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B5A965" id="Rectangle à coins arrondis 32" o:spid="_x0000_s1026" style="position:absolute;margin-left:108.7pt;margin-top:15.6pt;width:306.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">
                <v:shadow on="t" opacity=".5" offset="6pt,-6pt"/>
              </v:roundrect>
            </w:pict>
          </mc:Fallback>
        </mc:AlternateContent>
      </w:r>
    </w:p>
    <w:p w14:paraId="6DB9555C" w14:textId="527025C4" w:rsidR="00A212A5" w:rsidRPr="00D2334A" w:rsidRDefault="00A212A5" w:rsidP="00421593">
      <w:pPr>
        <w:ind w:firstLine="708"/>
        <w:jc w:val="center"/>
        <w:rPr>
          <w:rFonts w:ascii="Arial" w:eastAsia="Calibri" w:hAnsi="Arial" w:cs="Arial"/>
          <w:b/>
          <w:sz w:val="40"/>
          <w:szCs w:val="40"/>
          <w:lang w:eastAsia="en-US"/>
        </w:rPr>
      </w:pPr>
      <w:r w:rsidRPr="00D2334A">
        <w:rPr>
          <w:rFonts w:ascii="Arial" w:eastAsia="Calibri" w:hAnsi="Arial" w:cs="Arial"/>
          <w:b/>
          <w:sz w:val="40"/>
          <w:szCs w:val="40"/>
          <w:lang w:eastAsia="en-US"/>
        </w:rPr>
        <w:t>DOSSIER D’APPEL D’OFFRES</w:t>
      </w:r>
    </w:p>
    <w:p w14:paraId="7A0CA154" w14:textId="77777777" w:rsidR="00A212A5" w:rsidRPr="00D2334A" w:rsidRDefault="00A212A5" w:rsidP="00B465F9">
      <w:pPr>
        <w:spacing w:line="240" w:lineRule="auto"/>
        <w:jc w:val="both"/>
        <w:rPr>
          <w:rFonts w:ascii="Arial" w:eastAsia="Calibri" w:hAnsi="Arial" w:cs="Arial"/>
          <w:b/>
          <w:sz w:val="16"/>
          <w:szCs w:val="16"/>
          <w:lang w:eastAsia="en-US"/>
        </w:rPr>
      </w:pPr>
    </w:p>
    <w:p w14:paraId="305515D6" w14:textId="7C8CFCF6" w:rsidR="00FE24A5" w:rsidRPr="00FE24A5" w:rsidRDefault="00FE24A5" w:rsidP="00FE24A5">
      <w:pPr>
        <w:spacing w:after="0" w:line="240" w:lineRule="auto"/>
        <w:jc w:val="both"/>
        <w:rPr>
          <w:rFonts w:ascii="Arial" w:hAnsi="Arial" w:cs="Arial"/>
          <w:b/>
          <w:bCs/>
          <w:sz w:val="28"/>
          <w:szCs w:val="28"/>
        </w:rPr>
      </w:pPr>
      <w:r w:rsidRPr="00FE24A5">
        <w:rPr>
          <w:rFonts w:ascii="Arial" w:hAnsi="Arial" w:cs="Arial"/>
          <w:b/>
          <w:bCs/>
          <w:sz w:val="28"/>
          <w:szCs w:val="28"/>
        </w:rPr>
        <w:t>APPE</w:t>
      </w:r>
      <w:r w:rsidR="000D2AC7">
        <w:rPr>
          <w:rFonts w:ascii="Arial" w:hAnsi="Arial" w:cs="Arial"/>
          <w:b/>
          <w:bCs/>
          <w:sz w:val="28"/>
          <w:szCs w:val="28"/>
        </w:rPr>
        <w:t>L D’OFFRES NATIONAL OUVERT N°004</w:t>
      </w:r>
      <w:r w:rsidRPr="00FE24A5">
        <w:rPr>
          <w:rFonts w:ascii="Arial" w:hAnsi="Arial" w:cs="Arial"/>
          <w:b/>
          <w:bCs/>
          <w:sz w:val="28"/>
          <w:szCs w:val="28"/>
        </w:rPr>
        <w:t>/AONO/REN/DMD/CMNE</w:t>
      </w:r>
      <w:r w:rsidR="004427C5">
        <w:rPr>
          <w:rFonts w:ascii="Arial" w:hAnsi="Arial" w:cs="Arial"/>
          <w:b/>
          <w:bCs/>
          <w:sz w:val="28"/>
          <w:szCs w:val="28"/>
        </w:rPr>
        <w:t>-KK/SG/SIGAMP/T-BEC/2026 DU</w:t>
      </w:r>
      <w:r w:rsidR="000D2AC7">
        <w:rPr>
          <w:rFonts w:ascii="Arial" w:hAnsi="Arial" w:cs="Arial"/>
          <w:b/>
          <w:bCs/>
          <w:sz w:val="28"/>
          <w:szCs w:val="28"/>
        </w:rPr>
        <w:t xml:space="preserve"> 08 AVRIL</w:t>
      </w:r>
      <w:r w:rsidR="00823E38">
        <w:rPr>
          <w:rFonts w:ascii="Arial" w:hAnsi="Arial" w:cs="Arial"/>
          <w:b/>
          <w:bCs/>
          <w:sz w:val="28"/>
          <w:szCs w:val="28"/>
        </w:rPr>
        <w:t xml:space="preserve"> </w:t>
      </w:r>
      <w:r w:rsidR="004427C5">
        <w:rPr>
          <w:rFonts w:ascii="Arial" w:hAnsi="Arial" w:cs="Arial"/>
          <w:b/>
          <w:bCs/>
          <w:sz w:val="28"/>
          <w:szCs w:val="28"/>
        </w:rPr>
        <w:t>2026</w:t>
      </w:r>
      <w:r w:rsidRPr="00FE24A5">
        <w:rPr>
          <w:rFonts w:ascii="Arial" w:hAnsi="Arial" w:cs="Arial"/>
          <w:b/>
          <w:bCs/>
          <w:sz w:val="28"/>
          <w:szCs w:val="28"/>
        </w:rPr>
        <w:t xml:space="preserve"> EN PROCEDURE D’URGENCE POUR LES TRAVAUX DE CO</w:t>
      </w:r>
      <w:r w:rsidR="000E540B">
        <w:rPr>
          <w:rFonts w:ascii="Arial" w:hAnsi="Arial" w:cs="Arial"/>
          <w:b/>
          <w:bCs/>
          <w:sz w:val="28"/>
          <w:szCs w:val="28"/>
        </w:rPr>
        <w:t>NSTRUCTION DE DEUX BLOCS DE D’UN BLOC DE DEUX SALLES</w:t>
      </w:r>
      <w:r w:rsidRPr="00FE24A5">
        <w:rPr>
          <w:rFonts w:ascii="Arial" w:hAnsi="Arial" w:cs="Arial"/>
          <w:b/>
          <w:bCs/>
          <w:sz w:val="28"/>
          <w:szCs w:val="28"/>
        </w:rPr>
        <w:t xml:space="preserve"> DE </w:t>
      </w:r>
      <w:r w:rsidR="004427C5">
        <w:rPr>
          <w:rFonts w:ascii="Arial" w:hAnsi="Arial" w:cs="Arial"/>
          <w:b/>
          <w:bCs/>
          <w:sz w:val="28"/>
          <w:szCs w:val="28"/>
        </w:rPr>
        <w:t>A L’EP DE KAIVELE</w:t>
      </w:r>
      <w:r w:rsidRPr="00FE24A5">
        <w:rPr>
          <w:rFonts w:ascii="Arial" w:hAnsi="Arial" w:cs="Arial"/>
          <w:b/>
          <w:bCs/>
          <w:sz w:val="28"/>
          <w:szCs w:val="28"/>
        </w:rPr>
        <w:t xml:space="preserve"> DANS LA COMMUNE DE KAI-KAI, DEPARTEMENT DU MAYO-DANAY, REGION DE L’EXTREME-NORD.</w:t>
      </w:r>
    </w:p>
    <w:p w14:paraId="4B336D1C" w14:textId="78F83E30" w:rsidR="000E540B" w:rsidRPr="004E5491" w:rsidRDefault="000E540B" w:rsidP="000E540B">
      <w:pPr>
        <w:spacing w:after="0" w:line="240" w:lineRule="auto"/>
        <w:jc w:val="both"/>
        <w:rPr>
          <w:rFonts w:ascii="Arial" w:hAnsi="Arial" w:cs="Arial"/>
          <w:bCs/>
          <w:sz w:val="28"/>
          <w:szCs w:val="28"/>
        </w:rPr>
      </w:pPr>
      <w:r>
        <w:rPr>
          <w:rFonts w:ascii="Arial" w:hAnsi="Arial" w:cs="Arial"/>
          <w:b/>
          <w:bCs/>
          <w:sz w:val="28"/>
          <w:szCs w:val="28"/>
        </w:rPr>
        <w:t xml:space="preserve">            </w:t>
      </w:r>
    </w:p>
    <w:p w14:paraId="3CFC63A9" w14:textId="77777777" w:rsidR="009A0198" w:rsidRPr="00971AE3" w:rsidRDefault="009A0198" w:rsidP="00B465F9">
      <w:pPr>
        <w:spacing w:after="0" w:line="240" w:lineRule="auto"/>
        <w:jc w:val="both"/>
        <w:rPr>
          <w:rFonts w:ascii="Arial" w:hAnsi="Arial" w:cs="Arial"/>
          <w:b/>
          <w:sz w:val="28"/>
          <w:szCs w:val="28"/>
        </w:rPr>
      </w:pPr>
    </w:p>
    <w:p w14:paraId="39882A4E" w14:textId="70DEF555" w:rsidR="00A212A5" w:rsidRPr="00D57544" w:rsidRDefault="00176D99" w:rsidP="009A0198">
      <w:pPr>
        <w:spacing w:after="0" w:line="240" w:lineRule="auto"/>
        <w:ind w:left="1416" w:firstLine="708"/>
        <w:rPr>
          <w:rFonts w:ascii="Arial" w:eastAsia="Arial Unicode MS" w:hAnsi="Arial" w:cs="Arial"/>
          <w:b/>
          <w:sz w:val="28"/>
          <w:szCs w:val="28"/>
          <w:lang w:eastAsia="en-US"/>
        </w:rPr>
      </w:pPr>
      <w:r>
        <w:rPr>
          <w:rFonts w:ascii="Arial" w:eastAsia="Arial Unicode MS" w:hAnsi="Arial" w:cs="Arial"/>
          <w:b/>
          <w:sz w:val="28"/>
          <w:szCs w:val="28"/>
          <w:lang w:eastAsia="en-US"/>
        </w:rPr>
        <w:t>Financement  MINEDUB</w:t>
      </w:r>
      <w:r w:rsidR="009A0198" w:rsidRPr="00D57544">
        <w:rPr>
          <w:rFonts w:ascii="Arial" w:eastAsia="Arial Unicode MS" w:hAnsi="Arial" w:cs="Arial"/>
          <w:b/>
          <w:sz w:val="28"/>
          <w:szCs w:val="28"/>
          <w:lang w:eastAsia="en-US"/>
        </w:rPr>
        <w:t xml:space="preserve"> </w:t>
      </w:r>
      <w:r w:rsidR="008A396E" w:rsidRPr="00D57544">
        <w:rPr>
          <w:rFonts w:ascii="Arial" w:eastAsia="Arial Unicode MS" w:hAnsi="Arial" w:cs="Arial"/>
          <w:b/>
          <w:sz w:val="28"/>
          <w:szCs w:val="28"/>
          <w:lang w:eastAsia="en-US"/>
        </w:rPr>
        <w:tab/>
      </w:r>
    </w:p>
    <w:p w14:paraId="1D84CD21" w14:textId="740187FF" w:rsidR="005F14A0" w:rsidRPr="00D2334A" w:rsidRDefault="00E1138A" w:rsidP="00734771">
      <w:pPr>
        <w:spacing w:after="0" w:line="240" w:lineRule="auto"/>
        <w:ind w:left="1416" w:firstLine="708"/>
        <w:rPr>
          <w:rFonts w:ascii="Arial" w:eastAsia="Arial Unicode MS" w:hAnsi="Arial" w:cs="Arial"/>
          <w:b/>
          <w:sz w:val="28"/>
          <w:szCs w:val="28"/>
          <w:lang w:eastAsia="en-US"/>
        </w:rPr>
      </w:pPr>
      <w:r w:rsidRPr="00D57544">
        <w:rPr>
          <w:rFonts w:ascii="Arial" w:eastAsia="Arial Unicode MS" w:hAnsi="Arial" w:cs="Arial"/>
          <w:b/>
          <w:sz w:val="28"/>
          <w:szCs w:val="28"/>
          <w:lang w:eastAsia="en-US"/>
        </w:rPr>
        <w:t xml:space="preserve">                        </w:t>
      </w:r>
      <w:r w:rsidR="00E507DC" w:rsidRPr="00D57544">
        <w:rPr>
          <w:rFonts w:ascii="Arial" w:eastAsia="Arial Unicode MS" w:hAnsi="Arial" w:cs="Arial"/>
          <w:b/>
          <w:sz w:val="28"/>
          <w:szCs w:val="28"/>
          <w:lang w:eastAsia="en-US"/>
        </w:rPr>
        <w:t xml:space="preserve"> </w:t>
      </w:r>
    </w:p>
    <w:p w14:paraId="3D722C92" w14:textId="13BE4D4F" w:rsidR="00A212A5" w:rsidRDefault="00A212A5" w:rsidP="00757213">
      <w:pPr>
        <w:spacing w:line="240" w:lineRule="auto"/>
        <w:ind w:left="1416" w:firstLine="708"/>
        <w:rPr>
          <w:rFonts w:ascii="Arial" w:eastAsia="Arial Unicode MS" w:hAnsi="Arial" w:cs="Arial"/>
          <w:b/>
          <w:sz w:val="28"/>
          <w:szCs w:val="28"/>
          <w:lang w:eastAsia="en-US"/>
        </w:rPr>
      </w:pPr>
      <w:r w:rsidRPr="00D2334A">
        <w:rPr>
          <w:rFonts w:ascii="Arial" w:eastAsia="Arial Unicode MS" w:hAnsi="Arial" w:cs="Arial"/>
          <w:b/>
          <w:sz w:val="28"/>
          <w:szCs w:val="28"/>
          <w:lang w:eastAsia="en-US"/>
        </w:rPr>
        <w:t xml:space="preserve">Montant prévisionnel : </w:t>
      </w:r>
      <w:r w:rsidR="004427C5">
        <w:rPr>
          <w:rFonts w:ascii="Arial" w:eastAsia="Arial Unicode MS" w:hAnsi="Arial" w:cs="Arial"/>
          <w:b/>
          <w:sz w:val="28"/>
          <w:szCs w:val="28"/>
          <w:lang w:eastAsia="en-US"/>
        </w:rPr>
        <w:t xml:space="preserve"> 24 70</w:t>
      </w:r>
      <w:r w:rsidR="00757213">
        <w:rPr>
          <w:rFonts w:ascii="Arial" w:eastAsia="Arial Unicode MS" w:hAnsi="Arial" w:cs="Arial"/>
          <w:b/>
          <w:sz w:val="28"/>
          <w:szCs w:val="28"/>
          <w:lang w:eastAsia="en-US"/>
        </w:rPr>
        <w:t>0 000</w:t>
      </w:r>
      <w:r w:rsidR="009A0198" w:rsidRPr="00D57544">
        <w:rPr>
          <w:rFonts w:ascii="Arial" w:eastAsia="Arial Unicode MS" w:hAnsi="Arial" w:cs="Arial"/>
          <w:b/>
          <w:sz w:val="28"/>
          <w:szCs w:val="28"/>
          <w:lang w:eastAsia="en-US"/>
        </w:rPr>
        <w:t xml:space="preserve"> FCFA</w:t>
      </w:r>
    </w:p>
    <w:p w14:paraId="6F6804EE" w14:textId="0B891255" w:rsidR="00757213" w:rsidRPr="00D57544" w:rsidRDefault="004427C5" w:rsidP="00757213">
      <w:pPr>
        <w:spacing w:line="240" w:lineRule="auto"/>
        <w:ind w:left="1416" w:firstLine="708"/>
        <w:rPr>
          <w:rFonts w:ascii="Arial" w:eastAsia="Arial Unicode MS" w:hAnsi="Arial" w:cs="Arial"/>
          <w:b/>
          <w:sz w:val="28"/>
          <w:szCs w:val="28"/>
          <w:lang w:eastAsia="en-US"/>
        </w:rPr>
      </w:pPr>
      <w:r>
        <w:rPr>
          <w:rFonts w:ascii="Arial" w:eastAsia="Arial Unicode MS" w:hAnsi="Arial" w:cs="Arial"/>
          <w:b/>
          <w:sz w:val="28"/>
          <w:szCs w:val="28"/>
          <w:lang w:eastAsia="en-US"/>
        </w:rPr>
        <w:t>LIEU : EP KAIVELE</w:t>
      </w:r>
    </w:p>
    <w:p w14:paraId="7C4C1E9D" w14:textId="77777777" w:rsidR="009A0198" w:rsidRPr="00D57544" w:rsidRDefault="009A0198" w:rsidP="009A0198">
      <w:pPr>
        <w:spacing w:after="0" w:line="240" w:lineRule="auto"/>
        <w:ind w:left="2124" w:firstLine="708"/>
        <w:rPr>
          <w:rFonts w:ascii="Arial" w:eastAsia="Arial Unicode MS" w:hAnsi="Arial" w:cs="Arial"/>
          <w:b/>
          <w:sz w:val="28"/>
          <w:szCs w:val="28"/>
          <w:lang w:eastAsia="en-US"/>
        </w:rPr>
      </w:pPr>
    </w:p>
    <w:p w14:paraId="0F3F611A" w14:textId="77777777" w:rsidR="00A212A5" w:rsidRDefault="00A212A5" w:rsidP="009A0198">
      <w:pPr>
        <w:spacing w:after="0"/>
        <w:ind w:left="1416" w:firstLine="708"/>
        <w:rPr>
          <w:rFonts w:ascii="Arial" w:eastAsia="Arial Unicode MS" w:hAnsi="Arial" w:cs="Arial"/>
          <w:sz w:val="28"/>
          <w:szCs w:val="28"/>
          <w:lang w:eastAsia="en-US"/>
        </w:rPr>
      </w:pPr>
      <w:r w:rsidRPr="00D2334A">
        <w:rPr>
          <w:rFonts w:ascii="Arial" w:eastAsia="Arial Unicode MS" w:hAnsi="Arial" w:cs="Arial"/>
          <w:b/>
          <w:sz w:val="28"/>
          <w:szCs w:val="28"/>
          <w:lang w:eastAsia="en-US"/>
        </w:rPr>
        <w:t xml:space="preserve">Délai d’exécution : </w:t>
      </w:r>
      <w:r w:rsidR="00797055" w:rsidRPr="00D2334A">
        <w:rPr>
          <w:rFonts w:ascii="Arial" w:eastAsia="Arial Unicode MS" w:hAnsi="Arial" w:cs="Arial"/>
          <w:sz w:val="28"/>
          <w:szCs w:val="28"/>
          <w:lang w:eastAsia="en-US"/>
        </w:rPr>
        <w:t>90 jours</w:t>
      </w:r>
    </w:p>
    <w:p w14:paraId="5298EBBB" w14:textId="77777777" w:rsidR="00373A29" w:rsidRPr="00D2334A" w:rsidRDefault="00373A29" w:rsidP="009A0198">
      <w:pPr>
        <w:spacing w:after="0"/>
        <w:ind w:left="1416" w:firstLine="708"/>
        <w:rPr>
          <w:rFonts w:ascii="Arial" w:eastAsia="Arial Unicode MS" w:hAnsi="Arial" w:cs="Arial"/>
          <w:sz w:val="28"/>
          <w:szCs w:val="28"/>
          <w:lang w:eastAsia="en-US"/>
        </w:rPr>
      </w:pPr>
    </w:p>
    <w:p w14:paraId="1E63F2B7" w14:textId="47D16320" w:rsidR="00373A29" w:rsidRPr="008F43DA" w:rsidRDefault="009A0198" w:rsidP="00373A29">
      <w:pPr>
        <w:rPr>
          <w:b/>
          <w:bCs/>
          <w:sz w:val="28"/>
          <w:szCs w:val="28"/>
        </w:rPr>
      </w:pPr>
      <w:r w:rsidRPr="00D2334A">
        <w:rPr>
          <w:rFonts w:ascii="Arial" w:eastAsia="Arial Unicode MS" w:hAnsi="Arial" w:cs="Arial"/>
          <w:b/>
          <w:sz w:val="28"/>
          <w:szCs w:val="28"/>
          <w:lang w:eastAsia="en-US"/>
        </w:rPr>
        <w:tab/>
      </w:r>
      <w:r w:rsidR="00373A29">
        <w:rPr>
          <w:rFonts w:ascii="Arial" w:eastAsia="Arial Unicode MS" w:hAnsi="Arial" w:cs="Arial"/>
          <w:b/>
          <w:sz w:val="28"/>
          <w:szCs w:val="28"/>
          <w:lang w:eastAsia="en-US"/>
        </w:rPr>
        <w:t xml:space="preserve">             </w:t>
      </w:r>
      <w:r w:rsidR="00373A29" w:rsidRPr="008F43DA">
        <w:rPr>
          <w:b/>
          <w:bCs/>
          <w:sz w:val="28"/>
          <w:szCs w:val="28"/>
        </w:rPr>
        <w:t>IMPUTATION BUDGETAIRE :</w:t>
      </w:r>
      <w:r w:rsidR="00373A29">
        <w:rPr>
          <w:b/>
          <w:bCs/>
          <w:sz w:val="28"/>
          <w:szCs w:val="28"/>
        </w:rPr>
        <w:t xml:space="preserve"> </w:t>
      </w:r>
    </w:p>
    <w:p w14:paraId="7B630B27" w14:textId="46D4A2E8" w:rsidR="00373A29" w:rsidRPr="008F43DA" w:rsidRDefault="00373A29" w:rsidP="00373A29">
      <w:pPr>
        <w:rPr>
          <w:b/>
          <w:bCs/>
          <w:sz w:val="28"/>
          <w:szCs w:val="28"/>
        </w:rPr>
      </w:pPr>
      <w:r w:rsidRPr="008F43DA">
        <w:rPr>
          <w:b/>
          <w:bCs/>
          <w:sz w:val="28"/>
          <w:szCs w:val="28"/>
        </w:rPr>
        <w:t xml:space="preserve">       </w:t>
      </w:r>
      <w:r>
        <w:rPr>
          <w:b/>
          <w:bCs/>
          <w:sz w:val="28"/>
          <w:szCs w:val="28"/>
        </w:rPr>
        <w:t xml:space="preserve">                    </w:t>
      </w:r>
      <w:r w:rsidRPr="008F43DA">
        <w:rPr>
          <w:b/>
          <w:bCs/>
          <w:sz w:val="28"/>
          <w:szCs w:val="28"/>
        </w:rPr>
        <w:t>AUTORISATION D’ENGAGEMENT :</w:t>
      </w:r>
      <w:r>
        <w:rPr>
          <w:b/>
          <w:bCs/>
          <w:sz w:val="28"/>
          <w:szCs w:val="28"/>
        </w:rPr>
        <w:t xml:space="preserve"> </w:t>
      </w:r>
    </w:p>
    <w:p w14:paraId="1005B66A" w14:textId="7B60DB71" w:rsidR="00F1141C" w:rsidRDefault="00F1141C" w:rsidP="00373A29">
      <w:pPr>
        <w:rPr>
          <w:b/>
          <w:bCs/>
          <w:sz w:val="28"/>
          <w:szCs w:val="28"/>
        </w:rPr>
      </w:pPr>
      <w:r>
        <w:rPr>
          <w:b/>
          <w:bCs/>
          <w:sz w:val="28"/>
          <w:szCs w:val="28"/>
        </w:rPr>
        <w:t xml:space="preserve">             </w:t>
      </w:r>
    </w:p>
    <w:p w14:paraId="4DCF7F60" w14:textId="77777777" w:rsidR="000D2AC7" w:rsidRDefault="000D2AC7" w:rsidP="00373A29">
      <w:pPr>
        <w:rPr>
          <w:b/>
          <w:bCs/>
          <w:sz w:val="28"/>
          <w:szCs w:val="28"/>
        </w:rPr>
      </w:pPr>
    </w:p>
    <w:p w14:paraId="67B40EEC" w14:textId="6EC66F52" w:rsidR="008E64DF" w:rsidRDefault="000D2AC7" w:rsidP="000D2AC7">
      <w:pPr>
        <w:spacing w:after="0" w:line="240" w:lineRule="auto"/>
        <w:ind w:left="2124" w:firstLine="708"/>
        <w:rPr>
          <w:rFonts w:ascii="Arial" w:eastAsia="Arial Unicode MS" w:hAnsi="Arial" w:cs="Arial"/>
          <w:b/>
          <w:sz w:val="28"/>
          <w:szCs w:val="28"/>
          <w:lang w:eastAsia="en-US"/>
        </w:rPr>
      </w:pPr>
      <w:r>
        <w:rPr>
          <w:rFonts w:ascii="Arial" w:eastAsia="Arial Unicode MS" w:hAnsi="Arial" w:cs="Arial"/>
          <w:b/>
          <w:sz w:val="28"/>
          <w:szCs w:val="28"/>
          <w:lang w:eastAsia="en-US"/>
        </w:rPr>
        <w:t xml:space="preserve">                 AVRIL</w:t>
      </w:r>
    </w:p>
    <w:p w14:paraId="4DA98337" w14:textId="7B1BBA81" w:rsidR="000D2AC7" w:rsidRDefault="000D2AC7" w:rsidP="000D2AC7">
      <w:pPr>
        <w:spacing w:after="0" w:line="240" w:lineRule="auto"/>
        <w:ind w:left="2124" w:firstLine="708"/>
        <w:rPr>
          <w:rFonts w:ascii="Arial" w:eastAsia="Arial Unicode MS" w:hAnsi="Arial" w:cs="Arial"/>
          <w:b/>
          <w:sz w:val="28"/>
          <w:szCs w:val="28"/>
          <w:lang w:eastAsia="en-US"/>
        </w:rPr>
      </w:pPr>
    </w:p>
    <w:p w14:paraId="71CEEBC9" w14:textId="77777777" w:rsidR="000D2AC7" w:rsidRPr="00D2334A" w:rsidRDefault="000D2AC7" w:rsidP="000D2AC7">
      <w:pPr>
        <w:spacing w:after="0" w:line="240" w:lineRule="auto"/>
        <w:ind w:left="2124" w:firstLine="708"/>
        <w:rPr>
          <w:rFonts w:ascii="Arial" w:eastAsia="Arial Unicode MS" w:hAnsi="Arial" w:cs="Arial"/>
          <w:sz w:val="28"/>
          <w:szCs w:val="28"/>
          <w:lang w:eastAsia="en-US"/>
        </w:rPr>
      </w:pPr>
    </w:p>
    <w:p w14:paraId="01AD6328" w14:textId="77777777" w:rsidR="00B85E41" w:rsidRDefault="00B85E41" w:rsidP="00B465F9">
      <w:pPr>
        <w:spacing w:after="0"/>
        <w:rPr>
          <w:rFonts w:ascii="Arial" w:eastAsia="Arial Unicode MS" w:hAnsi="Arial" w:cs="Arial"/>
          <w:b/>
          <w:sz w:val="28"/>
          <w:szCs w:val="28"/>
          <w:lang w:eastAsia="en-US"/>
        </w:rPr>
      </w:pPr>
    </w:p>
    <w:p w14:paraId="68101CCE" w14:textId="67BC13EB" w:rsidR="00E95521" w:rsidRDefault="00F1141C" w:rsidP="00F1141C">
      <w:pPr>
        <w:spacing w:after="0"/>
        <w:rPr>
          <w:rFonts w:ascii="Arial" w:eastAsia="Arial Unicode MS" w:hAnsi="Arial" w:cs="Arial"/>
          <w:b/>
          <w:sz w:val="28"/>
          <w:szCs w:val="28"/>
          <w:lang w:eastAsia="en-US"/>
        </w:rPr>
      </w:pPr>
      <w:r>
        <w:rPr>
          <w:rFonts w:ascii="Arial" w:eastAsia="Arial Unicode MS" w:hAnsi="Arial" w:cs="Arial"/>
          <w:b/>
          <w:sz w:val="28"/>
          <w:szCs w:val="28"/>
          <w:lang w:eastAsia="en-US"/>
        </w:rPr>
        <w:t xml:space="preserve">                                                  </w:t>
      </w:r>
      <w:r w:rsidR="00774F84" w:rsidRPr="00D2334A">
        <w:rPr>
          <w:rFonts w:ascii="Arial" w:eastAsia="Arial Unicode MS" w:hAnsi="Arial" w:cs="Arial"/>
          <w:b/>
          <w:sz w:val="28"/>
          <w:szCs w:val="28"/>
          <w:lang w:eastAsia="en-US"/>
        </w:rPr>
        <w:t>Exercice 202</w:t>
      </w:r>
      <w:r w:rsidR="004427C5">
        <w:rPr>
          <w:rFonts w:ascii="Arial" w:eastAsia="Arial Unicode MS" w:hAnsi="Arial" w:cs="Arial"/>
          <w:b/>
          <w:sz w:val="28"/>
          <w:szCs w:val="28"/>
          <w:lang w:eastAsia="en-US"/>
        </w:rPr>
        <w:t>6</w:t>
      </w:r>
    </w:p>
    <w:p w14:paraId="4D2DE8DF" w14:textId="77777777" w:rsidR="00DE0967" w:rsidRDefault="00DE0967" w:rsidP="00B85E41">
      <w:pPr>
        <w:spacing w:after="0"/>
        <w:jc w:val="center"/>
        <w:rPr>
          <w:rFonts w:ascii="Arial" w:eastAsia="Arial Unicode MS" w:hAnsi="Arial" w:cs="Arial"/>
          <w:b/>
          <w:sz w:val="28"/>
          <w:szCs w:val="28"/>
          <w:lang w:eastAsia="en-US"/>
        </w:rPr>
      </w:pPr>
    </w:p>
    <w:p w14:paraId="0828CE97" w14:textId="77777777" w:rsidR="00FE24A5" w:rsidRDefault="00FE24A5" w:rsidP="00D95738">
      <w:pPr>
        <w:jc w:val="both"/>
        <w:rPr>
          <w:rFonts w:ascii="Arial" w:eastAsia="Arial Unicode MS" w:hAnsi="Arial" w:cs="Arial"/>
          <w:b/>
          <w:sz w:val="28"/>
          <w:szCs w:val="28"/>
          <w:lang w:eastAsia="en-US"/>
        </w:rPr>
      </w:pPr>
    </w:p>
    <w:p w14:paraId="42387A55" w14:textId="77777777" w:rsidR="00421593" w:rsidRDefault="00421593" w:rsidP="00D95738">
      <w:pPr>
        <w:jc w:val="both"/>
        <w:rPr>
          <w:rFonts w:ascii="Arial" w:eastAsia="Arial Unicode MS" w:hAnsi="Arial" w:cs="Arial"/>
          <w:b/>
          <w:sz w:val="28"/>
          <w:szCs w:val="28"/>
          <w:lang w:eastAsia="en-US"/>
        </w:rPr>
      </w:pPr>
    </w:p>
    <w:p w14:paraId="273310C4" w14:textId="77777777" w:rsidR="00734771" w:rsidRDefault="00734771" w:rsidP="00D95738">
      <w:pPr>
        <w:jc w:val="both"/>
        <w:rPr>
          <w:rFonts w:ascii="Arial" w:eastAsia="Arial Unicode MS" w:hAnsi="Arial" w:cs="Arial"/>
          <w:b/>
          <w:sz w:val="28"/>
          <w:szCs w:val="28"/>
          <w:lang w:eastAsia="en-US"/>
        </w:rPr>
      </w:pPr>
    </w:p>
    <w:p w14:paraId="0BB9DEE8" w14:textId="77777777" w:rsidR="00421593" w:rsidRDefault="00421593" w:rsidP="00D95738">
      <w:pPr>
        <w:jc w:val="both"/>
        <w:rPr>
          <w:rFonts w:ascii="Arial" w:eastAsia="Arial Unicode MS" w:hAnsi="Arial" w:cs="Arial"/>
          <w:b/>
          <w:sz w:val="28"/>
          <w:szCs w:val="28"/>
          <w:lang w:eastAsia="en-US"/>
        </w:rPr>
      </w:pPr>
    </w:p>
    <w:p w14:paraId="74A91D74" w14:textId="77777777" w:rsidR="00421593" w:rsidRDefault="00421593" w:rsidP="00D95738">
      <w:pPr>
        <w:jc w:val="both"/>
        <w:rPr>
          <w:rFonts w:ascii="Arial" w:eastAsia="Arial Unicode MS" w:hAnsi="Arial" w:cs="Arial"/>
          <w:b/>
          <w:sz w:val="28"/>
          <w:szCs w:val="28"/>
          <w:lang w:eastAsia="en-US"/>
        </w:rPr>
      </w:pPr>
    </w:p>
    <w:p w14:paraId="6E2AFB95" w14:textId="77777777" w:rsidR="00A212A5" w:rsidRPr="00D2334A" w:rsidRDefault="00442C3D" w:rsidP="00FE24A5">
      <w:pPr>
        <w:jc w:val="center"/>
        <w:rPr>
          <w:rFonts w:ascii="Arial" w:hAnsi="Arial" w:cs="Arial"/>
          <w:b/>
          <w:sz w:val="32"/>
          <w:szCs w:val="32"/>
        </w:rPr>
      </w:pPr>
      <w:r w:rsidRPr="00D2334A">
        <w:rPr>
          <w:rFonts w:ascii="Arial" w:hAnsi="Arial" w:cs="Arial"/>
          <w:b/>
          <w:sz w:val="32"/>
          <w:szCs w:val="32"/>
        </w:rPr>
        <w:t>TABLES DES MATIERES</w:t>
      </w:r>
    </w:p>
    <w:p w14:paraId="0202666A" w14:textId="77777777" w:rsidR="00A212A5" w:rsidRPr="00D2334A" w:rsidRDefault="00A212A5" w:rsidP="00D95738">
      <w:pPr>
        <w:pStyle w:val="Liste4"/>
        <w:tabs>
          <w:tab w:val="left" w:pos="0"/>
        </w:tabs>
        <w:spacing w:line="480" w:lineRule="auto"/>
        <w:ind w:left="0" w:firstLine="0"/>
        <w:rPr>
          <w:rFonts w:ascii="Arial" w:hAnsi="Arial" w:cs="Arial"/>
          <w:szCs w:val="24"/>
        </w:rPr>
      </w:pPr>
    </w:p>
    <w:p w14:paraId="311F978C"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1</w:t>
      </w:r>
      <w:r w:rsidRPr="00D2334A">
        <w:rPr>
          <w:rFonts w:ascii="Arial" w:hAnsi="Arial" w:cs="Arial"/>
          <w:sz w:val="22"/>
          <w:szCs w:val="22"/>
        </w:rPr>
        <w:t> : AVIS D’APPEL D’OFFRES (AAO) ;</w:t>
      </w:r>
    </w:p>
    <w:p w14:paraId="2405A1B1"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2</w:t>
      </w:r>
      <w:r w:rsidRPr="00D2334A">
        <w:rPr>
          <w:rFonts w:ascii="Arial" w:hAnsi="Arial" w:cs="Arial"/>
          <w:sz w:val="22"/>
          <w:szCs w:val="22"/>
        </w:rPr>
        <w:t> : REGLEMENT GENERAL DE L’APPEL D’OFFRES (RGAO) ; </w:t>
      </w:r>
    </w:p>
    <w:p w14:paraId="0718C6E4" w14:textId="77777777" w:rsidR="00A212A5" w:rsidRPr="00D2334A" w:rsidRDefault="00A212A5"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3</w:t>
      </w:r>
      <w:r w:rsidRPr="00D2334A">
        <w:rPr>
          <w:rFonts w:ascii="Arial" w:hAnsi="Arial" w:cs="Arial"/>
          <w:sz w:val="22"/>
          <w:szCs w:val="22"/>
        </w:rPr>
        <w:t> : REGLEMENT PARTICULIER DE L’APPEL D’OFFRES (RPAO) ;</w:t>
      </w:r>
    </w:p>
    <w:p w14:paraId="5C92C629"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4</w:t>
      </w:r>
      <w:r w:rsidRPr="00D2334A">
        <w:rPr>
          <w:rFonts w:ascii="Arial" w:hAnsi="Arial" w:cs="Arial"/>
          <w:sz w:val="22"/>
          <w:szCs w:val="22"/>
        </w:rPr>
        <w:t xml:space="preserve"> : CAHIER DES CLAUSES </w:t>
      </w:r>
      <w:r w:rsidR="008861E5" w:rsidRPr="00D2334A">
        <w:rPr>
          <w:rFonts w:ascii="Arial" w:hAnsi="Arial" w:cs="Arial"/>
          <w:sz w:val="22"/>
          <w:szCs w:val="22"/>
        </w:rPr>
        <w:t>ADMINISTRATIVES PARTICULIERES</w:t>
      </w:r>
      <w:r w:rsidRPr="00D2334A">
        <w:rPr>
          <w:rFonts w:ascii="Arial" w:hAnsi="Arial" w:cs="Arial"/>
          <w:sz w:val="22"/>
          <w:szCs w:val="22"/>
        </w:rPr>
        <w:t>(CCAP) ;</w:t>
      </w:r>
    </w:p>
    <w:p w14:paraId="05C8E89E"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5</w:t>
      </w:r>
      <w:r w:rsidRPr="00D2334A">
        <w:rPr>
          <w:rFonts w:ascii="Arial" w:hAnsi="Arial" w:cs="Arial"/>
          <w:sz w:val="22"/>
          <w:szCs w:val="22"/>
        </w:rPr>
        <w:t> : CAHIER DES CLAUSES TECHNIQUES PARTICULIERES (CCTP) ; </w:t>
      </w:r>
    </w:p>
    <w:p w14:paraId="0790A116" w14:textId="77777777" w:rsidR="00A212A5" w:rsidRPr="00D2334A" w:rsidRDefault="00A212A5" w:rsidP="00D95738">
      <w:pPr>
        <w:pStyle w:val="Liste4"/>
        <w:spacing w:after="120" w:line="480" w:lineRule="auto"/>
        <w:ind w:left="0" w:firstLine="0"/>
        <w:rPr>
          <w:rFonts w:ascii="Arial" w:hAnsi="Arial" w:cs="Arial"/>
          <w:sz w:val="22"/>
          <w:szCs w:val="22"/>
        </w:rPr>
      </w:pPr>
      <w:r w:rsidRPr="00D2334A">
        <w:rPr>
          <w:rFonts w:ascii="Arial" w:hAnsi="Arial" w:cs="Arial"/>
          <w:b/>
          <w:sz w:val="22"/>
          <w:szCs w:val="22"/>
        </w:rPr>
        <w:t>PIECE N° 6</w:t>
      </w:r>
      <w:r w:rsidRPr="00D2334A">
        <w:rPr>
          <w:rFonts w:ascii="Arial" w:hAnsi="Arial" w:cs="Arial"/>
          <w:sz w:val="22"/>
          <w:szCs w:val="22"/>
        </w:rPr>
        <w:t> : CADRE DU BORDEREAU DES PRIX UNITAIRES (BPU) ;</w:t>
      </w:r>
    </w:p>
    <w:p w14:paraId="5280787F" w14:textId="77777777" w:rsidR="00A212A5" w:rsidRPr="00D2334A" w:rsidRDefault="00A212A5"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PIECEN° 7 :</w:t>
      </w:r>
      <w:r w:rsidRPr="00D2334A">
        <w:rPr>
          <w:rFonts w:ascii="Arial" w:hAnsi="Arial" w:cs="Arial"/>
          <w:sz w:val="22"/>
          <w:szCs w:val="22"/>
        </w:rPr>
        <w:t xml:space="preserve"> CADRE DU DETAIL QUANTITATIF ET ESTIMATIF(DQE) ;</w:t>
      </w:r>
    </w:p>
    <w:p w14:paraId="259B801F" w14:textId="77777777" w:rsidR="00A212A5" w:rsidRPr="00D2334A" w:rsidRDefault="00A212A5"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8</w:t>
      </w:r>
      <w:r w:rsidRPr="00D2334A">
        <w:rPr>
          <w:rFonts w:ascii="Arial" w:hAnsi="Arial" w:cs="Arial"/>
          <w:sz w:val="22"/>
          <w:szCs w:val="22"/>
        </w:rPr>
        <w:t> : CADRE DU SOUS DETAIL DES PRIX ;</w:t>
      </w:r>
    </w:p>
    <w:p w14:paraId="598EF2E3" w14:textId="77777777" w:rsidR="00A212A5" w:rsidRPr="00D2334A" w:rsidRDefault="00442C3D"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9</w:t>
      </w:r>
      <w:r w:rsidRPr="00D2334A">
        <w:rPr>
          <w:rFonts w:ascii="Arial" w:hAnsi="Arial" w:cs="Arial"/>
          <w:sz w:val="22"/>
          <w:szCs w:val="22"/>
        </w:rPr>
        <w:t xml:space="preserve"> : </w:t>
      </w:r>
      <w:r w:rsidR="00627964" w:rsidRPr="00D2334A">
        <w:rPr>
          <w:rFonts w:ascii="Arial" w:hAnsi="Arial" w:cs="Arial"/>
          <w:sz w:val="22"/>
          <w:szCs w:val="22"/>
        </w:rPr>
        <w:t>MODELE DE</w:t>
      </w:r>
      <w:r w:rsidR="00A212A5" w:rsidRPr="00D2334A">
        <w:rPr>
          <w:rFonts w:ascii="Arial" w:hAnsi="Arial" w:cs="Arial"/>
          <w:sz w:val="22"/>
          <w:szCs w:val="22"/>
        </w:rPr>
        <w:t xml:space="preserve"> MARCHE ; </w:t>
      </w:r>
    </w:p>
    <w:p w14:paraId="5C08CF32" w14:textId="77777777" w:rsidR="00A212A5" w:rsidRPr="00D2334A" w:rsidRDefault="00442C3D"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10</w:t>
      </w:r>
      <w:r w:rsidRPr="00D2334A">
        <w:rPr>
          <w:rFonts w:ascii="Arial" w:hAnsi="Arial" w:cs="Arial"/>
          <w:sz w:val="22"/>
          <w:szCs w:val="22"/>
        </w:rPr>
        <w:t>: MODELES DES D</w:t>
      </w:r>
      <w:r w:rsidR="003478B8" w:rsidRPr="00D2334A">
        <w:rPr>
          <w:rFonts w:ascii="Arial" w:hAnsi="Arial" w:cs="Arial"/>
          <w:sz w:val="22"/>
          <w:szCs w:val="22"/>
        </w:rPr>
        <w:t>O</w:t>
      </w:r>
      <w:r w:rsidRPr="00D2334A">
        <w:rPr>
          <w:rFonts w:ascii="Arial" w:hAnsi="Arial" w:cs="Arial"/>
          <w:sz w:val="22"/>
          <w:szCs w:val="22"/>
        </w:rPr>
        <w:t>CUMENTS A UTILISER PAR LES SOUMISSIONNAIRES</w:t>
      </w:r>
      <w:r w:rsidR="00A212A5" w:rsidRPr="00D2334A">
        <w:rPr>
          <w:rFonts w:ascii="Arial" w:hAnsi="Arial" w:cs="Arial"/>
          <w:sz w:val="22"/>
          <w:szCs w:val="22"/>
        </w:rPr>
        <w:t> ; </w:t>
      </w:r>
    </w:p>
    <w:p w14:paraId="59019E1C" w14:textId="77777777" w:rsidR="00A212A5" w:rsidRPr="00D2334A" w:rsidRDefault="00A212A5" w:rsidP="00D95738">
      <w:pPr>
        <w:pStyle w:val="Liste4"/>
        <w:spacing w:after="120" w:line="480" w:lineRule="auto"/>
        <w:ind w:left="0" w:firstLine="0"/>
        <w:rPr>
          <w:rFonts w:ascii="Arial" w:hAnsi="Arial" w:cs="Arial"/>
          <w:sz w:val="22"/>
          <w:szCs w:val="22"/>
        </w:rPr>
      </w:pPr>
      <w:r w:rsidRPr="00D2334A">
        <w:rPr>
          <w:rFonts w:ascii="Arial" w:hAnsi="Arial" w:cs="Arial"/>
          <w:b/>
          <w:sz w:val="22"/>
          <w:szCs w:val="22"/>
        </w:rPr>
        <w:t>PIECE N° 11</w:t>
      </w:r>
      <w:r w:rsidR="00442C3D" w:rsidRPr="00D2334A">
        <w:rPr>
          <w:rFonts w:ascii="Arial" w:hAnsi="Arial" w:cs="Arial"/>
          <w:sz w:val="22"/>
          <w:szCs w:val="22"/>
        </w:rPr>
        <w:t xml:space="preserve">: JUSTIFICATIFS DES ETUDES PREALABLES </w:t>
      </w:r>
      <w:r w:rsidRPr="00D2334A">
        <w:rPr>
          <w:rFonts w:ascii="Arial" w:hAnsi="Arial" w:cs="Arial"/>
          <w:sz w:val="22"/>
          <w:szCs w:val="22"/>
        </w:rPr>
        <w:t>;</w:t>
      </w:r>
    </w:p>
    <w:p w14:paraId="2E1B760F" w14:textId="77777777" w:rsidR="00A212A5" w:rsidRPr="00D2334A" w:rsidRDefault="00442C3D" w:rsidP="00AE1E9D">
      <w:pPr>
        <w:pStyle w:val="Liste4"/>
        <w:spacing w:line="480" w:lineRule="auto"/>
        <w:ind w:left="0" w:firstLine="0"/>
        <w:rPr>
          <w:rFonts w:ascii="Arial" w:hAnsi="Arial" w:cs="Arial"/>
          <w:sz w:val="22"/>
          <w:szCs w:val="22"/>
        </w:rPr>
      </w:pPr>
      <w:r w:rsidRPr="00D2334A">
        <w:rPr>
          <w:rFonts w:ascii="Arial" w:hAnsi="Arial" w:cs="Arial"/>
          <w:b/>
          <w:sz w:val="22"/>
          <w:szCs w:val="22"/>
        </w:rPr>
        <w:t>PIECE N° 12</w:t>
      </w:r>
      <w:r w:rsidR="00DA4576" w:rsidRPr="00D2334A">
        <w:rPr>
          <w:rFonts w:ascii="Arial" w:hAnsi="Arial" w:cs="Arial"/>
          <w:sz w:val="22"/>
          <w:szCs w:val="22"/>
        </w:rPr>
        <w:t> : LISTE</w:t>
      </w:r>
      <w:r w:rsidRPr="00D2334A">
        <w:rPr>
          <w:rFonts w:ascii="Arial" w:hAnsi="Arial" w:cs="Arial"/>
          <w:sz w:val="22"/>
          <w:szCs w:val="22"/>
        </w:rPr>
        <w:t xml:space="preserve"> DES ETABLISSEMENTS BANCAIRES ET ORGAN</w:t>
      </w:r>
      <w:r w:rsidR="008861E5" w:rsidRPr="00D2334A">
        <w:rPr>
          <w:rFonts w:ascii="Arial" w:hAnsi="Arial" w:cs="Arial"/>
          <w:sz w:val="22"/>
          <w:szCs w:val="22"/>
        </w:rPr>
        <w:t xml:space="preserve">ISMES FINANCIERS AUTORISES A </w:t>
      </w:r>
      <w:r w:rsidRPr="00D2334A">
        <w:rPr>
          <w:rFonts w:ascii="Arial" w:hAnsi="Arial" w:cs="Arial"/>
          <w:sz w:val="22"/>
          <w:szCs w:val="22"/>
        </w:rPr>
        <w:t>EMETTRE DES CAUTIONS DANS LE CADRE DES MARCHES PUBLICS</w:t>
      </w:r>
      <w:r w:rsidR="00A212A5" w:rsidRPr="00D2334A">
        <w:rPr>
          <w:rFonts w:ascii="Arial" w:hAnsi="Arial" w:cs="Arial"/>
          <w:sz w:val="22"/>
          <w:szCs w:val="22"/>
        </w:rPr>
        <w:t>. </w:t>
      </w:r>
    </w:p>
    <w:p w14:paraId="6E8CE7C7" w14:textId="77777777" w:rsidR="00A212A5" w:rsidRPr="00D2334A" w:rsidRDefault="000A2ED7" w:rsidP="00D95738">
      <w:pPr>
        <w:pStyle w:val="Liste4"/>
        <w:spacing w:after="120" w:line="480" w:lineRule="auto"/>
        <w:ind w:left="0" w:firstLine="0"/>
        <w:rPr>
          <w:rFonts w:ascii="Arial" w:hAnsi="Arial" w:cs="Arial"/>
          <w:szCs w:val="24"/>
        </w:rPr>
      </w:pPr>
      <w:r w:rsidRPr="00D2334A">
        <w:rPr>
          <w:rFonts w:ascii="Arial" w:hAnsi="Arial" w:cs="Arial"/>
          <w:b/>
          <w:sz w:val="22"/>
          <w:szCs w:val="22"/>
        </w:rPr>
        <w:t>PIECE N° 13</w:t>
      </w:r>
      <w:r w:rsidR="00DA4576" w:rsidRPr="00D2334A">
        <w:rPr>
          <w:rFonts w:ascii="Arial" w:hAnsi="Arial" w:cs="Arial"/>
          <w:sz w:val="22"/>
          <w:szCs w:val="22"/>
        </w:rPr>
        <w:t xml:space="preserve"> : </w:t>
      </w:r>
      <w:r w:rsidRPr="00D2334A">
        <w:rPr>
          <w:rFonts w:ascii="Arial" w:hAnsi="Arial" w:cs="Arial"/>
          <w:sz w:val="22"/>
          <w:szCs w:val="22"/>
        </w:rPr>
        <w:t>GRILLE D’EVALUATION DES OFFRES</w:t>
      </w:r>
    </w:p>
    <w:p w14:paraId="2EA49E54" w14:textId="77777777" w:rsidR="00A212A5" w:rsidRPr="00D2334A" w:rsidRDefault="00A212A5" w:rsidP="00D95738">
      <w:pPr>
        <w:pStyle w:val="Liste4"/>
        <w:spacing w:after="120" w:line="480" w:lineRule="auto"/>
        <w:ind w:left="0" w:firstLine="0"/>
        <w:rPr>
          <w:rFonts w:ascii="Arial" w:hAnsi="Arial" w:cs="Arial"/>
          <w:szCs w:val="24"/>
        </w:rPr>
      </w:pPr>
    </w:p>
    <w:p w14:paraId="7C5AB8AE" w14:textId="77777777" w:rsidR="00A212A5" w:rsidRPr="00D2334A" w:rsidRDefault="00A212A5" w:rsidP="00D95738">
      <w:pPr>
        <w:pStyle w:val="Liste4"/>
        <w:spacing w:after="120" w:line="480" w:lineRule="auto"/>
        <w:ind w:left="0" w:firstLine="0"/>
        <w:rPr>
          <w:rFonts w:ascii="Arial" w:hAnsi="Arial" w:cs="Arial"/>
          <w:szCs w:val="24"/>
        </w:rPr>
      </w:pPr>
    </w:p>
    <w:p w14:paraId="3F6BE5F2" w14:textId="77777777" w:rsidR="00A212A5" w:rsidRPr="00D2334A" w:rsidRDefault="00A212A5" w:rsidP="00D95738">
      <w:pPr>
        <w:pStyle w:val="Liste4"/>
        <w:spacing w:after="120" w:line="480" w:lineRule="auto"/>
        <w:ind w:left="0" w:firstLine="0"/>
        <w:rPr>
          <w:rFonts w:ascii="Arial" w:hAnsi="Arial" w:cs="Arial"/>
          <w:szCs w:val="24"/>
        </w:rPr>
      </w:pPr>
    </w:p>
    <w:p w14:paraId="29613CC6" w14:textId="77777777" w:rsidR="00A212A5" w:rsidRPr="00D2334A" w:rsidRDefault="00A212A5" w:rsidP="00D95738">
      <w:pPr>
        <w:pStyle w:val="Liste4"/>
        <w:spacing w:after="120" w:line="480" w:lineRule="auto"/>
        <w:ind w:left="0" w:firstLine="0"/>
        <w:rPr>
          <w:rFonts w:ascii="Arial" w:hAnsi="Arial" w:cs="Arial"/>
          <w:szCs w:val="24"/>
        </w:rPr>
      </w:pPr>
    </w:p>
    <w:p w14:paraId="126532D4" w14:textId="77777777" w:rsidR="00A212A5" w:rsidRPr="00D2334A" w:rsidRDefault="00A212A5" w:rsidP="00D95738">
      <w:pPr>
        <w:pStyle w:val="Liste4"/>
        <w:spacing w:after="120" w:line="480" w:lineRule="auto"/>
        <w:ind w:left="0" w:firstLine="0"/>
        <w:rPr>
          <w:rFonts w:ascii="Arial" w:hAnsi="Arial" w:cs="Arial"/>
          <w:szCs w:val="24"/>
        </w:rPr>
      </w:pPr>
    </w:p>
    <w:p w14:paraId="4F5B99A6" w14:textId="77777777" w:rsidR="00A212A5" w:rsidRPr="00D2334A" w:rsidRDefault="00A212A5" w:rsidP="00D95738">
      <w:pPr>
        <w:jc w:val="both"/>
        <w:rPr>
          <w:rFonts w:ascii="Arial" w:hAnsi="Arial" w:cs="Arial"/>
          <w:sz w:val="24"/>
          <w:szCs w:val="24"/>
        </w:rPr>
      </w:pPr>
    </w:p>
    <w:p w14:paraId="08225CB6" w14:textId="77777777" w:rsidR="00A212A5" w:rsidRPr="00D2334A" w:rsidRDefault="00A212A5" w:rsidP="00D95738">
      <w:pPr>
        <w:jc w:val="both"/>
        <w:rPr>
          <w:rFonts w:ascii="Arial" w:hAnsi="Arial" w:cs="Arial"/>
          <w:sz w:val="24"/>
          <w:szCs w:val="24"/>
        </w:rPr>
      </w:pPr>
    </w:p>
    <w:p w14:paraId="294B58B5" w14:textId="77777777" w:rsidR="00A212A5" w:rsidRPr="00D2334A" w:rsidRDefault="00A212A5" w:rsidP="00D95738">
      <w:pPr>
        <w:jc w:val="both"/>
        <w:rPr>
          <w:rFonts w:ascii="Arial" w:hAnsi="Arial" w:cs="Arial"/>
          <w:sz w:val="24"/>
          <w:szCs w:val="24"/>
        </w:rPr>
      </w:pPr>
    </w:p>
    <w:p w14:paraId="4A96E022" w14:textId="77777777" w:rsidR="00A212A5" w:rsidRPr="00D2334A" w:rsidRDefault="00A212A5" w:rsidP="00D95738">
      <w:pPr>
        <w:jc w:val="both"/>
        <w:rPr>
          <w:rFonts w:ascii="Arial" w:hAnsi="Arial" w:cs="Arial"/>
          <w:sz w:val="24"/>
          <w:szCs w:val="24"/>
        </w:rPr>
      </w:pPr>
    </w:p>
    <w:p w14:paraId="19216407" w14:textId="77777777" w:rsidR="00A212A5" w:rsidRPr="00D2334A" w:rsidRDefault="00A212A5" w:rsidP="00D95738">
      <w:pPr>
        <w:jc w:val="both"/>
        <w:rPr>
          <w:rFonts w:ascii="Arial" w:hAnsi="Arial" w:cs="Arial"/>
          <w:sz w:val="24"/>
          <w:szCs w:val="24"/>
        </w:rPr>
      </w:pPr>
    </w:p>
    <w:p w14:paraId="310714B2" w14:textId="77777777" w:rsidR="00DA4576" w:rsidRPr="00D2334A" w:rsidRDefault="00DA4576" w:rsidP="00D95738">
      <w:pPr>
        <w:jc w:val="both"/>
        <w:rPr>
          <w:rFonts w:ascii="Arial" w:hAnsi="Arial" w:cs="Arial"/>
          <w:sz w:val="24"/>
          <w:szCs w:val="24"/>
        </w:rPr>
      </w:pPr>
    </w:p>
    <w:p w14:paraId="77B1B452" w14:textId="77777777" w:rsidR="00DA4576" w:rsidRPr="00D2334A" w:rsidRDefault="00DA4576" w:rsidP="00D95738">
      <w:pPr>
        <w:jc w:val="both"/>
        <w:rPr>
          <w:rFonts w:ascii="Arial" w:hAnsi="Arial" w:cs="Arial"/>
          <w:b/>
          <w:sz w:val="28"/>
          <w:szCs w:val="28"/>
          <w:u w:val="single"/>
        </w:rPr>
      </w:pPr>
    </w:p>
    <w:p w14:paraId="775FAED0" w14:textId="77777777" w:rsidR="008235C4" w:rsidRPr="00D2334A" w:rsidRDefault="008235C4" w:rsidP="00D95738">
      <w:pPr>
        <w:jc w:val="both"/>
        <w:rPr>
          <w:rFonts w:ascii="Arial" w:hAnsi="Arial" w:cs="Arial"/>
          <w:b/>
          <w:sz w:val="28"/>
          <w:szCs w:val="28"/>
          <w:u w:val="single"/>
        </w:rPr>
      </w:pPr>
    </w:p>
    <w:p w14:paraId="2CC259AD" w14:textId="77777777" w:rsidR="00EB7D82" w:rsidRPr="00D2334A" w:rsidRDefault="00EB7D82" w:rsidP="00D95738">
      <w:pPr>
        <w:jc w:val="both"/>
        <w:rPr>
          <w:rFonts w:ascii="Arial" w:hAnsi="Arial" w:cs="Arial"/>
          <w:b/>
          <w:sz w:val="28"/>
          <w:szCs w:val="28"/>
          <w:u w:val="single"/>
        </w:rPr>
      </w:pPr>
    </w:p>
    <w:p w14:paraId="36F6FBEB" w14:textId="77777777" w:rsidR="00EB7D82" w:rsidRPr="00D2334A" w:rsidRDefault="00EB7D82" w:rsidP="00D95738">
      <w:pPr>
        <w:jc w:val="both"/>
        <w:rPr>
          <w:rFonts w:ascii="Arial" w:hAnsi="Arial" w:cs="Arial"/>
          <w:b/>
          <w:sz w:val="28"/>
          <w:szCs w:val="28"/>
          <w:u w:val="single"/>
        </w:rPr>
      </w:pPr>
    </w:p>
    <w:p w14:paraId="3C2B3772" w14:textId="77777777" w:rsidR="008235C4" w:rsidRDefault="008235C4" w:rsidP="00D95738">
      <w:pPr>
        <w:jc w:val="both"/>
        <w:rPr>
          <w:rFonts w:ascii="Arial" w:hAnsi="Arial" w:cs="Arial"/>
          <w:b/>
          <w:sz w:val="28"/>
          <w:szCs w:val="28"/>
          <w:u w:val="single"/>
        </w:rPr>
      </w:pPr>
    </w:p>
    <w:p w14:paraId="0E5D2A79" w14:textId="77777777" w:rsidR="00734771" w:rsidRPr="00D2334A" w:rsidRDefault="00734771" w:rsidP="00D95738">
      <w:pPr>
        <w:jc w:val="both"/>
        <w:rPr>
          <w:rFonts w:ascii="Arial" w:hAnsi="Arial" w:cs="Arial"/>
          <w:b/>
          <w:sz w:val="28"/>
          <w:szCs w:val="28"/>
          <w:u w:val="single"/>
        </w:rPr>
      </w:pPr>
    </w:p>
    <w:p w14:paraId="60FAD86B" w14:textId="77777777" w:rsidR="00A212A5" w:rsidRPr="00D2334A" w:rsidRDefault="00A212A5" w:rsidP="00D95738">
      <w:pPr>
        <w:jc w:val="both"/>
        <w:rPr>
          <w:rFonts w:ascii="Arial" w:hAnsi="Arial" w:cs="Arial"/>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487"/>
      </w:tblGrid>
      <w:tr w:rsidR="00A212A5" w:rsidRPr="00D2334A" w14:paraId="18857AF2" w14:textId="77777777" w:rsidTr="00455D00">
        <w:tc>
          <w:tcPr>
            <w:tcW w:w="6487" w:type="dxa"/>
            <w:tcBorders>
              <w:top w:val="single" w:sz="4" w:space="0" w:color="auto"/>
              <w:left w:val="single" w:sz="4" w:space="0" w:color="auto"/>
              <w:bottom w:val="single" w:sz="4" w:space="0" w:color="auto"/>
              <w:right w:val="single" w:sz="4" w:space="0" w:color="auto"/>
            </w:tcBorders>
          </w:tcPr>
          <w:p w14:paraId="124D7011" w14:textId="77777777" w:rsidR="00A212A5" w:rsidRPr="00D2334A" w:rsidRDefault="00A212A5" w:rsidP="00D95738">
            <w:pPr>
              <w:pStyle w:val="Liste4"/>
              <w:tabs>
                <w:tab w:val="left" w:pos="2410"/>
              </w:tabs>
              <w:spacing w:before="120"/>
              <w:ind w:left="1418" w:firstLine="0"/>
              <w:rPr>
                <w:rFonts w:ascii="Arial" w:hAnsi="Arial" w:cs="Arial"/>
                <w:sz w:val="32"/>
                <w:szCs w:val="32"/>
              </w:rPr>
            </w:pPr>
          </w:p>
          <w:p w14:paraId="3FD104EE" w14:textId="77777777" w:rsidR="00A212A5" w:rsidRPr="00D2334A" w:rsidRDefault="00A212A5" w:rsidP="00AE1E9D">
            <w:pPr>
              <w:pStyle w:val="Liste4"/>
              <w:tabs>
                <w:tab w:val="left" w:pos="2410"/>
              </w:tabs>
              <w:spacing w:before="120"/>
              <w:ind w:left="0" w:firstLine="0"/>
              <w:jc w:val="center"/>
              <w:rPr>
                <w:rFonts w:ascii="Arial" w:hAnsi="Arial" w:cs="Arial"/>
                <w:b/>
                <w:sz w:val="32"/>
                <w:szCs w:val="32"/>
              </w:rPr>
            </w:pPr>
            <w:r w:rsidRPr="00D2334A">
              <w:rPr>
                <w:rFonts w:ascii="Arial" w:hAnsi="Arial" w:cs="Arial"/>
                <w:b/>
                <w:sz w:val="32"/>
                <w:szCs w:val="32"/>
              </w:rPr>
              <w:t>PIECE 1 : AVIS D’APPEL D’OFFRES (AAO)</w:t>
            </w:r>
          </w:p>
          <w:p w14:paraId="50B7069C" w14:textId="77777777" w:rsidR="00A212A5" w:rsidRPr="00D2334A" w:rsidRDefault="00A212A5" w:rsidP="00D95738">
            <w:pPr>
              <w:pStyle w:val="Liste4"/>
              <w:tabs>
                <w:tab w:val="left" w:pos="2410"/>
              </w:tabs>
              <w:spacing w:before="120"/>
              <w:rPr>
                <w:rFonts w:ascii="Arial" w:hAnsi="Arial" w:cs="Arial"/>
                <w:b/>
                <w:sz w:val="28"/>
                <w:szCs w:val="28"/>
                <w:u w:val="single"/>
              </w:rPr>
            </w:pPr>
          </w:p>
        </w:tc>
      </w:tr>
    </w:tbl>
    <w:p w14:paraId="53CA5B72" w14:textId="77777777" w:rsidR="00A212A5" w:rsidRPr="00D2334A" w:rsidRDefault="00A212A5" w:rsidP="00D95738">
      <w:pPr>
        <w:pStyle w:val="Liste4"/>
        <w:spacing w:after="120" w:line="480" w:lineRule="auto"/>
        <w:ind w:left="0" w:firstLine="0"/>
        <w:rPr>
          <w:rFonts w:ascii="Arial" w:hAnsi="Arial" w:cs="Arial"/>
          <w:szCs w:val="24"/>
        </w:rPr>
      </w:pPr>
    </w:p>
    <w:p w14:paraId="152313D6" w14:textId="77777777" w:rsidR="00A212A5" w:rsidRPr="00D2334A" w:rsidRDefault="00A212A5" w:rsidP="00D95738">
      <w:pPr>
        <w:pStyle w:val="Liste4"/>
        <w:spacing w:after="120" w:line="480" w:lineRule="auto"/>
        <w:ind w:left="0" w:firstLine="0"/>
        <w:rPr>
          <w:rFonts w:ascii="Arial" w:hAnsi="Arial" w:cs="Arial"/>
          <w:szCs w:val="24"/>
        </w:rPr>
      </w:pPr>
    </w:p>
    <w:p w14:paraId="7DBCB009" w14:textId="77777777" w:rsidR="00A212A5" w:rsidRPr="00D2334A" w:rsidRDefault="00A212A5" w:rsidP="00D95738">
      <w:pPr>
        <w:pStyle w:val="Liste4"/>
        <w:spacing w:after="120" w:line="480" w:lineRule="auto"/>
        <w:ind w:left="0" w:firstLine="0"/>
        <w:rPr>
          <w:rFonts w:ascii="Arial" w:hAnsi="Arial" w:cs="Arial"/>
          <w:szCs w:val="24"/>
        </w:rPr>
      </w:pPr>
    </w:p>
    <w:p w14:paraId="4ABA4B6B" w14:textId="77777777" w:rsidR="00A212A5" w:rsidRPr="00D2334A" w:rsidRDefault="00A212A5" w:rsidP="00D95738">
      <w:pPr>
        <w:pStyle w:val="Liste4"/>
        <w:spacing w:after="120" w:line="480" w:lineRule="auto"/>
        <w:ind w:left="0" w:firstLine="0"/>
        <w:rPr>
          <w:rFonts w:ascii="Arial" w:hAnsi="Arial" w:cs="Arial"/>
          <w:szCs w:val="24"/>
        </w:rPr>
      </w:pPr>
    </w:p>
    <w:p w14:paraId="67EC3557" w14:textId="77777777" w:rsidR="00A212A5" w:rsidRPr="00D2334A" w:rsidRDefault="00A212A5" w:rsidP="00D95738">
      <w:pPr>
        <w:pStyle w:val="Liste4"/>
        <w:spacing w:after="120" w:line="480" w:lineRule="auto"/>
        <w:ind w:left="0" w:firstLine="0"/>
        <w:rPr>
          <w:rFonts w:ascii="Arial" w:hAnsi="Arial" w:cs="Arial"/>
          <w:szCs w:val="24"/>
        </w:rPr>
      </w:pPr>
    </w:p>
    <w:p w14:paraId="6BC732E7" w14:textId="77777777" w:rsidR="00A212A5" w:rsidRPr="00D2334A" w:rsidRDefault="00A212A5" w:rsidP="00D95738">
      <w:pPr>
        <w:pStyle w:val="Liste4"/>
        <w:spacing w:after="120" w:line="480" w:lineRule="auto"/>
        <w:ind w:left="0" w:firstLine="0"/>
        <w:rPr>
          <w:rFonts w:ascii="Arial" w:hAnsi="Arial" w:cs="Arial"/>
          <w:szCs w:val="24"/>
        </w:rPr>
      </w:pPr>
    </w:p>
    <w:p w14:paraId="53F8C220" w14:textId="77777777" w:rsidR="00A212A5" w:rsidRPr="00D2334A" w:rsidRDefault="00A212A5" w:rsidP="00D95738">
      <w:pPr>
        <w:pStyle w:val="Liste4"/>
        <w:spacing w:after="120" w:line="480" w:lineRule="auto"/>
        <w:ind w:left="0" w:firstLine="0"/>
        <w:rPr>
          <w:rFonts w:ascii="Arial" w:hAnsi="Arial" w:cs="Arial"/>
          <w:szCs w:val="24"/>
        </w:rPr>
      </w:pPr>
    </w:p>
    <w:p w14:paraId="093C295C" w14:textId="77777777" w:rsidR="00A212A5" w:rsidRDefault="00A212A5" w:rsidP="00D95738">
      <w:pPr>
        <w:pStyle w:val="Liste4"/>
        <w:spacing w:after="120" w:line="480" w:lineRule="auto"/>
        <w:ind w:left="0" w:firstLine="0"/>
        <w:rPr>
          <w:rFonts w:ascii="Arial" w:hAnsi="Arial" w:cs="Arial"/>
          <w:szCs w:val="24"/>
        </w:rPr>
      </w:pPr>
    </w:p>
    <w:p w14:paraId="16DBEDAB" w14:textId="77777777" w:rsidR="00421593" w:rsidRDefault="00421593" w:rsidP="00D95738">
      <w:pPr>
        <w:pStyle w:val="Liste4"/>
        <w:spacing w:after="120" w:line="480" w:lineRule="auto"/>
        <w:ind w:left="0" w:firstLine="0"/>
        <w:rPr>
          <w:rFonts w:ascii="Arial" w:hAnsi="Arial" w:cs="Arial"/>
          <w:szCs w:val="24"/>
        </w:rPr>
      </w:pPr>
    </w:p>
    <w:p w14:paraId="0E397CC9" w14:textId="77777777" w:rsidR="00421593" w:rsidRDefault="00421593" w:rsidP="00D95738">
      <w:pPr>
        <w:pStyle w:val="Liste4"/>
        <w:spacing w:after="120" w:line="480" w:lineRule="auto"/>
        <w:ind w:left="0" w:firstLine="0"/>
        <w:rPr>
          <w:rFonts w:ascii="Arial" w:hAnsi="Arial" w:cs="Arial"/>
          <w:szCs w:val="24"/>
        </w:rPr>
      </w:pPr>
    </w:p>
    <w:p w14:paraId="4E74DF52" w14:textId="77777777" w:rsidR="00421593" w:rsidRDefault="00421593" w:rsidP="00D95738">
      <w:pPr>
        <w:pStyle w:val="Liste4"/>
        <w:spacing w:after="120" w:line="480" w:lineRule="auto"/>
        <w:ind w:left="0" w:firstLine="0"/>
        <w:rPr>
          <w:rFonts w:ascii="Arial" w:hAnsi="Arial" w:cs="Arial"/>
          <w:szCs w:val="24"/>
        </w:rPr>
      </w:pPr>
    </w:p>
    <w:p w14:paraId="74A81E62" w14:textId="77777777" w:rsidR="00421593" w:rsidRDefault="00421593" w:rsidP="00D95738">
      <w:pPr>
        <w:pStyle w:val="Liste4"/>
        <w:spacing w:after="120" w:line="480" w:lineRule="auto"/>
        <w:ind w:left="0" w:firstLine="0"/>
        <w:rPr>
          <w:rFonts w:ascii="Arial" w:hAnsi="Arial" w:cs="Arial"/>
          <w:szCs w:val="24"/>
        </w:rPr>
      </w:pPr>
    </w:p>
    <w:p w14:paraId="013FF9C2" w14:textId="77777777" w:rsidR="00734771" w:rsidRDefault="00734771" w:rsidP="00D95738">
      <w:pPr>
        <w:pStyle w:val="Liste4"/>
        <w:spacing w:after="120" w:line="480" w:lineRule="auto"/>
        <w:ind w:left="0" w:firstLine="0"/>
        <w:rPr>
          <w:rFonts w:ascii="Arial" w:hAnsi="Arial" w:cs="Arial"/>
          <w:szCs w:val="24"/>
        </w:rPr>
      </w:pPr>
    </w:p>
    <w:p w14:paraId="6E071DFD" w14:textId="77777777" w:rsidR="0007361D" w:rsidRDefault="0007361D" w:rsidP="00D95738">
      <w:pPr>
        <w:pStyle w:val="Liste4"/>
        <w:spacing w:after="120" w:line="480" w:lineRule="auto"/>
        <w:ind w:left="0" w:firstLine="0"/>
        <w:rPr>
          <w:rFonts w:ascii="Arial" w:hAnsi="Arial" w:cs="Arial"/>
          <w:szCs w:val="24"/>
        </w:rPr>
      </w:pPr>
    </w:p>
    <w:p w14:paraId="22167104" w14:textId="77777777" w:rsidR="0007361D" w:rsidRDefault="0007361D" w:rsidP="00D95738">
      <w:pPr>
        <w:pStyle w:val="Liste4"/>
        <w:spacing w:after="120" w:line="480" w:lineRule="auto"/>
        <w:ind w:left="0" w:firstLine="0"/>
        <w:rPr>
          <w:rFonts w:ascii="Arial" w:hAnsi="Arial" w:cs="Arial"/>
          <w:szCs w:val="24"/>
        </w:rPr>
      </w:pPr>
    </w:p>
    <w:p w14:paraId="6D170601" w14:textId="77777777" w:rsidR="00734771" w:rsidRPr="00D2334A" w:rsidRDefault="00734771" w:rsidP="00D95738">
      <w:pPr>
        <w:pStyle w:val="Liste4"/>
        <w:spacing w:after="120" w:line="480" w:lineRule="auto"/>
        <w:ind w:left="0" w:firstLine="0"/>
        <w:rPr>
          <w:rFonts w:ascii="Arial" w:hAnsi="Arial" w:cs="Arial"/>
          <w:szCs w:val="24"/>
        </w:rPr>
      </w:pPr>
    </w:p>
    <w:p w14:paraId="7FBCF9D2" w14:textId="77777777" w:rsidR="00AE1E9D" w:rsidRPr="00D2334A" w:rsidRDefault="00AE1E9D" w:rsidP="00D95738">
      <w:pPr>
        <w:pStyle w:val="Liste4"/>
        <w:spacing w:after="120" w:line="480" w:lineRule="auto"/>
        <w:ind w:left="0" w:firstLine="0"/>
        <w:rPr>
          <w:rFonts w:ascii="Arial" w:hAnsi="Arial" w:cs="Arial"/>
          <w:szCs w:val="24"/>
        </w:rPr>
      </w:pPr>
    </w:p>
    <w:p w14:paraId="0FC8DF42" w14:textId="63008C9A" w:rsidR="008235C4" w:rsidRPr="00D2334A" w:rsidRDefault="00F63439" w:rsidP="00D95738">
      <w:pPr>
        <w:spacing w:after="0"/>
        <w:jc w:val="both"/>
        <w:rPr>
          <w:rFonts w:ascii="Arial" w:hAnsi="Arial" w:cs="Arial"/>
          <w:b/>
        </w:rPr>
      </w:pPr>
      <w:r>
        <w:rPr>
          <w:rFonts w:ascii="Arial" w:hAnsi="Arial" w:cs="Arial"/>
          <w:b/>
          <w:noProof/>
        </w:rPr>
        <mc:AlternateContent>
          <mc:Choice Requires="wps">
            <w:drawing>
              <wp:anchor distT="0" distB="0" distL="114300" distR="114300" simplePos="0" relativeHeight="251669504" behindDoc="0" locked="0" layoutInCell="1" allowOverlap="1" wp14:anchorId="57F73C28" wp14:editId="7B303593">
                <wp:simplePos x="0" y="0"/>
                <wp:positionH relativeFrom="column">
                  <wp:posOffset>2606675</wp:posOffset>
                </wp:positionH>
                <wp:positionV relativeFrom="paragraph">
                  <wp:posOffset>-504190</wp:posOffset>
                </wp:positionV>
                <wp:extent cx="1143000" cy="922020"/>
                <wp:effectExtent l="0" t="1905" r="3175" b="0"/>
                <wp:wrapNone/>
                <wp:docPr id="5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22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FAEA8" w14:textId="7EDEFBD0" w:rsidR="00FF4FBD" w:rsidRDefault="00FF4FBD">
                            <w:r w:rsidRPr="00FE24A5">
                              <w:rPr>
                                <w:noProof/>
                              </w:rPr>
                              <w:drawing>
                                <wp:inline distT="0" distB="0" distL="0" distR="0" wp14:anchorId="432694CE" wp14:editId="43394F0B">
                                  <wp:extent cx="922020" cy="101907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165" cy="103028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73C28" id="Text Box 74" o:spid="_x0000_s1035" type="#_x0000_t202" style="position:absolute;left:0;text-align:left;margin-left:205.25pt;margin-top:-39.7pt;width:90pt;height:7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" stroked="f">
                <v:textbox>
                  <w:txbxContent>
                    <w:p w14:paraId="1B1FAEA8" w14:textId="7EDEFBD0" w:rsidR="00FF4FBD" w:rsidRDefault="00FF4FBD">
                      <w:r w:rsidRPr="00FE24A5">
                        <w:rPr>
                          <w:noProof/>
                        </w:rPr>
                        <w:drawing>
                          <wp:inline distT="0" distB="0" distL="0" distR="0" wp14:anchorId="432694CE" wp14:editId="43394F0B">
                            <wp:extent cx="922020" cy="101907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165" cy="1030288"/>
                                    </a:xfrm>
                                    <a:prstGeom prst="rect">
                                      <a:avLst/>
                                    </a:prstGeom>
                                    <a:noFill/>
                                    <a:ln>
                                      <a:noFill/>
                                    </a:ln>
                                  </pic:spPr>
                                </pic:pic>
                              </a:graphicData>
                            </a:graphic>
                          </wp:inline>
                        </w:drawing>
                      </w:r>
                    </w:p>
                  </w:txbxContent>
                </v:textbox>
              </v:shape>
            </w:pict>
          </mc:Fallback>
        </mc:AlternateContent>
      </w:r>
      <w:r>
        <w:rPr>
          <w:rFonts w:ascii="Arial" w:hAnsi="Arial" w:cs="Arial"/>
          <w:b/>
          <w:noProof/>
        </w:rPr>
        <mc:AlternateContent>
          <mc:Choice Requires="wpg">
            <w:drawing>
              <wp:anchor distT="0" distB="0" distL="114300" distR="114300" simplePos="0" relativeHeight="251663360" behindDoc="0" locked="0" layoutInCell="1" allowOverlap="1" wp14:anchorId="34B501E1" wp14:editId="2E67E952">
                <wp:simplePos x="0" y="0"/>
                <wp:positionH relativeFrom="column">
                  <wp:posOffset>-11430</wp:posOffset>
                </wp:positionH>
                <wp:positionV relativeFrom="paragraph">
                  <wp:posOffset>-723900</wp:posOffset>
                </wp:positionV>
                <wp:extent cx="6058535" cy="1736725"/>
                <wp:effectExtent l="0" t="1270" r="1270" b="0"/>
                <wp:wrapNone/>
                <wp:docPr id="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1736725"/>
                          <a:chOff x="1145" y="945"/>
                          <a:chExt cx="9541" cy="2619"/>
                        </a:xfrm>
                      </wpg:grpSpPr>
                      <wpg:grpSp>
                        <wpg:cNvPr id="51" name="Group 40"/>
                        <wpg:cNvGrpSpPr>
                          <a:grpSpLocks/>
                        </wpg:cNvGrpSpPr>
                        <wpg:grpSpPr bwMode="auto">
                          <a:xfrm>
                            <a:off x="1145" y="945"/>
                            <a:ext cx="9541" cy="2619"/>
                            <a:chOff x="1145" y="492"/>
                            <a:chExt cx="9541" cy="2619"/>
                          </a:xfrm>
                        </wpg:grpSpPr>
                        <wpg:grpSp>
                          <wpg:cNvPr id="52" name="Group 41"/>
                          <wpg:cNvGrpSpPr>
                            <a:grpSpLocks/>
                          </wpg:cNvGrpSpPr>
                          <wpg:grpSpPr bwMode="auto">
                            <a:xfrm>
                              <a:off x="1145" y="492"/>
                              <a:ext cx="9541" cy="2619"/>
                              <a:chOff x="1145" y="542"/>
                              <a:chExt cx="9541" cy="2808"/>
                            </a:xfrm>
                          </wpg:grpSpPr>
                          <wps:wsp>
                            <wps:cNvPr id="53" name="Text Box 42"/>
                            <wps:cNvSpPr txBox="1">
                              <a:spLocks noChangeArrowheads="1"/>
                            </wps:cNvSpPr>
                            <wps:spPr bwMode="auto">
                              <a:xfrm>
                                <a:off x="6143" y="548"/>
                                <a:ext cx="4543"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E227E8"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REPUBLIC OF CAMEROUN</w:t>
                                  </w:r>
                                </w:p>
                                <w:p w14:paraId="3421B7AA"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 xml:space="preserve">Peace – Work – Fatherland </w:t>
                                  </w:r>
                                </w:p>
                                <w:p w14:paraId="0C8FBA12"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00E1F8B1"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FAR-NORTH REGION</w:t>
                                  </w:r>
                                </w:p>
                                <w:p w14:paraId="780E61F5"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MAYO-DANAY DIVISION</w:t>
                                  </w:r>
                                </w:p>
                                <w:p w14:paraId="5AD0F508" w14:textId="3F7EADC7" w:rsidR="00FF4FBD" w:rsidRPr="009A0198" w:rsidRDefault="00FF4FBD" w:rsidP="000B6669">
                                  <w:pPr>
                                    <w:spacing w:after="0" w:line="240" w:lineRule="auto"/>
                                    <w:jc w:val="center"/>
                                    <w:rPr>
                                      <w:rFonts w:ascii="Arial Narrow" w:hAnsi="Arial Narrow"/>
                                      <w:sz w:val="18"/>
                                      <w:szCs w:val="18"/>
                                      <w:lang w:val="en-GB"/>
                                    </w:rPr>
                                  </w:pPr>
                                  <w:r>
                                    <w:rPr>
                                      <w:rFonts w:ascii="Arial Narrow" w:hAnsi="Arial Narrow"/>
                                      <w:sz w:val="18"/>
                                      <w:szCs w:val="18"/>
                                      <w:lang w:val="en-GB"/>
                                    </w:rPr>
                                    <w:t>KAI-KAI</w:t>
                                  </w:r>
                                  <w:r w:rsidRPr="009A0198">
                                    <w:rPr>
                                      <w:rFonts w:ascii="Arial Narrow" w:hAnsi="Arial Narrow"/>
                                      <w:sz w:val="18"/>
                                      <w:szCs w:val="18"/>
                                      <w:lang w:val="en-GB"/>
                                    </w:rPr>
                                    <w:t xml:space="preserve"> SUB-DIVISION</w:t>
                                  </w:r>
                                </w:p>
                                <w:p w14:paraId="1D55110B"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637BA45E" w14:textId="3F7A9B5B" w:rsidR="00FF4FBD" w:rsidRPr="009A0198" w:rsidRDefault="00FF4FBD" w:rsidP="000B6669">
                                  <w:pPr>
                                    <w:spacing w:after="0" w:line="240" w:lineRule="auto"/>
                                    <w:jc w:val="center"/>
                                    <w:rPr>
                                      <w:rFonts w:ascii="Arial Narrow" w:hAnsi="Arial Narrow"/>
                                      <w:b/>
                                      <w:sz w:val="18"/>
                                      <w:szCs w:val="18"/>
                                      <w:lang w:val="en-GB"/>
                                    </w:rPr>
                                  </w:pPr>
                                  <w:r>
                                    <w:rPr>
                                      <w:rFonts w:ascii="Arial Narrow" w:hAnsi="Arial Narrow"/>
                                      <w:b/>
                                      <w:sz w:val="18"/>
                                      <w:szCs w:val="18"/>
                                      <w:lang w:val="en-GB"/>
                                    </w:rPr>
                                    <w:t>KAI-KAI</w:t>
                                  </w:r>
                                  <w:r w:rsidRPr="009A0198">
                                    <w:rPr>
                                      <w:rFonts w:ascii="Arial Narrow" w:hAnsi="Arial Narrow"/>
                                      <w:b/>
                                      <w:sz w:val="18"/>
                                      <w:szCs w:val="18"/>
                                      <w:lang w:val="en-GB"/>
                                    </w:rPr>
                                    <w:t xml:space="preserve"> COUNCIL</w:t>
                                  </w:r>
                                </w:p>
                                <w:p w14:paraId="195D8E08" w14:textId="77777777" w:rsidR="00FF4FBD"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351E8141" w14:textId="77777777" w:rsidR="00FF4FBD" w:rsidRDefault="00FF4FBD"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E5164DD" w14:textId="77777777" w:rsidR="00FF4FBD" w:rsidRPr="00986C17" w:rsidRDefault="00FF4FBD"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39772B6" w14:textId="77777777" w:rsidR="00FF4FBD" w:rsidRPr="00986C17" w:rsidRDefault="00FF4FBD"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241896D9" w14:textId="77777777" w:rsidR="00FF4FBD" w:rsidRPr="00D57544" w:rsidRDefault="00FF4FBD" w:rsidP="000B6669">
                                  <w:pPr>
                                    <w:spacing w:after="0" w:line="240" w:lineRule="auto"/>
                                    <w:jc w:val="center"/>
                                    <w:rPr>
                                      <w:rFonts w:ascii="Arial Narrow" w:hAnsi="Arial Narrow"/>
                                      <w:sz w:val="18"/>
                                      <w:szCs w:val="18"/>
                                      <w:lang w:val="en-US"/>
                                    </w:rPr>
                                  </w:pPr>
                                </w:p>
                              </w:txbxContent>
                            </wps:txbx>
                            <wps:bodyPr rot="0" vert="horz" wrap="square" lIns="91440" tIns="45720" rIns="91440" bIns="45720" anchor="t" anchorCtr="0" upright="1">
                              <a:noAutofit/>
                            </wps:bodyPr>
                          </wps:wsp>
                          <wps:wsp>
                            <wps:cNvPr id="54" name="Text Box 43"/>
                            <wps:cNvSpPr txBox="1">
                              <a:spLocks noChangeArrowheads="1"/>
                            </wps:cNvSpPr>
                            <wps:spPr bwMode="auto">
                              <a:xfrm>
                                <a:off x="1145" y="542"/>
                                <a:ext cx="4559"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CE46F"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REPUBLIQUE DU CAMEROUN</w:t>
                                  </w:r>
                                </w:p>
                                <w:p w14:paraId="1EA43843"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 xml:space="preserve">Paix – Travail – Patrie </w:t>
                                  </w:r>
                                </w:p>
                                <w:p w14:paraId="1D0F3630"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6B9E8CBA"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REGION DE L’EXTRÊME-NORD</w:t>
                                  </w:r>
                                </w:p>
                                <w:p w14:paraId="3C89ABBD"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DEPARTEMENT DU MAYO-DANAY</w:t>
                                  </w:r>
                                </w:p>
                                <w:p w14:paraId="088E485B" w14:textId="62031292"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 xml:space="preserve">ARRONDISSEMENT DE </w:t>
                                  </w:r>
                                  <w:r>
                                    <w:rPr>
                                      <w:rFonts w:ascii="Arial Narrow" w:hAnsi="Arial Narrow"/>
                                      <w:sz w:val="18"/>
                                      <w:szCs w:val="18"/>
                                    </w:rPr>
                                    <w:t>KAI-KAI</w:t>
                                  </w:r>
                                </w:p>
                                <w:p w14:paraId="557A849A"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583DF4F7" w14:textId="4873D6DF" w:rsidR="00FF4FBD" w:rsidRPr="009A0198" w:rsidRDefault="00FF4FBD" w:rsidP="000B6669">
                                  <w:pPr>
                                    <w:spacing w:after="0" w:line="240" w:lineRule="auto"/>
                                    <w:jc w:val="center"/>
                                    <w:rPr>
                                      <w:rFonts w:ascii="Arial Narrow" w:hAnsi="Arial Narrow"/>
                                      <w:b/>
                                      <w:sz w:val="18"/>
                                      <w:szCs w:val="18"/>
                                    </w:rPr>
                                  </w:pPr>
                                  <w:r w:rsidRPr="009A0198">
                                    <w:rPr>
                                      <w:rFonts w:ascii="Arial Narrow" w:hAnsi="Arial Narrow"/>
                                      <w:b/>
                                      <w:sz w:val="18"/>
                                      <w:szCs w:val="18"/>
                                    </w:rPr>
                                    <w:t xml:space="preserve">COMMUNE DE </w:t>
                                  </w:r>
                                  <w:r>
                                    <w:rPr>
                                      <w:rFonts w:ascii="Arial Narrow" w:hAnsi="Arial Narrow"/>
                                      <w:b/>
                                      <w:sz w:val="18"/>
                                      <w:szCs w:val="18"/>
                                    </w:rPr>
                                    <w:t>KAI-KAI</w:t>
                                  </w:r>
                                </w:p>
                                <w:p w14:paraId="5BEB8C95"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767D1CB2" w14:textId="77777777" w:rsidR="00FF4FBD" w:rsidRPr="009A0198" w:rsidRDefault="00FF4FBD" w:rsidP="00D31811">
                                  <w:pPr>
                                    <w:spacing w:after="0" w:line="240" w:lineRule="auto"/>
                                    <w:jc w:val="center"/>
                                    <w:rPr>
                                      <w:rFonts w:ascii="Arial Narrow" w:hAnsi="Arial Narrow"/>
                                      <w:sz w:val="16"/>
                                      <w:szCs w:val="16"/>
                                    </w:rPr>
                                  </w:pPr>
                                  <w:r>
                                    <w:rPr>
                                      <w:rFonts w:ascii="Arial Narrow" w:hAnsi="Arial Narrow"/>
                                      <w:sz w:val="16"/>
                                      <w:szCs w:val="16"/>
                                    </w:rPr>
                                    <w:t xml:space="preserve">STRUCTURE INTERNE DE GESTION </w:t>
                                  </w:r>
                                  <w:proofErr w:type="gramStart"/>
                                  <w:r>
                                    <w:rPr>
                                      <w:rFonts w:ascii="Arial Narrow" w:hAnsi="Arial Narrow"/>
                                      <w:sz w:val="16"/>
                                      <w:szCs w:val="16"/>
                                    </w:rPr>
                                    <w:t>ADMINISTRATIVE  DES</w:t>
                                  </w:r>
                                  <w:proofErr w:type="gramEnd"/>
                                  <w:r>
                                    <w:rPr>
                                      <w:rFonts w:ascii="Arial Narrow" w:hAnsi="Arial Narrow"/>
                                      <w:sz w:val="16"/>
                                      <w:szCs w:val="16"/>
                                    </w:rPr>
                                    <w:t xml:space="preserve"> MARCHES PUBLICS</w:t>
                                  </w:r>
                                </w:p>
                                <w:p w14:paraId="38C2E06F" w14:textId="77777777" w:rsidR="00FF4FBD" w:rsidRPr="009A0198" w:rsidRDefault="00FF4FBD" w:rsidP="00D31811">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14:paraId="2728E143" w14:textId="77777777" w:rsidR="00FF4FBD" w:rsidRPr="009A0198" w:rsidRDefault="00FF4FBD" w:rsidP="000B6669">
                                  <w:pPr>
                                    <w:spacing w:after="0" w:line="240" w:lineRule="auto"/>
                                    <w:jc w:val="center"/>
                                    <w:rPr>
                                      <w:rFonts w:ascii="Arial Narrow" w:hAnsi="Arial Narrow"/>
                                      <w:sz w:val="16"/>
                                      <w:szCs w:val="16"/>
                                    </w:rPr>
                                  </w:pPr>
                                </w:p>
                              </w:txbxContent>
                            </wps:txbx>
                            <wps:bodyPr rot="0" vert="horz" wrap="square" lIns="91440" tIns="45720" rIns="91440" bIns="45720" anchor="t" anchorCtr="0" upright="1">
                              <a:noAutofit/>
                            </wps:bodyPr>
                          </wps:wsp>
                        </wpg:grpSp>
                        <wpg:grpSp>
                          <wpg:cNvPr id="55" name="Group 44"/>
                          <wpg:cNvGrpSpPr>
                            <a:grpSpLocks/>
                          </wpg:cNvGrpSpPr>
                          <wpg:grpSpPr bwMode="auto">
                            <a:xfrm flipV="1">
                              <a:off x="2605" y="2983"/>
                              <a:ext cx="6576" cy="71"/>
                              <a:chOff x="981" y="2749"/>
                              <a:chExt cx="9429" cy="32"/>
                            </a:xfrm>
                          </wpg:grpSpPr>
                          <wps:wsp>
                            <wps:cNvPr id="56" name="AutoShape 45"/>
                            <wps:cNvCnPr>
                              <a:cxnSpLocks noChangeShapeType="1"/>
                            </wps:cNvCnPr>
                            <wps:spPr bwMode="auto">
                              <a:xfrm flipH="1">
                                <a:off x="981" y="2781"/>
                                <a:ext cx="9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46"/>
                            <wps:cNvCnPr>
                              <a:cxnSpLocks noChangeShapeType="1"/>
                            </wps:cNvCnPr>
                            <wps:spPr bwMode="auto">
                              <a:xfrm flipH="1">
                                <a:off x="985" y="2749"/>
                                <a:ext cx="94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8" name="Text Box 47"/>
                        <wps:cNvSpPr txBox="1">
                          <a:spLocks noChangeArrowheads="1"/>
                        </wps:cNvSpPr>
                        <wps:spPr bwMode="auto">
                          <a:xfrm>
                            <a:off x="5572" y="1564"/>
                            <a:ext cx="1440" cy="1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E8C6B" w14:textId="5317EC21" w:rsidR="00FF4FBD" w:rsidRDefault="00FF4FBD" w:rsidP="000B666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501E1" id="Group 39" o:spid="_x0000_s1036" style="position:absolute;left:0;text-align:left;margin-left:-.9pt;margin-top:-57pt;width:477.05pt;height:136.75pt;z-index:251663360"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">
                <v:group id="Group 40" o:spid="_x0000_s1037"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41" o:spid="_x0000_s1038"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42" o:spid="_x0000_s1039" type="#_x0000_t202" style="position:absolute;left:6143;top:548;width:4543;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39E227E8"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REPUBLIC OF CAMEROUN</w:t>
                            </w:r>
                          </w:p>
                          <w:p w14:paraId="3421B7AA"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 xml:space="preserve">Peace – Work – Fatherland </w:t>
                            </w:r>
                          </w:p>
                          <w:p w14:paraId="0C8FBA12"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00E1F8B1"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FAR-NORTH REGION</w:t>
                            </w:r>
                          </w:p>
                          <w:p w14:paraId="780E61F5"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MAYO-DANAY DIVISION</w:t>
                            </w:r>
                          </w:p>
                          <w:p w14:paraId="5AD0F508" w14:textId="3F7EADC7" w:rsidR="00FF4FBD" w:rsidRPr="009A0198" w:rsidRDefault="00FF4FBD" w:rsidP="000B6669">
                            <w:pPr>
                              <w:spacing w:after="0" w:line="240" w:lineRule="auto"/>
                              <w:jc w:val="center"/>
                              <w:rPr>
                                <w:rFonts w:ascii="Arial Narrow" w:hAnsi="Arial Narrow"/>
                                <w:sz w:val="18"/>
                                <w:szCs w:val="18"/>
                                <w:lang w:val="en-GB"/>
                              </w:rPr>
                            </w:pPr>
                            <w:r>
                              <w:rPr>
                                <w:rFonts w:ascii="Arial Narrow" w:hAnsi="Arial Narrow"/>
                                <w:sz w:val="18"/>
                                <w:szCs w:val="18"/>
                                <w:lang w:val="en-GB"/>
                              </w:rPr>
                              <w:t>KAI-KAI</w:t>
                            </w:r>
                            <w:r w:rsidRPr="009A0198">
                              <w:rPr>
                                <w:rFonts w:ascii="Arial Narrow" w:hAnsi="Arial Narrow"/>
                                <w:sz w:val="18"/>
                                <w:szCs w:val="18"/>
                                <w:lang w:val="en-GB"/>
                              </w:rPr>
                              <w:t xml:space="preserve"> SUB-DIVISION</w:t>
                            </w:r>
                          </w:p>
                          <w:p w14:paraId="1D55110B" w14:textId="77777777" w:rsidR="00FF4FBD" w:rsidRPr="009A0198"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637BA45E" w14:textId="3F7A9B5B" w:rsidR="00FF4FBD" w:rsidRPr="009A0198" w:rsidRDefault="00FF4FBD" w:rsidP="000B6669">
                            <w:pPr>
                              <w:spacing w:after="0" w:line="240" w:lineRule="auto"/>
                              <w:jc w:val="center"/>
                              <w:rPr>
                                <w:rFonts w:ascii="Arial Narrow" w:hAnsi="Arial Narrow"/>
                                <w:b/>
                                <w:sz w:val="18"/>
                                <w:szCs w:val="18"/>
                                <w:lang w:val="en-GB"/>
                              </w:rPr>
                            </w:pPr>
                            <w:r>
                              <w:rPr>
                                <w:rFonts w:ascii="Arial Narrow" w:hAnsi="Arial Narrow"/>
                                <w:b/>
                                <w:sz w:val="18"/>
                                <w:szCs w:val="18"/>
                                <w:lang w:val="en-GB"/>
                              </w:rPr>
                              <w:t>KAI-KAI</w:t>
                            </w:r>
                            <w:r w:rsidRPr="009A0198">
                              <w:rPr>
                                <w:rFonts w:ascii="Arial Narrow" w:hAnsi="Arial Narrow"/>
                                <w:b/>
                                <w:sz w:val="18"/>
                                <w:szCs w:val="18"/>
                                <w:lang w:val="en-GB"/>
                              </w:rPr>
                              <w:t xml:space="preserve"> COUNCIL</w:t>
                            </w:r>
                          </w:p>
                          <w:p w14:paraId="195D8E08" w14:textId="77777777" w:rsidR="00FF4FBD" w:rsidRDefault="00FF4FBD"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351E8141" w14:textId="77777777" w:rsidR="00FF4FBD" w:rsidRDefault="00FF4FBD"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E5164DD" w14:textId="77777777" w:rsidR="00FF4FBD" w:rsidRPr="00986C17" w:rsidRDefault="00FF4FBD"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39772B6" w14:textId="77777777" w:rsidR="00FF4FBD" w:rsidRPr="00986C17" w:rsidRDefault="00FF4FBD"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241896D9" w14:textId="77777777" w:rsidR="00FF4FBD" w:rsidRPr="00D57544" w:rsidRDefault="00FF4FBD" w:rsidP="000B6669">
                            <w:pPr>
                              <w:spacing w:after="0" w:line="240" w:lineRule="auto"/>
                              <w:jc w:val="center"/>
                              <w:rPr>
                                <w:rFonts w:ascii="Arial Narrow" w:hAnsi="Arial Narrow"/>
                                <w:sz w:val="18"/>
                                <w:szCs w:val="18"/>
                                <w:lang w:val="en-US"/>
                              </w:rPr>
                            </w:pPr>
                          </w:p>
                        </w:txbxContent>
                      </v:textbox>
                    </v:shape>
                    <v:shape id="Text Box 43" o:spid="_x0000_s1040" type="#_x0000_t202" style="position:absolute;left:1145;top:542;width:4559;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190CE46F"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REPUBLIQUE DU CAMEROUN</w:t>
                            </w:r>
                          </w:p>
                          <w:p w14:paraId="1EA43843"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 xml:space="preserve">Paix – Travail – Patrie </w:t>
                            </w:r>
                          </w:p>
                          <w:p w14:paraId="1D0F3630"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6B9E8CBA"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REGION DE L’EXTRÊME-NORD</w:t>
                            </w:r>
                          </w:p>
                          <w:p w14:paraId="3C89ABBD"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DEPARTEMENT DU MAYO-DANAY</w:t>
                            </w:r>
                          </w:p>
                          <w:p w14:paraId="088E485B" w14:textId="62031292"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 xml:space="preserve">ARRONDISSEMENT DE </w:t>
                            </w:r>
                            <w:r>
                              <w:rPr>
                                <w:rFonts w:ascii="Arial Narrow" w:hAnsi="Arial Narrow"/>
                                <w:sz w:val="18"/>
                                <w:szCs w:val="18"/>
                              </w:rPr>
                              <w:t>KAI-KAI</w:t>
                            </w:r>
                          </w:p>
                          <w:p w14:paraId="557A849A"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583DF4F7" w14:textId="4873D6DF" w:rsidR="00FF4FBD" w:rsidRPr="009A0198" w:rsidRDefault="00FF4FBD" w:rsidP="000B6669">
                            <w:pPr>
                              <w:spacing w:after="0" w:line="240" w:lineRule="auto"/>
                              <w:jc w:val="center"/>
                              <w:rPr>
                                <w:rFonts w:ascii="Arial Narrow" w:hAnsi="Arial Narrow"/>
                                <w:b/>
                                <w:sz w:val="18"/>
                                <w:szCs w:val="18"/>
                              </w:rPr>
                            </w:pPr>
                            <w:r w:rsidRPr="009A0198">
                              <w:rPr>
                                <w:rFonts w:ascii="Arial Narrow" w:hAnsi="Arial Narrow"/>
                                <w:b/>
                                <w:sz w:val="18"/>
                                <w:szCs w:val="18"/>
                              </w:rPr>
                              <w:t xml:space="preserve">COMMUNE DE </w:t>
                            </w:r>
                            <w:r>
                              <w:rPr>
                                <w:rFonts w:ascii="Arial Narrow" w:hAnsi="Arial Narrow"/>
                                <w:b/>
                                <w:sz w:val="18"/>
                                <w:szCs w:val="18"/>
                              </w:rPr>
                              <w:t>KAI-KAI</w:t>
                            </w:r>
                          </w:p>
                          <w:p w14:paraId="5BEB8C95" w14:textId="77777777" w:rsidR="00FF4FBD" w:rsidRPr="009A0198" w:rsidRDefault="00FF4FBD"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767D1CB2" w14:textId="77777777" w:rsidR="00FF4FBD" w:rsidRPr="009A0198" w:rsidRDefault="00FF4FBD" w:rsidP="00D31811">
                            <w:pPr>
                              <w:spacing w:after="0" w:line="240" w:lineRule="auto"/>
                              <w:jc w:val="center"/>
                              <w:rPr>
                                <w:rFonts w:ascii="Arial Narrow" w:hAnsi="Arial Narrow"/>
                                <w:sz w:val="16"/>
                                <w:szCs w:val="16"/>
                              </w:rPr>
                            </w:pPr>
                            <w:r>
                              <w:rPr>
                                <w:rFonts w:ascii="Arial Narrow" w:hAnsi="Arial Narrow"/>
                                <w:sz w:val="16"/>
                                <w:szCs w:val="16"/>
                              </w:rPr>
                              <w:t xml:space="preserve">STRUCTURE INTERNE DE GESTION </w:t>
                            </w:r>
                            <w:proofErr w:type="gramStart"/>
                            <w:r>
                              <w:rPr>
                                <w:rFonts w:ascii="Arial Narrow" w:hAnsi="Arial Narrow"/>
                                <w:sz w:val="16"/>
                                <w:szCs w:val="16"/>
                              </w:rPr>
                              <w:t>ADMINISTRATIVE  DES</w:t>
                            </w:r>
                            <w:proofErr w:type="gramEnd"/>
                            <w:r>
                              <w:rPr>
                                <w:rFonts w:ascii="Arial Narrow" w:hAnsi="Arial Narrow"/>
                                <w:sz w:val="16"/>
                                <w:szCs w:val="16"/>
                              </w:rPr>
                              <w:t xml:space="preserve"> MARCHES PUBLICS</w:t>
                            </w:r>
                          </w:p>
                          <w:p w14:paraId="38C2E06F" w14:textId="77777777" w:rsidR="00FF4FBD" w:rsidRPr="009A0198" w:rsidRDefault="00FF4FBD" w:rsidP="00D31811">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14:paraId="2728E143" w14:textId="77777777" w:rsidR="00FF4FBD" w:rsidRPr="009A0198" w:rsidRDefault="00FF4FBD" w:rsidP="000B6669">
                            <w:pPr>
                              <w:spacing w:after="0" w:line="240" w:lineRule="auto"/>
                              <w:jc w:val="center"/>
                              <w:rPr>
                                <w:rFonts w:ascii="Arial Narrow" w:hAnsi="Arial Narrow"/>
                                <w:sz w:val="16"/>
                                <w:szCs w:val="16"/>
                              </w:rPr>
                            </w:pPr>
                          </w:p>
                        </w:txbxContent>
                      </v:textbox>
                    </v:shape>
                  </v:group>
                  <v:group id="Group 44" o:spid="_x0000_s1041"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">
                    <v:shape id="AutoShape 45" o:spid="_x0000_s1042" type="#_x0000_t32" style="position:absolute;left:981;top:2781;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" strokeweight=".25pt"/>
                    <v:shape id="AutoShape 46" o:spid="_x0000_s1043" type="#_x0000_t32" style="position:absolute;left:985;top:2749;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" strokeweight="1.5pt"/>
                  </v:group>
                </v:group>
                <v:shape id="Text Box 47" o:spid="_x0000_s1044" type="#_x0000_t202" style="position:absolute;left:5572;top:1564;width:1440;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14:paraId="1F7E8C6B" w14:textId="5317EC21" w:rsidR="00FF4FBD" w:rsidRDefault="00FF4FBD" w:rsidP="000B6669"/>
                    </w:txbxContent>
                  </v:textbox>
                </v:shape>
              </v:group>
            </w:pict>
          </mc:Fallback>
        </mc:AlternateContent>
      </w:r>
    </w:p>
    <w:p w14:paraId="2829A518" w14:textId="77777777" w:rsidR="008235C4" w:rsidRPr="00D2334A" w:rsidRDefault="008235C4" w:rsidP="00D95738">
      <w:pPr>
        <w:spacing w:after="0"/>
        <w:jc w:val="both"/>
        <w:rPr>
          <w:rFonts w:ascii="Arial" w:hAnsi="Arial" w:cs="Arial"/>
          <w:b/>
        </w:rPr>
      </w:pPr>
    </w:p>
    <w:p w14:paraId="60AF5372" w14:textId="77777777" w:rsidR="008235C4" w:rsidRPr="00D2334A" w:rsidRDefault="008235C4" w:rsidP="00D95738">
      <w:pPr>
        <w:spacing w:after="0"/>
        <w:jc w:val="both"/>
        <w:rPr>
          <w:rFonts w:ascii="Arial" w:hAnsi="Arial" w:cs="Arial"/>
          <w:b/>
        </w:rPr>
      </w:pPr>
    </w:p>
    <w:p w14:paraId="4121326D" w14:textId="77777777" w:rsidR="008235C4" w:rsidRPr="00D2334A" w:rsidRDefault="008235C4" w:rsidP="00D95738">
      <w:pPr>
        <w:spacing w:after="0"/>
        <w:jc w:val="both"/>
        <w:rPr>
          <w:rFonts w:ascii="Arial" w:hAnsi="Arial" w:cs="Arial"/>
          <w:b/>
        </w:rPr>
      </w:pPr>
    </w:p>
    <w:p w14:paraId="31985CA9" w14:textId="77777777" w:rsidR="008235C4" w:rsidRPr="00D2334A" w:rsidRDefault="008235C4" w:rsidP="00D95738">
      <w:pPr>
        <w:spacing w:after="0"/>
        <w:jc w:val="both"/>
        <w:rPr>
          <w:rFonts w:ascii="Arial" w:hAnsi="Arial" w:cs="Arial"/>
          <w:b/>
        </w:rPr>
      </w:pPr>
    </w:p>
    <w:p w14:paraId="3D2789CC" w14:textId="77777777" w:rsidR="008235C4" w:rsidRPr="00D2334A" w:rsidRDefault="008235C4" w:rsidP="00D95738">
      <w:pPr>
        <w:spacing w:after="0"/>
        <w:jc w:val="both"/>
        <w:rPr>
          <w:rFonts w:ascii="Arial" w:hAnsi="Arial" w:cs="Arial"/>
          <w:b/>
        </w:rPr>
      </w:pPr>
    </w:p>
    <w:p w14:paraId="30DE3F1C" w14:textId="604735C6" w:rsidR="00A212A5" w:rsidRPr="00524397" w:rsidRDefault="00A212A5" w:rsidP="00542D77">
      <w:pPr>
        <w:spacing w:after="0"/>
        <w:jc w:val="both"/>
        <w:rPr>
          <w:rFonts w:ascii="Arial" w:hAnsi="Arial" w:cs="Arial"/>
          <w:sz w:val="24"/>
          <w:szCs w:val="24"/>
        </w:rPr>
      </w:pPr>
      <w:r w:rsidRPr="00524397">
        <w:rPr>
          <w:rFonts w:ascii="Arial" w:hAnsi="Arial" w:cs="Arial"/>
          <w:sz w:val="24"/>
          <w:szCs w:val="24"/>
        </w:rPr>
        <w:t>AVIS D’</w:t>
      </w:r>
      <w:r w:rsidR="00D21BDB" w:rsidRPr="00524397">
        <w:rPr>
          <w:rFonts w:ascii="Arial" w:hAnsi="Arial" w:cs="Arial"/>
          <w:sz w:val="24"/>
          <w:szCs w:val="24"/>
        </w:rPr>
        <w:t xml:space="preserve">APPEL D’OFFRES NATIONAL </w:t>
      </w:r>
      <w:r w:rsidR="000D2AC7" w:rsidRPr="00524397">
        <w:rPr>
          <w:rFonts w:ascii="Arial" w:hAnsi="Arial" w:cs="Arial"/>
          <w:sz w:val="24"/>
          <w:szCs w:val="24"/>
        </w:rPr>
        <w:t>OUVERT N</w:t>
      </w:r>
      <w:r w:rsidR="000D2AC7">
        <w:rPr>
          <w:rFonts w:ascii="Arial" w:hAnsi="Arial" w:cs="Arial"/>
          <w:sz w:val="24"/>
          <w:szCs w:val="24"/>
        </w:rPr>
        <w:t>°004</w:t>
      </w:r>
      <w:r w:rsidR="00FE24A5" w:rsidRPr="00FE24A5">
        <w:rPr>
          <w:rFonts w:ascii="Arial" w:hAnsi="Arial" w:cs="Arial"/>
          <w:sz w:val="24"/>
          <w:szCs w:val="24"/>
        </w:rPr>
        <w:t>/AONO/REN/DMD/CMNE</w:t>
      </w:r>
      <w:r w:rsidR="00241B36">
        <w:rPr>
          <w:rFonts w:ascii="Arial" w:hAnsi="Arial" w:cs="Arial"/>
          <w:sz w:val="24"/>
          <w:szCs w:val="24"/>
        </w:rPr>
        <w:t>-KK/SG/SIGAMP/T-BEC/2026 DU</w:t>
      </w:r>
      <w:r w:rsidR="000D2AC7">
        <w:rPr>
          <w:rFonts w:ascii="Arial" w:hAnsi="Arial" w:cs="Arial"/>
          <w:sz w:val="24"/>
          <w:szCs w:val="24"/>
        </w:rPr>
        <w:t xml:space="preserve"> 08 AVRIL</w:t>
      </w:r>
      <w:r w:rsidR="007C5D01">
        <w:rPr>
          <w:rFonts w:ascii="Arial" w:hAnsi="Arial" w:cs="Arial"/>
          <w:sz w:val="24"/>
          <w:szCs w:val="24"/>
        </w:rPr>
        <w:t xml:space="preserve"> </w:t>
      </w:r>
      <w:r w:rsidR="00241B36">
        <w:rPr>
          <w:rFonts w:ascii="Arial" w:hAnsi="Arial" w:cs="Arial"/>
          <w:sz w:val="24"/>
          <w:szCs w:val="24"/>
        </w:rPr>
        <w:t>/2026</w:t>
      </w:r>
      <w:r w:rsidR="00FE24A5" w:rsidRPr="00FE24A5">
        <w:rPr>
          <w:rFonts w:ascii="Arial" w:hAnsi="Arial" w:cs="Arial"/>
          <w:sz w:val="24"/>
          <w:szCs w:val="24"/>
        </w:rPr>
        <w:t xml:space="preserve"> EN PROCEDURE D’URGENCE POU</w:t>
      </w:r>
      <w:r w:rsidR="0007361D">
        <w:rPr>
          <w:rFonts w:ascii="Arial" w:hAnsi="Arial" w:cs="Arial"/>
          <w:sz w:val="24"/>
          <w:szCs w:val="24"/>
        </w:rPr>
        <w:t>R LES TRAVAUX DE CONSTRUCTION D’UN BLOC DE</w:t>
      </w:r>
      <w:r w:rsidR="00FE24A5" w:rsidRPr="00FE24A5">
        <w:rPr>
          <w:rFonts w:ascii="Arial" w:hAnsi="Arial" w:cs="Arial"/>
          <w:sz w:val="24"/>
          <w:szCs w:val="24"/>
        </w:rPr>
        <w:t xml:space="preserve"> DEUX SALLES DE CLASSE </w:t>
      </w:r>
      <w:r w:rsidR="00241B36">
        <w:rPr>
          <w:rFonts w:ascii="Arial" w:hAnsi="Arial" w:cs="Arial"/>
          <w:sz w:val="24"/>
          <w:szCs w:val="24"/>
        </w:rPr>
        <w:t>A L’EP KAIVELE</w:t>
      </w:r>
      <w:r w:rsidR="0007361D">
        <w:rPr>
          <w:rFonts w:ascii="Arial" w:hAnsi="Arial" w:cs="Arial"/>
          <w:sz w:val="24"/>
          <w:szCs w:val="24"/>
        </w:rPr>
        <w:t xml:space="preserve"> </w:t>
      </w:r>
      <w:r w:rsidR="00FE24A5" w:rsidRPr="00FE24A5">
        <w:rPr>
          <w:rFonts w:ascii="Arial" w:hAnsi="Arial" w:cs="Arial"/>
          <w:sz w:val="24"/>
          <w:szCs w:val="24"/>
        </w:rPr>
        <w:t>DANS LA COMMUNE DE KAI-KAI, DEPARTEMENT DU MAYO-DANAY, REGION DE L’EXTREME-NORD.</w:t>
      </w:r>
    </w:p>
    <w:p w14:paraId="17AA8F0B" w14:textId="318BD777" w:rsidR="00FE24A5" w:rsidRDefault="00FE24A5" w:rsidP="00C91401">
      <w:pPr>
        <w:spacing w:after="0"/>
        <w:jc w:val="both"/>
        <w:rPr>
          <w:rFonts w:ascii="Arial" w:hAnsi="Arial" w:cs="Arial"/>
          <w:b/>
          <w:sz w:val="24"/>
          <w:szCs w:val="24"/>
        </w:rPr>
      </w:pPr>
      <w:r>
        <w:rPr>
          <w:rFonts w:ascii="Arial" w:hAnsi="Arial" w:cs="Arial"/>
          <w:sz w:val="24"/>
          <w:szCs w:val="24"/>
        </w:rPr>
        <w:t xml:space="preserve">                                                     </w:t>
      </w:r>
    </w:p>
    <w:p w14:paraId="053E6235" w14:textId="77777777" w:rsidR="00FE24A5" w:rsidRDefault="00FE24A5" w:rsidP="00542D77">
      <w:pPr>
        <w:spacing w:after="0"/>
        <w:ind w:left="708" w:firstLine="708"/>
        <w:rPr>
          <w:rFonts w:ascii="Arial" w:hAnsi="Arial" w:cs="Arial"/>
          <w:b/>
          <w:sz w:val="24"/>
          <w:szCs w:val="24"/>
        </w:rPr>
      </w:pPr>
    </w:p>
    <w:p w14:paraId="6CB59000" w14:textId="603712B1" w:rsidR="004E7146" w:rsidRPr="00524397" w:rsidRDefault="000D2AC7" w:rsidP="00542D77">
      <w:pPr>
        <w:spacing w:after="0"/>
        <w:ind w:left="708" w:firstLine="708"/>
        <w:rPr>
          <w:rFonts w:ascii="Arial" w:hAnsi="Arial" w:cs="Arial"/>
          <w:sz w:val="24"/>
          <w:szCs w:val="24"/>
        </w:rPr>
      </w:pPr>
      <w:r w:rsidRPr="00524397">
        <w:rPr>
          <w:rFonts w:ascii="Arial" w:hAnsi="Arial" w:cs="Arial"/>
          <w:b/>
          <w:sz w:val="24"/>
          <w:szCs w:val="24"/>
        </w:rPr>
        <w:t>Financemen</w:t>
      </w:r>
      <w:r w:rsidRPr="00524397">
        <w:rPr>
          <w:rFonts w:ascii="Arial" w:hAnsi="Arial" w:cs="Arial"/>
          <w:sz w:val="24"/>
          <w:szCs w:val="24"/>
        </w:rPr>
        <w:t>t :</w:t>
      </w:r>
      <w:r w:rsidR="00F64DD7" w:rsidRPr="00524397">
        <w:rPr>
          <w:rFonts w:ascii="Arial" w:hAnsi="Arial" w:cs="Arial"/>
          <w:sz w:val="24"/>
          <w:szCs w:val="24"/>
        </w:rPr>
        <w:t xml:space="preserve"> </w:t>
      </w:r>
      <w:r w:rsidR="00241B36">
        <w:rPr>
          <w:rFonts w:ascii="Arial" w:hAnsi="Arial" w:cs="Arial"/>
          <w:sz w:val="24"/>
          <w:szCs w:val="24"/>
        </w:rPr>
        <w:t>MINEDUB</w:t>
      </w:r>
      <w:r w:rsidR="001A57BC" w:rsidRPr="00524397">
        <w:rPr>
          <w:rFonts w:ascii="Arial" w:hAnsi="Arial" w:cs="Arial"/>
          <w:sz w:val="24"/>
          <w:szCs w:val="24"/>
        </w:rPr>
        <w:t xml:space="preserve">, </w:t>
      </w:r>
      <w:r w:rsidR="00D21BDB" w:rsidRPr="00524397">
        <w:rPr>
          <w:rFonts w:ascii="Arial" w:hAnsi="Arial" w:cs="Arial"/>
          <w:sz w:val="24"/>
          <w:szCs w:val="24"/>
        </w:rPr>
        <w:t>E</w:t>
      </w:r>
      <w:r w:rsidR="009D7DF1" w:rsidRPr="00524397">
        <w:rPr>
          <w:rFonts w:ascii="Arial" w:hAnsi="Arial" w:cs="Arial"/>
          <w:sz w:val="24"/>
          <w:szCs w:val="24"/>
        </w:rPr>
        <w:t>xercice 202</w:t>
      </w:r>
      <w:r w:rsidR="00241B36">
        <w:rPr>
          <w:rFonts w:ascii="Arial" w:hAnsi="Arial" w:cs="Arial"/>
          <w:sz w:val="24"/>
          <w:szCs w:val="24"/>
        </w:rPr>
        <w:t>6</w:t>
      </w:r>
    </w:p>
    <w:p w14:paraId="0C623EAC" w14:textId="77777777" w:rsidR="001A57BC" w:rsidRPr="004A79D1" w:rsidRDefault="001A57BC" w:rsidP="00E3081E">
      <w:pPr>
        <w:spacing w:after="0" w:line="240" w:lineRule="auto"/>
        <w:jc w:val="both"/>
        <w:rPr>
          <w:rFonts w:ascii="Arial" w:hAnsi="Arial" w:cs="Arial"/>
          <w:b/>
          <w:sz w:val="16"/>
          <w:szCs w:val="16"/>
        </w:rPr>
      </w:pPr>
    </w:p>
    <w:p w14:paraId="300B0AE7" w14:textId="228CA71D" w:rsidR="00542D77" w:rsidRDefault="000A4FED" w:rsidP="00542D77">
      <w:pPr>
        <w:spacing w:after="0" w:line="240" w:lineRule="auto"/>
        <w:ind w:left="708" w:firstLine="708"/>
        <w:jc w:val="both"/>
        <w:rPr>
          <w:rFonts w:ascii="Arial" w:eastAsia="Arial Unicode MS" w:hAnsi="Arial" w:cs="Arial"/>
          <w:b/>
          <w:sz w:val="24"/>
          <w:szCs w:val="24"/>
          <w:lang w:eastAsia="en-US"/>
        </w:rPr>
      </w:pPr>
      <w:r w:rsidRPr="00524397">
        <w:rPr>
          <w:rFonts w:ascii="Arial" w:eastAsia="Arial Unicode MS" w:hAnsi="Arial" w:cs="Arial"/>
          <w:b/>
          <w:sz w:val="24"/>
          <w:szCs w:val="24"/>
          <w:lang w:eastAsia="en-US"/>
        </w:rPr>
        <w:t xml:space="preserve">Montant prévisionnel : </w:t>
      </w:r>
      <w:r w:rsidR="00241B36">
        <w:rPr>
          <w:rFonts w:ascii="Arial" w:eastAsia="Arial Unicode MS" w:hAnsi="Arial" w:cs="Arial"/>
          <w:b/>
          <w:sz w:val="24"/>
          <w:szCs w:val="24"/>
          <w:lang w:eastAsia="en-US"/>
        </w:rPr>
        <w:t>24 70</w:t>
      </w:r>
      <w:r w:rsidR="000E5962">
        <w:rPr>
          <w:rFonts w:ascii="Arial" w:eastAsia="Arial Unicode MS" w:hAnsi="Arial" w:cs="Arial"/>
          <w:b/>
          <w:sz w:val="24"/>
          <w:szCs w:val="24"/>
          <w:lang w:eastAsia="en-US"/>
        </w:rPr>
        <w:t>0</w:t>
      </w:r>
      <w:r w:rsidRPr="00524397">
        <w:rPr>
          <w:rFonts w:ascii="Arial" w:eastAsia="Arial Unicode MS" w:hAnsi="Arial" w:cs="Arial"/>
          <w:b/>
          <w:sz w:val="24"/>
          <w:szCs w:val="24"/>
          <w:lang w:eastAsia="en-US"/>
        </w:rPr>
        <w:t> 000</w:t>
      </w:r>
      <w:r w:rsidR="001A57BC" w:rsidRPr="00524397">
        <w:rPr>
          <w:rFonts w:ascii="Arial" w:eastAsia="Arial Unicode MS" w:hAnsi="Arial" w:cs="Arial"/>
          <w:b/>
          <w:sz w:val="24"/>
          <w:szCs w:val="24"/>
          <w:lang w:eastAsia="en-US"/>
        </w:rPr>
        <w:t xml:space="preserve"> FCFA </w:t>
      </w:r>
    </w:p>
    <w:p w14:paraId="32ADFF29" w14:textId="77777777" w:rsidR="004A79D1" w:rsidRPr="004A79D1" w:rsidRDefault="004A79D1" w:rsidP="00542D77">
      <w:pPr>
        <w:spacing w:after="0" w:line="240" w:lineRule="auto"/>
        <w:ind w:left="708" w:firstLine="708"/>
        <w:jc w:val="both"/>
        <w:rPr>
          <w:rFonts w:ascii="Arial" w:eastAsia="Arial Unicode MS" w:hAnsi="Arial" w:cs="Arial"/>
          <w:b/>
          <w:sz w:val="16"/>
          <w:szCs w:val="16"/>
          <w:lang w:eastAsia="en-US"/>
        </w:rPr>
      </w:pPr>
    </w:p>
    <w:p w14:paraId="5822870F" w14:textId="77777777" w:rsidR="000A4FED" w:rsidRPr="00524397" w:rsidRDefault="000A4FED" w:rsidP="00542D77">
      <w:pPr>
        <w:spacing w:after="0" w:line="240" w:lineRule="auto"/>
        <w:ind w:left="708" w:firstLine="708"/>
        <w:jc w:val="both"/>
        <w:rPr>
          <w:rFonts w:ascii="Arial" w:eastAsia="Arial Unicode MS" w:hAnsi="Arial" w:cs="Arial"/>
          <w:sz w:val="24"/>
          <w:szCs w:val="24"/>
          <w:lang w:eastAsia="en-US"/>
        </w:rPr>
      </w:pPr>
      <w:r w:rsidRPr="00524397">
        <w:rPr>
          <w:rFonts w:ascii="Arial" w:eastAsia="Arial Unicode MS" w:hAnsi="Arial" w:cs="Arial"/>
          <w:b/>
          <w:sz w:val="24"/>
          <w:szCs w:val="24"/>
          <w:lang w:eastAsia="en-US"/>
        </w:rPr>
        <w:t xml:space="preserve">Délai d’exécution : </w:t>
      </w:r>
      <w:r w:rsidRPr="00524397">
        <w:rPr>
          <w:rFonts w:ascii="Arial" w:eastAsia="Arial Unicode MS" w:hAnsi="Arial" w:cs="Arial"/>
          <w:sz w:val="24"/>
          <w:szCs w:val="24"/>
          <w:lang w:eastAsia="en-US"/>
        </w:rPr>
        <w:t>90 jours</w:t>
      </w:r>
    </w:p>
    <w:p w14:paraId="3FA42902" w14:textId="77777777" w:rsidR="00542D77" w:rsidRPr="00524397" w:rsidRDefault="00542D77" w:rsidP="00542D77">
      <w:pPr>
        <w:spacing w:after="0" w:line="240" w:lineRule="auto"/>
        <w:ind w:left="708" w:firstLine="708"/>
        <w:jc w:val="both"/>
        <w:rPr>
          <w:rFonts w:ascii="Arial" w:eastAsia="Arial Unicode MS" w:hAnsi="Arial" w:cs="Arial"/>
          <w:b/>
          <w:sz w:val="24"/>
          <w:szCs w:val="24"/>
          <w:lang w:eastAsia="en-US"/>
        </w:rPr>
      </w:pPr>
    </w:p>
    <w:p w14:paraId="43871C4E" w14:textId="77777777" w:rsidR="00FE24A5" w:rsidRPr="00FE24A5" w:rsidRDefault="00FE24A5" w:rsidP="0090137A">
      <w:pPr>
        <w:widowControl w:val="0"/>
        <w:numPr>
          <w:ilvl w:val="0"/>
          <w:numId w:val="11"/>
        </w:numPr>
        <w:tabs>
          <w:tab w:val="clear" w:pos="585"/>
        </w:tabs>
        <w:suppressAutoHyphens/>
        <w:autoSpaceDE w:val="0"/>
        <w:autoSpaceDN w:val="0"/>
        <w:spacing w:after="0" w:line="240" w:lineRule="auto"/>
        <w:ind w:left="720" w:hanging="360"/>
        <w:jc w:val="both"/>
        <w:textAlignment w:val="baseline"/>
        <w:rPr>
          <w:rFonts w:ascii="Times New Roman" w:eastAsia="Calibri" w:hAnsi="Times New Roman"/>
          <w:b/>
          <w:lang w:eastAsia="en-US"/>
        </w:rPr>
      </w:pPr>
      <w:r w:rsidRPr="00FE24A5">
        <w:rPr>
          <w:rFonts w:ascii="Times New Roman" w:eastAsia="Calibri" w:hAnsi="Times New Roman"/>
          <w:b/>
          <w:bCs/>
          <w:lang w:eastAsia="en-US"/>
        </w:rPr>
        <w:t>Objet</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de</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l'Appel</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d'Offres</w:t>
      </w:r>
    </w:p>
    <w:p w14:paraId="3155C456" w14:textId="77777777" w:rsidR="00FE24A5" w:rsidRPr="00FE24A5" w:rsidRDefault="00FE24A5" w:rsidP="00FE24A5">
      <w:pPr>
        <w:widowControl w:val="0"/>
        <w:suppressAutoHyphens/>
        <w:autoSpaceDE w:val="0"/>
        <w:autoSpaceDN w:val="0"/>
        <w:spacing w:after="0" w:line="240" w:lineRule="auto"/>
        <w:jc w:val="both"/>
        <w:textAlignment w:val="baseline"/>
        <w:rPr>
          <w:rFonts w:ascii="Times New Roman" w:hAnsi="Times New Roman"/>
        </w:rPr>
      </w:pPr>
      <w:r w:rsidRPr="00FE24A5">
        <w:rPr>
          <w:rFonts w:ascii="Times New Roman" w:hAnsi="Times New Roman"/>
        </w:rPr>
        <w:t>Dans le cadre de l’exécution du budget d’investissement public 2025, le Maire de la Commune de KAI-KAI, Autorité Contractante, et par ailleurs Maître d’Ouvrage lance pour le</w:t>
      </w:r>
      <w:r w:rsidRPr="00FE24A5">
        <w:rPr>
          <w:rFonts w:ascii="Times New Roman" w:hAnsi="Times New Roman"/>
          <w:spacing w:val="6"/>
        </w:rPr>
        <w:t xml:space="preserve"> </w:t>
      </w:r>
      <w:r w:rsidRPr="00FE24A5">
        <w:rPr>
          <w:rFonts w:ascii="Times New Roman" w:hAnsi="Times New Roman"/>
        </w:rPr>
        <w:t xml:space="preserve">compte de la Commune de </w:t>
      </w:r>
      <w:r w:rsidRPr="00FE24A5">
        <w:rPr>
          <w:rFonts w:ascii="Times New Roman" w:hAnsi="Times New Roman"/>
          <w:b/>
        </w:rPr>
        <w:t>KAI-KAI</w:t>
      </w:r>
      <w:r w:rsidRPr="00FE24A5">
        <w:rPr>
          <w:rFonts w:ascii="Times New Roman" w:hAnsi="Times New Roman"/>
        </w:rPr>
        <w:t>,</w:t>
      </w:r>
      <w:r w:rsidRPr="00FE24A5">
        <w:rPr>
          <w:rFonts w:ascii="Times New Roman" w:hAnsi="Times New Roman"/>
          <w:spacing w:val="10"/>
        </w:rPr>
        <w:t xml:space="preserve"> </w:t>
      </w:r>
      <w:r w:rsidRPr="00FE24A5">
        <w:rPr>
          <w:rFonts w:ascii="Times New Roman" w:hAnsi="Times New Roman"/>
        </w:rPr>
        <w:t>un</w:t>
      </w:r>
      <w:r w:rsidRPr="00FE24A5">
        <w:rPr>
          <w:rFonts w:ascii="Times New Roman" w:hAnsi="Times New Roman"/>
          <w:spacing w:val="10"/>
        </w:rPr>
        <w:t xml:space="preserve"> </w:t>
      </w:r>
      <w:r w:rsidRPr="00FE24A5">
        <w:rPr>
          <w:rFonts w:ascii="Times New Roman" w:hAnsi="Times New Roman"/>
        </w:rPr>
        <w:t>Appel</w:t>
      </w:r>
      <w:r w:rsidRPr="00FE24A5">
        <w:rPr>
          <w:rFonts w:ascii="Times New Roman" w:hAnsi="Times New Roman"/>
          <w:spacing w:val="10"/>
        </w:rPr>
        <w:t xml:space="preserve"> </w:t>
      </w:r>
      <w:r w:rsidRPr="00FE24A5">
        <w:rPr>
          <w:rFonts w:ascii="Times New Roman" w:hAnsi="Times New Roman"/>
        </w:rPr>
        <w:t>d’Offres</w:t>
      </w:r>
      <w:r w:rsidRPr="00FE24A5">
        <w:rPr>
          <w:rFonts w:ascii="Times New Roman" w:hAnsi="Times New Roman"/>
          <w:spacing w:val="10"/>
        </w:rPr>
        <w:t xml:space="preserve"> </w:t>
      </w:r>
      <w:r w:rsidRPr="00FE24A5">
        <w:rPr>
          <w:rFonts w:ascii="Times New Roman" w:hAnsi="Times New Roman"/>
        </w:rPr>
        <w:t xml:space="preserve">National Ouvert relatif aux travaux de construction de deux (02) blocs de deux (02) salles de classe dans la Commune de </w:t>
      </w:r>
      <w:r w:rsidRPr="00FE24A5">
        <w:rPr>
          <w:rFonts w:ascii="Times New Roman" w:hAnsi="Times New Roman"/>
          <w:b/>
        </w:rPr>
        <w:t>KAI-KAI.</w:t>
      </w:r>
    </w:p>
    <w:p w14:paraId="4259F594" w14:textId="77777777" w:rsidR="00FE24A5" w:rsidRPr="00FE24A5" w:rsidRDefault="00FE24A5" w:rsidP="0090137A">
      <w:pPr>
        <w:widowControl w:val="0"/>
        <w:numPr>
          <w:ilvl w:val="0"/>
          <w:numId w:val="10"/>
        </w:numPr>
        <w:tabs>
          <w:tab w:val="clear" w:pos="360"/>
        </w:tabs>
        <w:suppressAutoHyphens/>
        <w:autoSpaceDE w:val="0"/>
        <w:autoSpaceDN w:val="0"/>
        <w:spacing w:after="0" w:line="240" w:lineRule="auto"/>
        <w:ind w:left="720"/>
        <w:jc w:val="both"/>
        <w:textAlignment w:val="baseline"/>
        <w:rPr>
          <w:rFonts w:ascii="Times New Roman" w:eastAsia="Calibri" w:hAnsi="Times New Roman"/>
          <w:b/>
          <w:lang w:eastAsia="en-US"/>
        </w:rPr>
      </w:pPr>
      <w:r w:rsidRPr="00FE24A5">
        <w:rPr>
          <w:rFonts w:ascii="Times New Roman" w:eastAsia="Calibri" w:hAnsi="Times New Roman"/>
          <w:b/>
          <w:bCs/>
          <w:lang w:eastAsia="en-US"/>
        </w:rPr>
        <w:t>Consistance</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des</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travaux</w:t>
      </w:r>
    </w:p>
    <w:p w14:paraId="102EFC8B" w14:textId="77777777" w:rsidR="00FE24A5" w:rsidRPr="00FE24A5" w:rsidRDefault="00FE24A5" w:rsidP="00FE24A5">
      <w:pPr>
        <w:widowControl w:val="0"/>
        <w:suppressAutoHyphens/>
        <w:autoSpaceDE w:val="0"/>
        <w:autoSpaceDN w:val="0"/>
        <w:spacing w:after="0" w:line="240" w:lineRule="auto"/>
        <w:jc w:val="both"/>
        <w:textAlignment w:val="baseline"/>
        <w:rPr>
          <w:rFonts w:ascii="Times New Roman" w:hAnsi="Times New Roman"/>
        </w:rPr>
      </w:pPr>
      <w:r w:rsidRPr="00FE24A5">
        <w:rPr>
          <w:rFonts w:ascii="Times New Roman" w:hAnsi="Times New Roman"/>
        </w:rPr>
        <w:t xml:space="preserve">Les travaux comprennent : </w:t>
      </w:r>
    </w:p>
    <w:p w14:paraId="759B28CD" w14:textId="77777777" w:rsidR="00FE24A5" w:rsidRPr="00FE24A5" w:rsidRDefault="00FE24A5" w:rsidP="00FE24A5">
      <w:pPr>
        <w:suppressAutoHyphens/>
        <w:autoSpaceDN w:val="0"/>
        <w:spacing w:after="0" w:line="240" w:lineRule="auto"/>
        <w:jc w:val="both"/>
        <w:textAlignment w:val="baseline"/>
        <w:rPr>
          <w:rFonts w:ascii="Times New Roman" w:hAnsi="Times New Roman"/>
        </w:rPr>
      </w:pPr>
      <w:r w:rsidRPr="00FE24A5">
        <w:rPr>
          <w:rFonts w:ascii="Times New Roman" w:hAnsi="Times New Roman"/>
        </w:rPr>
        <w:t>- Travaux Préparatoires ;</w:t>
      </w:r>
    </w:p>
    <w:p w14:paraId="5C79252D" w14:textId="77777777" w:rsidR="00FE24A5" w:rsidRPr="00FE24A5" w:rsidRDefault="00FE24A5" w:rsidP="00FE24A5">
      <w:pPr>
        <w:suppressAutoHyphens/>
        <w:autoSpaceDN w:val="0"/>
        <w:spacing w:after="0" w:line="240" w:lineRule="auto"/>
        <w:jc w:val="both"/>
        <w:textAlignment w:val="baseline"/>
        <w:rPr>
          <w:rFonts w:ascii="Times New Roman" w:hAnsi="Times New Roman"/>
        </w:rPr>
      </w:pPr>
      <w:r w:rsidRPr="00FE24A5">
        <w:rPr>
          <w:rFonts w:ascii="Times New Roman" w:hAnsi="Times New Roman"/>
        </w:rPr>
        <w:t>- Terrassement ;</w:t>
      </w:r>
    </w:p>
    <w:p w14:paraId="2E940DFC" w14:textId="77777777" w:rsidR="00FE24A5" w:rsidRPr="00FE24A5" w:rsidRDefault="00FE24A5" w:rsidP="00FE24A5">
      <w:pPr>
        <w:suppressAutoHyphens/>
        <w:autoSpaceDN w:val="0"/>
        <w:spacing w:after="0" w:line="240" w:lineRule="auto"/>
        <w:jc w:val="both"/>
        <w:textAlignment w:val="baseline"/>
        <w:rPr>
          <w:rFonts w:ascii="Times New Roman" w:hAnsi="Times New Roman"/>
        </w:rPr>
      </w:pPr>
      <w:r w:rsidRPr="00FE24A5">
        <w:rPr>
          <w:rFonts w:ascii="Times New Roman" w:hAnsi="Times New Roman"/>
        </w:rPr>
        <w:t>- Fondations ;</w:t>
      </w:r>
    </w:p>
    <w:p w14:paraId="00E93FD6" w14:textId="77777777" w:rsidR="00FE24A5" w:rsidRPr="00FE24A5" w:rsidRDefault="00FE24A5" w:rsidP="00FE24A5">
      <w:pPr>
        <w:suppressAutoHyphens/>
        <w:autoSpaceDN w:val="0"/>
        <w:spacing w:after="0" w:line="240" w:lineRule="auto"/>
        <w:jc w:val="both"/>
        <w:textAlignment w:val="baseline"/>
        <w:rPr>
          <w:rFonts w:ascii="Times New Roman" w:hAnsi="Times New Roman"/>
        </w:rPr>
      </w:pPr>
      <w:r w:rsidRPr="00FE24A5">
        <w:rPr>
          <w:rFonts w:ascii="Times New Roman" w:hAnsi="Times New Roman"/>
        </w:rPr>
        <w:t>- Maçonnerie-élévation ;</w:t>
      </w:r>
    </w:p>
    <w:p w14:paraId="0F42AC91" w14:textId="77777777" w:rsidR="00FE24A5" w:rsidRPr="00FE24A5" w:rsidRDefault="00FE24A5" w:rsidP="00FE24A5">
      <w:pPr>
        <w:suppressAutoHyphens/>
        <w:autoSpaceDN w:val="0"/>
        <w:spacing w:after="0" w:line="240" w:lineRule="auto"/>
        <w:jc w:val="both"/>
        <w:textAlignment w:val="baseline"/>
        <w:rPr>
          <w:rFonts w:ascii="Times New Roman" w:hAnsi="Times New Roman"/>
        </w:rPr>
      </w:pPr>
      <w:r w:rsidRPr="00FE24A5">
        <w:rPr>
          <w:rFonts w:ascii="Times New Roman" w:hAnsi="Times New Roman"/>
        </w:rPr>
        <w:t>- Charpente-Couverture ;</w:t>
      </w:r>
    </w:p>
    <w:p w14:paraId="0BE2F685" w14:textId="77777777" w:rsidR="00FE24A5" w:rsidRPr="00FE24A5" w:rsidRDefault="00FE24A5" w:rsidP="00FE24A5">
      <w:pPr>
        <w:suppressAutoHyphens/>
        <w:autoSpaceDN w:val="0"/>
        <w:spacing w:after="0" w:line="240" w:lineRule="auto"/>
        <w:jc w:val="both"/>
        <w:textAlignment w:val="baseline"/>
        <w:rPr>
          <w:rFonts w:ascii="Times New Roman" w:hAnsi="Times New Roman"/>
        </w:rPr>
      </w:pPr>
      <w:r w:rsidRPr="00FE24A5">
        <w:rPr>
          <w:rFonts w:ascii="Times New Roman" w:hAnsi="Times New Roman"/>
        </w:rPr>
        <w:t>- Menuiserie ;</w:t>
      </w:r>
    </w:p>
    <w:p w14:paraId="1D180201" w14:textId="77777777" w:rsidR="00FE24A5" w:rsidRPr="00FE24A5" w:rsidRDefault="00FE24A5" w:rsidP="00FE24A5">
      <w:pPr>
        <w:suppressAutoHyphens/>
        <w:autoSpaceDN w:val="0"/>
        <w:spacing w:after="0" w:line="240" w:lineRule="auto"/>
        <w:jc w:val="both"/>
        <w:textAlignment w:val="baseline"/>
        <w:rPr>
          <w:rFonts w:ascii="Times New Roman" w:hAnsi="Times New Roman"/>
        </w:rPr>
      </w:pPr>
      <w:r w:rsidRPr="00FE24A5">
        <w:rPr>
          <w:rFonts w:ascii="Times New Roman" w:hAnsi="Times New Roman"/>
        </w:rPr>
        <w:t>- Electricité ;</w:t>
      </w:r>
    </w:p>
    <w:p w14:paraId="3D11AC9A" w14:textId="77777777" w:rsidR="00FE24A5" w:rsidRPr="00FE24A5" w:rsidRDefault="00FE24A5" w:rsidP="00FE24A5">
      <w:pPr>
        <w:suppressAutoHyphens/>
        <w:autoSpaceDN w:val="0"/>
        <w:spacing w:after="0" w:line="240" w:lineRule="auto"/>
        <w:jc w:val="both"/>
        <w:textAlignment w:val="baseline"/>
        <w:rPr>
          <w:rFonts w:ascii="Times New Roman" w:hAnsi="Times New Roman"/>
        </w:rPr>
      </w:pPr>
      <w:r w:rsidRPr="00FE24A5">
        <w:rPr>
          <w:rFonts w:ascii="Times New Roman" w:hAnsi="Times New Roman"/>
        </w:rPr>
        <w:t>- Peinture ;</w:t>
      </w:r>
    </w:p>
    <w:p w14:paraId="6A177608" w14:textId="77777777" w:rsidR="00FE24A5" w:rsidRPr="00FE24A5" w:rsidRDefault="00FE24A5" w:rsidP="00FE24A5">
      <w:pPr>
        <w:suppressAutoHyphens/>
        <w:autoSpaceDN w:val="0"/>
        <w:spacing w:after="0" w:line="240" w:lineRule="auto"/>
        <w:jc w:val="both"/>
        <w:textAlignment w:val="baseline"/>
        <w:rPr>
          <w:rFonts w:ascii="Times New Roman" w:hAnsi="Times New Roman"/>
        </w:rPr>
      </w:pPr>
      <w:r w:rsidRPr="00FE24A5">
        <w:rPr>
          <w:rFonts w:ascii="Times New Roman" w:hAnsi="Times New Roman"/>
        </w:rPr>
        <w:t>- V.R.D.</w:t>
      </w:r>
    </w:p>
    <w:p w14:paraId="21181096" w14:textId="77777777" w:rsidR="00FE24A5" w:rsidRPr="00FE24A5" w:rsidRDefault="00FE24A5" w:rsidP="0090137A">
      <w:pPr>
        <w:widowControl w:val="0"/>
        <w:numPr>
          <w:ilvl w:val="0"/>
          <w:numId w:val="10"/>
        </w:numPr>
        <w:tabs>
          <w:tab w:val="clear" w:pos="360"/>
        </w:tabs>
        <w:suppressAutoHyphens/>
        <w:autoSpaceDE w:val="0"/>
        <w:autoSpaceDN w:val="0"/>
        <w:spacing w:after="0" w:line="240" w:lineRule="auto"/>
        <w:ind w:left="720"/>
        <w:jc w:val="both"/>
        <w:textAlignment w:val="baseline"/>
        <w:rPr>
          <w:rFonts w:ascii="Times New Roman" w:eastAsia="Calibri" w:hAnsi="Times New Roman"/>
          <w:b/>
          <w:lang w:eastAsia="en-US"/>
        </w:rPr>
      </w:pPr>
      <w:r w:rsidRPr="00FE24A5">
        <w:rPr>
          <w:rFonts w:ascii="Times New Roman" w:eastAsia="Calibri" w:hAnsi="Times New Roman"/>
          <w:b/>
          <w:bCs/>
          <w:lang w:eastAsia="en-US"/>
        </w:rPr>
        <w:t>Délai</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d’exécution</w:t>
      </w:r>
    </w:p>
    <w:p w14:paraId="334111C0" w14:textId="3ADFA19B" w:rsidR="00FE24A5" w:rsidRPr="00FE24A5" w:rsidRDefault="00FE24A5" w:rsidP="00FE24A5">
      <w:pPr>
        <w:widowControl w:val="0"/>
        <w:suppressAutoHyphens/>
        <w:autoSpaceDE w:val="0"/>
        <w:autoSpaceDN w:val="0"/>
        <w:spacing w:after="0" w:line="240" w:lineRule="auto"/>
        <w:jc w:val="both"/>
        <w:textAlignment w:val="baseline"/>
        <w:rPr>
          <w:rFonts w:ascii="Times New Roman" w:hAnsi="Times New Roman"/>
        </w:rPr>
      </w:pPr>
      <w:r w:rsidRPr="00FE24A5">
        <w:rPr>
          <w:rFonts w:ascii="Times New Roman" w:hAnsi="Times New Roman"/>
        </w:rPr>
        <w:t xml:space="preserve">Le délai maximum prévu par le Maître d’Ouvrage pour la réalisation des travaux, objet du présent appel d’offres est de </w:t>
      </w:r>
      <w:r w:rsidR="006C26BA">
        <w:rPr>
          <w:rFonts w:ascii="Times New Roman" w:hAnsi="Times New Roman"/>
          <w:b/>
          <w:highlight w:val="yellow"/>
        </w:rPr>
        <w:t>trois (03) mois</w:t>
      </w:r>
      <w:r w:rsidRPr="007242B8">
        <w:rPr>
          <w:rFonts w:ascii="Times New Roman" w:hAnsi="Times New Roman"/>
          <w:highlight w:val="yellow"/>
        </w:rPr>
        <w:t>.</w:t>
      </w:r>
    </w:p>
    <w:p w14:paraId="6252C29F" w14:textId="77777777" w:rsidR="00FE24A5" w:rsidRPr="00FE24A5" w:rsidRDefault="00FE24A5" w:rsidP="0090137A">
      <w:pPr>
        <w:widowControl w:val="0"/>
        <w:numPr>
          <w:ilvl w:val="0"/>
          <w:numId w:val="10"/>
        </w:numPr>
        <w:tabs>
          <w:tab w:val="clear" w:pos="360"/>
        </w:tabs>
        <w:suppressAutoHyphens/>
        <w:autoSpaceDE w:val="0"/>
        <w:autoSpaceDN w:val="0"/>
        <w:spacing w:after="0" w:line="240" w:lineRule="auto"/>
        <w:ind w:left="720"/>
        <w:jc w:val="both"/>
        <w:textAlignment w:val="baseline"/>
        <w:rPr>
          <w:rFonts w:ascii="Times New Roman" w:hAnsi="Times New Roman"/>
          <w:b/>
        </w:rPr>
      </w:pPr>
      <w:r w:rsidRPr="00FE24A5">
        <w:rPr>
          <w:rFonts w:ascii="Times New Roman" w:hAnsi="Times New Roman"/>
          <w:b/>
        </w:rPr>
        <w:t>Tranches/Allotissement</w:t>
      </w:r>
    </w:p>
    <w:p w14:paraId="1D3A9B68" w14:textId="14606F1A" w:rsidR="00007B7F" w:rsidRDefault="00FE24A5" w:rsidP="00FE24A5">
      <w:pPr>
        <w:suppressAutoHyphens/>
        <w:autoSpaceDN w:val="0"/>
        <w:spacing w:after="0" w:line="240" w:lineRule="auto"/>
        <w:ind w:left="285"/>
        <w:textAlignment w:val="baseline"/>
        <w:rPr>
          <w:rFonts w:ascii="Times New Roman" w:hAnsi="Times New Roman"/>
          <w:color w:val="000000"/>
        </w:rPr>
      </w:pPr>
      <w:r w:rsidRPr="00FE24A5">
        <w:rPr>
          <w:rFonts w:ascii="Times New Roman" w:hAnsi="Times New Roman"/>
          <w:color w:val="000000"/>
        </w:rPr>
        <w:t>Cet</w:t>
      </w:r>
      <w:r w:rsidR="002118FF">
        <w:rPr>
          <w:rFonts w:ascii="Times New Roman" w:hAnsi="Times New Roman"/>
          <w:color w:val="000000"/>
        </w:rPr>
        <w:t xml:space="preserve"> appel d’offre est constitué d‘un  lot unique</w:t>
      </w:r>
      <w:r w:rsidRPr="00FE24A5">
        <w:rPr>
          <w:rFonts w:ascii="Times New Roman" w:hAnsi="Times New Roman"/>
          <w:color w:val="000000"/>
        </w:rPr>
        <w:t> :</w:t>
      </w:r>
    </w:p>
    <w:p w14:paraId="1C013FBB" w14:textId="6C68B208" w:rsidR="00FE24A5" w:rsidRPr="00FE24A5" w:rsidRDefault="00FE24A5" w:rsidP="00FE24A5">
      <w:pPr>
        <w:suppressAutoHyphens/>
        <w:autoSpaceDN w:val="0"/>
        <w:spacing w:after="0" w:line="240" w:lineRule="auto"/>
        <w:ind w:left="285"/>
        <w:textAlignment w:val="baseline"/>
        <w:rPr>
          <w:rFonts w:ascii="Times New Roman" w:hAnsi="Times New Roman"/>
          <w:b/>
          <w:color w:val="000000"/>
        </w:rPr>
      </w:pPr>
      <w:r w:rsidRPr="00FE24A5">
        <w:rPr>
          <w:rFonts w:ascii="Times New Roman" w:hAnsi="Times New Roman"/>
          <w:b/>
          <w:color w:val="000000"/>
        </w:rPr>
        <w:t xml:space="preserve"> </w:t>
      </w:r>
    </w:p>
    <w:p w14:paraId="7AC65E2F" w14:textId="77777777" w:rsidR="00FE24A5" w:rsidRPr="00FE24A5" w:rsidRDefault="00FE24A5" w:rsidP="0090137A">
      <w:pPr>
        <w:widowControl w:val="0"/>
        <w:numPr>
          <w:ilvl w:val="0"/>
          <w:numId w:val="10"/>
        </w:numPr>
        <w:tabs>
          <w:tab w:val="clear" w:pos="360"/>
        </w:tabs>
        <w:suppressAutoHyphens/>
        <w:autoSpaceDE w:val="0"/>
        <w:autoSpaceDN w:val="0"/>
        <w:spacing w:after="0" w:line="240" w:lineRule="auto"/>
        <w:ind w:left="720"/>
        <w:jc w:val="both"/>
        <w:textAlignment w:val="baseline"/>
        <w:rPr>
          <w:rFonts w:ascii="Times New Roman" w:eastAsia="Calibri" w:hAnsi="Times New Roman"/>
          <w:b/>
          <w:bCs/>
          <w:lang w:eastAsia="en-US"/>
        </w:rPr>
      </w:pPr>
      <w:r w:rsidRPr="00FE24A5">
        <w:rPr>
          <w:rFonts w:ascii="Times New Roman" w:eastAsia="Calibri" w:hAnsi="Times New Roman"/>
          <w:b/>
          <w:bCs/>
          <w:lang w:eastAsia="en-US"/>
        </w:rPr>
        <w:t>Coût prévisionnel</w:t>
      </w:r>
    </w:p>
    <w:p w14:paraId="27182836" w14:textId="025D79A5" w:rsidR="00FE24A5" w:rsidRPr="00FE24A5" w:rsidRDefault="00FE24A5" w:rsidP="00FE24A5">
      <w:pPr>
        <w:widowControl w:val="0"/>
        <w:suppressAutoHyphens/>
        <w:autoSpaceDE w:val="0"/>
        <w:autoSpaceDN w:val="0"/>
        <w:spacing w:after="0" w:line="240" w:lineRule="auto"/>
        <w:jc w:val="both"/>
        <w:textAlignment w:val="baseline"/>
        <w:rPr>
          <w:rFonts w:ascii="Times New Roman" w:hAnsi="Times New Roman"/>
        </w:rPr>
      </w:pPr>
      <w:r w:rsidRPr="00FE24A5">
        <w:rPr>
          <w:rFonts w:ascii="Times New Roman" w:hAnsi="Times New Roman"/>
          <w:bCs/>
        </w:rPr>
        <w:t xml:space="preserve">Le coût prévisionnel de l’opération à l’issue des études préalables est de </w:t>
      </w:r>
      <w:r w:rsidRPr="00FE24A5">
        <w:rPr>
          <w:rFonts w:ascii="Times New Roman" w:hAnsi="Times New Roman"/>
          <w:b/>
          <w:bCs/>
        </w:rPr>
        <w:t>Vingt-</w:t>
      </w:r>
      <w:r w:rsidR="002D2435">
        <w:rPr>
          <w:rFonts w:ascii="Times New Roman" w:hAnsi="Times New Roman"/>
          <w:b/>
          <w:bCs/>
        </w:rPr>
        <w:t>quatre</w:t>
      </w:r>
      <w:r w:rsidR="0085104F">
        <w:rPr>
          <w:rFonts w:ascii="Times New Roman" w:hAnsi="Times New Roman"/>
          <w:b/>
          <w:bCs/>
        </w:rPr>
        <w:t xml:space="preserve"> M</w:t>
      </w:r>
      <w:r w:rsidRPr="00FE24A5">
        <w:rPr>
          <w:rFonts w:ascii="Times New Roman" w:hAnsi="Times New Roman"/>
          <w:b/>
          <w:bCs/>
        </w:rPr>
        <w:t>illions</w:t>
      </w:r>
      <w:r w:rsidRPr="00FE24A5">
        <w:rPr>
          <w:rFonts w:ascii="Times New Roman" w:hAnsi="Times New Roman"/>
          <w:bCs/>
        </w:rPr>
        <w:t xml:space="preserve"> </w:t>
      </w:r>
      <w:r w:rsidR="002D2435">
        <w:rPr>
          <w:rFonts w:ascii="Times New Roman" w:hAnsi="Times New Roman"/>
          <w:b/>
          <w:bCs/>
        </w:rPr>
        <w:t>sept c</w:t>
      </w:r>
      <w:r w:rsidR="0085104F" w:rsidRPr="0085104F">
        <w:rPr>
          <w:rFonts w:ascii="Times New Roman" w:hAnsi="Times New Roman"/>
          <w:b/>
          <w:bCs/>
        </w:rPr>
        <w:t>ent C</w:t>
      </w:r>
      <w:r w:rsidR="000E1976" w:rsidRPr="0085104F">
        <w:rPr>
          <w:rFonts w:ascii="Times New Roman" w:hAnsi="Times New Roman"/>
          <w:b/>
          <w:bCs/>
        </w:rPr>
        <w:t>inquante</w:t>
      </w:r>
      <w:r w:rsidR="0085104F" w:rsidRPr="0085104F">
        <w:rPr>
          <w:rFonts w:ascii="Times New Roman" w:hAnsi="Times New Roman"/>
          <w:b/>
          <w:bCs/>
        </w:rPr>
        <w:t xml:space="preserve"> Mille</w:t>
      </w:r>
      <w:r w:rsidR="000E1976">
        <w:rPr>
          <w:rFonts w:ascii="Times New Roman" w:hAnsi="Times New Roman"/>
          <w:bCs/>
        </w:rPr>
        <w:t xml:space="preserve"> </w:t>
      </w:r>
      <w:r w:rsidRPr="00FE24A5">
        <w:rPr>
          <w:rFonts w:ascii="Times New Roman" w:hAnsi="Times New Roman"/>
          <w:bCs/>
        </w:rPr>
        <w:t>(</w:t>
      </w:r>
      <w:r w:rsidR="002D2435">
        <w:rPr>
          <w:rFonts w:ascii="Times New Roman" w:hAnsi="Times New Roman"/>
          <w:b/>
          <w:bCs/>
        </w:rPr>
        <w:t>24 7</w:t>
      </w:r>
      <w:r w:rsidRPr="00FE24A5">
        <w:rPr>
          <w:rFonts w:ascii="Times New Roman" w:hAnsi="Times New Roman"/>
          <w:b/>
          <w:bCs/>
        </w:rPr>
        <w:t>00 000</w:t>
      </w:r>
      <w:r w:rsidRPr="00FE24A5">
        <w:rPr>
          <w:rFonts w:ascii="Times New Roman" w:hAnsi="Times New Roman"/>
          <w:bCs/>
        </w:rPr>
        <w:t xml:space="preserve">) </w:t>
      </w:r>
      <w:r w:rsidRPr="00FE24A5">
        <w:rPr>
          <w:rFonts w:ascii="Times New Roman" w:hAnsi="Times New Roman"/>
          <w:b/>
          <w:bCs/>
        </w:rPr>
        <w:t>FCFA</w:t>
      </w:r>
      <w:r w:rsidRPr="00FE24A5">
        <w:rPr>
          <w:rFonts w:ascii="Times New Roman" w:hAnsi="Times New Roman"/>
          <w:bCs/>
        </w:rPr>
        <w:t>.</w:t>
      </w:r>
    </w:p>
    <w:p w14:paraId="64CB7243" w14:textId="77777777" w:rsidR="00FE24A5" w:rsidRPr="00FE24A5" w:rsidRDefault="00FE24A5" w:rsidP="0090137A">
      <w:pPr>
        <w:widowControl w:val="0"/>
        <w:numPr>
          <w:ilvl w:val="0"/>
          <w:numId w:val="10"/>
        </w:numPr>
        <w:tabs>
          <w:tab w:val="clear" w:pos="360"/>
        </w:tabs>
        <w:suppressAutoHyphens/>
        <w:autoSpaceDE w:val="0"/>
        <w:autoSpaceDN w:val="0"/>
        <w:spacing w:after="0" w:line="240" w:lineRule="auto"/>
        <w:ind w:left="720"/>
        <w:jc w:val="both"/>
        <w:textAlignment w:val="baseline"/>
        <w:rPr>
          <w:rFonts w:ascii="Times New Roman" w:eastAsia="Calibri" w:hAnsi="Times New Roman"/>
          <w:b/>
          <w:lang w:eastAsia="en-US"/>
        </w:rPr>
      </w:pPr>
      <w:r w:rsidRPr="00FE24A5">
        <w:rPr>
          <w:rFonts w:ascii="Times New Roman" w:eastAsia="Calibri" w:hAnsi="Times New Roman"/>
          <w:b/>
          <w:bCs/>
          <w:lang w:eastAsia="en-US"/>
        </w:rPr>
        <w:t>Participation</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et</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origine</w:t>
      </w:r>
    </w:p>
    <w:p w14:paraId="6BEB5B97" w14:textId="77777777" w:rsidR="00FE24A5" w:rsidRPr="00FE24A5" w:rsidRDefault="00FE24A5" w:rsidP="00FE24A5">
      <w:pPr>
        <w:widowControl w:val="0"/>
        <w:suppressAutoHyphens/>
        <w:autoSpaceDE w:val="0"/>
        <w:autoSpaceDN w:val="0"/>
        <w:spacing w:after="0" w:line="240" w:lineRule="auto"/>
        <w:jc w:val="both"/>
        <w:textAlignment w:val="baseline"/>
        <w:rPr>
          <w:rFonts w:ascii="Times New Roman" w:hAnsi="Times New Roman"/>
          <w:bCs/>
        </w:rPr>
      </w:pPr>
      <w:r w:rsidRPr="00FE24A5">
        <w:rPr>
          <w:rFonts w:ascii="Times New Roman" w:hAnsi="Times New Roman"/>
          <w:bCs/>
        </w:rPr>
        <w:t>La participation au présent appel d’offres est ouverte à égalité de conditions à toutes Entreprises de droit Camerounais.</w:t>
      </w:r>
    </w:p>
    <w:p w14:paraId="3F25953C" w14:textId="77777777" w:rsidR="00FE24A5" w:rsidRPr="00FE24A5" w:rsidRDefault="00FE24A5" w:rsidP="0090137A">
      <w:pPr>
        <w:widowControl w:val="0"/>
        <w:numPr>
          <w:ilvl w:val="0"/>
          <w:numId w:val="10"/>
        </w:numPr>
        <w:tabs>
          <w:tab w:val="clear" w:pos="360"/>
        </w:tabs>
        <w:suppressAutoHyphens/>
        <w:autoSpaceDE w:val="0"/>
        <w:autoSpaceDN w:val="0"/>
        <w:spacing w:after="0" w:line="240" w:lineRule="auto"/>
        <w:ind w:left="720"/>
        <w:jc w:val="both"/>
        <w:textAlignment w:val="baseline"/>
        <w:rPr>
          <w:rFonts w:ascii="Times New Roman" w:eastAsia="Calibri" w:hAnsi="Times New Roman"/>
          <w:b/>
          <w:lang w:eastAsia="en-US"/>
        </w:rPr>
      </w:pPr>
      <w:r w:rsidRPr="00FE24A5">
        <w:rPr>
          <w:rFonts w:ascii="Times New Roman" w:eastAsia="Calibri" w:hAnsi="Times New Roman"/>
          <w:b/>
          <w:bCs/>
          <w:lang w:eastAsia="en-US"/>
        </w:rPr>
        <w:t>Financement</w:t>
      </w:r>
    </w:p>
    <w:p w14:paraId="1FDAEF7F" w14:textId="77777777" w:rsidR="00FE24A5" w:rsidRPr="00FE24A5" w:rsidRDefault="00FE24A5" w:rsidP="00FE24A5">
      <w:pPr>
        <w:widowControl w:val="0"/>
        <w:suppressAutoHyphens/>
        <w:autoSpaceDE w:val="0"/>
        <w:autoSpaceDN w:val="0"/>
        <w:spacing w:after="0" w:line="240" w:lineRule="auto"/>
        <w:textAlignment w:val="baseline"/>
        <w:rPr>
          <w:rFonts w:ascii="Times New Roman" w:hAnsi="Times New Roman"/>
          <w:spacing w:val="5"/>
        </w:rPr>
      </w:pPr>
      <w:r w:rsidRPr="00FE24A5">
        <w:rPr>
          <w:rFonts w:ascii="Times New Roman" w:hAnsi="Times New Roman"/>
          <w:spacing w:val="5"/>
        </w:rPr>
        <w:t>Le</w:t>
      </w:r>
      <w:r w:rsidRPr="00FE24A5">
        <w:rPr>
          <w:rFonts w:ascii="Times New Roman" w:hAnsi="Times New Roman"/>
        </w:rPr>
        <w:t xml:space="preserve">s </w:t>
      </w:r>
      <w:r w:rsidRPr="00FE24A5">
        <w:rPr>
          <w:rFonts w:ascii="Times New Roman" w:hAnsi="Times New Roman"/>
          <w:spacing w:val="5"/>
        </w:rPr>
        <w:t>travau</w:t>
      </w:r>
      <w:r w:rsidRPr="00FE24A5">
        <w:rPr>
          <w:rFonts w:ascii="Times New Roman" w:hAnsi="Times New Roman"/>
        </w:rPr>
        <w:t xml:space="preserve">x </w:t>
      </w:r>
      <w:r w:rsidRPr="00FE24A5">
        <w:rPr>
          <w:rFonts w:ascii="Times New Roman" w:hAnsi="Times New Roman"/>
          <w:spacing w:val="5"/>
        </w:rPr>
        <w:t>obje</w:t>
      </w:r>
      <w:r w:rsidRPr="00FE24A5">
        <w:rPr>
          <w:rFonts w:ascii="Times New Roman" w:hAnsi="Times New Roman"/>
        </w:rPr>
        <w:t xml:space="preserve">t </w:t>
      </w:r>
      <w:r w:rsidRPr="00FE24A5">
        <w:rPr>
          <w:rFonts w:ascii="Times New Roman" w:hAnsi="Times New Roman"/>
          <w:spacing w:val="9"/>
        </w:rPr>
        <w:t xml:space="preserve"> </w:t>
      </w:r>
      <w:r w:rsidRPr="00FE24A5">
        <w:rPr>
          <w:rFonts w:ascii="Times New Roman" w:hAnsi="Times New Roman"/>
          <w:spacing w:val="5"/>
        </w:rPr>
        <w:t>d</w:t>
      </w:r>
      <w:r w:rsidRPr="00FE24A5">
        <w:rPr>
          <w:rFonts w:ascii="Times New Roman" w:hAnsi="Times New Roman"/>
        </w:rPr>
        <w:t xml:space="preserve">u </w:t>
      </w:r>
      <w:r w:rsidRPr="00FE24A5">
        <w:rPr>
          <w:rFonts w:ascii="Times New Roman" w:hAnsi="Times New Roman"/>
          <w:spacing w:val="9"/>
        </w:rPr>
        <w:t xml:space="preserve"> </w:t>
      </w:r>
      <w:r w:rsidRPr="00FE24A5">
        <w:rPr>
          <w:rFonts w:ascii="Times New Roman" w:hAnsi="Times New Roman"/>
          <w:spacing w:val="5"/>
        </w:rPr>
        <w:t>présen</w:t>
      </w:r>
      <w:r w:rsidRPr="00FE24A5">
        <w:rPr>
          <w:rFonts w:ascii="Times New Roman" w:hAnsi="Times New Roman"/>
        </w:rPr>
        <w:t xml:space="preserve">t </w:t>
      </w:r>
      <w:r w:rsidRPr="00FE24A5">
        <w:rPr>
          <w:rFonts w:ascii="Times New Roman" w:hAnsi="Times New Roman"/>
          <w:spacing w:val="9"/>
        </w:rPr>
        <w:t xml:space="preserve"> </w:t>
      </w:r>
      <w:r w:rsidRPr="00FE24A5">
        <w:rPr>
          <w:rFonts w:ascii="Times New Roman" w:hAnsi="Times New Roman"/>
          <w:spacing w:val="5"/>
        </w:rPr>
        <w:t>appe</w:t>
      </w:r>
      <w:r w:rsidRPr="00FE24A5">
        <w:rPr>
          <w:rFonts w:ascii="Times New Roman" w:hAnsi="Times New Roman"/>
        </w:rPr>
        <w:t xml:space="preserve">l </w:t>
      </w:r>
      <w:r w:rsidRPr="00FE24A5">
        <w:rPr>
          <w:rFonts w:ascii="Times New Roman" w:hAnsi="Times New Roman"/>
          <w:spacing w:val="9"/>
        </w:rPr>
        <w:t xml:space="preserve"> </w:t>
      </w:r>
      <w:r w:rsidRPr="00FE24A5">
        <w:rPr>
          <w:rFonts w:ascii="Times New Roman" w:hAnsi="Times New Roman"/>
          <w:spacing w:val="5"/>
        </w:rPr>
        <w:t xml:space="preserve">d'offres </w:t>
      </w:r>
      <w:r w:rsidRPr="00FE24A5">
        <w:rPr>
          <w:rFonts w:ascii="Times New Roman" w:hAnsi="Times New Roman"/>
        </w:rPr>
        <w:t xml:space="preserve">sont financés </w:t>
      </w:r>
      <w:r w:rsidRPr="00FE24A5">
        <w:rPr>
          <w:rFonts w:ascii="Times New Roman" w:hAnsi="Times New Roman"/>
          <w:spacing w:val="5"/>
        </w:rPr>
        <w:t xml:space="preserve">par le Budget d’Investissement Public du </w:t>
      </w:r>
    </w:p>
    <w:p w14:paraId="2D22A6AA" w14:textId="4B3B0670" w:rsidR="00FE24A5" w:rsidRPr="002118FF" w:rsidRDefault="007242B8" w:rsidP="00FE24A5">
      <w:pPr>
        <w:widowControl w:val="0"/>
        <w:suppressAutoHyphens/>
        <w:autoSpaceDE w:val="0"/>
        <w:autoSpaceDN w:val="0"/>
        <w:spacing w:after="0" w:line="240" w:lineRule="auto"/>
        <w:textAlignment w:val="baseline"/>
        <w:rPr>
          <w:rFonts w:ascii="Times New Roman" w:hAnsi="Times New Roman"/>
          <w:b/>
          <w:sz w:val="24"/>
          <w:szCs w:val="24"/>
        </w:rPr>
      </w:pPr>
      <w:r>
        <w:rPr>
          <w:rFonts w:ascii="Times New Roman" w:hAnsi="Times New Roman"/>
          <w:spacing w:val="5"/>
        </w:rPr>
        <w:t>MINEDUB de l’Exercice 2026</w:t>
      </w:r>
      <w:r w:rsidR="00FE24A5" w:rsidRPr="00FE24A5">
        <w:rPr>
          <w:rFonts w:ascii="Times New Roman" w:hAnsi="Times New Roman"/>
          <w:spacing w:val="5"/>
        </w:rPr>
        <w:t xml:space="preserve"> sur la ligne d’imputation</w:t>
      </w:r>
      <w:r w:rsidR="00FE24A5" w:rsidRPr="00FE24A5">
        <w:rPr>
          <w:rFonts w:ascii="Times New Roman" w:hAnsi="Times New Roman"/>
          <w:spacing w:val="4"/>
        </w:rPr>
        <w:t xml:space="preserve"> </w:t>
      </w:r>
      <w:r w:rsidR="00FE24A5" w:rsidRPr="00FE24A5">
        <w:rPr>
          <w:rFonts w:ascii="Times New Roman" w:hAnsi="Times New Roman"/>
        </w:rPr>
        <w:t>budgétaire </w:t>
      </w:r>
      <w:r w:rsidR="00FE24A5" w:rsidRPr="00FE24A5">
        <w:rPr>
          <w:rFonts w:ascii="Times New Roman" w:hAnsi="Times New Roman"/>
          <w:b/>
        </w:rPr>
        <w:t xml:space="preserve">: </w:t>
      </w:r>
    </w:p>
    <w:p w14:paraId="2560A532" w14:textId="77777777" w:rsidR="00FE24A5" w:rsidRPr="00EE2682" w:rsidRDefault="00FE24A5" w:rsidP="00FE24A5">
      <w:pPr>
        <w:widowControl w:val="0"/>
        <w:suppressAutoHyphens/>
        <w:autoSpaceDE w:val="0"/>
        <w:autoSpaceDN w:val="0"/>
        <w:spacing w:after="0" w:line="240" w:lineRule="auto"/>
        <w:textAlignment w:val="baseline"/>
        <w:rPr>
          <w:rFonts w:ascii="Times New Roman" w:hAnsi="Times New Roman"/>
          <w:b/>
          <w:bCs/>
          <w:sz w:val="24"/>
          <w:szCs w:val="24"/>
        </w:rPr>
      </w:pPr>
      <w:r w:rsidRPr="00EE2682">
        <w:rPr>
          <w:rFonts w:ascii="Times New Roman" w:hAnsi="Times New Roman"/>
          <w:b/>
          <w:bCs/>
          <w:sz w:val="24"/>
          <w:szCs w:val="24"/>
        </w:rPr>
        <w:t xml:space="preserve"> </w:t>
      </w:r>
    </w:p>
    <w:p w14:paraId="07AE360D" w14:textId="77777777" w:rsidR="00FE24A5" w:rsidRPr="00FE24A5" w:rsidRDefault="00FE24A5" w:rsidP="0090137A">
      <w:pPr>
        <w:widowControl w:val="0"/>
        <w:numPr>
          <w:ilvl w:val="0"/>
          <w:numId w:val="10"/>
        </w:numPr>
        <w:tabs>
          <w:tab w:val="clear" w:pos="360"/>
        </w:tabs>
        <w:suppressAutoHyphens/>
        <w:autoSpaceDE w:val="0"/>
        <w:autoSpaceDN w:val="0"/>
        <w:spacing w:after="0" w:line="240" w:lineRule="auto"/>
        <w:ind w:left="720"/>
        <w:textAlignment w:val="baseline"/>
        <w:rPr>
          <w:rFonts w:ascii="Times New Roman" w:hAnsi="Times New Roman"/>
          <w:b/>
          <w:bCs/>
        </w:rPr>
      </w:pPr>
      <w:r w:rsidRPr="00FE24A5">
        <w:rPr>
          <w:rFonts w:ascii="Times New Roman" w:hAnsi="Times New Roman"/>
          <w:b/>
          <w:bCs/>
        </w:rPr>
        <w:t>Mode de soumission</w:t>
      </w:r>
    </w:p>
    <w:p w14:paraId="415C3DC1" w14:textId="77777777" w:rsidR="00FE24A5" w:rsidRPr="00FE24A5" w:rsidRDefault="00FE24A5" w:rsidP="00FE24A5">
      <w:pPr>
        <w:widowControl w:val="0"/>
        <w:suppressAutoHyphens/>
        <w:autoSpaceDE w:val="0"/>
        <w:autoSpaceDN w:val="0"/>
        <w:spacing w:after="0" w:line="240" w:lineRule="auto"/>
        <w:ind w:left="360"/>
        <w:textAlignment w:val="baseline"/>
        <w:rPr>
          <w:rFonts w:ascii="Times New Roman" w:hAnsi="Times New Roman"/>
          <w:b/>
          <w:bCs/>
        </w:rPr>
      </w:pPr>
    </w:p>
    <w:p w14:paraId="0AB9F553" w14:textId="77777777" w:rsidR="00FE24A5" w:rsidRPr="00FE24A5" w:rsidRDefault="00FE24A5" w:rsidP="00FE24A5">
      <w:pPr>
        <w:suppressAutoHyphens/>
        <w:autoSpaceDN w:val="0"/>
        <w:spacing w:after="0"/>
        <w:ind w:right="71"/>
        <w:jc w:val="both"/>
        <w:textAlignment w:val="baseline"/>
        <w:rPr>
          <w:rFonts w:ascii="Times New Roman" w:eastAsia="Arial Narrow" w:hAnsi="Times New Roman"/>
        </w:rPr>
      </w:pPr>
      <w:r w:rsidRPr="00FE24A5">
        <w:rPr>
          <w:rFonts w:ascii="Times New Roman" w:eastAsia="Arial Narrow" w:hAnsi="Times New Roman"/>
          <w:spacing w:val="1"/>
        </w:rPr>
        <w:t>L</w:t>
      </w:r>
      <w:r w:rsidRPr="00FE24A5">
        <w:rPr>
          <w:rFonts w:ascii="Times New Roman" w:eastAsia="Arial Narrow" w:hAnsi="Times New Roman"/>
        </w:rPr>
        <w:t>e</w:t>
      </w:r>
      <w:r w:rsidRPr="00FE24A5">
        <w:rPr>
          <w:rFonts w:ascii="Times New Roman" w:eastAsia="Arial Narrow" w:hAnsi="Times New Roman"/>
          <w:spacing w:val="3"/>
        </w:rPr>
        <w:t xml:space="preserve"> </w:t>
      </w:r>
      <w:r w:rsidRPr="00FE24A5">
        <w:rPr>
          <w:rFonts w:ascii="Times New Roman" w:eastAsia="Arial Narrow" w:hAnsi="Times New Roman"/>
          <w:spacing w:val="-1"/>
        </w:rPr>
        <w:t>m</w:t>
      </w:r>
      <w:r w:rsidRPr="00FE24A5">
        <w:rPr>
          <w:rFonts w:ascii="Times New Roman" w:eastAsia="Arial Narrow" w:hAnsi="Times New Roman"/>
          <w:spacing w:val="1"/>
        </w:rPr>
        <w:t>o</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3"/>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3"/>
        </w:rPr>
        <w:t xml:space="preserve"> </w:t>
      </w:r>
      <w:r w:rsidRPr="00FE24A5">
        <w:rPr>
          <w:rFonts w:ascii="Times New Roman" w:eastAsia="Arial Narrow" w:hAnsi="Times New Roman"/>
        </w:rPr>
        <w:t>s</w:t>
      </w:r>
      <w:r w:rsidRPr="00FE24A5">
        <w:rPr>
          <w:rFonts w:ascii="Times New Roman" w:eastAsia="Arial Narrow" w:hAnsi="Times New Roman"/>
          <w:spacing w:val="-1"/>
        </w:rPr>
        <w:t>o</w:t>
      </w:r>
      <w:r w:rsidRPr="00FE24A5">
        <w:rPr>
          <w:rFonts w:ascii="Times New Roman" w:eastAsia="Arial Narrow" w:hAnsi="Times New Roman"/>
          <w:spacing w:val="1"/>
        </w:rPr>
        <w:t>u</w:t>
      </w:r>
      <w:r w:rsidRPr="00FE24A5">
        <w:rPr>
          <w:rFonts w:ascii="Times New Roman" w:eastAsia="Arial Narrow" w:hAnsi="Times New Roman"/>
          <w:spacing w:val="-1"/>
        </w:rPr>
        <w:t>m</w:t>
      </w:r>
      <w:r w:rsidRPr="00FE24A5">
        <w:rPr>
          <w:rFonts w:ascii="Times New Roman" w:eastAsia="Arial Narrow" w:hAnsi="Times New Roman"/>
        </w:rPr>
        <w:t>iss</w:t>
      </w:r>
      <w:r w:rsidRPr="00FE24A5">
        <w:rPr>
          <w:rFonts w:ascii="Times New Roman" w:eastAsia="Arial Narrow" w:hAnsi="Times New Roman"/>
          <w:spacing w:val="-1"/>
        </w:rPr>
        <w: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3"/>
        </w:rPr>
        <w:t xml:space="preserve"> </w:t>
      </w:r>
      <w:r w:rsidRPr="00FE24A5">
        <w:rPr>
          <w:rFonts w:ascii="Times New Roman" w:eastAsia="Arial Narrow" w:hAnsi="Times New Roman"/>
        </w:rPr>
        <w:t>r</w:t>
      </w:r>
      <w:r w:rsidRPr="00FE24A5">
        <w:rPr>
          <w:rFonts w:ascii="Times New Roman" w:eastAsia="Arial Narrow" w:hAnsi="Times New Roman"/>
          <w:spacing w:val="-2"/>
        </w:rPr>
        <w:t>e</w:t>
      </w:r>
      <w:r w:rsidRPr="00FE24A5">
        <w:rPr>
          <w:rFonts w:ascii="Times New Roman" w:eastAsia="Arial Narrow" w:hAnsi="Times New Roman"/>
        </w:rPr>
        <w:t>t</w:t>
      </w:r>
      <w:r w:rsidRPr="00FE24A5">
        <w:rPr>
          <w:rFonts w:ascii="Times New Roman" w:eastAsia="Arial Narrow" w:hAnsi="Times New Roman"/>
          <w:spacing w:val="1"/>
        </w:rPr>
        <w:t>en</w:t>
      </w:r>
      <w:r w:rsidRPr="00FE24A5">
        <w:rPr>
          <w:rFonts w:ascii="Times New Roman" w:eastAsia="Arial Narrow" w:hAnsi="Times New Roman"/>
        </w:rPr>
        <w:t>u</w:t>
      </w:r>
      <w:r w:rsidRPr="00FE24A5">
        <w:rPr>
          <w:rFonts w:ascii="Times New Roman" w:eastAsia="Arial Narrow" w:hAnsi="Times New Roman"/>
          <w:spacing w:val="1"/>
        </w:rPr>
        <w:t xml:space="preserve"> p</w:t>
      </w:r>
      <w:r w:rsidRPr="00FE24A5">
        <w:rPr>
          <w:rFonts w:ascii="Times New Roman" w:eastAsia="Arial Narrow" w:hAnsi="Times New Roman"/>
          <w:spacing w:val="-1"/>
        </w:rPr>
        <w:t>o</w:t>
      </w:r>
      <w:r w:rsidRPr="00FE24A5">
        <w:rPr>
          <w:rFonts w:ascii="Times New Roman" w:eastAsia="Arial Narrow" w:hAnsi="Times New Roman"/>
          <w:spacing w:val="1"/>
        </w:rPr>
        <w:t>u</w:t>
      </w:r>
      <w:r w:rsidRPr="00FE24A5">
        <w:rPr>
          <w:rFonts w:ascii="Times New Roman" w:eastAsia="Arial Narrow" w:hAnsi="Times New Roman"/>
        </w:rPr>
        <w:t>r</w:t>
      </w:r>
      <w:r w:rsidRPr="00FE24A5">
        <w:rPr>
          <w:rFonts w:ascii="Times New Roman" w:eastAsia="Arial Narrow" w:hAnsi="Times New Roman"/>
          <w:spacing w:val="2"/>
        </w:rPr>
        <w:t xml:space="preserve"> </w:t>
      </w:r>
      <w:r w:rsidRPr="00FE24A5">
        <w:rPr>
          <w:rFonts w:ascii="Times New Roman" w:eastAsia="Arial Narrow" w:hAnsi="Times New Roman"/>
        </w:rPr>
        <w:t>c</w:t>
      </w:r>
      <w:r w:rsidRPr="00FE24A5">
        <w:rPr>
          <w:rFonts w:ascii="Times New Roman" w:eastAsia="Arial Narrow" w:hAnsi="Times New Roman"/>
          <w:spacing w:val="1"/>
        </w:rPr>
        <w:t>e</w:t>
      </w:r>
      <w:r w:rsidRPr="00FE24A5">
        <w:rPr>
          <w:rFonts w:ascii="Times New Roman" w:eastAsia="Arial Narrow" w:hAnsi="Times New Roman"/>
        </w:rPr>
        <w:t>t</w:t>
      </w:r>
      <w:r w:rsidRPr="00FE24A5">
        <w:rPr>
          <w:rFonts w:ascii="Times New Roman" w:eastAsia="Arial Narrow" w:hAnsi="Times New Roman"/>
          <w:spacing w:val="-1"/>
        </w:rPr>
        <w:t>t</w:t>
      </w:r>
      <w:r w:rsidRPr="00FE24A5">
        <w:rPr>
          <w:rFonts w:ascii="Times New Roman" w:eastAsia="Arial Narrow" w:hAnsi="Times New Roman"/>
        </w:rPr>
        <w:t>e</w:t>
      </w:r>
      <w:r w:rsidRPr="00FE24A5">
        <w:rPr>
          <w:rFonts w:ascii="Times New Roman" w:eastAsia="Arial Narrow" w:hAnsi="Times New Roman"/>
          <w:spacing w:val="3"/>
        </w:rPr>
        <w:t xml:space="preserve"> </w:t>
      </w:r>
      <w:r w:rsidRPr="00FE24A5">
        <w:rPr>
          <w:rFonts w:ascii="Times New Roman" w:eastAsia="Arial Narrow" w:hAnsi="Times New Roman"/>
        </w:rPr>
        <w:t>c</w:t>
      </w:r>
      <w:r w:rsidRPr="00FE24A5">
        <w:rPr>
          <w:rFonts w:ascii="Times New Roman" w:eastAsia="Arial Narrow" w:hAnsi="Times New Roman"/>
          <w:spacing w:val="-1"/>
        </w:rPr>
        <w:t>o</w:t>
      </w:r>
      <w:r w:rsidRPr="00FE24A5">
        <w:rPr>
          <w:rFonts w:ascii="Times New Roman" w:eastAsia="Arial Narrow" w:hAnsi="Times New Roman"/>
          <w:spacing w:val="1"/>
        </w:rPr>
        <w:t>n</w:t>
      </w:r>
      <w:r w:rsidRPr="00FE24A5">
        <w:rPr>
          <w:rFonts w:ascii="Times New Roman" w:eastAsia="Arial Narrow" w:hAnsi="Times New Roman"/>
        </w:rPr>
        <w:t>s</w:t>
      </w:r>
      <w:r w:rsidRPr="00FE24A5">
        <w:rPr>
          <w:rFonts w:ascii="Times New Roman" w:eastAsia="Arial Narrow" w:hAnsi="Times New Roman"/>
          <w:spacing w:val="1"/>
        </w:rPr>
        <w:t>u</w:t>
      </w:r>
      <w:r w:rsidRPr="00FE24A5">
        <w:rPr>
          <w:rFonts w:ascii="Times New Roman" w:eastAsia="Arial Narrow" w:hAnsi="Times New Roman"/>
        </w:rPr>
        <w:t>lt</w:t>
      </w:r>
      <w:r w:rsidRPr="00FE24A5">
        <w:rPr>
          <w:rFonts w:ascii="Times New Roman" w:eastAsia="Arial Narrow" w:hAnsi="Times New Roman"/>
          <w:spacing w:val="1"/>
        </w:rPr>
        <w:t>a</w:t>
      </w:r>
      <w:r w:rsidRPr="00FE24A5">
        <w:rPr>
          <w:rFonts w:ascii="Times New Roman" w:eastAsia="Arial Narrow" w:hAnsi="Times New Roman"/>
        </w:rPr>
        <w:t>t</w:t>
      </w:r>
      <w:r w:rsidRPr="00FE24A5">
        <w:rPr>
          <w:rFonts w:ascii="Times New Roman" w:eastAsia="Arial Narrow" w:hAnsi="Times New Roman"/>
          <w:spacing w:val="-2"/>
        </w:rPr>
        <w: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3"/>
        </w:rPr>
        <w:t xml:space="preserve"> </w:t>
      </w:r>
      <w:r w:rsidRPr="00FE24A5">
        <w:rPr>
          <w:rFonts w:ascii="Times New Roman" w:eastAsia="Arial Narrow" w:hAnsi="Times New Roman"/>
          <w:spacing w:val="1"/>
        </w:rPr>
        <w:t>e</w:t>
      </w:r>
      <w:r w:rsidRPr="00FE24A5">
        <w:rPr>
          <w:rFonts w:ascii="Times New Roman" w:eastAsia="Arial Narrow" w:hAnsi="Times New Roman"/>
        </w:rPr>
        <w:t>st</w:t>
      </w:r>
      <w:r w:rsidRPr="00FE24A5">
        <w:rPr>
          <w:rFonts w:ascii="Times New Roman" w:eastAsia="Arial Narrow" w:hAnsi="Times New Roman"/>
          <w:spacing w:val="3"/>
        </w:rPr>
        <w:t xml:space="preserve"> </w:t>
      </w:r>
      <w:r w:rsidRPr="00FE24A5">
        <w:rPr>
          <w:rFonts w:ascii="Times New Roman" w:eastAsia="Arial Narrow" w:hAnsi="Times New Roman"/>
          <w:spacing w:val="1"/>
        </w:rPr>
        <w:t>ho</w:t>
      </w:r>
      <w:r w:rsidRPr="00FE24A5">
        <w:rPr>
          <w:rFonts w:ascii="Times New Roman" w:eastAsia="Arial Narrow" w:hAnsi="Times New Roman"/>
        </w:rPr>
        <w:t>rs l</w:t>
      </w:r>
      <w:r w:rsidRPr="00FE24A5">
        <w:rPr>
          <w:rFonts w:ascii="Times New Roman" w:eastAsia="Arial Narrow" w:hAnsi="Times New Roman"/>
          <w:spacing w:val="-1"/>
        </w:rPr>
        <w:t>ig</w:t>
      </w:r>
      <w:r w:rsidRPr="00FE24A5">
        <w:rPr>
          <w:rFonts w:ascii="Times New Roman" w:eastAsia="Arial Narrow" w:hAnsi="Times New Roman"/>
          <w:spacing w:val="1"/>
        </w:rPr>
        <w:t>ne</w:t>
      </w:r>
      <w:r w:rsidRPr="00FE24A5">
        <w:rPr>
          <w:rFonts w:ascii="Times New Roman" w:eastAsia="Arial Narrow" w:hAnsi="Times New Roman"/>
        </w:rPr>
        <w:t>.</w:t>
      </w:r>
    </w:p>
    <w:p w14:paraId="1B052D53" w14:textId="77777777" w:rsidR="00FE24A5" w:rsidRPr="00FE24A5" w:rsidRDefault="00FE24A5" w:rsidP="00FE24A5">
      <w:pPr>
        <w:widowControl w:val="0"/>
        <w:suppressAutoHyphens/>
        <w:autoSpaceDE w:val="0"/>
        <w:autoSpaceDN w:val="0"/>
        <w:spacing w:after="0" w:line="240" w:lineRule="auto"/>
        <w:textAlignment w:val="baseline"/>
        <w:rPr>
          <w:rFonts w:ascii="Times New Roman" w:hAnsi="Times New Roman"/>
          <w:b/>
          <w:bCs/>
        </w:rPr>
      </w:pPr>
    </w:p>
    <w:p w14:paraId="30A87729" w14:textId="77777777" w:rsidR="00FE24A5" w:rsidRPr="00FE24A5" w:rsidRDefault="00FE24A5" w:rsidP="0090137A">
      <w:pPr>
        <w:widowControl w:val="0"/>
        <w:numPr>
          <w:ilvl w:val="0"/>
          <w:numId w:val="10"/>
        </w:numPr>
        <w:tabs>
          <w:tab w:val="clear" w:pos="360"/>
        </w:tabs>
        <w:suppressAutoHyphens/>
        <w:autoSpaceDE w:val="0"/>
        <w:autoSpaceDN w:val="0"/>
        <w:spacing w:after="0" w:line="240" w:lineRule="auto"/>
        <w:ind w:left="720"/>
        <w:textAlignment w:val="baseline"/>
        <w:rPr>
          <w:rFonts w:ascii="Times New Roman" w:hAnsi="Times New Roman"/>
          <w:b/>
          <w:bCs/>
        </w:rPr>
      </w:pPr>
      <w:r w:rsidRPr="00FE24A5">
        <w:rPr>
          <w:rFonts w:ascii="Times New Roman" w:hAnsi="Times New Roman"/>
          <w:b/>
          <w:bCs/>
        </w:rPr>
        <w:t>Cautionnement provisoire</w:t>
      </w:r>
    </w:p>
    <w:p w14:paraId="49F0279A" w14:textId="25C681B9" w:rsidR="00FE24A5" w:rsidRPr="002D2435" w:rsidRDefault="00FE24A5" w:rsidP="002D2435">
      <w:pPr>
        <w:spacing w:after="0"/>
        <w:rPr>
          <w:rFonts w:ascii="Calibri Light" w:hAnsi="Calibri Light"/>
          <w:b/>
        </w:rPr>
      </w:pPr>
      <w:r w:rsidRPr="00FE24A5">
        <w:rPr>
          <w:rFonts w:ascii="Times New Roman" w:eastAsia="Arial Narrow" w:hAnsi="Times New Roman"/>
        </w:rPr>
        <w:t>Ch</w:t>
      </w:r>
      <w:r w:rsidRPr="00FE24A5">
        <w:rPr>
          <w:rFonts w:ascii="Times New Roman" w:eastAsia="Arial Narrow" w:hAnsi="Times New Roman"/>
          <w:spacing w:val="1"/>
        </w:rPr>
        <w:t>aq</w:t>
      </w:r>
      <w:r w:rsidRPr="00FE24A5">
        <w:rPr>
          <w:rFonts w:ascii="Times New Roman" w:eastAsia="Arial Narrow" w:hAnsi="Times New Roman"/>
          <w:spacing w:val="-1"/>
        </w:rPr>
        <w:t>u</w:t>
      </w:r>
      <w:r w:rsidRPr="00FE24A5">
        <w:rPr>
          <w:rFonts w:ascii="Times New Roman" w:eastAsia="Arial Narrow" w:hAnsi="Times New Roman"/>
        </w:rPr>
        <w:t>e</w:t>
      </w:r>
      <w:r w:rsidRPr="00FE24A5">
        <w:rPr>
          <w:rFonts w:ascii="Times New Roman" w:eastAsia="Arial Narrow" w:hAnsi="Times New Roman"/>
          <w:spacing w:val="-1"/>
        </w:rPr>
        <w:t xml:space="preserve"> </w:t>
      </w:r>
      <w:r w:rsidRPr="00FE24A5">
        <w:rPr>
          <w:rFonts w:ascii="Times New Roman" w:eastAsia="Arial Narrow" w:hAnsi="Times New Roman"/>
        </w:rPr>
        <w:t>s</w:t>
      </w:r>
      <w:r w:rsidRPr="00FE24A5">
        <w:rPr>
          <w:rFonts w:ascii="Times New Roman" w:eastAsia="Arial Narrow" w:hAnsi="Times New Roman"/>
          <w:spacing w:val="1"/>
        </w:rPr>
        <w:t>ou</w:t>
      </w:r>
      <w:r w:rsidRPr="00FE24A5">
        <w:rPr>
          <w:rFonts w:ascii="Times New Roman" w:eastAsia="Arial Narrow" w:hAnsi="Times New Roman"/>
          <w:spacing w:val="-1"/>
        </w:rPr>
        <w:t>m</w:t>
      </w:r>
      <w:r w:rsidRPr="00FE24A5">
        <w:rPr>
          <w:rFonts w:ascii="Times New Roman" w:eastAsia="Arial Narrow" w:hAnsi="Times New Roman"/>
        </w:rPr>
        <w:t>iss</w:t>
      </w:r>
      <w:r w:rsidRPr="00FE24A5">
        <w:rPr>
          <w:rFonts w:ascii="Times New Roman" w:eastAsia="Arial Narrow" w:hAnsi="Times New Roman"/>
          <w:spacing w:val="-1"/>
        </w:rPr>
        <w:t>i</w:t>
      </w:r>
      <w:r w:rsidRPr="00FE24A5">
        <w:rPr>
          <w:rFonts w:ascii="Times New Roman" w:eastAsia="Arial Narrow" w:hAnsi="Times New Roman"/>
          <w:spacing w:val="1"/>
        </w:rPr>
        <w:t>o</w:t>
      </w:r>
      <w:r w:rsidRPr="00FE24A5">
        <w:rPr>
          <w:rFonts w:ascii="Times New Roman" w:eastAsia="Arial Narrow" w:hAnsi="Times New Roman"/>
          <w:spacing w:val="-1"/>
        </w:rPr>
        <w:t>n</w:t>
      </w:r>
      <w:r w:rsidRPr="00FE24A5">
        <w:rPr>
          <w:rFonts w:ascii="Times New Roman" w:eastAsia="Arial Narrow" w:hAnsi="Times New Roman"/>
          <w:spacing w:val="1"/>
        </w:rPr>
        <w:t>na</w:t>
      </w:r>
      <w:r w:rsidRPr="00FE24A5">
        <w:rPr>
          <w:rFonts w:ascii="Times New Roman" w:eastAsia="Arial Narrow" w:hAnsi="Times New Roman"/>
        </w:rPr>
        <w:t>i</w:t>
      </w:r>
      <w:r w:rsidRPr="00FE24A5">
        <w:rPr>
          <w:rFonts w:ascii="Times New Roman" w:eastAsia="Arial Narrow" w:hAnsi="Times New Roman"/>
          <w:spacing w:val="-1"/>
        </w:rPr>
        <w:t>r</w:t>
      </w:r>
      <w:r w:rsidRPr="00FE24A5">
        <w:rPr>
          <w:rFonts w:ascii="Times New Roman" w:eastAsia="Arial Narrow" w:hAnsi="Times New Roman"/>
        </w:rPr>
        <w:t>e</w:t>
      </w:r>
      <w:r w:rsidRPr="00FE24A5">
        <w:rPr>
          <w:rFonts w:ascii="Times New Roman" w:eastAsia="Arial Narrow" w:hAnsi="Times New Roman"/>
          <w:spacing w:val="-1"/>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o</w:t>
      </w:r>
      <w:r w:rsidRPr="00FE24A5">
        <w:rPr>
          <w:rFonts w:ascii="Times New Roman" w:eastAsia="Arial Narrow" w:hAnsi="Times New Roman"/>
        </w:rPr>
        <w:t>it</w:t>
      </w:r>
      <w:r w:rsidRPr="00FE24A5">
        <w:rPr>
          <w:rFonts w:ascii="Times New Roman" w:eastAsia="Arial Narrow" w:hAnsi="Times New Roman"/>
          <w:spacing w:val="-2"/>
        </w:rPr>
        <w:t xml:space="preserve"> </w:t>
      </w:r>
      <w:r w:rsidRPr="00FE24A5">
        <w:rPr>
          <w:rFonts w:ascii="Times New Roman" w:eastAsia="Arial Narrow" w:hAnsi="Times New Roman"/>
        </w:rPr>
        <w:t>joi</w:t>
      </w:r>
      <w:r w:rsidRPr="00FE24A5">
        <w:rPr>
          <w:rFonts w:ascii="Times New Roman" w:eastAsia="Arial Narrow" w:hAnsi="Times New Roman"/>
          <w:spacing w:val="1"/>
        </w:rPr>
        <w:t>nd</w:t>
      </w:r>
      <w:r w:rsidRPr="00FE24A5">
        <w:rPr>
          <w:rFonts w:ascii="Times New Roman" w:eastAsia="Arial Narrow" w:hAnsi="Times New Roman"/>
        </w:rPr>
        <w:t>re</w:t>
      </w:r>
      <w:r w:rsidRPr="00FE24A5">
        <w:rPr>
          <w:rFonts w:ascii="Times New Roman" w:eastAsia="Arial Narrow" w:hAnsi="Times New Roman"/>
          <w:spacing w:val="-2"/>
        </w:rPr>
        <w:t xml:space="preserve"> </w:t>
      </w:r>
      <w:r w:rsidRPr="00FE24A5">
        <w:rPr>
          <w:rFonts w:ascii="Times New Roman" w:eastAsia="Arial Narrow" w:hAnsi="Times New Roman"/>
        </w:rPr>
        <w:t>à</w:t>
      </w:r>
      <w:r w:rsidRPr="00FE24A5">
        <w:rPr>
          <w:rFonts w:ascii="Times New Roman" w:eastAsia="Arial Narrow" w:hAnsi="Times New Roman"/>
          <w:spacing w:val="-1"/>
        </w:rPr>
        <w:t xml:space="preserve"> </w:t>
      </w:r>
      <w:r w:rsidRPr="00FE24A5">
        <w:rPr>
          <w:rFonts w:ascii="Times New Roman" w:eastAsia="Arial Narrow" w:hAnsi="Times New Roman"/>
        </w:rPr>
        <w:t>s</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2"/>
        </w:rPr>
        <w:t xml:space="preserve"> </w:t>
      </w:r>
      <w:r w:rsidRPr="00FE24A5">
        <w:rPr>
          <w:rFonts w:ascii="Times New Roman" w:eastAsia="Arial Narrow" w:hAnsi="Times New Roman"/>
          <w:spacing w:val="1"/>
        </w:rPr>
        <w:t>p</w:t>
      </w:r>
      <w:r w:rsidRPr="00FE24A5">
        <w:rPr>
          <w:rFonts w:ascii="Times New Roman" w:eastAsia="Arial Narrow" w:hAnsi="Times New Roman"/>
        </w:rPr>
        <w:t>ièc</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4"/>
        </w:rPr>
        <w:t xml:space="preserve"> </w:t>
      </w:r>
      <w:r w:rsidRPr="00FE24A5">
        <w:rPr>
          <w:rFonts w:ascii="Times New Roman" w:eastAsia="Arial Narrow" w:hAnsi="Times New Roman"/>
          <w:spacing w:val="1"/>
        </w:rPr>
        <w:t>ad</w:t>
      </w:r>
      <w:r w:rsidRPr="00FE24A5">
        <w:rPr>
          <w:rFonts w:ascii="Times New Roman" w:eastAsia="Arial Narrow" w:hAnsi="Times New Roman"/>
          <w:spacing w:val="-1"/>
        </w:rPr>
        <w:t>m</w:t>
      </w:r>
      <w:r w:rsidRPr="00FE24A5">
        <w:rPr>
          <w:rFonts w:ascii="Times New Roman" w:eastAsia="Arial Narrow" w:hAnsi="Times New Roman"/>
        </w:rPr>
        <w:t>inistrativ</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2"/>
        </w:rPr>
        <w:t xml:space="preserve"> </w:t>
      </w:r>
      <w:r w:rsidRPr="00FE24A5">
        <w:rPr>
          <w:rFonts w:ascii="Times New Roman" w:eastAsia="Arial Narrow" w:hAnsi="Times New Roman"/>
          <w:spacing w:val="1"/>
        </w:rPr>
        <w:t>u</w:t>
      </w:r>
      <w:r w:rsidRPr="00FE24A5">
        <w:rPr>
          <w:rFonts w:ascii="Times New Roman" w:eastAsia="Arial Narrow" w:hAnsi="Times New Roman"/>
        </w:rPr>
        <w:t>n</w:t>
      </w:r>
      <w:r w:rsidRPr="00FE24A5">
        <w:rPr>
          <w:rFonts w:ascii="Times New Roman" w:eastAsia="Arial Narrow" w:hAnsi="Times New Roman"/>
          <w:spacing w:val="-1"/>
        </w:rPr>
        <w:t xml:space="preserve"> </w:t>
      </w:r>
      <w:r w:rsidRPr="00FE24A5">
        <w:rPr>
          <w:rFonts w:ascii="Times New Roman" w:eastAsia="Arial Narrow" w:hAnsi="Times New Roman"/>
        </w:rPr>
        <w:t>c</w:t>
      </w:r>
      <w:r w:rsidRPr="00FE24A5">
        <w:rPr>
          <w:rFonts w:ascii="Times New Roman" w:eastAsia="Arial Narrow" w:hAnsi="Times New Roman"/>
          <w:spacing w:val="-1"/>
        </w:rPr>
        <w:t>a</w:t>
      </w:r>
      <w:r w:rsidRPr="00FE24A5">
        <w:rPr>
          <w:rFonts w:ascii="Times New Roman" w:eastAsia="Arial Narrow" w:hAnsi="Times New Roman"/>
          <w:spacing w:val="1"/>
        </w:rPr>
        <w:t>u</w:t>
      </w:r>
      <w:r w:rsidRPr="00FE24A5">
        <w:rPr>
          <w:rFonts w:ascii="Times New Roman" w:eastAsia="Arial Narrow" w:hAnsi="Times New Roman"/>
        </w:rPr>
        <w:t>ti</w:t>
      </w:r>
      <w:r w:rsidRPr="00FE24A5">
        <w:rPr>
          <w:rFonts w:ascii="Times New Roman" w:eastAsia="Arial Narrow" w:hAnsi="Times New Roman"/>
          <w:spacing w:val="-1"/>
        </w:rPr>
        <w:t>o</w:t>
      </w:r>
      <w:r w:rsidRPr="00FE24A5">
        <w:rPr>
          <w:rFonts w:ascii="Times New Roman" w:eastAsia="Arial Narrow" w:hAnsi="Times New Roman"/>
          <w:spacing w:val="1"/>
        </w:rPr>
        <w:t>nne</w:t>
      </w:r>
      <w:r w:rsidRPr="00FE24A5">
        <w:rPr>
          <w:rFonts w:ascii="Times New Roman" w:eastAsia="Arial Narrow" w:hAnsi="Times New Roman"/>
          <w:spacing w:val="-1"/>
        </w:rPr>
        <w:t>men</w:t>
      </w:r>
      <w:r w:rsidRPr="00FE24A5">
        <w:rPr>
          <w:rFonts w:ascii="Times New Roman" w:eastAsia="Arial Narrow" w:hAnsi="Times New Roman"/>
        </w:rPr>
        <w:t>t</w:t>
      </w:r>
      <w:r w:rsidRPr="00FE24A5">
        <w:rPr>
          <w:rFonts w:ascii="Times New Roman" w:eastAsia="Arial Narrow" w:hAnsi="Times New Roman"/>
          <w:spacing w:val="-1"/>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1"/>
        </w:rPr>
        <w:t xml:space="preserve"> </w:t>
      </w:r>
      <w:r w:rsidRPr="00FE24A5">
        <w:rPr>
          <w:rFonts w:ascii="Times New Roman" w:eastAsia="Arial Narrow" w:hAnsi="Times New Roman"/>
        </w:rPr>
        <w:t>s</w:t>
      </w:r>
      <w:r w:rsidRPr="00FE24A5">
        <w:rPr>
          <w:rFonts w:ascii="Times New Roman" w:eastAsia="Arial Narrow" w:hAnsi="Times New Roman"/>
          <w:spacing w:val="1"/>
        </w:rPr>
        <w:t>ou</w:t>
      </w:r>
      <w:r w:rsidRPr="00FE24A5">
        <w:rPr>
          <w:rFonts w:ascii="Times New Roman" w:eastAsia="Arial Narrow" w:hAnsi="Times New Roman"/>
          <w:spacing w:val="-1"/>
        </w:rPr>
        <w:t>m</w:t>
      </w:r>
      <w:r w:rsidRPr="00FE24A5">
        <w:rPr>
          <w:rFonts w:ascii="Times New Roman" w:eastAsia="Arial Narrow" w:hAnsi="Times New Roman"/>
        </w:rPr>
        <w:t>iss</w:t>
      </w:r>
      <w:r w:rsidRPr="00FE24A5">
        <w:rPr>
          <w:rFonts w:ascii="Times New Roman" w:eastAsia="Arial Narrow" w:hAnsi="Times New Roman"/>
          <w:spacing w:val="-1"/>
        </w:rPr>
        <w: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1"/>
        </w:rPr>
        <w:t xml:space="preserve"> </w:t>
      </w:r>
      <w:r w:rsidRPr="00FE24A5">
        <w:rPr>
          <w:rFonts w:ascii="Times New Roman" w:eastAsia="Arial Narrow" w:hAnsi="Times New Roman"/>
          <w:spacing w:val="1"/>
        </w:rPr>
        <w:t>a</w:t>
      </w:r>
      <w:r w:rsidRPr="00FE24A5">
        <w:rPr>
          <w:rFonts w:ascii="Times New Roman" w:eastAsia="Arial Narrow" w:hAnsi="Times New Roman"/>
          <w:spacing w:val="-2"/>
        </w:rPr>
        <w:t>c</w:t>
      </w:r>
      <w:r w:rsidRPr="00FE24A5">
        <w:rPr>
          <w:rFonts w:ascii="Times New Roman" w:eastAsia="Arial Narrow" w:hAnsi="Times New Roman"/>
          <w:spacing w:val="1"/>
        </w:rPr>
        <w:t>qu</w:t>
      </w:r>
      <w:r w:rsidRPr="00FE24A5">
        <w:rPr>
          <w:rFonts w:ascii="Times New Roman" w:eastAsia="Arial Narrow" w:hAnsi="Times New Roman"/>
        </w:rPr>
        <w:t>it</w:t>
      </w:r>
      <w:r w:rsidRPr="00FE24A5">
        <w:rPr>
          <w:rFonts w:ascii="Times New Roman" w:eastAsia="Arial Narrow" w:hAnsi="Times New Roman"/>
          <w:spacing w:val="-2"/>
        </w:rPr>
        <w:t>t</w:t>
      </w:r>
      <w:r w:rsidRPr="00FE24A5">
        <w:rPr>
          <w:rFonts w:ascii="Times New Roman" w:eastAsia="Arial Narrow" w:hAnsi="Times New Roman"/>
        </w:rPr>
        <w:t>é</w:t>
      </w:r>
      <w:r w:rsidRPr="00FE24A5">
        <w:rPr>
          <w:rFonts w:ascii="Times New Roman" w:eastAsia="Arial Narrow" w:hAnsi="Times New Roman"/>
          <w:spacing w:val="-4"/>
        </w:rPr>
        <w:t xml:space="preserve"> </w:t>
      </w:r>
      <w:r w:rsidRPr="00FE24A5">
        <w:rPr>
          <w:rFonts w:ascii="Times New Roman" w:eastAsia="Arial Narrow" w:hAnsi="Times New Roman"/>
        </w:rPr>
        <w:t>à la</w:t>
      </w:r>
      <w:r w:rsidRPr="00FE24A5">
        <w:rPr>
          <w:rFonts w:ascii="Times New Roman" w:eastAsia="Arial Narrow" w:hAnsi="Times New Roman"/>
          <w:spacing w:val="-4"/>
        </w:rPr>
        <w:t xml:space="preserve"> </w:t>
      </w:r>
      <w:r w:rsidRPr="00FE24A5">
        <w:rPr>
          <w:rFonts w:ascii="Times New Roman" w:eastAsia="Arial Narrow" w:hAnsi="Times New Roman"/>
          <w:spacing w:val="-1"/>
        </w:rPr>
        <w:t>m</w:t>
      </w:r>
      <w:r w:rsidRPr="00FE24A5">
        <w:rPr>
          <w:rFonts w:ascii="Times New Roman" w:eastAsia="Arial Narrow" w:hAnsi="Times New Roman"/>
          <w:spacing w:val="1"/>
        </w:rPr>
        <w:t>a</w:t>
      </w:r>
      <w:r w:rsidRPr="00FE24A5">
        <w:rPr>
          <w:rFonts w:ascii="Times New Roman" w:eastAsia="Arial Narrow" w:hAnsi="Times New Roman"/>
        </w:rPr>
        <w:t>in,</w:t>
      </w:r>
      <w:r w:rsidRPr="00FE24A5">
        <w:rPr>
          <w:rFonts w:ascii="Times New Roman" w:eastAsia="Arial Narrow" w:hAnsi="Times New Roman"/>
          <w:spacing w:val="-4"/>
        </w:rPr>
        <w:t xml:space="preserve"> </w:t>
      </w:r>
      <w:r w:rsidRPr="00FE24A5">
        <w:rPr>
          <w:rFonts w:ascii="Times New Roman" w:eastAsia="Arial Narrow" w:hAnsi="Times New Roman"/>
          <w:spacing w:val="1"/>
        </w:rPr>
        <w:t>dé</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vrée</w:t>
      </w:r>
      <w:r w:rsidRPr="00FE24A5">
        <w:rPr>
          <w:rFonts w:ascii="Times New Roman" w:eastAsia="Arial Narrow" w:hAnsi="Times New Roman"/>
          <w:spacing w:val="-3"/>
        </w:rPr>
        <w:t xml:space="preserve"> </w:t>
      </w:r>
      <w:r w:rsidRPr="00FE24A5">
        <w:rPr>
          <w:rFonts w:ascii="Times New Roman" w:eastAsia="Arial Narrow" w:hAnsi="Times New Roman"/>
          <w:spacing w:val="1"/>
        </w:rPr>
        <w:t>pa</w:t>
      </w:r>
      <w:r w:rsidRPr="00FE24A5">
        <w:rPr>
          <w:rFonts w:ascii="Times New Roman" w:eastAsia="Arial Narrow" w:hAnsi="Times New Roman"/>
        </w:rPr>
        <w:t>r</w:t>
      </w:r>
      <w:r w:rsidRPr="00FE24A5">
        <w:rPr>
          <w:rFonts w:ascii="Times New Roman" w:eastAsia="Arial Narrow" w:hAnsi="Times New Roman"/>
          <w:spacing w:val="-5"/>
        </w:rPr>
        <w:t xml:space="preserve"> </w:t>
      </w:r>
      <w:r w:rsidRPr="00FE24A5">
        <w:rPr>
          <w:rFonts w:ascii="Times New Roman" w:eastAsia="Arial Narrow" w:hAnsi="Times New Roman"/>
          <w:spacing w:val="-1"/>
        </w:rPr>
        <w:t>u</w:t>
      </w:r>
      <w:r w:rsidRPr="00FE24A5">
        <w:rPr>
          <w:rFonts w:ascii="Times New Roman" w:eastAsia="Arial Narrow" w:hAnsi="Times New Roman"/>
        </w:rPr>
        <w:t>n</w:t>
      </w:r>
      <w:r w:rsidRPr="00FE24A5">
        <w:rPr>
          <w:rFonts w:ascii="Times New Roman" w:eastAsia="Arial Narrow" w:hAnsi="Times New Roman"/>
          <w:spacing w:val="-4"/>
        </w:rPr>
        <w:t xml:space="preserve"> </w:t>
      </w:r>
      <w:r w:rsidRPr="00FE24A5">
        <w:rPr>
          <w:rFonts w:ascii="Times New Roman" w:eastAsia="Arial Narrow" w:hAnsi="Times New Roman"/>
          <w:spacing w:val="1"/>
        </w:rPr>
        <w:t>o</w:t>
      </w:r>
      <w:r w:rsidRPr="00FE24A5">
        <w:rPr>
          <w:rFonts w:ascii="Times New Roman" w:eastAsia="Arial Narrow" w:hAnsi="Times New Roman"/>
        </w:rPr>
        <w:t>r</w:t>
      </w:r>
      <w:r w:rsidRPr="00FE24A5">
        <w:rPr>
          <w:rFonts w:ascii="Times New Roman" w:eastAsia="Arial Narrow" w:hAnsi="Times New Roman"/>
          <w:spacing w:val="-2"/>
        </w:rPr>
        <w:t>g</w:t>
      </w:r>
      <w:r w:rsidRPr="00FE24A5">
        <w:rPr>
          <w:rFonts w:ascii="Times New Roman" w:eastAsia="Arial Narrow" w:hAnsi="Times New Roman"/>
          <w:spacing w:val="1"/>
        </w:rPr>
        <w:t>an</w:t>
      </w:r>
      <w:r w:rsidRPr="00FE24A5">
        <w:rPr>
          <w:rFonts w:ascii="Times New Roman" w:eastAsia="Arial Narrow" w:hAnsi="Times New Roman"/>
        </w:rPr>
        <w:t>is</w:t>
      </w:r>
      <w:r w:rsidRPr="00FE24A5">
        <w:rPr>
          <w:rFonts w:ascii="Times New Roman" w:eastAsia="Arial Narrow" w:hAnsi="Times New Roman"/>
          <w:spacing w:val="-1"/>
        </w:rPr>
        <w:t>m</w:t>
      </w:r>
      <w:r w:rsidRPr="00FE24A5">
        <w:rPr>
          <w:rFonts w:ascii="Times New Roman" w:eastAsia="Arial Narrow" w:hAnsi="Times New Roman"/>
        </w:rPr>
        <w:t>e</w:t>
      </w:r>
      <w:r w:rsidRPr="00FE24A5">
        <w:rPr>
          <w:rFonts w:ascii="Times New Roman" w:eastAsia="Arial Narrow" w:hAnsi="Times New Roman"/>
          <w:spacing w:val="-4"/>
        </w:rPr>
        <w:t xml:space="preserve"> </w:t>
      </w:r>
      <w:r w:rsidRPr="00FE24A5">
        <w:rPr>
          <w:rFonts w:ascii="Times New Roman" w:eastAsia="Arial Narrow" w:hAnsi="Times New Roman"/>
          <w:spacing w:val="1"/>
        </w:rPr>
        <w:t>o</w:t>
      </w:r>
      <w:r w:rsidRPr="00FE24A5">
        <w:rPr>
          <w:rFonts w:ascii="Times New Roman" w:eastAsia="Arial Narrow" w:hAnsi="Times New Roman"/>
        </w:rPr>
        <w:t>u</w:t>
      </w:r>
      <w:r w:rsidRPr="00FE24A5">
        <w:rPr>
          <w:rFonts w:ascii="Times New Roman" w:eastAsia="Arial Narrow" w:hAnsi="Times New Roman"/>
          <w:spacing w:val="-4"/>
        </w:rPr>
        <w:t xml:space="preserve"> </w:t>
      </w:r>
      <w:r w:rsidRPr="00FE24A5">
        <w:rPr>
          <w:rFonts w:ascii="Times New Roman" w:eastAsia="Arial Narrow" w:hAnsi="Times New Roman"/>
          <w:spacing w:val="-1"/>
        </w:rPr>
        <w:t>u</w:t>
      </w:r>
      <w:r w:rsidRPr="00FE24A5">
        <w:rPr>
          <w:rFonts w:ascii="Times New Roman" w:eastAsia="Arial Narrow" w:hAnsi="Times New Roman"/>
          <w:spacing w:val="1"/>
        </w:rPr>
        <w:t>n</w:t>
      </w:r>
      <w:r w:rsidRPr="00FE24A5">
        <w:rPr>
          <w:rFonts w:ascii="Times New Roman" w:eastAsia="Arial Narrow" w:hAnsi="Times New Roman"/>
        </w:rPr>
        <w:t>e</w:t>
      </w:r>
      <w:r w:rsidRPr="00FE24A5">
        <w:rPr>
          <w:rFonts w:ascii="Times New Roman" w:eastAsia="Arial Narrow" w:hAnsi="Times New Roman"/>
          <w:spacing w:val="-4"/>
        </w:rPr>
        <w:t xml:space="preserve"> </w:t>
      </w:r>
      <w:r w:rsidRPr="00FE24A5">
        <w:rPr>
          <w:rFonts w:ascii="Times New Roman" w:eastAsia="Arial Narrow" w:hAnsi="Times New Roman"/>
        </w:rPr>
        <w:t>ins</w:t>
      </w:r>
      <w:r w:rsidRPr="00FE24A5">
        <w:rPr>
          <w:rFonts w:ascii="Times New Roman" w:eastAsia="Arial Narrow" w:hAnsi="Times New Roman"/>
          <w:spacing w:val="1"/>
        </w:rPr>
        <w:t>t</w:t>
      </w:r>
      <w:r w:rsidRPr="00FE24A5">
        <w:rPr>
          <w:rFonts w:ascii="Times New Roman" w:eastAsia="Arial Narrow" w:hAnsi="Times New Roman"/>
        </w:rPr>
        <w:t>it</w:t>
      </w:r>
      <w:r w:rsidRPr="00FE24A5">
        <w:rPr>
          <w:rFonts w:ascii="Times New Roman" w:eastAsia="Arial Narrow" w:hAnsi="Times New Roman"/>
          <w:spacing w:val="-1"/>
        </w:rPr>
        <w:t>u</w:t>
      </w:r>
      <w:r w:rsidRPr="00FE24A5">
        <w:rPr>
          <w:rFonts w:ascii="Times New Roman" w:eastAsia="Arial Narrow" w:hAnsi="Times New Roman"/>
        </w:rPr>
        <w:t>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4"/>
        </w:rPr>
        <w:t xml:space="preserve"> </w:t>
      </w:r>
      <w:r w:rsidRPr="00FE24A5">
        <w:rPr>
          <w:rFonts w:ascii="Times New Roman" w:eastAsia="Arial Narrow" w:hAnsi="Times New Roman"/>
        </w:rPr>
        <w:t>fi</w:t>
      </w:r>
      <w:r w:rsidRPr="00FE24A5">
        <w:rPr>
          <w:rFonts w:ascii="Times New Roman" w:eastAsia="Arial Narrow" w:hAnsi="Times New Roman"/>
          <w:spacing w:val="-1"/>
        </w:rPr>
        <w:t>n</w:t>
      </w:r>
      <w:r w:rsidRPr="00FE24A5">
        <w:rPr>
          <w:rFonts w:ascii="Times New Roman" w:eastAsia="Arial Narrow" w:hAnsi="Times New Roman"/>
          <w:spacing w:val="1"/>
        </w:rPr>
        <w:t>an</w:t>
      </w:r>
      <w:r w:rsidRPr="00FE24A5">
        <w:rPr>
          <w:rFonts w:ascii="Times New Roman" w:eastAsia="Arial Narrow" w:hAnsi="Times New Roman"/>
        </w:rPr>
        <w:t>cière</w:t>
      </w:r>
      <w:r w:rsidRPr="00FE24A5">
        <w:rPr>
          <w:rFonts w:ascii="Times New Roman" w:eastAsia="Arial Narrow" w:hAnsi="Times New Roman"/>
          <w:spacing w:val="-4"/>
        </w:rPr>
        <w:t xml:space="preserve"> </w:t>
      </w:r>
      <w:r w:rsidRPr="00FE24A5">
        <w:rPr>
          <w:rFonts w:ascii="Times New Roman" w:eastAsia="Arial Narrow" w:hAnsi="Times New Roman"/>
          <w:spacing w:val="-1"/>
        </w:rPr>
        <w:t>a</w:t>
      </w:r>
      <w:r w:rsidRPr="00FE24A5">
        <w:rPr>
          <w:rFonts w:ascii="Times New Roman" w:eastAsia="Arial Narrow" w:hAnsi="Times New Roman"/>
          <w:spacing w:val="1"/>
        </w:rPr>
        <w:t>g</w:t>
      </w:r>
      <w:r w:rsidRPr="00FE24A5">
        <w:rPr>
          <w:rFonts w:ascii="Times New Roman" w:eastAsia="Arial Narrow" w:hAnsi="Times New Roman"/>
        </w:rPr>
        <w:t>ré</w:t>
      </w:r>
      <w:r w:rsidRPr="00FE24A5">
        <w:rPr>
          <w:rFonts w:ascii="Times New Roman" w:eastAsia="Arial Narrow" w:hAnsi="Times New Roman"/>
          <w:spacing w:val="1"/>
        </w:rPr>
        <w:t>é</w:t>
      </w:r>
      <w:r w:rsidRPr="00FE24A5">
        <w:rPr>
          <w:rFonts w:ascii="Times New Roman" w:eastAsia="Arial Narrow" w:hAnsi="Times New Roman"/>
        </w:rPr>
        <w:t>e</w:t>
      </w:r>
      <w:r w:rsidRPr="00FE24A5">
        <w:rPr>
          <w:rFonts w:ascii="Times New Roman" w:eastAsia="Arial Narrow" w:hAnsi="Times New Roman"/>
          <w:spacing w:val="-6"/>
        </w:rPr>
        <w:t xml:space="preserve"> </w:t>
      </w:r>
      <w:r w:rsidRPr="00FE24A5">
        <w:rPr>
          <w:rFonts w:ascii="Times New Roman" w:eastAsia="Arial Narrow" w:hAnsi="Times New Roman"/>
          <w:spacing w:val="1"/>
        </w:rPr>
        <w:t>pa</w:t>
      </w:r>
      <w:r w:rsidRPr="00FE24A5">
        <w:rPr>
          <w:rFonts w:ascii="Times New Roman" w:eastAsia="Arial Narrow" w:hAnsi="Times New Roman"/>
        </w:rPr>
        <w:t>r</w:t>
      </w:r>
      <w:r w:rsidRPr="00FE24A5">
        <w:rPr>
          <w:rFonts w:ascii="Times New Roman" w:eastAsia="Arial Narrow" w:hAnsi="Times New Roman"/>
          <w:spacing w:val="-5"/>
        </w:rPr>
        <w:t xml:space="preserve"> </w:t>
      </w:r>
      <w:r w:rsidRPr="00FE24A5">
        <w:rPr>
          <w:rFonts w:ascii="Times New Roman" w:eastAsia="Arial Narrow" w:hAnsi="Times New Roman"/>
        </w:rPr>
        <w:t>le</w:t>
      </w:r>
      <w:r w:rsidRPr="00FE24A5">
        <w:rPr>
          <w:rFonts w:ascii="Times New Roman" w:eastAsia="Arial Narrow" w:hAnsi="Times New Roman"/>
          <w:spacing w:val="-4"/>
        </w:rPr>
        <w:t xml:space="preserve"> </w:t>
      </w:r>
      <w:r w:rsidRPr="00FE24A5">
        <w:rPr>
          <w:rFonts w:ascii="Times New Roman" w:eastAsia="Arial Narrow" w:hAnsi="Times New Roman"/>
          <w:spacing w:val="-1"/>
        </w:rPr>
        <w:t>M</w:t>
      </w:r>
      <w:r w:rsidRPr="00FE24A5">
        <w:rPr>
          <w:rFonts w:ascii="Times New Roman" w:eastAsia="Arial Narrow" w:hAnsi="Times New Roman"/>
        </w:rPr>
        <w:t>inistre</w:t>
      </w:r>
      <w:r w:rsidRPr="00FE24A5">
        <w:rPr>
          <w:rFonts w:ascii="Times New Roman" w:eastAsia="Arial Narrow" w:hAnsi="Times New Roman"/>
          <w:spacing w:val="-4"/>
        </w:rPr>
        <w:t xml:space="preserve"> </w:t>
      </w:r>
      <w:r w:rsidRPr="00FE24A5">
        <w:rPr>
          <w:rFonts w:ascii="Times New Roman" w:eastAsia="Arial Narrow" w:hAnsi="Times New Roman"/>
        </w:rPr>
        <w:t>c</w:t>
      </w:r>
      <w:r w:rsidRPr="00FE24A5">
        <w:rPr>
          <w:rFonts w:ascii="Times New Roman" w:eastAsia="Arial Narrow" w:hAnsi="Times New Roman"/>
          <w:spacing w:val="1"/>
        </w:rPr>
        <w:t>ha</w:t>
      </w:r>
      <w:r w:rsidRPr="00FE24A5">
        <w:rPr>
          <w:rFonts w:ascii="Times New Roman" w:eastAsia="Arial Narrow" w:hAnsi="Times New Roman"/>
        </w:rPr>
        <w:t>rgé</w:t>
      </w:r>
      <w:r w:rsidRPr="00FE24A5">
        <w:rPr>
          <w:rFonts w:ascii="Times New Roman" w:eastAsia="Arial Narrow" w:hAnsi="Times New Roman"/>
          <w:spacing w:val="-3"/>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4"/>
        </w:rPr>
        <w:t xml:space="preserve"> </w:t>
      </w:r>
      <w:r w:rsidRPr="00FE24A5">
        <w:rPr>
          <w:rFonts w:ascii="Times New Roman" w:eastAsia="Arial Narrow" w:hAnsi="Times New Roman"/>
        </w:rPr>
        <w:t>fi</w:t>
      </w:r>
      <w:r w:rsidRPr="00FE24A5">
        <w:rPr>
          <w:rFonts w:ascii="Times New Roman" w:eastAsia="Arial Narrow" w:hAnsi="Times New Roman"/>
          <w:spacing w:val="1"/>
        </w:rPr>
        <w:t>nan</w:t>
      </w:r>
      <w:r w:rsidRPr="00FE24A5">
        <w:rPr>
          <w:rFonts w:ascii="Times New Roman" w:eastAsia="Arial Narrow" w:hAnsi="Times New Roman"/>
          <w:spacing w:val="-2"/>
        </w:rPr>
        <w:t>c</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4"/>
        </w:rPr>
        <w:t xml:space="preserve"> </w:t>
      </w:r>
      <w:r w:rsidRPr="00FE24A5">
        <w:rPr>
          <w:rFonts w:ascii="Times New Roman" w:eastAsia="Arial Narrow" w:hAnsi="Times New Roman"/>
          <w:spacing w:val="1"/>
        </w:rPr>
        <w:t>p</w:t>
      </w:r>
      <w:r w:rsidRPr="00FE24A5">
        <w:rPr>
          <w:rFonts w:ascii="Times New Roman" w:eastAsia="Arial Narrow" w:hAnsi="Times New Roman"/>
          <w:spacing w:val="-1"/>
        </w:rPr>
        <w:t>o</w:t>
      </w:r>
      <w:r w:rsidRPr="00FE24A5">
        <w:rPr>
          <w:rFonts w:ascii="Times New Roman" w:eastAsia="Arial Narrow" w:hAnsi="Times New Roman"/>
          <w:spacing w:val="1"/>
        </w:rPr>
        <w:t>u</w:t>
      </w:r>
      <w:r w:rsidRPr="00FE24A5">
        <w:rPr>
          <w:rFonts w:ascii="Times New Roman" w:eastAsia="Arial Narrow" w:hAnsi="Times New Roman"/>
        </w:rPr>
        <w:t xml:space="preserve">r </w:t>
      </w:r>
      <w:r w:rsidRPr="00FE24A5">
        <w:rPr>
          <w:rFonts w:ascii="Times New Roman" w:eastAsia="Arial Narrow" w:hAnsi="Times New Roman"/>
          <w:spacing w:val="1"/>
        </w:rPr>
        <w:t>é</w:t>
      </w:r>
      <w:r w:rsidRPr="00FE24A5">
        <w:rPr>
          <w:rFonts w:ascii="Times New Roman" w:eastAsia="Arial Narrow" w:hAnsi="Times New Roman"/>
          <w:spacing w:val="-1"/>
        </w:rPr>
        <w:t>m</w:t>
      </w:r>
      <w:r w:rsidRPr="00FE24A5">
        <w:rPr>
          <w:rFonts w:ascii="Times New Roman" w:eastAsia="Arial Narrow" w:hAnsi="Times New Roman"/>
          <w:spacing w:val="1"/>
        </w:rPr>
        <w:t>e</w:t>
      </w:r>
      <w:r w:rsidRPr="00FE24A5">
        <w:rPr>
          <w:rFonts w:ascii="Times New Roman" w:eastAsia="Arial Narrow" w:hAnsi="Times New Roman"/>
        </w:rPr>
        <w:t>t</w:t>
      </w:r>
      <w:r w:rsidRPr="00FE24A5">
        <w:rPr>
          <w:rFonts w:ascii="Times New Roman" w:eastAsia="Arial Narrow" w:hAnsi="Times New Roman"/>
          <w:spacing w:val="1"/>
        </w:rPr>
        <w:t>t</w:t>
      </w:r>
      <w:r w:rsidRPr="00FE24A5">
        <w:rPr>
          <w:rFonts w:ascii="Times New Roman" w:eastAsia="Arial Narrow" w:hAnsi="Times New Roman"/>
        </w:rPr>
        <w:t>re</w:t>
      </w:r>
      <w:r w:rsidRPr="00FE24A5">
        <w:rPr>
          <w:rFonts w:ascii="Times New Roman" w:eastAsia="Arial Narrow" w:hAnsi="Times New Roman"/>
          <w:spacing w:val="-2"/>
        </w:rPr>
        <w:t xml:space="preserve"> </w:t>
      </w:r>
      <w:r w:rsidRPr="00FE24A5">
        <w:rPr>
          <w:rFonts w:ascii="Times New Roman" w:eastAsia="Arial Narrow" w:hAnsi="Times New Roman"/>
          <w:spacing w:val="-3"/>
        </w:rPr>
        <w:t>l</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2"/>
        </w:rPr>
        <w:t xml:space="preserve"> </w:t>
      </w:r>
      <w:r w:rsidRPr="00FE24A5">
        <w:rPr>
          <w:rFonts w:ascii="Times New Roman" w:eastAsia="Arial Narrow" w:hAnsi="Times New Roman"/>
        </w:rPr>
        <w:t>c</w:t>
      </w:r>
      <w:r w:rsidRPr="00FE24A5">
        <w:rPr>
          <w:rFonts w:ascii="Times New Roman" w:eastAsia="Arial Narrow" w:hAnsi="Times New Roman"/>
          <w:spacing w:val="-1"/>
        </w:rPr>
        <w:t>a</w:t>
      </w:r>
      <w:r w:rsidRPr="00FE24A5">
        <w:rPr>
          <w:rFonts w:ascii="Times New Roman" w:eastAsia="Arial Narrow" w:hAnsi="Times New Roman"/>
          <w:spacing w:val="1"/>
        </w:rPr>
        <w:t>u</w:t>
      </w:r>
      <w:r w:rsidRPr="00FE24A5">
        <w:rPr>
          <w:rFonts w:ascii="Times New Roman" w:eastAsia="Arial Narrow" w:hAnsi="Times New Roman"/>
        </w:rPr>
        <w:t>ti</w:t>
      </w:r>
      <w:r w:rsidRPr="00FE24A5">
        <w:rPr>
          <w:rFonts w:ascii="Times New Roman" w:eastAsia="Arial Narrow" w:hAnsi="Times New Roman"/>
          <w:spacing w:val="-1"/>
        </w:rPr>
        <w:t>o</w:t>
      </w:r>
      <w:r w:rsidRPr="00FE24A5">
        <w:rPr>
          <w:rFonts w:ascii="Times New Roman" w:eastAsia="Arial Narrow" w:hAnsi="Times New Roman"/>
          <w:spacing w:val="1"/>
        </w:rPr>
        <w:t>n</w:t>
      </w:r>
      <w:r w:rsidRPr="00FE24A5">
        <w:rPr>
          <w:rFonts w:ascii="Times New Roman" w:eastAsia="Arial Narrow" w:hAnsi="Times New Roman"/>
        </w:rPr>
        <w:t>s</w:t>
      </w:r>
      <w:r w:rsidRPr="00FE24A5">
        <w:rPr>
          <w:rFonts w:ascii="Times New Roman" w:eastAsia="Arial Narrow" w:hAnsi="Times New Roman"/>
          <w:spacing w:val="-4"/>
        </w:rPr>
        <w:t xml:space="preserve"> </w:t>
      </w:r>
      <w:r w:rsidRPr="00FE24A5">
        <w:rPr>
          <w:rFonts w:ascii="Times New Roman" w:eastAsia="Arial Narrow" w:hAnsi="Times New Roman"/>
          <w:spacing w:val="1"/>
        </w:rPr>
        <w:t>dan</w:t>
      </w:r>
      <w:r w:rsidRPr="00FE24A5">
        <w:rPr>
          <w:rFonts w:ascii="Times New Roman" w:eastAsia="Arial Narrow" w:hAnsi="Times New Roman"/>
        </w:rPr>
        <w:t>s</w:t>
      </w:r>
      <w:r w:rsidRPr="00FE24A5">
        <w:rPr>
          <w:rFonts w:ascii="Times New Roman" w:eastAsia="Arial Narrow" w:hAnsi="Times New Roman"/>
          <w:spacing w:val="-4"/>
        </w:rPr>
        <w:t xml:space="preserve"> </w:t>
      </w:r>
      <w:r w:rsidRPr="00FE24A5">
        <w:rPr>
          <w:rFonts w:ascii="Times New Roman" w:eastAsia="Arial Narrow" w:hAnsi="Times New Roman"/>
        </w:rPr>
        <w:t>le</w:t>
      </w:r>
      <w:r w:rsidRPr="00FE24A5">
        <w:rPr>
          <w:rFonts w:ascii="Times New Roman" w:eastAsia="Arial Narrow" w:hAnsi="Times New Roman"/>
          <w:spacing w:val="-4"/>
        </w:rPr>
        <w:t xml:space="preserve"> </w:t>
      </w:r>
      <w:r w:rsidRPr="00FE24A5">
        <w:rPr>
          <w:rFonts w:ascii="Times New Roman" w:eastAsia="Arial Narrow" w:hAnsi="Times New Roman"/>
          <w:spacing w:val="1"/>
        </w:rPr>
        <w:t>do</w:t>
      </w:r>
      <w:r w:rsidRPr="00FE24A5">
        <w:rPr>
          <w:rFonts w:ascii="Times New Roman" w:eastAsia="Arial Narrow" w:hAnsi="Times New Roman"/>
          <w:spacing w:val="-1"/>
        </w:rPr>
        <w:t>m</w:t>
      </w:r>
      <w:r w:rsidRPr="00FE24A5">
        <w:rPr>
          <w:rFonts w:ascii="Times New Roman" w:eastAsia="Arial Narrow" w:hAnsi="Times New Roman"/>
          <w:spacing w:val="1"/>
        </w:rPr>
        <w:t>aine</w:t>
      </w:r>
      <w:r w:rsidRPr="00FE24A5">
        <w:rPr>
          <w:rFonts w:ascii="Times New Roman" w:eastAsia="Arial Narrow" w:hAnsi="Times New Roman"/>
        </w:rPr>
        <w:t>s</w:t>
      </w:r>
      <w:r w:rsidRPr="00FE24A5">
        <w:rPr>
          <w:rFonts w:ascii="Times New Roman" w:eastAsia="Arial Narrow" w:hAnsi="Times New Roman"/>
          <w:spacing w:val="-4"/>
        </w:rPr>
        <w:t xml:space="preserve"> </w:t>
      </w:r>
      <w:r w:rsidRPr="00FE24A5">
        <w:rPr>
          <w:rFonts w:ascii="Times New Roman" w:eastAsia="Arial Narrow" w:hAnsi="Times New Roman"/>
          <w:spacing w:val="1"/>
        </w:rPr>
        <w:t>de</w:t>
      </w:r>
      <w:r w:rsidRPr="00FE24A5">
        <w:rPr>
          <w:rFonts w:ascii="Times New Roman" w:eastAsia="Arial Narrow" w:hAnsi="Times New Roman"/>
        </w:rPr>
        <w:t>s</w:t>
      </w:r>
      <w:r w:rsidRPr="00FE24A5">
        <w:rPr>
          <w:rFonts w:ascii="Times New Roman" w:eastAsia="Arial Narrow" w:hAnsi="Times New Roman"/>
          <w:spacing w:val="-4"/>
        </w:rPr>
        <w:t xml:space="preserve"> </w:t>
      </w:r>
      <w:r w:rsidRPr="00FE24A5">
        <w:rPr>
          <w:rFonts w:ascii="Times New Roman" w:eastAsia="Arial Narrow" w:hAnsi="Times New Roman"/>
          <w:spacing w:val="-1"/>
        </w:rPr>
        <w:t>m</w:t>
      </w:r>
      <w:r w:rsidRPr="00FE24A5">
        <w:rPr>
          <w:rFonts w:ascii="Times New Roman" w:eastAsia="Arial Narrow" w:hAnsi="Times New Roman"/>
          <w:spacing w:val="1"/>
        </w:rPr>
        <w:t>a</w:t>
      </w:r>
      <w:r w:rsidRPr="00FE24A5">
        <w:rPr>
          <w:rFonts w:ascii="Times New Roman" w:eastAsia="Arial Narrow" w:hAnsi="Times New Roman"/>
        </w:rPr>
        <w:t>rch</w:t>
      </w:r>
      <w:r w:rsidRPr="00FE24A5">
        <w:rPr>
          <w:rFonts w:ascii="Times New Roman" w:eastAsia="Arial Narrow" w:hAnsi="Times New Roman"/>
          <w:spacing w:val="1"/>
        </w:rPr>
        <w:t>é</w:t>
      </w:r>
      <w:r w:rsidRPr="00FE24A5">
        <w:rPr>
          <w:rFonts w:ascii="Times New Roman" w:eastAsia="Arial Narrow" w:hAnsi="Times New Roman"/>
        </w:rPr>
        <w:t>s</w:t>
      </w:r>
      <w:r w:rsidRPr="00FE24A5">
        <w:rPr>
          <w:rFonts w:ascii="Times New Roman" w:eastAsia="Arial Narrow" w:hAnsi="Times New Roman"/>
          <w:spacing w:val="-4"/>
        </w:rPr>
        <w:t xml:space="preserve"> </w:t>
      </w:r>
      <w:r w:rsidRPr="00FE24A5">
        <w:rPr>
          <w:rFonts w:ascii="Times New Roman" w:eastAsia="Arial Narrow" w:hAnsi="Times New Roman"/>
          <w:spacing w:val="1"/>
        </w:rPr>
        <w:t>p</w:t>
      </w:r>
      <w:r w:rsidRPr="00FE24A5">
        <w:rPr>
          <w:rFonts w:ascii="Times New Roman" w:eastAsia="Arial Narrow" w:hAnsi="Times New Roman"/>
          <w:spacing w:val="-1"/>
        </w:rPr>
        <w:t>u</w:t>
      </w:r>
      <w:r w:rsidRPr="00FE24A5">
        <w:rPr>
          <w:rFonts w:ascii="Times New Roman" w:eastAsia="Arial Narrow" w:hAnsi="Times New Roman"/>
          <w:spacing w:val="1"/>
        </w:rPr>
        <w:t>b</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cs</w:t>
      </w:r>
      <w:r w:rsidRPr="00FE24A5">
        <w:rPr>
          <w:rFonts w:ascii="Times New Roman" w:eastAsia="Arial Narrow" w:hAnsi="Times New Roman"/>
          <w:spacing w:val="15"/>
        </w:rPr>
        <w:t xml:space="preserve"> </w:t>
      </w:r>
      <w:r w:rsidRPr="00FE24A5">
        <w:rPr>
          <w:rFonts w:ascii="Times New Roman" w:eastAsia="Arial Narrow" w:hAnsi="Times New Roman"/>
          <w:spacing w:val="1"/>
        </w:rPr>
        <w:t>do</w:t>
      </w:r>
      <w:r w:rsidRPr="00FE24A5">
        <w:rPr>
          <w:rFonts w:ascii="Times New Roman" w:eastAsia="Arial Narrow" w:hAnsi="Times New Roman"/>
          <w:spacing w:val="-1"/>
        </w:rPr>
        <w:t>n</w:t>
      </w:r>
      <w:r w:rsidRPr="00FE24A5">
        <w:rPr>
          <w:rFonts w:ascii="Times New Roman" w:eastAsia="Arial Narrow" w:hAnsi="Times New Roman"/>
        </w:rPr>
        <w:t>t</w:t>
      </w:r>
      <w:r w:rsidRPr="00FE24A5">
        <w:rPr>
          <w:rFonts w:ascii="Times New Roman" w:eastAsia="Arial Narrow" w:hAnsi="Times New Roman"/>
          <w:spacing w:val="13"/>
        </w:rPr>
        <w:t xml:space="preserve"> </w:t>
      </w:r>
      <w:r w:rsidRPr="00FE24A5">
        <w:rPr>
          <w:rFonts w:ascii="Times New Roman" w:eastAsia="Arial Narrow" w:hAnsi="Times New Roman"/>
        </w:rPr>
        <w:t>la</w:t>
      </w:r>
      <w:r w:rsidRPr="00FE24A5">
        <w:rPr>
          <w:rFonts w:ascii="Times New Roman" w:eastAsia="Arial Narrow" w:hAnsi="Times New Roman"/>
          <w:spacing w:val="13"/>
        </w:rPr>
        <w:t xml:space="preserve"> </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ste</w:t>
      </w:r>
      <w:r w:rsidRPr="00FE24A5">
        <w:rPr>
          <w:rFonts w:ascii="Times New Roman" w:eastAsia="Arial Narrow" w:hAnsi="Times New Roman"/>
          <w:spacing w:val="11"/>
        </w:rPr>
        <w:t xml:space="preserve"> </w:t>
      </w:r>
      <w:r w:rsidRPr="00FE24A5">
        <w:rPr>
          <w:rFonts w:ascii="Times New Roman" w:eastAsia="Arial Narrow" w:hAnsi="Times New Roman"/>
        </w:rPr>
        <w:t>fi</w:t>
      </w:r>
      <w:r w:rsidRPr="00FE24A5">
        <w:rPr>
          <w:rFonts w:ascii="Times New Roman" w:eastAsia="Arial Narrow" w:hAnsi="Times New Roman"/>
          <w:spacing w:val="1"/>
        </w:rPr>
        <w:t>gu</w:t>
      </w:r>
      <w:r w:rsidRPr="00FE24A5">
        <w:rPr>
          <w:rFonts w:ascii="Times New Roman" w:eastAsia="Arial Narrow" w:hAnsi="Times New Roman"/>
        </w:rPr>
        <w:t>re</w:t>
      </w:r>
      <w:r w:rsidRPr="00FE24A5">
        <w:rPr>
          <w:rFonts w:ascii="Times New Roman" w:eastAsia="Arial Narrow" w:hAnsi="Times New Roman"/>
          <w:spacing w:val="-4"/>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a</w:t>
      </w:r>
      <w:r w:rsidRPr="00FE24A5">
        <w:rPr>
          <w:rFonts w:ascii="Times New Roman" w:eastAsia="Arial Narrow" w:hAnsi="Times New Roman"/>
          <w:spacing w:val="-1"/>
        </w:rPr>
        <w:t>n</w:t>
      </w:r>
      <w:r w:rsidRPr="00FE24A5">
        <w:rPr>
          <w:rFonts w:ascii="Times New Roman" w:eastAsia="Arial Narrow" w:hAnsi="Times New Roman"/>
        </w:rPr>
        <w:t>s</w:t>
      </w:r>
      <w:r w:rsidRPr="00FE24A5">
        <w:rPr>
          <w:rFonts w:ascii="Times New Roman" w:eastAsia="Arial Narrow" w:hAnsi="Times New Roman"/>
          <w:spacing w:val="4"/>
        </w:rPr>
        <w:t xml:space="preserve"> </w:t>
      </w:r>
      <w:r w:rsidRPr="00FE24A5">
        <w:rPr>
          <w:rFonts w:ascii="Times New Roman" w:eastAsia="Arial Narrow" w:hAnsi="Times New Roman"/>
        </w:rPr>
        <w:t>la</w:t>
      </w:r>
      <w:r w:rsidRPr="00FE24A5">
        <w:rPr>
          <w:rFonts w:ascii="Times New Roman" w:eastAsia="Arial Narrow" w:hAnsi="Times New Roman"/>
          <w:spacing w:val="1"/>
        </w:rPr>
        <w:t xml:space="preserve"> p</w:t>
      </w:r>
      <w:r w:rsidRPr="00FE24A5">
        <w:rPr>
          <w:rFonts w:ascii="Times New Roman" w:eastAsia="Arial Narrow" w:hAnsi="Times New Roman"/>
          <w:spacing w:val="-3"/>
        </w:rPr>
        <w:t>i</w:t>
      </w:r>
      <w:r w:rsidRPr="00FE24A5">
        <w:rPr>
          <w:rFonts w:ascii="Times New Roman" w:eastAsia="Arial Narrow" w:hAnsi="Times New Roman"/>
          <w:spacing w:val="1"/>
        </w:rPr>
        <w:t>è</w:t>
      </w:r>
      <w:r w:rsidRPr="00FE24A5">
        <w:rPr>
          <w:rFonts w:ascii="Times New Roman" w:eastAsia="Arial Narrow" w:hAnsi="Times New Roman"/>
        </w:rPr>
        <w:t>ce</w:t>
      </w:r>
      <w:r w:rsidRPr="00FE24A5">
        <w:rPr>
          <w:rFonts w:ascii="Times New Roman" w:eastAsia="Arial Narrow" w:hAnsi="Times New Roman"/>
          <w:spacing w:val="55"/>
        </w:rPr>
        <w:t xml:space="preserve"> </w:t>
      </w:r>
      <w:r w:rsidRPr="00FE24A5">
        <w:rPr>
          <w:rFonts w:ascii="Times New Roman" w:eastAsia="Arial Narrow" w:hAnsi="Times New Roman"/>
          <w:spacing w:val="6"/>
        </w:rPr>
        <w:t>1</w:t>
      </w:r>
      <w:r w:rsidRPr="00FE24A5">
        <w:rPr>
          <w:rFonts w:ascii="Times New Roman" w:eastAsia="Arial Narrow" w:hAnsi="Times New Roman"/>
        </w:rPr>
        <w:t xml:space="preserve">4 </w:t>
      </w:r>
      <w:r w:rsidRPr="00FE24A5">
        <w:rPr>
          <w:rFonts w:ascii="Times New Roman" w:eastAsia="Arial Narrow" w:hAnsi="Times New Roman"/>
          <w:spacing w:val="5"/>
        </w:rPr>
        <w:t xml:space="preserve"> </w:t>
      </w:r>
      <w:r w:rsidRPr="00FE24A5">
        <w:rPr>
          <w:rFonts w:ascii="Times New Roman" w:eastAsia="Arial Narrow" w:hAnsi="Times New Roman"/>
          <w:spacing w:val="1"/>
        </w:rPr>
        <w:t>d</w:t>
      </w:r>
      <w:r w:rsidRPr="00FE24A5">
        <w:rPr>
          <w:rFonts w:ascii="Times New Roman" w:eastAsia="Arial Narrow" w:hAnsi="Times New Roman"/>
        </w:rPr>
        <w:t>u</w:t>
      </w:r>
      <w:r w:rsidRPr="00FE24A5">
        <w:rPr>
          <w:rFonts w:ascii="Times New Roman" w:eastAsia="Arial Narrow" w:hAnsi="Times New Roman"/>
          <w:spacing w:val="1"/>
        </w:rPr>
        <w:t xml:space="preserve"> </w:t>
      </w:r>
      <w:r w:rsidRPr="00FE24A5">
        <w:rPr>
          <w:rFonts w:ascii="Times New Roman" w:eastAsia="Arial Narrow" w:hAnsi="Times New Roman"/>
        </w:rPr>
        <w:t>DAO</w:t>
      </w:r>
      <w:r w:rsidRPr="00FE24A5">
        <w:rPr>
          <w:rFonts w:ascii="Times New Roman" w:eastAsia="Arial Narrow" w:hAnsi="Times New Roman"/>
          <w:spacing w:val="4"/>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o</w:t>
      </w:r>
      <w:r w:rsidRPr="00FE24A5">
        <w:rPr>
          <w:rFonts w:ascii="Times New Roman" w:eastAsia="Arial Narrow" w:hAnsi="Times New Roman"/>
          <w:spacing w:val="1"/>
        </w:rPr>
        <w:t>n</w:t>
      </w:r>
      <w:r w:rsidRPr="00FE24A5">
        <w:rPr>
          <w:rFonts w:ascii="Times New Roman" w:eastAsia="Arial Narrow" w:hAnsi="Times New Roman"/>
        </w:rPr>
        <w:t>t le</w:t>
      </w:r>
      <w:r w:rsidRPr="00FE24A5">
        <w:rPr>
          <w:rFonts w:ascii="Times New Roman" w:eastAsia="Arial Narrow" w:hAnsi="Times New Roman"/>
          <w:spacing w:val="-1"/>
        </w:rPr>
        <w:t xml:space="preserve"> m</w:t>
      </w:r>
      <w:r w:rsidRPr="00FE24A5">
        <w:rPr>
          <w:rFonts w:ascii="Times New Roman" w:eastAsia="Arial Narrow" w:hAnsi="Times New Roman"/>
          <w:spacing w:val="1"/>
        </w:rPr>
        <w:t>on</w:t>
      </w:r>
      <w:r w:rsidRPr="00FE24A5">
        <w:rPr>
          <w:rFonts w:ascii="Times New Roman" w:eastAsia="Arial Narrow" w:hAnsi="Times New Roman"/>
        </w:rPr>
        <w:t>t</w:t>
      </w:r>
      <w:r w:rsidRPr="00FE24A5">
        <w:rPr>
          <w:rFonts w:ascii="Times New Roman" w:eastAsia="Arial Narrow" w:hAnsi="Times New Roman"/>
          <w:spacing w:val="1"/>
        </w:rPr>
        <w:t>a</w:t>
      </w:r>
      <w:r w:rsidRPr="00FE24A5">
        <w:rPr>
          <w:rFonts w:ascii="Times New Roman" w:eastAsia="Arial Narrow" w:hAnsi="Times New Roman"/>
          <w:spacing w:val="-1"/>
        </w:rPr>
        <w:t>n</w:t>
      </w:r>
      <w:r w:rsidRPr="00FE24A5">
        <w:rPr>
          <w:rFonts w:ascii="Times New Roman" w:eastAsia="Arial Narrow" w:hAnsi="Times New Roman"/>
        </w:rPr>
        <w:t>t</w:t>
      </w:r>
      <w:r w:rsidRPr="00FE24A5">
        <w:rPr>
          <w:rFonts w:ascii="Times New Roman" w:eastAsia="Arial Narrow" w:hAnsi="Times New Roman"/>
          <w:spacing w:val="-1"/>
        </w:rPr>
        <w:t xml:space="preserve"> </w:t>
      </w:r>
      <w:r w:rsidRPr="00FE24A5">
        <w:rPr>
          <w:rFonts w:ascii="Times New Roman" w:eastAsia="Arial Narrow" w:hAnsi="Times New Roman"/>
        </w:rPr>
        <w:t>s’él</w:t>
      </w:r>
      <w:r w:rsidRPr="00FE24A5">
        <w:rPr>
          <w:rFonts w:ascii="Times New Roman" w:eastAsia="Arial Narrow" w:hAnsi="Times New Roman"/>
          <w:spacing w:val="1"/>
        </w:rPr>
        <w:t>è</w:t>
      </w:r>
      <w:r w:rsidRPr="00FE24A5">
        <w:rPr>
          <w:rFonts w:ascii="Times New Roman" w:eastAsia="Arial Narrow" w:hAnsi="Times New Roman"/>
        </w:rPr>
        <w:t>ve</w:t>
      </w:r>
      <w:r w:rsidRPr="00FE24A5">
        <w:rPr>
          <w:rFonts w:ascii="Times New Roman" w:eastAsia="Arial Narrow" w:hAnsi="Times New Roman"/>
          <w:spacing w:val="-1"/>
        </w:rPr>
        <w:t xml:space="preserve"> </w:t>
      </w:r>
      <w:r w:rsidRPr="00FE24A5">
        <w:rPr>
          <w:rFonts w:ascii="Times New Roman" w:eastAsia="Arial Narrow" w:hAnsi="Times New Roman"/>
        </w:rPr>
        <w:t xml:space="preserve">à </w:t>
      </w:r>
      <w:r w:rsidRPr="00FE24A5">
        <w:rPr>
          <w:rFonts w:ascii="Times New Roman" w:eastAsia="Arial Narrow" w:hAnsi="Times New Roman"/>
          <w:spacing w:val="4"/>
        </w:rPr>
        <w:t xml:space="preserve"> </w:t>
      </w:r>
      <w:r w:rsidR="000D2AC7">
        <w:rPr>
          <w:rFonts w:ascii="Times New Roman" w:hAnsi="Times New Roman"/>
          <w:b/>
        </w:rPr>
        <w:t>247</w:t>
      </w:r>
      <w:r w:rsidR="002D2435">
        <w:rPr>
          <w:rFonts w:ascii="Times New Roman" w:hAnsi="Times New Roman"/>
          <w:b/>
        </w:rPr>
        <w:t xml:space="preserve"> 000 (Deux </w:t>
      </w:r>
      <w:r w:rsidR="00A51420">
        <w:rPr>
          <w:rFonts w:ascii="Times New Roman" w:hAnsi="Times New Roman"/>
          <w:b/>
        </w:rPr>
        <w:t>C</w:t>
      </w:r>
      <w:r w:rsidRPr="00FE24A5">
        <w:rPr>
          <w:rFonts w:ascii="Times New Roman" w:hAnsi="Times New Roman"/>
          <w:b/>
        </w:rPr>
        <w:t xml:space="preserve">ent </w:t>
      </w:r>
      <w:r w:rsidR="000D2AC7">
        <w:rPr>
          <w:rFonts w:ascii="Times New Roman" w:hAnsi="Times New Roman"/>
          <w:b/>
        </w:rPr>
        <w:t>quarante-sept</w:t>
      </w:r>
      <w:r w:rsidR="00A51420">
        <w:rPr>
          <w:rFonts w:ascii="Times New Roman" w:hAnsi="Times New Roman"/>
          <w:b/>
        </w:rPr>
        <w:t xml:space="preserve"> M</w:t>
      </w:r>
      <w:r w:rsidRPr="00FE24A5">
        <w:rPr>
          <w:rFonts w:ascii="Times New Roman" w:hAnsi="Times New Roman"/>
          <w:b/>
        </w:rPr>
        <w:t>ille) F CFA,</w:t>
      </w:r>
      <w:r w:rsidRPr="00FE24A5">
        <w:rPr>
          <w:rFonts w:ascii="Times New Roman" w:hAnsi="Times New Roman"/>
        </w:rPr>
        <w:t xml:space="preserve"> valable</w:t>
      </w:r>
      <w:r w:rsidRPr="00FE24A5">
        <w:rPr>
          <w:rFonts w:ascii="Times New Roman" w:hAnsi="Times New Roman"/>
          <w:spacing w:val="12"/>
        </w:rPr>
        <w:t xml:space="preserve"> </w:t>
      </w:r>
      <w:r w:rsidRPr="00FE24A5">
        <w:rPr>
          <w:rFonts w:ascii="Times New Roman" w:hAnsi="Times New Roman"/>
        </w:rPr>
        <w:t>pendant</w:t>
      </w:r>
      <w:r w:rsidRPr="00FE24A5">
        <w:rPr>
          <w:rFonts w:ascii="Times New Roman" w:hAnsi="Times New Roman"/>
          <w:spacing w:val="12"/>
        </w:rPr>
        <w:t xml:space="preserve"> </w:t>
      </w:r>
      <w:r w:rsidRPr="00FE24A5">
        <w:rPr>
          <w:rFonts w:ascii="Times New Roman" w:hAnsi="Times New Roman"/>
        </w:rPr>
        <w:t>trente</w:t>
      </w:r>
      <w:r w:rsidRPr="00FE24A5">
        <w:rPr>
          <w:rFonts w:ascii="Times New Roman" w:hAnsi="Times New Roman"/>
          <w:spacing w:val="12"/>
        </w:rPr>
        <w:t xml:space="preserve"> </w:t>
      </w:r>
      <w:r w:rsidRPr="00FE24A5">
        <w:rPr>
          <w:rFonts w:ascii="Times New Roman" w:hAnsi="Times New Roman"/>
        </w:rPr>
        <w:t>(30)</w:t>
      </w:r>
      <w:r w:rsidRPr="00FE24A5">
        <w:rPr>
          <w:rFonts w:ascii="Times New Roman" w:hAnsi="Times New Roman"/>
          <w:spacing w:val="12"/>
        </w:rPr>
        <w:t xml:space="preserve"> </w:t>
      </w:r>
      <w:r w:rsidRPr="00FE24A5">
        <w:rPr>
          <w:rFonts w:ascii="Times New Roman" w:hAnsi="Times New Roman"/>
        </w:rPr>
        <w:t>jours</w:t>
      </w:r>
      <w:r w:rsidRPr="00FE24A5">
        <w:rPr>
          <w:rFonts w:ascii="Times New Roman" w:hAnsi="Times New Roman"/>
          <w:spacing w:val="12"/>
        </w:rPr>
        <w:t xml:space="preserve"> </w:t>
      </w:r>
      <w:r w:rsidRPr="00FE24A5">
        <w:rPr>
          <w:rFonts w:ascii="Times New Roman" w:hAnsi="Times New Roman"/>
        </w:rPr>
        <w:t>au-delà</w:t>
      </w:r>
      <w:r w:rsidRPr="00FE24A5">
        <w:rPr>
          <w:rFonts w:ascii="Times New Roman" w:hAnsi="Times New Roman"/>
          <w:spacing w:val="12"/>
        </w:rPr>
        <w:t xml:space="preserve"> </w:t>
      </w:r>
      <w:r w:rsidRPr="00FE24A5">
        <w:rPr>
          <w:rFonts w:ascii="Times New Roman" w:hAnsi="Times New Roman"/>
        </w:rPr>
        <w:t>de</w:t>
      </w:r>
      <w:r w:rsidRPr="00FE24A5">
        <w:rPr>
          <w:rFonts w:ascii="Times New Roman" w:hAnsi="Times New Roman"/>
          <w:spacing w:val="12"/>
        </w:rPr>
        <w:t xml:space="preserve"> </w:t>
      </w:r>
      <w:r w:rsidRPr="00FE24A5">
        <w:rPr>
          <w:rFonts w:ascii="Times New Roman" w:hAnsi="Times New Roman"/>
        </w:rPr>
        <w:t>la</w:t>
      </w:r>
      <w:r w:rsidRPr="00FE24A5">
        <w:rPr>
          <w:rFonts w:ascii="Times New Roman" w:hAnsi="Times New Roman"/>
          <w:spacing w:val="12"/>
        </w:rPr>
        <w:t xml:space="preserve"> </w:t>
      </w:r>
      <w:r w:rsidRPr="00FE24A5">
        <w:rPr>
          <w:rFonts w:ascii="Times New Roman" w:hAnsi="Times New Roman"/>
        </w:rPr>
        <w:t>date originelle</w:t>
      </w:r>
      <w:r w:rsidRPr="00FE24A5">
        <w:rPr>
          <w:rFonts w:ascii="Times New Roman" w:hAnsi="Times New Roman"/>
          <w:spacing w:val="6"/>
        </w:rPr>
        <w:t xml:space="preserve"> </w:t>
      </w:r>
      <w:r w:rsidRPr="00FE24A5">
        <w:rPr>
          <w:rFonts w:ascii="Times New Roman" w:hAnsi="Times New Roman"/>
        </w:rPr>
        <w:t>de</w:t>
      </w:r>
      <w:r w:rsidRPr="00FE24A5">
        <w:rPr>
          <w:rFonts w:ascii="Times New Roman" w:hAnsi="Times New Roman"/>
          <w:spacing w:val="6"/>
        </w:rPr>
        <w:t xml:space="preserve"> </w:t>
      </w:r>
      <w:r w:rsidRPr="00FE24A5">
        <w:rPr>
          <w:rFonts w:ascii="Times New Roman" w:hAnsi="Times New Roman"/>
        </w:rPr>
        <w:t>validité</w:t>
      </w:r>
      <w:r w:rsidRPr="00FE24A5">
        <w:rPr>
          <w:rFonts w:ascii="Times New Roman" w:hAnsi="Times New Roman"/>
          <w:spacing w:val="6"/>
        </w:rPr>
        <w:t xml:space="preserve"> </w:t>
      </w:r>
      <w:r w:rsidRPr="00FE24A5">
        <w:rPr>
          <w:rFonts w:ascii="Times New Roman" w:hAnsi="Times New Roman"/>
        </w:rPr>
        <w:t>des</w:t>
      </w:r>
      <w:r w:rsidRPr="00FE24A5">
        <w:rPr>
          <w:rFonts w:ascii="Times New Roman" w:hAnsi="Times New Roman"/>
          <w:spacing w:val="6"/>
        </w:rPr>
        <w:t xml:space="preserve"> </w:t>
      </w:r>
      <w:r w:rsidRPr="00FE24A5">
        <w:rPr>
          <w:rFonts w:ascii="Times New Roman" w:hAnsi="Times New Roman"/>
        </w:rPr>
        <w:t xml:space="preserve">offres. </w:t>
      </w:r>
      <w:r w:rsidRPr="00FE24A5">
        <w:rPr>
          <w:rFonts w:ascii="Times New Roman" w:eastAsia="Arial Narrow" w:hAnsi="Times New Roman"/>
          <w:spacing w:val="-1"/>
        </w:rPr>
        <w:t>L</w:t>
      </w:r>
      <w:r w:rsidRPr="00FE24A5">
        <w:rPr>
          <w:rFonts w:ascii="Times New Roman" w:eastAsia="Arial Narrow" w:hAnsi="Times New Roman"/>
        </w:rPr>
        <w:t>’a</w:t>
      </w:r>
      <w:r w:rsidRPr="00FE24A5">
        <w:rPr>
          <w:rFonts w:ascii="Times New Roman" w:eastAsia="Arial Narrow" w:hAnsi="Times New Roman"/>
          <w:spacing w:val="1"/>
        </w:rPr>
        <w:t>b</w:t>
      </w:r>
      <w:r w:rsidRPr="00FE24A5">
        <w:rPr>
          <w:rFonts w:ascii="Times New Roman" w:eastAsia="Arial Narrow" w:hAnsi="Times New Roman"/>
        </w:rPr>
        <w:t>s</w:t>
      </w:r>
      <w:r w:rsidRPr="00FE24A5">
        <w:rPr>
          <w:rFonts w:ascii="Times New Roman" w:eastAsia="Arial Narrow" w:hAnsi="Times New Roman"/>
          <w:spacing w:val="1"/>
        </w:rPr>
        <w:t>en</w:t>
      </w:r>
      <w:r w:rsidRPr="00FE24A5">
        <w:rPr>
          <w:rFonts w:ascii="Times New Roman" w:eastAsia="Arial Narrow" w:hAnsi="Times New Roman"/>
          <w:spacing w:val="-2"/>
        </w:rPr>
        <w:t>c</w:t>
      </w:r>
      <w:r w:rsidRPr="00FE24A5">
        <w:rPr>
          <w:rFonts w:ascii="Times New Roman" w:eastAsia="Arial Narrow" w:hAnsi="Times New Roman"/>
        </w:rPr>
        <w:t>e</w:t>
      </w:r>
      <w:r w:rsidRPr="00FE24A5">
        <w:rPr>
          <w:rFonts w:ascii="Times New Roman" w:eastAsia="Arial Narrow" w:hAnsi="Times New Roman"/>
          <w:spacing w:val="1"/>
        </w:rPr>
        <w:t xml:space="preserve"> d</w:t>
      </w:r>
      <w:r w:rsidRPr="00FE24A5">
        <w:rPr>
          <w:rFonts w:ascii="Times New Roman" w:eastAsia="Arial Narrow" w:hAnsi="Times New Roman"/>
        </w:rPr>
        <w:t>e</w:t>
      </w:r>
      <w:r w:rsidRPr="00FE24A5">
        <w:rPr>
          <w:rFonts w:ascii="Times New Roman" w:eastAsia="Arial Narrow" w:hAnsi="Times New Roman"/>
          <w:spacing w:val="1"/>
        </w:rPr>
        <w:t xml:space="preserve"> </w:t>
      </w:r>
      <w:r w:rsidRPr="00FE24A5">
        <w:rPr>
          <w:rFonts w:ascii="Times New Roman" w:eastAsia="Arial Narrow" w:hAnsi="Times New Roman"/>
        </w:rPr>
        <w:t>la</w:t>
      </w:r>
      <w:r w:rsidRPr="00FE24A5">
        <w:rPr>
          <w:rFonts w:ascii="Times New Roman" w:eastAsia="Arial Narrow" w:hAnsi="Times New Roman"/>
          <w:spacing w:val="3"/>
        </w:rPr>
        <w:t xml:space="preserve"> </w:t>
      </w:r>
      <w:r w:rsidRPr="00FE24A5">
        <w:rPr>
          <w:rFonts w:ascii="Times New Roman" w:eastAsia="Arial Narrow" w:hAnsi="Times New Roman"/>
          <w:spacing w:val="-2"/>
        </w:rPr>
        <w:t>c</w:t>
      </w:r>
      <w:r w:rsidRPr="00FE24A5">
        <w:rPr>
          <w:rFonts w:ascii="Times New Roman" w:eastAsia="Arial Narrow" w:hAnsi="Times New Roman"/>
          <w:spacing w:val="1"/>
        </w:rPr>
        <w:t>au</w:t>
      </w:r>
      <w:r w:rsidRPr="00FE24A5">
        <w:rPr>
          <w:rFonts w:ascii="Times New Roman" w:eastAsia="Arial Narrow" w:hAnsi="Times New Roman"/>
        </w:rPr>
        <w:t>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1"/>
        </w:rPr>
        <w:t xml:space="preserve"> </w:t>
      </w:r>
      <w:r w:rsidRPr="00FE24A5">
        <w:rPr>
          <w:rFonts w:ascii="Times New Roman" w:eastAsia="Arial Narrow" w:hAnsi="Times New Roman"/>
          <w:spacing w:val="-1"/>
        </w:rPr>
        <w:t>d</w:t>
      </w:r>
      <w:r w:rsidRPr="00FE24A5">
        <w:rPr>
          <w:rFonts w:ascii="Times New Roman" w:eastAsia="Arial Narrow" w:hAnsi="Times New Roman"/>
        </w:rPr>
        <w:t>e s</w:t>
      </w:r>
      <w:r w:rsidRPr="00FE24A5">
        <w:rPr>
          <w:rFonts w:ascii="Times New Roman" w:eastAsia="Arial Narrow" w:hAnsi="Times New Roman"/>
          <w:spacing w:val="1"/>
        </w:rPr>
        <w:t>ou</w:t>
      </w:r>
      <w:r w:rsidRPr="00FE24A5">
        <w:rPr>
          <w:rFonts w:ascii="Times New Roman" w:eastAsia="Arial Narrow" w:hAnsi="Times New Roman"/>
          <w:spacing w:val="-1"/>
        </w:rPr>
        <w:t>m</w:t>
      </w:r>
      <w:r w:rsidRPr="00FE24A5">
        <w:rPr>
          <w:rFonts w:ascii="Times New Roman" w:eastAsia="Arial Narrow" w:hAnsi="Times New Roman"/>
        </w:rPr>
        <w:t>iss</w:t>
      </w:r>
      <w:r w:rsidRPr="00FE24A5">
        <w:rPr>
          <w:rFonts w:ascii="Times New Roman" w:eastAsia="Arial Narrow" w:hAnsi="Times New Roman"/>
          <w:spacing w:val="-1"/>
        </w:rPr>
        <w: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6"/>
        </w:rPr>
        <w:t xml:space="preserve"> </w:t>
      </w:r>
      <w:r w:rsidRPr="00FE24A5">
        <w:rPr>
          <w:rFonts w:ascii="Times New Roman" w:eastAsia="Arial Narrow" w:hAnsi="Times New Roman"/>
          <w:spacing w:val="1"/>
        </w:rPr>
        <w:t>dé</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vrée</w:t>
      </w:r>
      <w:r w:rsidRPr="00FE24A5">
        <w:rPr>
          <w:rFonts w:ascii="Times New Roman" w:eastAsia="Arial Narrow" w:hAnsi="Times New Roman"/>
          <w:spacing w:val="-6"/>
        </w:rPr>
        <w:t xml:space="preserve"> </w:t>
      </w:r>
      <w:r w:rsidRPr="00FE24A5">
        <w:rPr>
          <w:rFonts w:ascii="Times New Roman" w:eastAsia="Arial Narrow" w:hAnsi="Times New Roman"/>
          <w:spacing w:val="1"/>
        </w:rPr>
        <w:t>pa</w:t>
      </w:r>
      <w:r w:rsidRPr="00FE24A5">
        <w:rPr>
          <w:rFonts w:ascii="Times New Roman" w:eastAsia="Arial Narrow" w:hAnsi="Times New Roman"/>
        </w:rPr>
        <w:t>r</w:t>
      </w:r>
      <w:r w:rsidRPr="00FE24A5">
        <w:rPr>
          <w:rFonts w:ascii="Times New Roman" w:eastAsia="Arial Narrow" w:hAnsi="Times New Roman"/>
          <w:spacing w:val="-7"/>
        </w:rPr>
        <w:t xml:space="preserve"> </w:t>
      </w:r>
      <w:r w:rsidRPr="00FE24A5">
        <w:rPr>
          <w:rFonts w:ascii="Times New Roman" w:eastAsia="Arial Narrow" w:hAnsi="Times New Roman"/>
          <w:spacing w:val="1"/>
        </w:rPr>
        <w:t>u</w:t>
      </w:r>
      <w:r w:rsidRPr="00FE24A5">
        <w:rPr>
          <w:rFonts w:ascii="Times New Roman" w:eastAsia="Arial Narrow" w:hAnsi="Times New Roman"/>
          <w:spacing w:val="-1"/>
        </w:rPr>
        <w:t>n</w:t>
      </w:r>
      <w:r w:rsidRPr="00FE24A5">
        <w:rPr>
          <w:rFonts w:ascii="Times New Roman" w:eastAsia="Arial Narrow" w:hAnsi="Times New Roman"/>
        </w:rPr>
        <w:t>e</w:t>
      </w:r>
      <w:r w:rsidRPr="00FE24A5">
        <w:rPr>
          <w:rFonts w:ascii="Times New Roman" w:eastAsia="Arial Narrow" w:hAnsi="Times New Roman"/>
          <w:spacing w:val="-6"/>
        </w:rPr>
        <w:t xml:space="preserve"> </w:t>
      </w:r>
      <w:r w:rsidRPr="00FE24A5">
        <w:rPr>
          <w:rFonts w:ascii="Times New Roman" w:eastAsia="Arial Narrow" w:hAnsi="Times New Roman"/>
          <w:spacing w:val="1"/>
        </w:rPr>
        <w:t>b</w:t>
      </w:r>
      <w:r w:rsidRPr="00FE24A5">
        <w:rPr>
          <w:rFonts w:ascii="Times New Roman" w:eastAsia="Arial Narrow" w:hAnsi="Times New Roman"/>
          <w:spacing w:val="-1"/>
        </w:rPr>
        <w:t>a</w:t>
      </w:r>
      <w:r w:rsidRPr="00FE24A5">
        <w:rPr>
          <w:rFonts w:ascii="Times New Roman" w:eastAsia="Arial Narrow" w:hAnsi="Times New Roman"/>
          <w:spacing w:val="1"/>
        </w:rPr>
        <w:t>nq</w:t>
      </w:r>
      <w:r w:rsidRPr="00FE24A5">
        <w:rPr>
          <w:rFonts w:ascii="Times New Roman" w:eastAsia="Arial Narrow" w:hAnsi="Times New Roman"/>
          <w:spacing w:val="-1"/>
        </w:rPr>
        <w:t>u</w:t>
      </w:r>
      <w:r w:rsidRPr="00FE24A5">
        <w:rPr>
          <w:rFonts w:ascii="Times New Roman" w:eastAsia="Arial Narrow" w:hAnsi="Times New Roman"/>
        </w:rPr>
        <w:t>e</w:t>
      </w:r>
      <w:r w:rsidRPr="00FE24A5">
        <w:rPr>
          <w:rFonts w:ascii="Times New Roman" w:eastAsia="Arial Narrow" w:hAnsi="Times New Roman"/>
          <w:spacing w:val="-6"/>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6"/>
        </w:rPr>
        <w:t xml:space="preserve"> </w:t>
      </w:r>
      <w:r w:rsidRPr="00FE24A5">
        <w:rPr>
          <w:rFonts w:ascii="Times New Roman" w:eastAsia="Arial Narrow" w:hAnsi="Times New Roman"/>
          <w:spacing w:val="1"/>
        </w:rPr>
        <w:t>p</w:t>
      </w:r>
      <w:r w:rsidRPr="00FE24A5">
        <w:rPr>
          <w:rFonts w:ascii="Times New Roman" w:eastAsia="Arial Narrow" w:hAnsi="Times New Roman"/>
        </w:rPr>
        <w:t>rem</w:t>
      </w:r>
      <w:r w:rsidRPr="00FE24A5">
        <w:rPr>
          <w:rFonts w:ascii="Times New Roman" w:eastAsia="Arial Narrow" w:hAnsi="Times New Roman"/>
          <w:spacing w:val="-1"/>
        </w:rPr>
        <w:t>i</w:t>
      </w:r>
      <w:r w:rsidRPr="00FE24A5">
        <w:rPr>
          <w:rFonts w:ascii="Times New Roman" w:eastAsia="Arial Narrow" w:hAnsi="Times New Roman"/>
          <w:spacing w:val="1"/>
        </w:rPr>
        <w:t>e</w:t>
      </w:r>
      <w:r w:rsidRPr="00FE24A5">
        <w:rPr>
          <w:rFonts w:ascii="Times New Roman" w:eastAsia="Arial Narrow" w:hAnsi="Times New Roman"/>
        </w:rPr>
        <w:t>r</w:t>
      </w:r>
      <w:r w:rsidRPr="00FE24A5">
        <w:rPr>
          <w:rFonts w:ascii="Times New Roman" w:eastAsia="Arial Narrow" w:hAnsi="Times New Roman"/>
          <w:spacing w:val="-7"/>
        </w:rPr>
        <w:t xml:space="preserve"> </w:t>
      </w:r>
      <w:r w:rsidRPr="00FE24A5">
        <w:rPr>
          <w:rFonts w:ascii="Times New Roman" w:eastAsia="Arial Narrow" w:hAnsi="Times New Roman"/>
          <w:spacing w:val="1"/>
        </w:rPr>
        <w:t>o</w:t>
      </w:r>
      <w:r w:rsidRPr="00FE24A5">
        <w:rPr>
          <w:rFonts w:ascii="Times New Roman" w:eastAsia="Arial Narrow" w:hAnsi="Times New Roman"/>
        </w:rPr>
        <w:t>rdre</w:t>
      </w:r>
      <w:r w:rsidRPr="00FE24A5">
        <w:rPr>
          <w:rFonts w:ascii="Times New Roman" w:eastAsia="Arial Narrow" w:hAnsi="Times New Roman"/>
          <w:spacing w:val="-6"/>
        </w:rPr>
        <w:t xml:space="preserve"> </w:t>
      </w:r>
      <w:r w:rsidRPr="00FE24A5">
        <w:rPr>
          <w:rFonts w:ascii="Times New Roman" w:eastAsia="Arial Narrow" w:hAnsi="Times New Roman"/>
          <w:spacing w:val="-1"/>
        </w:rPr>
        <w:t>o</w:t>
      </w:r>
      <w:r w:rsidRPr="00FE24A5">
        <w:rPr>
          <w:rFonts w:ascii="Times New Roman" w:eastAsia="Arial Narrow" w:hAnsi="Times New Roman"/>
        </w:rPr>
        <w:t>u</w:t>
      </w:r>
      <w:r w:rsidRPr="00FE24A5">
        <w:rPr>
          <w:rFonts w:ascii="Times New Roman" w:eastAsia="Arial Narrow" w:hAnsi="Times New Roman"/>
          <w:spacing w:val="-4"/>
        </w:rPr>
        <w:t xml:space="preserve"> </w:t>
      </w:r>
      <w:r w:rsidRPr="00FE24A5">
        <w:rPr>
          <w:rFonts w:ascii="Times New Roman" w:eastAsia="Arial Narrow" w:hAnsi="Times New Roman"/>
          <w:spacing w:val="-1"/>
        </w:rPr>
        <w:t>u</w:t>
      </w:r>
      <w:r w:rsidRPr="00FE24A5">
        <w:rPr>
          <w:rFonts w:ascii="Times New Roman" w:eastAsia="Arial Narrow" w:hAnsi="Times New Roman"/>
        </w:rPr>
        <w:t>n</w:t>
      </w:r>
      <w:r w:rsidRPr="00FE24A5">
        <w:rPr>
          <w:rFonts w:ascii="Times New Roman" w:eastAsia="Arial Narrow" w:hAnsi="Times New Roman"/>
          <w:spacing w:val="-6"/>
        </w:rPr>
        <w:t xml:space="preserve"> </w:t>
      </w:r>
      <w:r w:rsidRPr="00FE24A5">
        <w:rPr>
          <w:rFonts w:ascii="Times New Roman" w:eastAsia="Arial Narrow" w:hAnsi="Times New Roman"/>
          <w:spacing w:val="1"/>
        </w:rPr>
        <w:t>o</w:t>
      </w:r>
      <w:r w:rsidRPr="00FE24A5">
        <w:rPr>
          <w:rFonts w:ascii="Times New Roman" w:eastAsia="Arial Narrow" w:hAnsi="Times New Roman"/>
        </w:rPr>
        <w:t>rg</w:t>
      </w:r>
      <w:r w:rsidRPr="00FE24A5">
        <w:rPr>
          <w:rFonts w:ascii="Times New Roman" w:eastAsia="Arial Narrow" w:hAnsi="Times New Roman"/>
          <w:spacing w:val="1"/>
        </w:rPr>
        <w:t>an</w:t>
      </w:r>
      <w:r w:rsidRPr="00FE24A5">
        <w:rPr>
          <w:rFonts w:ascii="Times New Roman" w:eastAsia="Arial Narrow" w:hAnsi="Times New Roman"/>
        </w:rPr>
        <w:t>is</w:t>
      </w:r>
      <w:r w:rsidRPr="00FE24A5">
        <w:rPr>
          <w:rFonts w:ascii="Times New Roman" w:eastAsia="Arial Narrow" w:hAnsi="Times New Roman"/>
          <w:spacing w:val="-1"/>
        </w:rPr>
        <w:t>m</w:t>
      </w:r>
      <w:r w:rsidRPr="00FE24A5">
        <w:rPr>
          <w:rFonts w:ascii="Times New Roman" w:eastAsia="Arial Narrow" w:hAnsi="Times New Roman"/>
        </w:rPr>
        <w:t>e</w:t>
      </w:r>
      <w:r w:rsidRPr="00FE24A5">
        <w:rPr>
          <w:rFonts w:ascii="Times New Roman" w:eastAsia="Arial Narrow" w:hAnsi="Times New Roman"/>
          <w:spacing w:val="-6"/>
        </w:rPr>
        <w:t xml:space="preserve"> </w:t>
      </w:r>
      <w:r w:rsidRPr="00FE24A5">
        <w:rPr>
          <w:rFonts w:ascii="Times New Roman" w:eastAsia="Arial Narrow" w:hAnsi="Times New Roman"/>
        </w:rPr>
        <w:t>fi</w:t>
      </w:r>
      <w:r w:rsidRPr="00FE24A5">
        <w:rPr>
          <w:rFonts w:ascii="Times New Roman" w:eastAsia="Arial Narrow" w:hAnsi="Times New Roman"/>
          <w:spacing w:val="-1"/>
        </w:rPr>
        <w:t>n</w:t>
      </w:r>
      <w:r w:rsidRPr="00FE24A5">
        <w:rPr>
          <w:rFonts w:ascii="Times New Roman" w:eastAsia="Arial Narrow" w:hAnsi="Times New Roman"/>
          <w:spacing w:val="1"/>
        </w:rPr>
        <w:t>an</w:t>
      </w:r>
      <w:r w:rsidRPr="00FE24A5">
        <w:rPr>
          <w:rFonts w:ascii="Times New Roman" w:eastAsia="Arial Narrow" w:hAnsi="Times New Roman"/>
        </w:rPr>
        <w:t>cier</w:t>
      </w:r>
      <w:r w:rsidRPr="00FE24A5">
        <w:rPr>
          <w:rFonts w:ascii="Times New Roman" w:eastAsia="Arial Narrow" w:hAnsi="Times New Roman"/>
          <w:spacing w:val="-7"/>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8"/>
        </w:rPr>
        <w:t xml:space="preserve"> </w:t>
      </w:r>
      <w:r w:rsidRPr="00FE24A5">
        <w:rPr>
          <w:rFonts w:ascii="Times New Roman" w:eastAsia="Arial Narrow" w:hAnsi="Times New Roman"/>
          <w:spacing w:val="1"/>
        </w:rPr>
        <w:t>p</w:t>
      </w:r>
      <w:r w:rsidRPr="00FE24A5">
        <w:rPr>
          <w:rFonts w:ascii="Times New Roman" w:eastAsia="Arial Narrow" w:hAnsi="Times New Roman"/>
        </w:rPr>
        <w:t>rem</w:t>
      </w:r>
      <w:r w:rsidRPr="00FE24A5">
        <w:rPr>
          <w:rFonts w:ascii="Times New Roman" w:eastAsia="Arial Narrow" w:hAnsi="Times New Roman"/>
          <w:spacing w:val="-1"/>
        </w:rPr>
        <w:t>i</w:t>
      </w:r>
      <w:r w:rsidRPr="00FE24A5">
        <w:rPr>
          <w:rFonts w:ascii="Times New Roman" w:eastAsia="Arial Narrow" w:hAnsi="Times New Roman"/>
          <w:spacing w:val="1"/>
        </w:rPr>
        <w:t>è</w:t>
      </w:r>
      <w:r w:rsidRPr="00FE24A5">
        <w:rPr>
          <w:rFonts w:ascii="Times New Roman" w:eastAsia="Arial Narrow" w:hAnsi="Times New Roman"/>
        </w:rPr>
        <w:t>re</w:t>
      </w:r>
      <w:r w:rsidRPr="00FE24A5">
        <w:rPr>
          <w:rFonts w:ascii="Times New Roman" w:eastAsia="Arial Narrow" w:hAnsi="Times New Roman"/>
          <w:spacing w:val="-4"/>
        </w:rPr>
        <w:t xml:space="preserve"> </w:t>
      </w:r>
      <w:r w:rsidRPr="00FE24A5">
        <w:rPr>
          <w:rFonts w:ascii="Times New Roman" w:eastAsia="Arial Narrow" w:hAnsi="Times New Roman"/>
        </w:rPr>
        <w:t>c</w:t>
      </w:r>
      <w:r w:rsidRPr="00FE24A5">
        <w:rPr>
          <w:rFonts w:ascii="Times New Roman" w:eastAsia="Arial Narrow" w:hAnsi="Times New Roman"/>
          <w:spacing w:val="-1"/>
        </w:rPr>
        <w:t>a</w:t>
      </w:r>
      <w:r w:rsidRPr="00FE24A5">
        <w:rPr>
          <w:rFonts w:ascii="Times New Roman" w:eastAsia="Arial Narrow" w:hAnsi="Times New Roman"/>
        </w:rPr>
        <w:t>t</w:t>
      </w:r>
      <w:r w:rsidRPr="00FE24A5">
        <w:rPr>
          <w:rFonts w:ascii="Times New Roman" w:eastAsia="Arial Narrow" w:hAnsi="Times New Roman"/>
          <w:spacing w:val="1"/>
        </w:rPr>
        <w:t>é</w:t>
      </w:r>
      <w:r w:rsidRPr="00FE24A5">
        <w:rPr>
          <w:rFonts w:ascii="Times New Roman" w:eastAsia="Arial Narrow" w:hAnsi="Times New Roman"/>
          <w:spacing w:val="-1"/>
        </w:rPr>
        <w:t>g</w:t>
      </w:r>
      <w:r w:rsidRPr="00FE24A5">
        <w:rPr>
          <w:rFonts w:ascii="Times New Roman" w:eastAsia="Arial Narrow" w:hAnsi="Times New Roman"/>
          <w:spacing w:val="1"/>
        </w:rPr>
        <w:t>o</w:t>
      </w:r>
      <w:r w:rsidRPr="00FE24A5">
        <w:rPr>
          <w:rFonts w:ascii="Times New Roman" w:eastAsia="Arial Narrow" w:hAnsi="Times New Roman"/>
        </w:rPr>
        <w:t>r</w:t>
      </w:r>
      <w:r w:rsidRPr="00FE24A5">
        <w:rPr>
          <w:rFonts w:ascii="Times New Roman" w:eastAsia="Arial Narrow" w:hAnsi="Times New Roman"/>
          <w:spacing w:val="-1"/>
        </w:rPr>
        <w:t>i</w:t>
      </w:r>
      <w:r w:rsidRPr="00FE24A5">
        <w:rPr>
          <w:rFonts w:ascii="Times New Roman" w:eastAsia="Arial Narrow" w:hAnsi="Times New Roman"/>
        </w:rPr>
        <w:t>e</w:t>
      </w:r>
      <w:r w:rsidRPr="00FE24A5">
        <w:rPr>
          <w:rFonts w:ascii="Times New Roman" w:eastAsia="Arial Narrow" w:hAnsi="Times New Roman"/>
          <w:spacing w:val="-4"/>
        </w:rPr>
        <w:t xml:space="preserve"> </w:t>
      </w:r>
      <w:r w:rsidRPr="00FE24A5">
        <w:rPr>
          <w:rFonts w:ascii="Times New Roman" w:eastAsia="Arial Narrow" w:hAnsi="Times New Roman"/>
          <w:spacing w:val="-1"/>
        </w:rPr>
        <w:t>a</w:t>
      </w:r>
      <w:r w:rsidRPr="00FE24A5">
        <w:rPr>
          <w:rFonts w:ascii="Times New Roman" w:eastAsia="Arial Narrow" w:hAnsi="Times New Roman"/>
          <w:spacing w:val="1"/>
        </w:rPr>
        <w:t>u</w:t>
      </w:r>
      <w:r w:rsidRPr="00FE24A5">
        <w:rPr>
          <w:rFonts w:ascii="Times New Roman" w:eastAsia="Arial Narrow" w:hAnsi="Times New Roman"/>
        </w:rPr>
        <w:t>t</w:t>
      </w:r>
      <w:r w:rsidRPr="00FE24A5">
        <w:rPr>
          <w:rFonts w:ascii="Times New Roman" w:eastAsia="Arial Narrow" w:hAnsi="Times New Roman"/>
          <w:spacing w:val="1"/>
        </w:rPr>
        <w:t>o</w:t>
      </w:r>
      <w:r w:rsidRPr="00FE24A5">
        <w:rPr>
          <w:rFonts w:ascii="Times New Roman" w:eastAsia="Arial Narrow" w:hAnsi="Times New Roman"/>
        </w:rPr>
        <w:t>r</w:t>
      </w:r>
      <w:r w:rsidRPr="00FE24A5">
        <w:rPr>
          <w:rFonts w:ascii="Times New Roman" w:eastAsia="Arial Narrow" w:hAnsi="Times New Roman"/>
          <w:spacing w:val="-1"/>
        </w:rPr>
        <w:t>i</w:t>
      </w:r>
      <w:r w:rsidRPr="00FE24A5">
        <w:rPr>
          <w:rFonts w:ascii="Times New Roman" w:eastAsia="Arial Narrow" w:hAnsi="Times New Roman"/>
        </w:rPr>
        <w:t xml:space="preserve">sé </w:t>
      </w:r>
      <w:r w:rsidRPr="00FE24A5">
        <w:rPr>
          <w:rFonts w:ascii="Times New Roman" w:eastAsia="Arial Narrow" w:hAnsi="Times New Roman"/>
          <w:spacing w:val="1"/>
        </w:rPr>
        <w:t>pa</w:t>
      </w:r>
      <w:r w:rsidRPr="00FE24A5">
        <w:rPr>
          <w:rFonts w:ascii="Times New Roman" w:eastAsia="Arial Narrow" w:hAnsi="Times New Roman"/>
        </w:rPr>
        <w:t>r</w:t>
      </w:r>
      <w:r w:rsidRPr="00FE24A5">
        <w:rPr>
          <w:rFonts w:ascii="Times New Roman" w:eastAsia="Arial Narrow" w:hAnsi="Times New Roman"/>
          <w:spacing w:val="2"/>
        </w:rPr>
        <w:t xml:space="preserve"> </w:t>
      </w:r>
      <w:r w:rsidRPr="00FE24A5">
        <w:rPr>
          <w:rFonts w:ascii="Times New Roman" w:eastAsia="Arial Narrow" w:hAnsi="Times New Roman"/>
        </w:rPr>
        <w:t>le</w:t>
      </w:r>
      <w:r w:rsidRPr="00FE24A5">
        <w:rPr>
          <w:rFonts w:ascii="Times New Roman" w:eastAsia="Arial Narrow" w:hAnsi="Times New Roman"/>
          <w:spacing w:val="3"/>
        </w:rPr>
        <w:t xml:space="preserve"> </w:t>
      </w:r>
      <w:r w:rsidRPr="00FE24A5">
        <w:rPr>
          <w:rFonts w:ascii="Times New Roman" w:eastAsia="Arial Narrow" w:hAnsi="Times New Roman"/>
          <w:spacing w:val="-1"/>
        </w:rPr>
        <w:t>M</w:t>
      </w:r>
      <w:r w:rsidRPr="00FE24A5">
        <w:rPr>
          <w:rFonts w:ascii="Times New Roman" w:eastAsia="Arial Narrow" w:hAnsi="Times New Roman"/>
        </w:rPr>
        <w:t>inist</w:t>
      </w:r>
      <w:r w:rsidRPr="00FE24A5">
        <w:rPr>
          <w:rFonts w:ascii="Times New Roman" w:eastAsia="Arial Narrow" w:hAnsi="Times New Roman"/>
          <w:spacing w:val="1"/>
        </w:rPr>
        <w:t>è</w:t>
      </w:r>
      <w:r w:rsidRPr="00FE24A5">
        <w:rPr>
          <w:rFonts w:ascii="Times New Roman" w:eastAsia="Arial Narrow" w:hAnsi="Times New Roman"/>
        </w:rPr>
        <w:t>re</w:t>
      </w:r>
      <w:r w:rsidRPr="00FE24A5">
        <w:rPr>
          <w:rFonts w:ascii="Times New Roman" w:eastAsia="Arial Narrow" w:hAnsi="Times New Roman"/>
          <w:spacing w:val="3"/>
        </w:rPr>
        <w:t xml:space="preserve"> </w:t>
      </w:r>
      <w:r w:rsidRPr="00FE24A5">
        <w:rPr>
          <w:rFonts w:ascii="Times New Roman" w:eastAsia="Arial Narrow" w:hAnsi="Times New Roman"/>
        </w:rPr>
        <w:t>c</w:t>
      </w:r>
      <w:r w:rsidRPr="00FE24A5">
        <w:rPr>
          <w:rFonts w:ascii="Times New Roman" w:eastAsia="Arial Narrow" w:hAnsi="Times New Roman"/>
          <w:spacing w:val="1"/>
        </w:rPr>
        <w:t>ha</w:t>
      </w:r>
      <w:r w:rsidRPr="00FE24A5">
        <w:rPr>
          <w:rFonts w:ascii="Times New Roman" w:eastAsia="Arial Narrow" w:hAnsi="Times New Roman"/>
        </w:rPr>
        <w:t>rgé</w:t>
      </w:r>
      <w:r w:rsidRPr="00FE24A5">
        <w:rPr>
          <w:rFonts w:ascii="Times New Roman" w:eastAsia="Arial Narrow" w:hAnsi="Times New Roman"/>
          <w:spacing w:val="1"/>
        </w:rPr>
        <w:t xml:space="preserve"> de</w:t>
      </w:r>
      <w:r w:rsidRPr="00FE24A5">
        <w:rPr>
          <w:rFonts w:ascii="Times New Roman" w:eastAsia="Arial Narrow" w:hAnsi="Times New Roman"/>
        </w:rPr>
        <w:t>s Fin</w:t>
      </w:r>
      <w:r w:rsidRPr="00FE24A5">
        <w:rPr>
          <w:rFonts w:ascii="Times New Roman" w:eastAsia="Arial Narrow" w:hAnsi="Times New Roman"/>
          <w:spacing w:val="1"/>
        </w:rPr>
        <w:t>an</w:t>
      </w:r>
      <w:r w:rsidRPr="00FE24A5">
        <w:rPr>
          <w:rFonts w:ascii="Times New Roman" w:eastAsia="Arial Narrow" w:hAnsi="Times New Roman"/>
        </w:rPr>
        <w:t>c</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3"/>
        </w:rPr>
        <w:t xml:space="preserve"> </w:t>
      </w:r>
      <w:r w:rsidRPr="00FE24A5">
        <w:rPr>
          <w:rFonts w:ascii="Times New Roman" w:eastAsia="Arial Narrow" w:hAnsi="Times New Roman"/>
        </w:rPr>
        <w:t>à</w:t>
      </w:r>
      <w:r w:rsidRPr="00FE24A5">
        <w:rPr>
          <w:rFonts w:ascii="Times New Roman" w:eastAsia="Arial Narrow" w:hAnsi="Times New Roman"/>
          <w:spacing w:val="1"/>
        </w:rPr>
        <w:t xml:space="preserve"> é</w:t>
      </w:r>
      <w:r w:rsidRPr="00FE24A5">
        <w:rPr>
          <w:rFonts w:ascii="Times New Roman" w:eastAsia="Arial Narrow" w:hAnsi="Times New Roman"/>
          <w:spacing w:val="-1"/>
        </w:rPr>
        <w:t>m</w:t>
      </w:r>
      <w:r w:rsidRPr="00FE24A5">
        <w:rPr>
          <w:rFonts w:ascii="Times New Roman" w:eastAsia="Arial Narrow" w:hAnsi="Times New Roman"/>
          <w:spacing w:val="1"/>
        </w:rPr>
        <w:t>e</w:t>
      </w:r>
      <w:r w:rsidRPr="00FE24A5">
        <w:rPr>
          <w:rFonts w:ascii="Times New Roman" w:eastAsia="Arial Narrow" w:hAnsi="Times New Roman"/>
        </w:rPr>
        <w:t>t</w:t>
      </w:r>
      <w:r w:rsidRPr="00FE24A5">
        <w:rPr>
          <w:rFonts w:ascii="Times New Roman" w:eastAsia="Arial Narrow" w:hAnsi="Times New Roman"/>
          <w:spacing w:val="1"/>
        </w:rPr>
        <w:t>t</w:t>
      </w:r>
      <w:r w:rsidRPr="00FE24A5">
        <w:rPr>
          <w:rFonts w:ascii="Times New Roman" w:eastAsia="Arial Narrow" w:hAnsi="Times New Roman"/>
        </w:rPr>
        <w:t>re</w:t>
      </w:r>
      <w:r w:rsidRPr="00FE24A5">
        <w:rPr>
          <w:rFonts w:ascii="Times New Roman" w:eastAsia="Arial Narrow" w:hAnsi="Times New Roman"/>
          <w:spacing w:val="3"/>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3"/>
        </w:rPr>
        <w:t xml:space="preserve"> </w:t>
      </w:r>
      <w:r w:rsidRPr="00FE24A5">
        <w:rPr>
          <w:rFonts w:ascii="Times New Roman" w:eastAsia="Arial Narrow" w:hAnsi="Times New Roman"/>
        </w:rPr>
        <w:t>c</w:t>
      </w:r>
      <w:r w:rsidRPr="00FE24A5">
        <w:rPr>
          <w:rFonts w:ascii="Times New Roman" w:eastAsia="Arial Narrow" w:hAnsi="Times New Roman"/>
          <w:spacing w:val="1"/>
        </w:rPr>
        <w:t>a</w:t>
      </w:r>
      <w:r w:rsidRPr="00FE24A5">
        <w:rPr>
          <w:rFonts w:ascii="Times New Roman" w:eastAsia="Arial Narrow" w:hAnsi="Times New Roman"/>
          <w:spacing w:val="-1"/>
        </w:rPr>
        <w:t>u</w:t>
      </w:r>
      <w:r w:rsidRPr="00FE24A5">
        <w:rPr>
          <w:rFonts w:ascii="Times New Roman" w:eastAsia="Arial Narrow" w:hAnsi="Times New Roman"/>
        </w:rPr>
        <w:t>ti</w:t>
      </w:r>
      <w:r w:rsidRPr="00FE24A5">
        <w:rPr>
          <w:rFonts w:ascii="Times New Roman" w:eastAsia="Arial Narrow" w:hAnsi="Times New Roman"/>
          <w:spacing w:val="1"/>
        </w:rPr>
        <w:t>on</w:t>
      </w:r>
      <w:r w:rsidRPr="00FE24A5">
        <w:rPr>
          <w:rFonts w:ascii="Times New Roman" w:eastAsia="Arial Narrow" w:hAnsi="Times New Roman"/>
        </w:rPr>
        <w:t>s</w:t>
      </w:r>
      <w:r w:rsidRPr="00FE24A5">
        <w:rPr>
          <w:rFonts w:ascii="Times New Roman" w:eastAsia="Arial Narrow" w:hAnsi="Times New Roman"/>
          <w:spacing w:val="3"/>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a</w:t>
      </w:r>
      <w:r w:rsidRPr="00FE24A5">
        <w:rPr>
          <w:rFonts w:ascii="Times New Roman" w:eastAsia="Arial Narrow" w:hAnsi="Times New Roman"/>
          <w:spacing w:val="1"/>
        </w:rPr>
        <w:t>n</w:t>
      </w:r>
      <w:r w:rsidRPr="00FE24A5">
        <w:rPr>
          <w:rFonts w:ascii="Times New Roman" w:eastAsia="Arial Narrow" w:hAnsi="Times New Roman"/>
        </w:rPr>
        <w:t>s</w:t>
      </w:r>
      <w:r w:rsidRPr="00FE24A5">
        <w:rPr>
          <w:rFonts w:ascii="Times New Roman" w:eastAsia="Arial Narrow" w:hAnsi="Times New Roman"/>
          <w:spacing w:val="3"/>
        </w:rPr>
        <w:t xml:space="preserve"> </w:t>
      </w:r>
      <w:r w:rsidRPr="00FE24A5">
        <w:rPr>
          <w:rFonts w:ascii="Times New Roman" w:eastAsia="Arial Narrow" w:hAnsi="Times New Roman"/>
        </w:rPr>
        <w:t>le</w:t>
      </w:r>
      <w:r w:rsidRPr="00FE24A5">
        <w:rPr>
          <w:rFonts w:ascii="Times New Roman" w:eastAsia="Arial Narrow" w:hAnsi="Times New Roman"/>
          <w:spacing w:val="3"/>
        </w:rPr>
        <w:t xml:space="preserve"> </w:t>
      </w:r>
      <w:r w:rsidRPr="00FE24A5">
        <w:rPr>
          <w:rFonts w:ascii="Times New Roman" w:eastAsia="Arial Narrow" w:hAnsi="Times New Roman"/>
        </w:rPr>
        <w:t>c</w:t>
      </w:r>
      <w:r w:rsidRPr="00FE24A5">
        <w:rPr>
          <w:rFonts w:ascii="Times New Roman" w:eastAsia="Arial Narrow" w:hAnsi="Times New Roman"/>
          <w:spacing w:val="1"/>
        </w:rPr>
        <w:t>ad</w:t>
      </w:r>
      <w:r w:rsidRPr="00FE24A5">
        <w:rPr>
          <w:rFonts w:ascii="Times New Roman" w:eastAsia="Arial Narrow" w:hAnsi="Times New Roman"/>
        </w:rPr>
        <w:t>re</w:t>
      </w:r>
      <w:r w:rsidRPr="00FE24A5">
        <w:rPr>
          <w:rFonts w:ascii="Times New Roman" w:eastAsia="Arial Narrow" w:hAnsi="Times New Roman"/>
          <w:spacing w:val="3"/>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3"/>
        </w:rPr>
        <w:t xml:space="preserve"> </w:t>
      </w:r>
      <w:r w:rsidRPr="00FE24A5">
        <w:rPr>
          <w:rFonts w:ascii="Times New Roman" w:eastAsia="Arial Narrow" w:hAnsi="Times New Roman"/>
          <w:spacing w:val="-1"/>
        </w:rPr>
        <w:t>m</w:t>
      </w:r>
      <w:r w:rsidRPr="00FE24A5">
        <w:rPr>
          <w:rFonts w:ascii="Times New Roman" w:eastAsia="Arial Narrow" w:hAnsi="Times New Roman"/>
          <w:spacing w:val="1"/>
        </w:rPr>
        <w:t>a</w:t>
      </w:r>
      <w:r w:rsidRPr="00FE24A5">
        <w:rPr>
          <w:rFonts w:ascii="Times New Roman" w:eastAsia="Arial Narrow" w:hAnsi="Times New Roman"/>
        </w:rPr>
        <w:t>rch</w:t>
      </w:r>
      <w:r w:rsidRPr="00FE24A5">
        <w:rPr>
          <w:rFonts w:ascii="Times New Roman" w:eastAsia="Arial Narrow" w:hAnsi="Times New Roman"/>
          <w:spacing w:val="1"/>
        </w:rPr>
        <w:t>é</w:t>
      </w:r>
      <w:r w:rsidRPr="00FE24A5">
        <w:rPr>
          <w:rFonts w:ascii="Times New Roman" w:eastAsia="Arial Narrow" w:hAnsi="Times New Roman"/>
        </w:rPr>
        <w:t>s</w:t>
      </w:r>
      <w:r w:rsidRPr="00FE24A5">
        <w:rPr>
          <w:rFonts w:ascii="Times New Roman" w:eastAsia="Arial Narrow" w:hAnsi="Times New Roman"/>
          <w:spacing w:val="3"/>
        </w:rPr>
        <w:t xml:space="preserve"> </w:t>
      </w:r>
      <w:r w:rsidRPr="00FE24A5">
        <w:rPr>
          <w:rFonts w:ascii="Times New Roman" w:eastAsia="Arial Narrow" w:hAnsi="Times New Roman"/>
          <w:spacing w:val="1"/>
        </w:rPr>
        <w:t>p</w:t>
      </w:r>
      <w:r w:rsidRPr="00FE24A5">
        <w:rPr>
          <w:rFonts w:ascii="Times New Roman" w:eastAsia="Arial Narrow" w:hAnsi="Times New Roman"/>
          <w:spacing w:val="-1"/>
        </w:rPr>
        <w:t>u</w:t>
      </w:r>
      <w:r w:rsidRPr="00FE24A5">
        <w:rPr>
          <w:rFonts w:ascii="Times New Roman" w:eastAsia="Arial Narrow" w:hAnsi="Times New Roman"/>
          <w:spacing w:val="1"/>
        </w:rPr>
        <w:t>b</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cs,</w:t>
      </w:r>
      <w:r w:rsidRPr="00FE24A5">
        <w:rPr>
          <w:rFonts w:ascii="Times New Roman" w:eastAsia="Arial Narrow" w:hAnsi="Times New Roman"/>
          <w:spacing w:val="3"/>
        </w:rPr>
        <w:t xml:space="preserve"> </w:t>
      </w:r>
      <w:r w:rsidRPr="00FE24A5">
        <w:rPr>
          <w:rFonts w:ascii="Times New Roman" w:eastAsia="Arial Narrow" w:hAnsi="Times New Roman"/>
          <w:spacing w:val="1"/>
        </w:rPr>
        <w:t>en</w:t>
      </w:r>
      <w:r w:rsidRPr="00FE24A5">
        <w:rPr>
          <w:rFonts w:ascii="Times New Roman" w:eastAsia="Arial Narrow" w:hAnsi="Times New Roman"/>
        </w:rPr>
        <w:t>tra</w:t>
      </w:r>
      <w:r w:rsidRPr="00FE24A5">
        <w:rPr>
          <w:rFonts w:ascii="Times New Roman" w:eastAsia="Arial Narrow" w:hAnsi="Times New Roman"/>
          <w:spacing w:val="-2"/>
        </w:rPr>
        <w:t>î</w:t>
      </w:r>
      <w:r w:rsidRPr="00FE24A5">
        <w:rPr>
          <w:rFonts w:ascii="Times New Roman" w:eastAsia="Arial Narrow" w:hAnsi="Times New Roman"/>
          <w:spacing w:val="1"/>
        </w:rPr>
        <w:t>ne</w:t>
      </w:r>
      <w:r w:rsidRPr="00FE24A5">
        <w:rPr>
          <w:rFonts w:ascii="Times New Roman" w:eastAsia="Arial Narrow" w:hAnsi="Times New Roman"/>
        </w:rPr>
        <w:t>ra</w:t>
      </w:r>
      <w:r w:rsidRPr="00FE24A5">
        <w:rPr>
          <w:rFonts w:ascii="Times New Roman" w:eastAsia="Arial Narrow" w:hAnsi="Times New Roman"/>
          <w:spacing w:val="3"/>
        </w:rPr>
        <w:t xml:space="preserve"> </w:t>
      </w:r>
      <w:r w:rsidRPr="00FE24A5">
        <w:rPr>
          <w:rFonts w:ascii="Times New Roman" w:eastAsia="Arial Narrow" w:hAnsi="Times New Roman"/>
          <w:spacing w:val="-3"/>
        </w:rPr>
        <w:t>l</w:t>
      </w:r>
      <w:r w:rsidRPr="00FE24A5">
        <w:rPr>
          <w:rFonts w:ascii="Times New Roman" w:eastAsia="Arial Narrow" w:hAnsi="Times New Roman"/>
        </w:rPr>
        <w:t>e rejet</w:t>
      </w:r>
      <w:r w:rsidRPr="00FE24A5">
        <w:rPr>
          <w:rFonts w:ascii="Times New Roman" w:eastAsia="Arial Narrow" w:hAnsi="Times New Roman"/>
          <w:spacing w:val="-9"/>
        </w:rPr>
        <w:t xml:space="preserve"> </w:t>
      </w:r>
      <w:r w:rsidRPr="00FE24A5">
        <w:rPr>
          <w:rFonts w:ascii="Times New Roman" w:eastAsia="Arial Narrow" w:hAnsi="Times New Roman"/>
          <w:spacing w:val="-1"/>
        </w:rPr>
        <w:t>p</w:t>
      </w:r>
      <w:r w:rsidRPr="00FE24A5">
        <w:rPr>
          <w:rFonts w:ascii="Times New Roman" w:eastAsia="Arial Narrow" w:hAnsi="Times New Roman"/>
          <w:spacing w:val="1"/>
        </w:rPr>
        <w:t>u</w:t>
      </w:r>
      <w:r w:rsidRPr="00FE24A5">
        <w:rPr>
          <w:rFonts w:ascii="Times New Roman" w:eastAsia="Arial Narrow" w:hAnsi="Times New Roman"/>
        </w:rPr>
        <w:t>r</w:t>
      </w:r>
      <w:r w:rsidRPr="00FE24A5">
        <w:rPr>
          <w:rFonts w:ascii="Times New Roman" w:eastAsia="Arial Narrow" w:hAnsi="Times New Roman"/>
          <w:spacing w:val="-11"/>
        </w:rPr>
        <w:t xml:space="preserve"> </w:t>
      </w:r>
      <w:r w:rsidRPr="00FE24A5">
        <w:rPr>
          <w:rFonts w:ascii="Times New Roman" w:eastAsia="Arial Narrow" w:hAnsi="Times New Roman"/>
          <w:spacing w:val="1"/>
        </w:rPr>
        <w:t>e</w:t>
      </w:r>
      <w:r w:rsidRPr="00FE24A5">
        <w:rPr>
          <w:rFonts w:ascii="Times New Roman" w:eastAsia="Arial Narrow" w:hAnsi="Times New Roman"/>
        </w:rPr>
        <w:t>t</w:t>
      </w:r>
      <w:r w:rsidRPr="00FE24A5">
        <w:rPr>
          <w:rFonts w:ascii="Times New Roman" w:eastAsia="Arial Narrow" w:hAnsi="Times New Roman"/>
          <w:spacing w:val="-9"/>
        </w:rPr>
        <w:t xml:space="preserve"> </w:t>
      </w:r>
      <w:r w:rsidRPr="00FE24A5">
        <w:rPr>
          <w:rFonts w:ascii="Times New Roman" w:eastAsia="Arial Narrow" w:hAnsi="Times New Roman"/>
        </w:rPr>
        <w:t>si</w:t>
      </w:r>
      <w:r w:rsidRPr="00FE24A5">
        <w:rPr>
          <w:rFonts w:ascii="Times New Roman" w:eastAsia="Arial Narrow" w:hAnsi="Times New Roman"/>
          <w:spacing w:val="-1"/>
        </w:rPr>
        <w:t>m</w:t>
      </w:r>
      <w:r w:rsidRPr="00FE24A5">
        <w:rPr>
          <w:rFonts w:ascii="Times New Roman" w:eastAsia="Arial Narrow" w:hAnsi="Times New Roman"/>
          <w:spacing w:val="1"/>
        </w:rPr>
        <w:t>p</w:t>
      </w:r>
      <w:r w:rsidRPr="00FE24A5">
        <w:rPr>
          <w:rFonts w:ascii="Times New Roman" w:eastAsia="Arial Narrow" w:hAnsi="Times New Roman"/>
        </w:rPr>
        <w:t>le</w:t>
      </w:r>
      <w:r w:rsidRPr="00FE24A5">
        <w:rPr>
          <w:rFonts w:ascii="Times New Roman" w:eastAsia="Arial Narrow" w:hAnsi="Times New Roman"/>
          <w:spacing w:val="-11"/>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11"/>
        </w:rPr>
        <w:t xml:space="preserve"> </w:t>
      </w:r>
      <w:r w:rsidRPr="00FE24A5">
        <w:rPr>
          <w:rFonts w:ascii="Times New Roman" w:eastAsia="Arial Narrow" w:hAnsi="Times New Roman"/>
        </w:rPr>
        <w:t>l'</w:t>
      </w:r>
      <w:r w:rsidRPr="00FE24A5">
        <w:rPr>
          <w:rFonts w:ascii="Times New Roman" w:eastAsia="Arial Narrow" w:hAnsi="Times New Roman"/>
          <w:spacing w:val="1"/>
        </w:rPr>
        <w:t>o</w:t>
      </w:r>
      <w:r w:rsidRPr="00FE24A5">
        <w:rPr>
          <w:rFonts w:ascii="Times New Roman" w:eastAsia="Arial Narrow" w:hAnsi="Times New Roman"/>
        </w:rPr>
        <w:t>f</w:t>
      </w:r>
      <w:r w:rsidRPr="00FE24A5">
        <w:rPr>
          <w:rFonts w:ascii="Times New Roman" w:eastAsia="Arial Narrow" w:hAnsi="Times New Roman"/>
          <w:spacing w:val="1"/>
        </w:rPr>
        <w:t>f</w:t>
      </w:r>
      <w:r w:rsidRPr="00FE24A5">
        <w:rPr>
          <w:rFonts w:ascii="Times New Roman" w:eastAsia="Arial Narrow" w:hAnsi="Times New Roman"/>
        </w:rPr>
        <w:t>r</w:t>
      </w:r>
      <w:r w:rsidRPr="00FE24A5">
        <w:rPr>
          <w:rFonts w:ascii="Times New Roman" w:eastAsia="Arial Narrow" w:hAnsi="Times New Roman"/>
          <w:spacing w:val="-2"/>
        </w:rPr>
        <w:t>e</w:t>
      </w:r>
      <w:r w:rsidRPr="00FE24A5">
        <w:rPr>
          <w:rFonts w:ascii="Times New Roman" w:eastAsia="Arial Narrow" w:hAnsi="Times New Roman"/>
        </w:rPr>
        <w:t>.</w:t>
      </w:r>
      <w:r w:rsidR="002D2435">
        <w:rPr>
          <w:rFonts w:ascii="Times New Roman" w:eastAsia="Arial Narrow" w:hAnsi="Times New Roman"/>
        </w:rPr>
        <w:t xml:space="preserve"> </w:t>
      </w:r>
      <w:r w:rsidR="002D2435" w:rsidRPr="002D2435">
        <w:rPr>
          <w:rFonts w:ascii="Calibri Light" w:hAnsi="Calibri Light"/>
          <w:b/>
        </w:rPr>
        <w:t>Cette caution devra être accompagné par le récépissé de versement de cette somme à la Caisse de Dépôt et de Consignation (CDEC)</w:t>
      </w:r>
      <w:r w:rsidR="002D2435">
        <w:rPr>
          <w:rFonts w:ascii="Calibri Light" w:hAnsi="Calibri Light"/>
          <w:b/>
        </w:rPr>
        <w:t>.</w:t>
      </w:r>
      <w:r w:rsidRPr="00FE24A5">
        <w:rPr>
          <w:rFonts w:ascii="Times New Roman" w:eastAsia="Arial Narrow" w:hAnsi="Times New Roman"/>
          <w:spacing w:val="-10"/>
        </w:rPr>
        <w:t xml:space="preserve"> </w:t>
      </w:r>
      <w:r w:rsidRPr="00FE24A5">
        <w:rPr>
          <w:rFonts w:ascii="Times New Roman" w:eastAsia="Arial Narrow" w:hAnsi="Times New Roman"/>
        </w:rPr>
        <w:t>Une</w:t>
      </w:r>
      <w:r w:rsidRPr="00FE24A5">
        <w:rPr>
          <w:rFonts w:ascii="Times New Roman" w:eastAsia="Arial Narrow" w:hAnsi="Times New Roman"/>
          <w:spacing w:val="-8"/>
        </w:rPr>
        <w:t xml:space="preserve"> </w:t>
      </w:r>
      <w:r w:rsidRPr="00FE24A5">
        <w:rPr>
          <w:rFonts w:ascii="Times New Roman" w:eastAsia="Arial Narrow" w:hAnsi="Times New Roman"/>
          <w:spacing w:val="-2"/>
        </w:rPr>
        <w:t>c</w:t>
      </w:r>
      <w:r w:rsidRPr="00FE24A5">
        <w:rPr>
          <w:rFonts w:ascii="Times New Roman" w:eastAsia="Arial Narrow" w:hAnsi="Times New Roman"/>
          <w:spacing w:val="1"/>
        </w:rPr>
        <w:t>au</w:t>
      </w:r>
      <w:r w:rsidRPr="00FE24A5">
        <w:rPr>
          <w:rFonts w:ascii="Times New Roman" w:eastAsia="Arial Narrow" w:hAnsi="Times New Roman"/>
        </w:rPr>
        <w:t>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11"/>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11"/>
        </w:rPr>
        <w:t xml:space="preserve"> </w:t>
      </w:r>
      <w:r w:rsidRPr="00FE24A5">
        <w:rPr>
          <w:rFonts w:ascii="Times New Roman" w:eastAsia="Arial Narrow" w:hAnsi="Times New Roman"/>
        </w:rPr>
        <w:t>s</w:t>
      </w:r>
      <w:r w:rsidRPr="00FE24A5">
        <w:rPr>
          <w:rFonts w:ascii="Times New Roman" w:eastAsia="Arial Narrow" w:hAnsi="Times New Roman"/>
          <w:spacing w:val="-1"/>
        </w:rPr>
        <w:t>o</w:t>
      </w:r>
      <w:r w:rsidRPr="00FE24A5">
        <w:rPr>
          <w:rFonts w:ascii="Times New Roman" w:eastAsia="Arial Narrow" w:hAnsi="Times New Roman"/>
          <w:spacing w:val="1"/>
        </w:rPr>
        <w:t>u</w:t>
      </w:r>
      <w:r w:rsidRPr="00FE24A5">
        <w:rPr>
          <w:rFonts w:ascii="Times New Roman" w:eastAsia="Arial Narrow" w:hAnsi="Times New Roman"/>
          <w:spacing w:val="-1"/>
        </w:rPr>
        <w:t>m</w:t>
      </w:r>
      <w:r w:rsidRPr="00FE24A5">
        <w:rPr>
          <w:rFonts w:ascii="Times New Roman" w:eastAsia="Arial Narrow" w:hAnsi="Times New Roman"/>
        </w:rPr>
        <w:t>iss</w:t>
      </w:r>
      <w:r w:rsidRPr="00FE24A5">
        <w:rPr>
          <w:rFonts w:ascii="Times New Roman" w:eastAsia="Arial Narrow" w:hAnsi="Times New Roman"/>
          <w:spacing w:val="-1"/>
        </w:rPr>
        <w: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11"/>
        </w:rPr>
        <w:t xml:space="preserve"> </w:t>
      </w:r>
      <w:r w:rsidRPr="00FE24A5">
        <w:rPr>
          <w:rFonts w:ascii="Times New Roman" w:eastAsia="Arial Narrow" w:hAnsi="Times New Roman"/>
          <w:spacing w:val="1"/>
        </w:rPr>
        <w:t>p</w:t>
      </w:r>
      <w:r w:rsidRPr="00FE24A5">
        <w:rPr>
          <w:rFonts w:ascii="Times New Roman" w:eastAsia="Arial Narrow" w:hAnsi="Times New Roman"/>
        </w:rPr>
        <w:t>ro</w:t>
      </w:r>
      <w:r w:rsidRPr="00FE24A5">
        <w:rPr>
          <w:rFonts w:ascii="Times New Roman" w:eastAsia="Arial Narrow" w:hAnsi="Times New Roman"/>
          <w:spacing w:val="1"/>
        </w:rPr>
        <w:t>du</w:t>
      </w:r>
      <w:r w:rsidRPr="00FE24A5">
        <w:rPr>
          <w:rFonts w:ascii="Times New Roman" w:eastAsia="Arial Narrow" w:hAnsi="Times New Roman"/>
        </w:rPr>
        <w:t>i</w:t>
      </w:r>
      <w:r w:rsidRPr="00FE24A5">
        <w:rPr>
          <w:rFonts w:ascii="Times New Roman" w:eastAsia="Arial Narrow" w:hAnsi="Times New Roman"/>
          <w:spacing w:val="-2"/>
        </w:rPr>
        <w:t>t</w:t>
      </w:r>
      <w:r w:rsidRPr="00FE24A5">
        <w:rPr>
          <w:rFonts w:ascii="Times New Roman" w:eastAsia="Arial Narrow" w:hAnsi="Times New Roman"/>
        </w:rPr>
        <w:t>e</w:t>
      </w:r>
      <w:r w:rsidRPr="00FE24A5">
        <w:rPr>
          <w:rFonts w:ascii="Times New Roman" w:eastAsia="Arial Narrow" w:hAnsi="Times New Roman"/>
          <w:spacing w:val="-8"/>
        </w:rPr>
        <w:t xml:space="preserve"> </w:t>
      </w:r>
      <w:r w:rsidRPr="00FE24A5">
        <w:rPr>
          <w:rFonts w:ascii="Times New Roman" w:eastAsia="Arial Narrow" w:hAnsi="Times New Roman"/>
          <w:spacing w:val="-1"/>
        </w:rPr>
        <w:t>m</w:t>
      </w:r>
      <w:r w:rsidRPr="00FE24A5">
        <w:rPr>
          <w:rFonts w:ascii="Times New Roman" w:eastAsia="Arial Narrow" w:hAnsi="Times New Roman"/>
          <w:spacing w:val="1"/>
        </w:rPr>
        <w:t>a</w:t>
      </w:r>
      <w:r w:rsidRPr="00FE24A5">
        <w:rPr>
          <w:rFonts w:ascii="Times New Roman" w:eastAsia="Arial Narrow" w:hAnsi="Times New Roman"/>
        </w:rPr>
        <w:t>is</w:t>
      </w:r>
      <w:r w:rsidRPr="00FE24A5">
        <w:rPr>
          <w:rFonts w:ascii="Times New Roman" w:eastAsia="Arial Narrow" w:hAnsi="Times New Roman"/>
          <w:spacing w:val="-12"/>
        </w:rPr>
        <w:t xml:space="preserve"> </w:t>
      </w:r>
      <w:r w:rsidRPr="00FE24A5">
        <w:rPr>
          <w:rFonts w:ascii="Times New Roman" w:eastAsia="Arial Narrow" w:hAnsi="Times New Roman"/>
          <w:spacing w:val="1"/>
        </w:rPr>
        <w:t>n</w:t>
      </w:r>
      <w:r w:rsidRPr="00FE24A5">
        <w:rPr>
          <w:rFonts w:ascii="Times New Roman" w:eastAsia="Arial Narrow" w:hAnsi="Times New Roman"/>
          <w:spacing w:val="-2"/>
        </w:rPr>
        <w:t>'</w:t>
      </w:r>
      <w:r w:rsidRPr="00FE24A5">
        <w:rPr>
          <w:rFonts w:ascii="Times New Roman" w:eastAsia="Arial Narrow" w:hAnsi="Times New Roman"/>
          <w:spacing w:val="1"/>
        </w:rPr>
        <w:t>a</w:t>
      </w:r>
      <w:r w:rsidRPr="00FE24A5">
        <w:rPr>
          <w:rFonts w:ascii="Times New Roman" w:eastAsia="Arial Narrow" w:hAnsi="Times New Roman"/>
        </w:rPr>
        <w:t>y</w:t>
      </w:r>
      <w:r w:rsidRPr="00FE24A5">
        <w:rPr>
          <w:rFonts w:ascii="Times New Roman" w:eastAsia="Arial Narrow" w:hAnsi="Times New Roman"/>
          <w:spacing w:val="-1"/>
        </w:rPr>
        <w:t>a</w:t>
      </w:r>
      <w:r w:rsidRPr="00FE24A5">
        <w:rPr>
          <w:rFonts w:ascii="Times New Roman" w:eastAsia="Arial Narrow" w:hAnsi="Times New Roman"/>
          <w:spacing w:val="1"/>
        </w:rPr>
        <w:t>n</w:t>
      </w:r>
      <w:r w:rsidRPr="00FE24A5">
        <w:rPr>
          <w:rFonts w:ascii="Times New Roman" w:eastAsia="Arial Narrow" w:hAnsi="Times New Roman"/>
        </w:rPr>
        <w:t>t</w:t>
      </w:r>
      <w:r w:rsidRPr="00FE24A5">
        <w:rPr>
          <w:rFonts w:ascii="Times New Roman" w:eastAsia="Arial Narrow" w:hAnsi="Times New Roman"/>
          <w:spacing w:val="-6"/>
        </w:rPr>
        <w:t xml:space="preserve"> </w:t>
      </w:r>
      <w:r w:rsidRPr="00FE24A5">
        <w:rPr>
          <w:rFonts w:ascii="Times New Roman" w:eastAsia="Arial Narrow" w:hAnsi="Times New Roman"/>
          <w:spacing w:val="1"/>
        </w:rPr>
        <w:t>au</w:t>
      </w:r>
      <w:r w:rsidRPr="00FE24A5">
        <w:rPr>
          <w:rFonts w:ascii="Times New Roman" w:eastAsia="Arial Narrow" w:hAnsi="Times New Roman"/>
          <w:spacing w:val="-2"/>
        </w:rPr>
        <w:t>c</w:t>
      </w:r>
      <w:r w:rsidRPr="00FE24A5">
        <w:rPr>
          <w:rFonts w:ascii="Times New Roman" w:eastAsia="Arial Narrow" w:hAnsi="Times New Roman"/>
          <w:spacing w:val="1"/>
        </w:rPr>
        <w:t>u</w:t>
      </w:r>
      <w:r w:rsidRPr="00FE24A5">
        <w:rPr>
          <w:rFonts w:ascii="Times New Roman" w:eastAsia="Arial Narrow" w:hAnsi="Times New Roman"/>
        </w:rPr>
        <w:t>n</w:t>
      </w:r>
      <w:r w:rsidRPr="00FE24A5">
        <w:rPr>
          <w:rFonts w:ascii="Times New Roman" w:eastAsia="Arial Narrow" w:hAnsi="Times New Roman"/>
          <w:spacing w:val="-11"/>
        </w:rPr>
        <w:t xml:space="preserve"> </w:t>
      </w:r>
      <w:r w:rsidRPr="00FE24A5">
        <w:rPr>
          <w:rFonts w:ascii="Times New Roman" w:eastAsia="Arial Narrow" w:hAnsi="Times New Roman"/>
        </w:rPr>
        <w:t>ra</w:t>
      </w:r>
      <w:r w:rsidRPr="00FE24A5">
        <w:rPr>
          <w:rFonts w:ascii="Times New Roman" w:eastAsia="Arial Narrow" w:hAnsi="Times New Roman"/>
          <w:spacing w:val="-1"/>
        </w:rPr>
        <w:t>p</w:t>
      </w:r>
      <w:r w:rsidRPr="00FE24A5">
        <w:rPr>
          <w:rFonts w:ascii="Times New Roman" w:eastAsia="Arial Narrow" w:hAnsi="Times New Roman"/>
          <w:spacing w:val="1"/>
        </w:rPr>
        <w:t>po</w:t>
      </w:r>
      <w:r w:rsidRPr="00FE24A5">
        <w:rPr>
          <w:rFonts w:ascii="Times New Roman" w:eastAsia="Arial Narrow" w:hAnsi="Times New Roman"/>
        </w:rPr>
        <w:t>rt</w:t>
      </w:r>
      <w:r w:rsidRPr="00FE24A5">
        <w:rPr>
          <w:rFonts w:ascii="Times New Roman" w:eastAsia="Arial Narrow" w:hAnsi="Times New Roman"/>
          <w:spacing w:val="-12"/>
        </w:rPr>
        <w:t xml:space="preserve"> </w:t>
      </w:r>
      <w:r w:rsidRPr="00FE24A5">
        <w:rPr>
          <w:rFonts w:ascii="Times New Roman" w:eastAsia="Arial Narrow" w:hAnsi="Times New Roman"/>
          <w:spacing w:val="1"/>
        </w:rPr>
        <w:t>a</w:t>
      </w:r>
      <w:r w:rsidRPr="00FE24A5">
        <w:rPr>
          <w:rFonts w:ascii="Times New Roman" w:eastAsia="Arial Narrow" w:hAnsi="Times New Roman"/>
        </w:rPr>
        <w:t>v</w:t>
      </w:r>
      <w:r w:rsidRPr="00FE24A5">
        <w:rPr>
          <w:rFonts w:ascii="Times New Roman" w:eastAsia="Arial Narrow" w:hAnsi="Times New Roman"/>
          <w:spacing w:val="1"/>
        </w:rPr>
        <w:t>e</w:t>
      </w:r>
      <w:r w:rsidRPr="00FE24A5">
        <w:rPr>
          <w:rFonts w:ascii="Times New Roman" w:eastAsia="Arial Narrow" w:hAnsi="Times New Roman"/>
        </w:rPr>
        <w:t>c</w:t>
      </w:r>
      <w:r w:rsidRPr="00FE24A5">
        <w:rPr>
          <w:rFonts w:ascii="Times New Roman" w:eastAsia="Arial Narrow" w:hAnsi="Times New Roman"/>
          <w:spacing w:val="-12"/>
        </w:rPr>
        <w:t xml:space="preserve"> </w:t>
      </w:r>
      <w:r w:rsidRPr="00FE24A5">
        <w:rPr>
          <w:rFonts w:ascii="Times New Roman" w:eastAsia="Arial Narrow" w:hAnsi="Times New Roman"/>
        </w:rPr>
        <w:t>la</w:t>
      </w:r>
      <w:r w:rsidRPr="00FE24A5">
        <w:rPr>
          <w:rFonts w:ascii="Times New Roman" w:eastAsia="Arial Narrow" w:hAnsi="Times New Roman"/>
          <w:spacing w:val="-11"/>
        </w:rPr>
        <w:t xml:space="preserve"> </w:t>
      </w:r>
      <w:r w:rsidRPr="00FE24A5">
        <w:rPr>
          <w:rFonts w:ascii="Times New Roman" w:eastAsia="Arial Narrow" w:hAnsi="Times New Roman"/>
        </w:rPr>
        <w:t>c</w:t>
      </w:r>
      <w:r w:rsidRPr="00FE24A5">
        <w:rPr>
          <w:rFonts w:ascii="Times New Roman" w:eastAsia="Arial Narrow" w:hAnsi="Times New Roman"/>
          <w:spacing w:val="1"/>
        </w:rPr>
        <w:t>on</w:t>
      </w:r>
      <w:r w:rsidRPr="00FE24A5">
        <w:rPr>
          <w:rFonts w:ascii="Times New Roman" w:eastAsia="Arial Narrow" w:hAnsi="Times New Roman"/>
          <w:spacing w:val="-2"/>
        </w:rPr>
        <w:t>s</w:t>
      </w:r>
      <w:r w:rsidRPr="00FE24A5">
        <w:rPr>
          <w:rFonts w:ascii="Times New Roman" w:eastAsia="Arial Narrow" w:hAnsi="Times New Roman"/>
          <w:spacing w:val="1"/>
        </w:rPr>
        <w:t>u</w:t>
      </w:r>
      <w:r w:rsidRPr="00FE24A5">
        <w:rPr>
          <w:rFonts w:ascii="Times New Roman" w:eastAsia="Arial Narrow" w:hAnsi="Times New Roman"/>
        </w:rPr>
        <w:t>lt</w:t>
      </w:r>
      <w:r w:rsidRPr="00FE24A5">
        <w:rPr>
          <w:rFonts w:ascii="Times New Roman" w:eastAsia="Arial Narrow" w:hAnsi="Times New Roman"/>
          <w:spacing w:val="1"/>
        </w:rPr>
        <w:t>a</w:t>
      </w:r>
      <w:r w:rsidRPr="00FE24A5">
        <w:rPr>
          <w:rFonts w:ascii="Times New Roman" w:eastAsia="Arial Narrow" w:hAnsi="Times New Roman"/>
        </w:rPr>
        <w:t>t</w:t>
      </w:r>
      <w:r w:rsidRPr="00FE24A5">
        <w:rPr>
          <w:rFonts w:ascii="Times New Roman" w:eastAsia="Arial Narrow" w:hAnsi="Times New Roman"/>
          <w:spacing w:val="-2"/>
        </w:rPr>
        <w:t>i</w:t>
      </w:r>
      <w:r w:rsidRPr="00FE24A5">
        <w:rPr>
          <w:rFonts w:ascii="Times New Roman" w:eastAsia="Arial Narrow" w:hAnsi="Times New Roman"/>
          <w:spacing w:val="1"/>
        </w:rPr>
        <w:t>o</w:t>
      </w:r>
      <w:r w:rsidRPr="00FE24A5">
        <w:rPr>
          <w:rFonts w:ascii="Times New Roman" w:eastAsia="Arial Narrow" w:hAnsi="Times New Roman"/>
        </w:rPr>
        <w:t>n c</w:t>
      </w:r>
      <w:r w:rsidRPr="00FE24A5">
        <w:rPr>
          <w:rFonts w:ascii="Times New Roman" w:eastAsia="Arial Narrow" w:hAnsi="Times New Roman"/>
          <w:spacing w:val="1"/>
        </w:rPr>
        <w:t>on</w:t>
      </w:r>
      <w:r w:rsidRPr="00FE24A5">
        <w:rPr>
          <w:rFonts w:ascii="Times New Roman" w:eastAsia="Arial Narrow" w:hAnsi="Times New Roman"/>
        </w:rPr>
        <w:t>c</w:t>
      </w:r>
      <w:r w:rsidRPr="00FE24A5">
        <w:rPr>
          <w:rFonts w:ascii="Times New Roman" w:eastAsia="Arial Narrow" w:hAnsi="Times New Roman"/>
          <w:spacing w:val="1"/>
        </w:rPr>
        <w:t>e</w:t>
      </w:r>
      <w:r w:rsidRPr="00FE24A5">
        <w:rPr>
          <w:rFonts w:ascii="Times New Roman" w:eastAsia="Arial Narrow" w:hAnsi="Times New Roman"/>
        </w:rPr>
        <w:t>r</w:t>
      </w:r>
      <w:r w:rsidRPr="00FE24A5">
        <w:rPr>
          <w:rFonts w:ascii="Times New Roman" w:eastAsia="Arial Narrow" w:hAnsi="Times New Roman"/>
          <w:spacing w:val="-2"/>
        </w:rPr>
        <w:t>n</w:t>
      </w:r>
      <w:r w:rsidRPr="00FE24A5">
        <w:rPr>
          <w:rFonts w:ascii="Times New Roman" w:eastAsia="Arial Narrow" w:hAnsi="Times New Roman"/>
          <w:spacing w:val="1"/>
        </w:rPr>
        <w:t>é</w:t>
      </w:r>
      <w:r w:rsidRPr="00FE24A5">
        <w:rPr>
          <w:rFonts w:ascii="Times New Roman" w:eastAsia="Arial Narrow" w:hAnsi="Times New Roman"/>
        </w:rPr>
        <w:t>e</w:t>
      </w:r>
      <w:r w:rsidRPr="00FE24A5">
        <w:rPr>
          <w:rFonts w:ascii="Times New Roman" w:eastAsia="Arial Narrow" w:hAnsi="Times New Roman"/>
          <w:spacing w:val="2"/>
        </w:rPr>
        <w:t xml:space="preserve"> </w:t>
      </w:r>
      <w:r w:rsidRPr="00FE24A5">
        <w:rPr>
          <w:rFonts w:ascii="Times New Roman" w:eastAsia="Arial Narrow" w:hAnsi="Times New Roman"/>
          <w:spacing w:val="1"/>
        </w:rPr>
        <w:t>e</w:t>
      </w:r>
      <w:r w:rsidRPr="00FE24A5">
        <w:rPr>
          <w:rFonts w:ascii="Times New Roman" w:eastAsia="Arial Narrow" w:hAnsi="Times New Roman"/>
        </w:rPr>
        <w:t>st</w:t>
      </w:r>
      <w:r w:rsidRPr="00FE24A5">
        <w:rPr>
          <w:rFonts w:ascii="Times New Roman" w:eastAsia="Arial Narrow" w:hAnsi="Times New Roman"/>
          <w:spacing w:val="1"/>
        </w:rPr>
        <w:t xml:space="preserve"> </w:t>
      </w:r>
      <w:r w:rsidRPr="00FE24A5">
        <w:rPr>
          <w:rFonts w:ascii="Times New Roman" w:eastAsia="Arial Narrow" w:hAnsi="Times New Roman"/>
        </w:rPr>
        <w:t>c</w:t>
      </w:r>
      <w:r w:rsidRPr="00FE24A5">
        <w:rPr>
          <w:rFonts w:ascii="Times New Roman" w:eastAsia="Arial Narrow" w:hAnsi="Times New Roman"/>
          <w:spacing w:val="-1"/>
        </w:rPr>
        <w:t>o</w:t>
      </w:r>
      <w:r w:rsidRPr="00FE24A5">
        <w:rPr>
          <w:rFonts w:ascii="Times New Roman" w:eastAsia="Arial Narrow" w:hAnsi="Times New Roman"/>
          <w:spacing w:val="1"/>
        </w:rPr>
        <w:t>n</w:t>
      </w:r>
      <w:r w:rsidRPr="00FE24A5">
        <w:rPr>
          <w:rFonts w:ascii="Times New Roman" w:eastAsia="Arial Narrow" w:hAnsi="Times New Roman"/>
        </w:rPr>
        <w:t>sid</w:t>
      </w:r>
      <w:r w:rsidRPr="00FE24A5">
        <w:rPr>
          <w:rFonts w:ascii="Times New Roman" w:eastAsia="Arial Narrow" w:hAnsi="Times New Roman"/>
          <w:spacing w:val="1"/>
        </w:rPr>
        <w:t>é</w:t>
      </w:r>
      <w:r w:rsidRPr="00FE24A5">
        <w:rPr>
          <w:rFonts w:ascii="Times New Roman" w:eastAsia="Arial Narrow" w:hAnsi="Times New Roman"/>
        </w:rPr>
        <w:t>r</w:t>
      </w:r>
      <w:r w:rsidRPr="00FE24A5">
        <w:rPr>
          <w:rFonts w:ascii="Times New Roman" w:eastAsia="Arial Narrow" w:hAnsi="Times New Roman"/>
          <w:spacing w:val="-2"/>
        </w:rPr>
        <w:t>é</w:t>
      </w:r>
      <w:r w:rsidRPr="00FE24A5">
        <w:rPr>
          <w:rFonts w:ascii="Times New Roman" w:eastAsia="Arial Narrow" w:hAnsi="Times New Roman"/>
        </w:rPr>
        <w:t>e</w:t>
      </w:r>
      <w:r w:rsidRPr="00FE24A5">
        <w:rPr>
          <w:rFonts w:ascii="Times New Roman" w:eastAsia="Arial Narrow" w:hAnsi="Times New Roman"/>
          <w:spacing w:val="2"/>
        </w:rPr>
        <w:t xml:space="preserve"> </w:t>
      </w:r>
      <w:r w:rsidRPr="00FE24A5">
        <w:rPr>
          <w:rFonts w:ascii="Times New Roman" w:eastAsia="Arial Narrow" w:hAnsi="Times New Roman"/>
        </w:rPr>
        <w:t>c</w:t>
      </w:r>
      <w:r w:rsidRPr="00FE24A5">
        <w:rPr>
          <w:rFonts w:ascii="Times New Roman" w:eastAsia="Arial Narrow" w:hAnsi="Times New Roman"/>
          <w:spacing w:val="1"/>
        </w:rPr>
        <w:t>o</w:t>
      </w:r>
      <w:r w:rsidRPr="00FE24A5">
        <w:rPr>
          <w:rFonts w:ascii="Times New Roman" w:eastAsia="Arial Narrow" w:hAnsi="Times New Roman"/>
          <w:spacing w:val="-1"/>
        </w:rPr>
        <w:t>mm</w:t>
      </w:r>
      <w:r w:rsidRPr="00FE24A5">
        <w:rPr>
          <w:rFonts w:ascii="Times New Roman" w:eastAsia="Arial Narrow" w:hAnsi="Times New Roman"/>
        </w:rPr>
        <w:t>e</w:t>
      </w:r>
      <w:r w:rsidRPr="00FE24A5">
        <w:rPr>
          <w:rFonts w:ascii="Times New Roman" w:eastAsia="Arial Narrow" w:hAnsi="Times New Roman"/>
          <w:spacing w:val="4"/>
        </w:rPr>
        <w:t xml:space="preserve"> </w:t>
      </w:r>
      <w:r w:rsidRPr="00FE24A5">
        <w:rPr>
          <w:rFonts w:ascii="Times New Roman" w:eastAsia="Arial Narrow" w:hAnsi="Times New Roman"/>
          <w:spacing w:val="-1"/>
        </w:rPr>
        <w:t>a</w:t>
      </w:r>
      <w:r w:rsidRPr="00FE24A5">
        <w:rPr>
          <w:rFonts w:ascii="Times New Roman" w:eastAsia="Arial Narrow" w:hAnsi="Times New Roman"/>
          <w:spacing w:val="1"/>
        </w:rPr>
        <w:t>b</w:t>
      </w:r>
      <w:r w:rsidRPr="00FE24A5">
        <w:rPr>
          <w:rFonts w:ascii="Times New Roman" w:eastAsia="Arial Narrow" w:hAnsi="Times New Roman"/>
        </w:rPr>
        <w:t>s</w:t>
      </w:r>
      <w:r w:rsidRPr="00FE24A5">
        <w:rPr>
          <w:rFonts w:ascii="Times New Roman" w:eastAsia="Arial Narrow" w:hAnsi="Times New Roman"/>
          <w:spacing w:val="1"/>
        </w:rPr>
        <w:t>en</w:t>
      </w:r>
      <w:r w:rsidRPr="00FE24A5">
        <w:rPr>
          <w:rFonts w:ascii="Times New Roman" w:eastAsia="Arial Narrow" w:hAnsi="Times New Roman"/>
          <w:spacing w:val="-2"/>
        </w:rPr>
        <w:t>t</w:t>
      </w:r>
      <w:r w:rsidRPr="00FE24A5">
        <w:rPr>
          <w:rFonts w:ascii="Times New Roman" w:eastAsia="Arial Narrow" w:hAnsi="Times New Roman"/>
          <w:spacing w:val="1"/>
        </w:rPr>
        <w:t>e</w:t>
      </w:r>
      <w:r w:rsidRPr="00FE24A5">
        <w:rPr>
          <w:rFonts w:ascii="Times New Roman" w:eastAsia="Arial Narrow" w:hAnsi="Times New Roman"/>
        </w:rPr>
        <w:t>.</w:t>
      </w:r>
      <w:r w:rsidRPr="00FE24A5">
        <w:rPr>
          <w:rFonts w:ascii="Times New Roman" w:eastAsia="Arial Narrow" w:hAnsi="Times New Roman"/>
          <w:spacing w:val="7"/>
        </w:rPr>
        <w:t xml:space="preserve"> </w:t>
      </w:r>
      <w:r w:rsidRPr="00FE24A5">
        <w:rPr>
          <w:rFonts w:ascii="Times New Roman" w:eastAsia="Arial Narrow" w:hAnsi="Times New Roman"/>
          <w:spacing w:val="1"/>
        </w:rPr>
        <w:t>L</w:t>
      </w:r>
      <w:r w:rsidRPr="00FE24A5">
        <w:rPr>
          <w:rFonts w:ascii="Times New Roman" w:eastAsia="Arial Narrow" w:hAnsi="Times New Roman"/>
        </w:rPr>
        <w:t>a</w:t>
      </w:r>
      <w:r w:rsidRPr="00FE24A5">
        <w:rPr>
          <w:rFonts w:ascii="Times New Roman" w:eastAsia="Arial Narrow" w:hAnsi="Times New Roman"/>
          <w:spacing w:val="2"/>
        </w:rPr>
        <w:t xml:space="preserve"> </w:t>
      </w:r>
      <w:r w:rsidRPr="00FE24A5">
        <w:rPr>
          <w:rFonts w:ascii="Times New Roman" w:eastAsia="Arial Narrow" w:hAnsi="Times New Roman"/>
        </w:rPr>
        <w:t>c</w:t>
      </w:r>
      <w:r w:rsidRPr="00FE24A5">
        <w:rPr>
          <w:rFonts w:ascii="Times New Roman" w:eastAsia="Arial Narrow" w:hAnsi="Times New Roman"/>
          <w:spacing w:val="-1"/>
        </w:rPr>
        <w:t>a</w:t>
      </w:r>
      <w:r w:rsidRPr="00FE24A5">
        <w:rPr>
          <w:rFonts w:ascii="Times New Roman" w:eastAsia="Arial Narrow" w:hAnsi="Times New Roman"/>
          <w:spacing w:val="1"/>
        </w:rPr>
        <w:t>u</w:t>
      </w:r>
      <w:r w:rsidRPr="00FE24A5">
        <w:rPr>
          <w:rFonts w:ascii="Times New Roman" w:eastAsia="Arial Narrow" w:hAnsi="Times New Roman"/>
        </w:rPr>
        <w:t>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4"/>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4"/>
        </w:rPr>
        <w:t xml:space="preserve"> </w:t>
      </w:r>
      <w:r w:rsidRPr="00FE24A5">
        <w:rPr>
          <w:rFonts w:ascii="Times New Roman" w:eastAsia="Arial Narrow" w:hAnsi="Times New Roman"/>
          <w:spacing w:val="-2"/>
        </w:rPr>
        <w:t>s</w:t>
      </w:r>
      <w:r w:rsidRPr="00FE24A5">
        <w:rPr>
          <w:rFonts w:ascii="Times New Roman" w:eastAsia="Arial Narrow" w:hAnsi="Times New Roman"/>
          <w:spacing w:val="1"/>
        </w:rPr>
        <w:t>ou</w:t>
      </w:r>
      <w:r w:rsidRPr="00FE24A5">
        <w:rPr>
          <w:rFonts w:ascii="Times New Roman" w:eastAsia="Arial Narrow" w:hAnsi="Times New Roman"/>
          <w:spacing w:val="-1"/>
        </w:rPr>
        <w:t>m</w:t>
      </w:r>
      <w:r w:rsidRPr="00FE24A5">
        <w:rPr>
          <w:rFonts w:ascii="Times New Roman" w:eastAsia="Arial Narrow" w:hAnsi="Times New Roman"/>
        </w:rPr>
        <w:t>iss</w:t>
      </w:r>
      <w:r w:rsidRPr="00FE24A5">
        <w:rPr>
          <w:rFonts w:ascii="Times New Roman" w:eastAsia="Arial Narrow" w:hAnsi="Times New Roman"/>
          <w:spacing w:val="-1"/>
        </w:rPr>
        <w: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2"/>
        </w:rPr>
        <w:t xml:space="preserve"> </w:t>
      </w:r>
      <w:r w:rsidRPr="00FE24A5">
        <w:rPr>
          <w:rFonts w:ascii="Times New Roman" w:eastAsia="Arial Narrow" w:hAnsi="Times New Roman"/>
          <w:spacing w:val="1"/>
        </w:rPr>
        <w:t>p</w:t>
      </w:r>
      <w:r w:rsidRPr="00FE24A5">
        <w:rPr>
          <w:rFonts w:ascii="Times New Roman" w:eastAsia="Arial Narrow" w:hAnsi="Times New Roman"/>
        </w:rPr>
        <w:t>ré</w:t>
      </w:r>
      <w:r w:rsidRPr="00FE24A5">
        <w:rPr>
          <w:rFonts w:ascii="Times New Roman" w:eastAsia="Arial Narrow" w:hAnsi="Times New Roman"/>
          <w:spacing w:val="-2"/>
        </w:rPr>
        <w:t>s</w:t>
      </w:r>
      <w:r w:rsidRPr="00FE24A5">
        <w:rPr>
          <w:rFonts w:ascii="Times New Roman" w:eastAsia="Arial Narrow" w:hAnsi="Times New Roman"/>
          <w:spacing w:val="1"/>
        </w:rPr>
        <w:t>en</w:t>
      </w:r>
      <w:r w:rsidRPr="00FE24A5">
        <w:rPr>
          <w:rFonts w:ascii="Times New Roman" w:eastAsia="Arial Narrow" w:hAnsi="Times New Roman"/>
          <w:spacing w:val="-2"/>
        </w:rPr>
        <w:t>t</w:t>
      </w:r>
      <w:r w:rsidRPr="00FE24A5">
        <w:rPr>
          <w:rFonts w:ascii="Times New Roman" w:eastAsia="Arial Narrow" w:hAnsi="Times New Roman"/>
          <w:spacing w:val="1"/>
        </w:rPr>
        <w:t>é</w:t>
      </w:r>
      <w:r w:rsidRPr="00FE24A5">
        <w:rPr>
          <w:rFonts w:ascii="Times New Roman" w:eastAsia="Arial Narrow" w:hAnsi="Times New Roman"/>
        </w:rPr>
        <w:t>e</w:t>
      </w:r>
      <w:r w:rsidRPr="00FE24A5">
        <w:rPr>
          <w:rFonts w:ascii="Times New Roman" w:eastAsia="Arial Narrow" w:hAnsi="Times New Roman"/>
          <w:spacing w:val="2"/>
        </w:rPr>
        <w:t xml:space="preserve"> </w:t>
      </w:r>
      <w:r w:rsidRPr="00FE24A5">
        <w:rPr>
          <w:rFonts w:ascii="Times New Roman" w:eastAsia="Arial Narrow" w:hAnsi="Times New Roman"/>
          <w:spacing w:val="1"/>
        </w:rPr>
        <w:t>pa</w:t>
      </w:r>
      <w:r w:rsidRPr="00FE24A5">
        <w:rPr>
          <w:rFonts w:ascii="Times New Roman" w:eastAsia="Arial Narrow" w:hAnsi="Times New Roman"/>
        </w:rPr>
        <w:t xml:space="preserve">r </w:t>
      </w:r>
      <w:r w:rsidRPr="00FE24A5">
        <w:rPr>
          <w:rFonts w:ascii="Times New Roman" w:eastAsia="Arial Narrow" w:hAnsi="Times New Roman"/>
          <w:spacing w:val="1"/>
        </w:rPr>
        <w:t>u</w:t>
      </w:r>
      <w:r w:rsidRPr="00FE24A5">
        <w:rPr>
          <w:rFonts w:ascii="Times New Roman" w:eastAsia="Arial Narrow" w:hAnsi="Times New Roman"/>
        </w:rPr>
        <w:t>n</w:t>
      </w:r>
      <w:r w:rsidRPr="00FE24A5">
        <w:rPr>
          <w:rFonts w:ascii="Times New Roman" w:eastAsia="Arial Narrow" w:hAnsi="Times New Roman"/>
          <w:spacing w:val="2"/>
        </w:rPr>
        <w:t xml:space="preserve"> </w:t>
      </w:r>
      <w:r w:rsidRPr="00FE24A5">
        <w:rPr>
          <w:rFonts w:ascii="Times New Roman" w:eastAsia="Arial Narrow" w:hAnsi="Times New Roman"/>
        </w:rPr>
        <w:t>s</w:t>
      </w:r>
      <w:r w:rsidRPr="00FE24A5">
        <w:rPr>
          <w:rFonts w:ascii="Times New Roman" w:eastAsia="Arial Narrow" w:hAnsi="Times New Roman"/>
          <w:spacing w:val="-1"/>
        </w:rPr>
        <w:t>o</w:t>
      </w:r>
      <w:r w:rsidRPr="00FE24A5">
        <w:rPr>
          <w:rFonts w:ascii="Times New Roman" w:eastAsia="Arial Narrow" w:hAnsi="Times New Roman"/>
          <w:spacing w:val="1"/>
        </w:rPr>
        <w:t>u</w:t>
      </w:r>
      <w:r w:rsidRPr="00FE24A5">
        <w:rPr>
          <w:rFonts w:ascii="Times New Roman" w:eastAsia="Arial Narrow" w:hAnsi="Times New Roman"/>
          <w:spacing w:val="-1"/>
        </w:rPr>
        <w:t>m</w:t>
      </w:r>
      <w:r w:rsidRPr="00FE24A5">
        <w:rPr>
          <w:rFonts w:ascii="Times New Roman" w:eastAsia="Arial Narrow" w:hAnsi="Times New Roman"/>
        </w:rPr>
        <w:t>iss</w:t>
      </w:r>
      <w:r w:rsidRPr="00FE24A5">
        <w:rPr>
          <w:rFonts w:ascii="Times New Roman" w:eastAsia="Arial Narrow" w:hAnsi="Times New Roman"/>
          <w:spacing w:val="-1"/>
        </w:rPr>
        <w:t>i</w:t>
      </w:r>
      <w:r w:rsidRPr="00FE24A5">
        <w:rPr>
          <w:rFonts w:ascii="Times New Roman" w:eastAsia="Arial Narrow" w:hAnsi="Times New Roman"/>
          <w:spacing w:val="1"/>
        </w:rPr>
        <w:t>on</w:t>
      </w:r>
      <w:r w:rsidRPr="00FE24A5">
        <w:rPr>
          <w:rFonts w:ascii="Times New Roman" w:eastAsia="Arial Narrow" w:hAnsi="Times New Roman"/>
          <w:spacing w:val="-1"/>
        </w:rPr>
        <w:t>n</w:t>
      </w:r>
      <w:r w:rsidRPr="00FE24A5">
        <w:rPr>
          <w:rFonts w:ascii="Times New Roman" w:eastAsia="Arial Narrow" w:hAnsi="Times New Roman"/>
          <w:spacing w:val="1"/>
        </w:rPr>
        <w:t>a</w:t>
      </w:r>
      <w:r w:rsidRPr="00FE24A5">
        <w:rPr>
          <w:rFonts w:ascii="Times New Roman" w:eastAsia="Arial Narrow" w:hAnsi="Times New Roman"/>
        </w:rPr>
        <w:t>i</w:t>
      </w:r>
      <w:r w:rsidRPr="00FE24A5">
        <w:rPr>
          <w:rFonts w:ascii="Times New Roman" w:eastAsia="Arial Narrow" w:hAnsi="Times New Roman"/>
          <w:spacing w:val="-1"/>
        </w:rPr>
        <w:t>r</w:t>
      </w:r>
      <w:r w:rsidRPr="00FE24A5">
        <w:rPr>
          <w:rFonts w:ascii="Times New Roman" w:eastAsia="Arial Narrow" w:hAnsi="Times New Roman"/>
        </w:rPr>
        <w:t>e</w:t>
      </w:r>
      <w:r w:rsidRPr="00FE24A5">
        <w:rPr>
          <w:rFonts w:ascii="Times New Roman" w:eastAsia="Arial Narrow" w:hAnsi="Times New Roman"/>
          <w:spacing w:val="2"/>
        </w:rPr>
        <w:t xml:space="preserve"> </w:t>
      </w:r>
      <w:r w:rsidRPr="00FE24A5">
        <w:rPr>
          <w:rFonts w:ascii="Times New Roman" w:eastAsia="Arial Narrow" w:hAnsi="Times New Roman"/>
          <w:spacing w:val="1"/>
        </w:rPr>
        <w:t>a</w:t>
      </w:r>
      <w:r w:rsidRPr="00FE24A5">
        <w:rPr>
          <w:rFonts w:ascii="Times New Roman" w:eastAsia="Arial Narrow" w:hAnsi="Times New Roman"/>
        </w:rPr>
        <w:t>u c</w:t>
      </w:r>
      <w:r w:rsidRPr="00FE24A5">
        <w:rPr>
          <w:rFonts w:ascii="Times New Roman" w:eastAsia="Arial Narrow" w:hAnsi="Times New Roman"/>
          <w:spacing w:val="1"/>
        </w:rPr>
        <w:t>ou</w:t>
      </w:r>
      <w:r w:rsidRPr="00FE24A5">
        <w:rPr>
          <w:rFonts w:ascii="Times New Roman" w:eastAsia="Arial Narrow" w:hAnsi="Times New Roman"/>
        </w:rPr>
        <w:t>rs de</w:t>
      </w:r>
      <w:r w:rsidRPr="00FE24A5">
        <w:rPr>
          <w:rFonts w:ascii="Times New Roman" w:eastAsia="Arial Narrow" w:hAnsi="Times New Roman"/>
          <w:spacing w:val="-1"/>
        </w:rPr>
        <w:t xml:space="preserve"> </w:t>
      </w:r>
      <w:r w:rsidRPr="00FE24A5">
        <w:rPr>
          <w:rFonts w:ascii="Times New Roman" w:eastAsia="Arial Narrow" w:hAnsi="Times New Roman"/>
        </w:rPr>
        <w:t>la</w:t>
      </w:r>
      <w:r w:rsidRPr="00FE24A5">
        <w:rPr>
          <w:rFonts w:ascii="Times New Roman" w:eastAsia="Arial Narrow" w:hAnsi="Times New Roman"/>
          <w:spacing w:val="1"/>
        </w:rPr>
        <w:t xml:space="preserve"> </w:t>
      </w:r>
      <w:r w:rsidRPr="00FE24A5">
        <w:rPr>
          <w:rFonts w:ascii="Times New Roman" w:eastAsia="Arial Narrow" w:hAnsi="Times New Roman"/>
        </w:rPr>
        <w:t>s</w:t>
      </w:r>
      <w:r w:rsidRPr="00FE24A5">
        <w:rPr>
          <w:rFonts w:ascii="Times New Roman" w:eastAsia="Arial Narrow" w:hAnsi="Times New Roman"/>
          <w:spacing w:val="-1"/>
        </w:rPr>
        <w:t>é</w:t>
      </w:r>
      <w:r w:rsidRPr="00FE24A5">
        <w:rPr>
          <w:rFonts w:ascii="Times New Roman" w:eastAsia="Arial Narrow" w:hAnsi="Times New Roman"/>
          <w:spacing w:val="1"/>
        </w:rPr>
        <w:t>an</w:t>
      </w:r>
      <w:r w:rsidRPr="00FE24A5">
        <w:rPr>
          <w:rFonts w:ascii="Times New Roman" w:eastAsia="Arial Narrow" w:hAnsi="Times New Roman"/>
          <w:spacing w:val="-2"/>
        </w:rPr>
        <w:t>c</w:t>
      </w:r>
      <w:r w:rsidRPr="00FE24A5">
        <w:rPr>
          <w:rFonts w:ascii="Times New Roman" w:eastAsia="Arial Narrow" w:hAnsi="Times New Roman"/>
        </w:rPr>
        <w:t>e</w:t>
      </w:r>
      <w:r w:rsidRPr="00FE24A5">
        <w:rPr>
          <w:rFonts w:ascii="Times New Roman" w:eastAsia="Arial Narrow" w:hAnsi="Times New Roman"/>
          <w:spacing w:val="1"/>
        </w:rPr>
        <w:t xml:space="preserve"> d</w:t>
      </w:r>
      <w:r w:rsidRPr="00FE24A5">
        <w:rPr>
          <w:rFonts w:ascii="Times New Roman" w:eastAsia="Arial Narrow" w:hAnsi="Times New Roman"/>
        </w:rPr>
        <w:t>’</w:t>
      </w:r>
      <w:r w:rsidRPr="00FE24A5">
        <w:rPr>
          <w:rFonts w:ascii="Times New Roman" w:eastAsia="Arial Narrow" w:hAnsi="Times New Roman"/>
          <w:spacing w:val="-2"/>
        </w:rPr>
        <w:t>o</w:t>
      </w:r>
      <w:r w:rsidRPr="00FE24A5">
        <w:rPr>
          <w:rFonts w:ascii="Times New Roman" w:eastAsia="Arial Narrow" w:hAnsi="Times New Roman"/>
          <w:spacing w:val="1"/>
        </w:rPr>
        <w:t>u</w:t>
      </w:r>
      <w:r w:rsidRPr="00FE24A5">
        <w:rPr>
          <w:rFonts w:ascii="Times New Roman" w:eastAsia="Arial Narrow" w:hAnsi="Times New Roman"/>
        </w:rPr>
        <w:t>v</w:t>
      </w:r>
      <w:r w:rsidRPr="00FE24A5">
        <w:rPr>
          <w:rFonts w:ascii="Times New Roman" w:eastAsia="Arial Narrow" w:hAnsi="Times New Roman"/>
          <w:spacing w:val="1"/>
        </w:rPr>
        <w:t>e</w:t>
      </w:r>
      <w:r w:rsidRPr="00FE24A5">
        <w:rPr>
          <w:rFonts w:ascii="Times New Roman" w:eastAsia="Arial Narrow" w:hAnsi="Times New Roman"/>
        </w:rPr>
        <w:t>r</w:t>
      </w:r>
      <w:r w:rsidRPr="00FE24A5">
        <w:rPr>
          <w:rFonts w:ascii="Times New Roman" w:eastAsia="Arial Narrow" w:hAnsi="Times New Roman"/>
          <w:spacing w:val="-3"/>
        </w:rPr>
        <w:t>t</w:t>
      </w:r>
      <w:r w:rsidRPr="00FE24A5">
        <w:rPr>
          <w:rFonts w:ascii="Times New Roman" w:eastAsia="Arial Narrow" w:hAnsi="Times New Roman"/>
          <w:spacing w:val="1"/>
        </w:rPr>
        <w:t>u</w:t>
      </w:r>
      <w:r w:rsidRPr="00FE24A5">
        <w:rPr>
          <w:rFonts w:ascii="Times New Roman" w:eastAsia="Arial Narrow" w:hAnsi="Times New Roman"/>
        </w:rPr>
        <w:t xml:space="preserve">re </w:t>
      </w:r>
      <w:r w:rsidRPr="00FE24A5">
        <w:rPr>
          <w:rFonts w:ascii="Times New Roman" w:eastAsia="Arial Narrow" w:hAnsi="Times New Roman"/>
          <w:spacing w:val="1"/>
        </w:rPr>
        <w:t>de</w:t>
      </w:r>
      <w:r w:rsidRPr="00FE24A5">
        <w:rPr>
          <w:rFonts w:ascii="Times New Roman" w:eastAsia="Arial Narrow" w:hAnsi="Times New Roman"/>
        </w:rPr>
        <w:t>s</w:t>
      </w:r>
      <w:r w:rsidRPr="00FE24A5">
        <w:rPr>
          <w:rFonts w:ascii="Times New Roman" w:eastAsia="Arial Narrow" w:hAnsi="Times New Roman"/>
          <w:spacing w:val="-2"/>
        </w:rPr>
        <w:t xml:space="preserve"> </w:t>
      </w:r>
      <w:r w:rsidRPr="00FE24A5">
        <w:rPr>
          <w:rFonts w:ascii="Times New Roman" w:eastAsia="Arial Narrow" w:hAnsi="Times New Roman"/>
          <w:spacing w:val="1"/>
        </w:rPr>
        <w:t>p</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 xml:space="preserve">s </w:t>
      </w:r>
      <w:r w:rsidRPr="00FE24A5">
        <w:rPr>
          <w:rFonts w:ascii="Times New Roman" w:eastAsia="Arial Narrow" w:hAnsi="Times New Roman"/>
          <w:spacing w:val="1"/>
        </w:rPr>
        <w:t>e</w:t>
      </w:r>
      <w:r w:rsidRPr="00FE24A5">
        <w:rPr>
          <w:rFonts w:ascii="Times New Roman" w:eastAsia="Arial Narrow" w:hAnsi="Times New Roman"/>
        </w:rPr>
        <w:t>st</w:t>
      </w:r>
      <w:r w:rsidRPr="00FE24A5">
        <w:rPr>
          <w:rFonts w:ascii="Times New Roman" w:eastAsia="Arial Narrow" w:hAnsi="Times New Roman"/>
          <w:spacing w:val="-2"/>
        </w:rPr>
        <w:t xml:space="preserve"> </w:t>
      </w:r>
      <w:r w:rsidRPr="00FE24A5">
        <w:rPr>
          <w:rFonts w:ascii="Times New Roman" w:eastAsia="Arial Narrow" w:hAnsi="Times New Roman"/>
        </w:rPr>
        <w:t>ir</w:t>
      </w:r>
      <w:r w:rsidRPr="00FE24A5">
        <w:rPr>
          <w:rFonts w:ascii="Times New Roman" w:eastAsia="Arial Narrow" w:hAnsi="Times New Roman"/>
          <w:spacing w:val="-1"/>
        </w:rPr>
        <w:t>r</w:t>
      </w:r>
      <w:r w:rsidRPr="00FE24A5">
        <w:rPr>
          <w:rFonts w:ascii="Times New Roman" w:eastAsia="Arial Narrow" w:hAnsi="Times New Roman"/>
          <w:spacing w:val="1"/>
        </w:rPr>
        <w:t>e</w:t>
      </w:r>
      <w:r w:rsidRPr="00FE24A5">
        <w:rPr>
          <w:rFonts w:ascii="Times New Roman" w:eastAsia="Arial Narrow" w:hAnsi="Times New Roman"/>
        </w:rPr>
        <w:t>c</w:t>
      </w:r>
      <w:r w:rsidRPr="00FE24A5">
        <w:rPr>
          <w:rFonts w:ascii="Times New Roman" w:eastAsia="Arial Narrow" w:hAnsi="Times New Roman"/>
          <w:spacing w:val="1"/>
        </w:rPr>
        <w:t>e</w:t>
      </w:r>
      <w:r w:rsidRPr="00FE24A5">
        <w:rPr>
          <w:rFonts w:ascii="Times New Roman" w:eastAsia="Arial Narrow" w:hAnsi="Times New Roman"/>
        </w:rPr>
        <w:t>v</w:t>
      </w:r>
      <w:r w:rsidRPr="00FE24A5">
        <w:rPr>
          <w:rFonts w:ascii="Times New Roman" w:eastAsia="Arial Narrow" w:hAnsi="Times New Roman"/>
          <w:spacing w:val="1"/>
        </w:rPr>
        <w:t>ab</w:t>
      </w:r>
      <w:r w:rsidRPr="00FE24A5">
        <w:rPr>
          <w:rFonts w:ascii="Times New Roman" w:eastAsia="Arial Narrow" w:hAnsi="Times New Roman"/>
        </w:rPr>
        <w:t>l</w:t>
      </w:r>
      <w:r w:rsidRPr="00FE24A5">
        <w:rPr>
          <w:rFonts w:ascii="Times New Roman" w:eastAsia="Arial Narrow" w:hAnsi="Times New Roman"/>
          <w:spacing w:val="-2"/>
        </w:rPr>
        <w:t>e</w:t>
      </w:r>
      <w:r w:rsidRPr="00FE24A5">
        <w:rPr>
          <w:rFonts w:ascii="Times New Roman" w:eastAsia="Arial Narrow" w:hAnsi="Times New Roman"/>
        </w:rPr>
        <w:t>.</w:t>
      </w:r>
    </w:p>
    <w:p w14:paraId="1D2C1245" w14:textId="77777777" w:rsidR="00FE24A5" w:rsidRPr="00FE24A5" w:rsidRDefault="00FE24A5" w:rsidP="00FE24A5">
      <w:pPr>
        <w:widowControl w:val="0"/>
        <w:suppressAutoHyphens/>
        <w:autoSpaceDE w:val="0"/>
        <w:autoSpaceDN w:val="0"/>
        <w:spacing w:after="0" w:line="240" w:lineRule="auto"/>
        <w:ind w:left="360"/>
        <w:jc w:val="both"/>
        <w:textAlignment w:val="baseline"/>
        <w:rPr>
          <w:rFonts w:ascii="Times New Roman" w:eastAsia="Calibri" w:hAnsi="Times New Roman"/>
          <w:b/>
          <w:lang w:eastAsia="en-US"/>
        </w:rPr>
      </w:pPr>
      <w:r w:rsidRPr="00FE24A5">
        <w:rPr>
          <w:rFonts w:ascii="Times New Roman" w:eastAsia="Calibri" w:hAnsi="Times New Roman"/>
          <w:b/>
          <w:bCs/>
          <w:lang w:eastAsia="en-US"/>
        </w:rPr>
        <w:t>10- Consultation</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du</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Dossier</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d'Appel</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d'Offres</w:t>
      </w:r>
    </w:p>
    <w:p w14:paraId="3EC593F1" w14:textId="77777777" w:rsidR="00FE24A5" w:rsidRPr="00FE24A5" w:rsidRDefault="00FE24A5" w:rsidP="00FE24A5">
      <w:pPr>
        <w:widowControl w:val="0"/>
        <w:suppressAutoHyphens/>
        <w:autoSpaceDE w:val="0"/>
        <w:autoSpaceDN w:val="0"/>
        <w:spacing w:after="0" w:line="240" w:lineRule="auto"/>
        <w:jc w:val="both"/>
        <w:textAlignment w:val="baseline"/>
        <w:rPr>
          <w:rFonts w:ascii="Times New Roman" w:hAnsi="Times New Roman"/>
          <w:color w:val="000000"/>
        </w:rPr>
      </w:pPr>
      <w:r w:rsidRPr="00FE24A5">
        <w:rPr>
          <w:rFonts w:ascii="Times New Roman" w:hAnsi="Times New Roman"/>
          <w:color w:val="000000"/>
        </w:rPr>
        <w:t>Le dossier peut être consulté aux jours et heures ouvrables au Secrétariat Général de la Commune de KAI-KAI dès publication du présent Avis.</w:t>
      </w:r>
    </w:p>
    <w:p w14:paraId="3CC96B34" w14:textId="77777777" w:rsidR="00FE24A5" w:rsidRPr="00FE24A5" w:rsidRDefault="00FE24A5" w:rsidP="00FE24A5">
      <w:pPr>
        <w:widowControl w:val="0"/>
        <w:suppressAutoHyphens/>
        <w:autoSpaceDE w:val="0"/>
        <w:autoSpaceDN w:val="0"/>
        <w:spacing w:after="0" w:line="240" w:lineRule="auto"/>
        <w:textAlignment w:val="baseline"/>
        <w:rPr>
          <w:rFonts w:ascii="Times New Roman" w:hAnsi="Times New Roman"/>
          <w:color w:val="000000"/>
        </w:rPr>
      </w:pPr>
      <w:r w:rsidRPr="00FE24A5">
        <w:rPr>
          <w:rFonts w:ascii="Times New Roman" w:eastAsia="Arial Narrow" w:hAnsi="Times New Roman"/>
        </w:rPr>
        <w:t xml:space="preserve"> </w:t>
      </w:r>
      <w:r w:rsidRPr="00FE24A5">
        <w:rPr>
          <w:rFonts w:ascii="Times New Roman" w:hAnsi="Times New Roman"/>
          <w:color w:val="000000"/>
        </w:rPr>
        <w:t xml:space="preserve">Il peut également être consulté </w:t>
      </w:r>
      <w:r w:rsidRPr="00FE24A5">
        <w:rPr>
          <w:rFonts w:ascii="Times New Roman" w:hAnsi="Times New Roman"/>
          <w:b/>
          <w:color w:val="000000"/>
        </w:rPr>
        <w:t xml:space="preserve">en ligne sur la plateforme COLEPS aux adresses </w:t>
      </w:r>
      <w:hyperlink r:id="rId10">
        <w:r w:rsidRPr="00FE24A5">
          <w:rPr>
            <w:rFonts w:ascii="Times New Roman" w:hAnsi="Times New Roman"/>
            <w:b/>
            <w:color w:val="0000FF"/>
            <w:u w:val="single"/>
          </w:rPr>
          <w:t xml:space="preserve">http://www.marchespublics.cm </w:t>
        </w:r>
      </w:hyperlink>
      <w:hyperlink>
        <w:r w:rsidRPr="00FE24A5">
          <w:rPr>
            <w:rFonts w:ascii="Times New Roman" w:hAnsi="Times New Roman"/>
            <w:b/>
            <w:color w:val="0000FF"/>
            <w:u w:val="single"/>
          </w:rPr>
          <w:t xml:space="preserve">et </w:t>
        </w:r>
      </w:hyperlink>
      <w:hyperlink r:id="rId11">
        <w:r w:rsidRPr="00FE24A5">
          <w:rPr>
            <w:rFonts w:ascii="Times New Roman" w:hAnsi="Times New Roman"/>
            <w:b/>
            <w:color w:val="0000FF"/>
            <w:u w:val="single"/>
          </w:rPr>
          <w:t xml:space="preserve">http://www.publiccontracts.cm </w:t>
        </w:r>
      </w:hyperlink>
      <w:hyperlink>
        <w:r w:rsidRPr="00FE24A5">
          <w:rPr>
            <w:rFonts w:ascii="Times New Roman" w:hAnsi="Times New Roman"/>
            <w:color w:val="0000FF"/>
            <w:u w:val="single"/>
          </w:rPr>
          <w:t>sur le site internet de l'ARMP (</w:t>
        </w:r>
      </w:hyperlink>
      <w:hyperlink r:id="rId12">
        <w:r w:rsidRPr="00FE24A5">
          <w:rPr>
            <w:rFonts w:ascii="Times New Roman" w:hAnsi="Times New Roman"/>
            <w:color w:val="0000FF"/>
            <w:u w:val="single"/>
          </w:rPr>
          <w:t>www.armp.cm</w:t>
        </w:r>
      </w:hyperlink>
      <w:hyperlink>
        <w:r w:rsidRPr="00FE24A5">
          <w:rPr>
            <w:rFonts w:ascii="Times New Roman" w:hAnsi="Times New Roman"/>
            <w:color w:val="0000FF"/>
            <w:u w:val="single"/>
          </w:rPr>
          <w:t>.</w:t>
        </w:r>
      </w:hyperlink>
    </w:p>
    <w:p w14:paraId="444438B1" w14:textId="77777777" w:rsidR="00FE24A5" w:rsidRPr="00FE24A5" w:rsidRDefault="00FE24A5" w:rsidP="00FE24A5">
      <w:pPr>
        <w:widowControl w:val="0"/>
        <w:suppressAutoHyphens/>
        <w:autoSpaceDE w:val="0"/>
        <w:autoSpaceDN w:val="0"/>
        <w:spacing w:after="0" w:line="240" w:lineRule="auto"/>
        <w:jc w:val="both"/>
        <w:textAlignment w:val="baseline"/>
        <w:rPr>
          <w:rFonts w:ascii="Times New Roman" w:hAnsi="Times New Roman"/>
          <w:color w:val="000000"/>
        </w:rPr>
      </w:pPr>
    </w:p>
    <w:p w14:paraId="083FC63B" w14:textId="77777777" w:rsidR="00FE24A5" w:rsidRPr="00FE24A5" w:rsidRDefault="00FE24A5" w:rsidP="00FE24A5">
      <w:pPr>
        <w:widowControl w:val="0"/>
        <w:suppressAutoHyphens/>
        <w:autoSpaceDE w:val="0"/>
        <w:autoSpaceDN w:val="0"/>
        <w:spacing w:after="0" w:line="240" w:lineRule="auto"/>
        <w:ind w:left="360"/>
        <w:jc w:val="both"/>
        <w:textAlignment w:val="baseline"/>
        <w:rPr>
          <w:rFonts w:ascii="Times New Roman" w:eastAsia="Calibri" w:hAnsi="Times New Roman"/>
          <w:b/>
          <w:lang w:eastAsia="en-US"/>
        </w:rPr>
      </w:pPr>
      <w:r w:rsidRPr="00FE24A5">
        <w:rPr>
          <w:rFonts w:ascii="Times New Roman" w:eastAsia="Calibri" w:hAnsi="Times New Roman"/>
          <w:b/>
          <w:bCs/>
          <w:lang w:eastAsia="en-US"/>
        </w:rPr>
        <w:t>11- Acquisition</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du</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Dossier</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d'Appel</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d'Offres</w:t>
      </w:r>
    </w:p>
    <w:p w14:paraId="11A47671" w14:textId="19F39DBF" w:rsidR="00FE24A5" w:rsidRPr="00FE24A5" w:rsidRDefault="00FE24A5" w:rsidP="00FE24A5">
      <w:pPr>
        <w:suppressAutoHyphens/>
        <w:autoSpaceDN w:val="0"/>
        <w:spacing w:after="0" w:line="240" w:lineRule="auto"/>
        <w:ind w:left="113" w:right="77"/>
        <w:jc w:val="both"/>
        <w:textAlignment w:val="baseline"/>
        <w:rPr>
          <w:rFonts w:ascii="Times New Roman" w:eastAsia="Arial Narrow" w:hAnsi="Times New Roman"/>
        </w:rPr>
      </w:pPr>
      <w:r w:rsidRPr="00FE24A5">
        <w:rPr>
          <w:rFonts w:ascii="Times New Roman" w:eastAsia="Arial Narrow" w:hAnsi="Times New Roman"/>
          <w:spacing w:val="1"/>
        </w:rPr>
        <w:t>L</w:t>
      </w:r>
      <w:r w:rsidRPr="00FE24A5">
        <w:rPr>
          <w:rFonts w:ascii="Times New Roman" w:eastAsia="Arial Narrow" w:hAnsi="Times New Roman"/>
        </w:rPr>
        <w:t>a</w:t>
      </w:r>
      <w:r w:rsidRPr="00FE24A5">
        <w:rPr>
          <w:rFonts w:ascii="Times New Roman" w:eastAsia="Arial Narrow" w:hAnsi="Times New Roman"/>
          <w:spacing w:val="6"/>
        </w:rPr>
        <w:t xml:space="preserve"> </w:t>
      </w:r>
      <w:r w:rsidRPr="00FE24A5">
        <w:rPr>
          <w:rFonts w:ascii="Times New Roman" w:eastAsia="Arial Narrow" w:hAnsi="Times New Roman"/>
          <w:spacing w:val="-2"/>
        </w:rPr>
        <w:t>v</w:t>
      </w:r>
      <w:r w:rsidRPr="00FE24A5">
        <w:rPr>
          <w:rFonts w:ascii="Times New Roman" w:eastAsia="Arial Narrow" w:hAnsi="Times New Roman"/>
          <w:spacing w:val="1"/>
        </w:rPr>
        <w:t>e</w:t>
      </w:r>
      <w:r w:rsidRPr="00FE24A5">
        <w:rPr>
          <w:rFonts w:ascii="Times New Roman" w:eastAsia="Arial Narrow" w:hAnsi="Times New Roman"/>
        </w:rPr>
        <w:t>rs</w:t>
      </w:r>
      <w:r w:rsidRPr="00FE24A5">
        <w:rPr>
          <w:rFonts w:ascii="Times New Roman" w:eastAsia="Arial Narrow" w:hAnsi="Times New Roman"/>
          <w:spacing w:val="-1"/>
        </w:rPr>
        <w: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3"/>
        </w:rPr>
        <w:t xml:space="preserve"> </w:t>
      </w:r>
      <w:r w:rsidRPr="00FE24A5">
        <w:rPr>
          <w:rFonts w:ascii="Times New Roman" w:eastAsia="Arial Narrow" w:hAnsi="Times New Roman"/>
          <w:spacing w:val="1"/>
        </w:rPr>
        <w:t>ph</w:t>
      </w:r>
      <w:r w:rsidRPr="00FE24A5">
        <w:rPr>
          <w:rFonts w:ascii="Times New Roman" w:eastAsia="Arial Narrow" w:hAnsi="Times New Roman"/>
        </w:rPr>
        <w:t>ysi</w:t>
      </w:r>
      <w:r w:rsidRPr="00FE24A5">
        <w:rPr>
          <w:rFonts w:ascii="Times New Roman" w:eastAsia="Arial Narrow" w:hAnsi="Times New Roman"/>
          <w:spacing w:val="-2"/>
        </w:rPr>
        <w:t>q</w:t>
      </w:r>
      <w:r w:rsidRPr="00FE24A5">
        <w:rPr>
          <w:rFonts w:ascii="Times New Roman" w:eastAsia="Arial Narrow" w:hAnsi="Times New Roman"/>
          <w:spacing w:val="1"/>
        </w:rPr>
        <w:t>u</w:t>
      </w:r>
      <w:r w:rsidRPr="00FE24A5">
        <w:rPr>
          <w:rFonts w:ascii="Times New Roman" w:eastAsia="Arial Narrow" w:hAnsi="Times New Roman"/>
        </w:rPr>
        <w:t>e</w:t>
      </w:r>
      <w:r w:rsidRPr="00FE24A5">
        <w:rPr>
          <w:rFonts w:ascii="Times New Roman" w:eastAsia="Arial Narrow" w:hAnsi="Times New Roman"/>
          <w:spacing w:val="4"/>
        </w:rPr>
        <w:t xml:space="preserve"> </w:t>
      </w:r>
      <w:r w:rsidRPr="00FE24A5">
        <w:rPr>
          <w:rFonts w:ascii="Times New Roman" w:eastAsia="Arial Narrow" w:hAnsi="Times New Roman"/>
          <w:spacing w:val="1"/>
        </w:rPr>
        <w:t>d</w:t>
      </w:r>
      <w:r w:rsidRPr="00FE24A5">
        <w:rPr>
          <w:rFonts w:ascii="Times New Roman" w:eastAsia="Arial Narrow" w:hAnsi="Times New Roman"/>
        </w:rPr>
        <w:t>u</w:t>
      </w:r>
      <w:r w:rsidRPr="00FE24A5">
        <w:rPr>
          <w:rFonts w:ascii="Times New Roman" w:eastAsia="Arial Narrow" w:hAnsi="Times New Roman"/>
          <w:spacing w:val="4"/>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o</w:t>
      </w:r>
      <w:r w:rsidRPr="00FE24A5">
        <w:rPr>
          <w:rFonts w:ascii="Times New Roman" w:eastAsia="Arial Narrow" w:hAnsi="Times New Roman"/>
          <w:spacing w:val="-2"/>
        </w:rPr>
        <w:t>s</w:t>
      </w:r>
      <w:r w:rsidRPr="00FE24A5">
        <w:rPr>
          <w:rFonts w:ascii="Times New Roman" w:eastAsia="Arial Narrow" w:hAnsi="Times New Roman"/>
        </w:rPr>
        <w:t>sier</w:t>
      </w:r>
      <w:r w:rsidRPr="00FE24A5">
        <w:rPr>
          <w:rFonts w:ascii="Times New Roman" w:eastAsia="Arial Narrow" w:hAnsi="Times New Roman"/>
          <w:spacing w:val="5"/>
        </w:rPr>
        <w:t xml:space="preserve"> </w:t>
      </w:r>
      <w:r w:rsidRPr="00FE24A5">
        <w:rPr>
          <w:rFonts w:ascii="Times New Roman" w:eastAsia="Arial Narrow" w:hAnsi="Times New Roman"/>
          <w:spacing w:val="1"/>
        </w:rPr>
        <w:t>d</w:t>
      </w:r>
      <w:r w:rsidRPr="00FE24A5">
        <w:rPr>
          <w:rFonts w:ascii="Times New Roman" w:eastAsia="Arial Narrow" w:hAnsi="Times New Roman"/>
        </w:rPr>
        <w:t>’a</w:t>
      </w:r>
      <w:r w:rsidRPr="00FE24A5">
        <w:rPr>
          <w:rFonts w:ascii="Times New Roman" w:eastAsia="Arial Narrow" w:hAnsi="Times New Roman"/>
          <w:spacing w:val="-1"/>
        </w:rPr>
        <w:t>p</w:t>
      </w:r>
      <w:r w:rsidRPr="00FE24A5">
        <w:rPr>
          <w:rFonts w:ascii="Times New Roman" w:eastAsia="Arial Narrow" w:hAnsi="Times New Roman"/>
          <w:spacing w:val="1"/>
        </w:rPr>
        <w:t>pe</w:t>
      </w:r>
      <w:r w:rsidRPr="00FE24A5">
        <w:rPr>
          <w:rFonts w:ascii="Times New Roman" w:eastAsia="Arial Narrow" w:hAnsi="Times New Roman"/>
        </w:rPr>
        <w:t>l</w:t>
      </w:r>
      <w:r w:rsidRPr="00FE24A5">
        <w:rPr>
          <w:rFonts w:ascii="Times New Roman" w:eastAsia="Arial Narrow" w:hAnsi="Times New Roman"/>
          <w:spacing w:val="2"/>
        </w:rPr>
        <w:t xml:space="preserve"> </w:t>
      </w:r>
      <w:r w:rsidRPr="00FE24A5">
        <w:rPr>
          <w:rFonts w:ascii="Times New Roman" w:eastAsia="Arial Narrow" w:hAnsi="Times New Roman"/>
          <w:spacing w:val="1"/>
        </w:rPr>
        <w:t>d</w:t>
      </w:r>
      <w:r w:rsidRPr="00FE24A5">
        <w:rPr>
          <w:rFonts w:ascii="Times New Roman" w:eastAsia="Arial Narrow" w:hAnsi="Times New Roman"/>
        </w:rPr>
        <w:t>’o</w:t>
      </w:r>
      <w:r w:rsidRPr="00FE24A5">
        <w:rPr>
          <w:rFonts w:ascii="Times New Roman" w:eastAsia="Arial Narrow" w:hAnsi="Times New Roman"/>
          <w:spacing w:val="1"/>
        </w:rPr>
        <w:t>f</w:t>
      </w:r>
      <w:r w:rsidRPr="00FE24A5">
        <w:rPr>
          <w:rFonts w:ascii="Times New Roman" w:eastAsia="Arial Narrow" w:hAnsi="Times New Roman"/>
        </w:rPr>
        <w:t>fres</w:t>
      </w:r>
      <w:r w:rsidRPr="00FE24A5">
        <w:rPr>
          <w:rFonts w:ascii="Times New Roman" w:eastAsia="Arial Narrow" w:hAnsi="Times New Roman"/>
          <w:spacing w:val="3"/>
        </w:rPr>
        <w:t xml:space="preserve"> </w:t>
      </w:r>
      <w:r w:rsidRPr="00FE24A5">
        <w:rPr>
          <w:rFonts w:ascii="Times New Roman" w:eastAsia="Arial Narrow" w:hAnsi="Times New Roman"/>
          <w:spacing w:val="-1"/>
        </w:rPr>
        <w:t>p</w:t>
      </w:r>
      <w:r w:rsidRPr="00FE24A5">
        <w:rPr>
          <w:rFonts w:ascii="Times New Roman" w:eastAsia="Arial Narrow" w:hAnsi="Times New Roman"/>
          <w:spacing w:val="1"/>
        </w:rPr>
        <w:t>eu</w:t>
      </w:r>
      <w:r w:rsidRPr="00FE24A5">
        <w:rPr>
          <w:rFonts w:ascii="Times New Roman" w:eastAsia="Arial Narrow" w:hAnsi="Times New Roman"/>
        </w:rPr>
        <w:t>t</w:t>
      </w:r>
      <w:r w:rsidRPr="00FE24A5">
        <w:rPr>
          <w:rFonts w:ascii="Times New Roman" w:eastAsia="Arial Narrow" w:hAnsi="Times New Roman"/>
          <w:spacing w:val="3"/>
        </w:rPr>
        <w:t xml:space="preserve"> </w:t>
      </w:r>
      <w:r w:rsidRPr="00FE24A5">
        <w:rPr>
          <w:rFonts w:ascii="Times New Roman" w:eastAsia="Arial Narrow" w:hAnsi="Times New Roman"/>
          <w:spacing w:val="1"/>
        </w:rPr>
        <w:t>ê</w:t>
      </w:r>
      <w:r w:rsidRPr="00FE24A5">
        <w:rPr>
          <w:rFonts w:ascii="Times New Roman" w:eastAsia="Arial Narrow" w:hAnsi="Times New Roman"/>
        </w:rPr>
        <w:t>t</w:t>
      </w:r>
      <w:r w:rsidRPr="00FE24A5">
        <w:rPr>
          <w:rFonts w:ascii="Times New Roman" w:eastAsia="Arial Narrow" w:hAnsi="Times New Roman"/>
          <w:spacing w:val="-3"/>
        </w:rPr>
        <w:t>r</w:t>
      </w:r>
      <w:r w:rsidRPr="00FE24A5">
        <w:rPr>
          <w:rFonts w:ascii="Times New Roman" w:eastAsia="Arial Narrow" w:hAnsi="Times New Roman"/>
        </w:rPr>
        <w:t>e</w:t>
      </w:r>
      <w:r w:rsidRPr="00FE24A5">
        <w:rPr>
          <w:rFonts w:ascii="Times New Roman" w:eastAsia="Arial Narrow" w:hAnsi="Times New Roman"/>
          <w:spacing w:val="6"/>
        </w:rPr>
        <w:t xml:space="preserve"> </w:t>
      </w:r>
      <w:r w:rsidRPr="00FE24A5">
        <w:rPr>
          <w:rFonts w:ascii="Times New Roman" w:eastAsia="Arial Narrow" w:hAnsi="Times New Roman"/>
          <w:spacing w:val="-1"/>
        </w:rPr>
        <w:t>o</w:t>
      </w:r>
      <w:r w:rsidRPr="00FE24A5">
        <w:rPr>
          <w:rFonts w:ascii="Times New Roman" w:eastAsia="Arial Narrow" w:hAnsi="Times New Roman"/>
          <w:spacing w:val="1"/>
        </w:rPr>
        <w:t>b</w:t>
      </w:r>
      <w:r w:rsidRPr="00FE24A5">
        <w:rPr>
          <w:rFonts w:ascii="Times New Roman" w:eastAsia="Arial Narrow" w:hAnsi="Times New Roman"/>
        </w:rPr>
        <w:t>t</w:t>
      </w:r>
      <w:r w:rsidRPr="00FE24A5">
        <w:rPr>
          <w:rFonts w:ascii="Times New Roman" w:eastAsia="Arial Narrow" w:hAnsi="Times New Roman"/>
          <w:spacing w:val="-1"/>
        </w:rPr>
        <w:t>e</w:t>
      </w:r>
      <w:r w:rsidRPr="00FE24A5">
        <w:rPr>
          <w:rFonts w:ascii="Times New Roman" w:eastAsia="Arial Narrow" w:hAnsi="Times New Roman"/>
          <w:spacing w:val="1"/>
        </w:rPr>
        <w:t>nu</w:t>
      </w:r>
      <w:r w:rsidRPr="00FE24A5">
        <w:rPr>
          <w:rFonts w:ascii="Times New Roman" w:eastAsia="Arial Narrow" w:hAnsi="Times New Roman"/>
        </w:rPr>
        <w:t>e</w:t>
      </w:r>
      <w:r w:rsidRPr="00FE24A5">
        <w:rPr>
          <w:rFonts w:ascii="Times New Roman" w:eastAsia="Arial Narrow" w:hAnsi="Times New Roman"/>
          <w:spacing w:val="4"/>
        </w:rPr>
        <w:t xml:space="preserve"> </w:t>
      </w:r>
      <w:r w:rsidRPr="00FE24A5">
        <w:rPr>
          <w:rFonts w:ascii="Times New Roman" w:eastAsia="Arial Narrow" w:hAnsi="Times New Roman"/>
          <w:spacing w:val="-1"/>
        </w:rPr>
        <w:t>a</w:t>
      </w:r>
      <w:r w:rsidRPr="00FE24A5">
        <w:rPr>
          <w:rFonts w:ascii="Times New Roman" w:eastAsia="Arial Narrow" w:hAnsi="Times New Roman"/>
        </w:rPr>
        <w:t>u</w:t>
      </w:r>
      <w:r w:rsidR="00DE5D69">
        <w:rPr>
          <w:rFonts w:ascii="Times New Roman" w:eastAsia="Arial Narrow" w:hAnsi="Times New Roman"/>
          <w:i/>
          <w:spacing w:val="-2"/>
        </w:rPr>
        <w:t xml:space="preserve"> Secrétariat Général de la Commune de KAI-KAI</w:t>
      </w:r>
      <w:r w:rsidRPr="00FE24A5">
        <w:rPr>
          <w:rFonts w:ascii="Times New Roman" w:eastAsia="Arial Narrow" w:hAnsi="Times New Roman"/>
        </w:rPr>
        <w:t>,</w:t>
      </w:r>
      <w:r w:rsidRPr="00FE24A5">
        <w:rPr>
          <w:rFonts w:ascii="Times New Roman" w:eastAsia="Arial Narrow" w:hAnsi="Times New Roman"/>
          <w:spacing w:val="3"/>
        </w:rPr>
        <w:t xml:space="preserve"> </w:t>
      </w:r>
      <w:r w:rsidRPr="00FE24A5">
        <w:rPr>
          <w:rFonts w:ascii="Times New Roman" w:eastAsia="Arial Narrow" w:hAnsi="Times New Roman"/>
          <w:spacing w:val="1"/>
        </w:rPr>
        <w:t>Tel 690 06  72 89</w:t>
      </w:r>
    </w:p>
    <w:p w14:paraId="6D607895" w14:textId="77777777" w:rsidR="00FE24A5" w:rsidRPr="00FE24A5" w:rsidRDefault="00FE24A5" w:rsidP="00FE24A5">
      <w:pPr>
        <w:suppressAutoHyphens/>
        <w:autoSpaceDN w:val="0"/>
        <w:spacing w:after="0" w:line="240" w:lineRule="auto"/>
        <w:ind w:right="77"/>
        <w:jc w:val="both"/>
        <w:textAlignment w:val="baseline"/>
        <w:rPr>
          <w:rFonts w:ascii="Times New Roman" w:eastAsia="Arial Narrow" w:hAnsi="Times New Roman"/>
        </w:rPr>
        <w:sectPr w:rsidR="00FE24A5" w:rsidRPr="00FE24A5" w:rsidSect="00007B7F">
          <w:type w:val="continuous"/>
          <w:pgSz w:w="11900" w:h="16820"/>
          <w:pgMar w:top="851" w:right="1020" w:bottom="142" w:left="1020" w:header="0" w:footer="874" w:gutter="0"/>
          <w:pgBorders w:display="firstPage" w:offsetFrom="page">
            <w:top w:val="decoArchColor" w:sz="31" w:space="24" w:color="auto"/>
            <w:left w:val="decoArchColor" w:sz="31" w:space="24" w:color="auto"/>
            <w:bottom w:val="decoArchColor" w:sz="31" w:space="24" w:color="auto"/>
            <w:right w:val="decoArchColor" w:sz="31" w:space="24" w:color="auto"/>
          </w:pgBorders>
          <w:pgNumType w:start="13"/>
          <w:cols w:space="720"/>
        </w:sectPr>
      </w:pPr>
    </w:p>
    <w:p w14:paraId="28FEDA6D" w14:textId="32971597" w:rsidR="00FE24A5" w:rsidRPr="00FE24A5" w:rsidRDefault="00FE24A5" w:rsidP="00FE24A5">
      <w:pPr>
        <w:suppressAutoHyphens/>
        <w:autoSpaceDN w:val="0"/>
        <w:spacing w:before="74" w:after="0" w:line="240" w:lineRule="auto"/>
        <w:ind w:right="72"/>
        <w:jc w:val="both"/>
        <w:textAlignment w:val="baseline"/>
        <w:rPr>
          <w:rFonts w:ascii="Times New Roman" w:eastAsia="Arial Narrow" w:hAnsi="Times New Roman"/>
        </w:rPr>
      </w:pPr>
      <w:r w:rsidRPr="00FE24A5">
        <w:rPr>
          <w:rFonts w:ascii="Times New Roman" w:eastAsia="Arial Narrow" w:hAnsi="Times New Roman"/>
          <w:spacing w:val="-1"/>
        </w:rPr>
        <w:lastRenderedPageBreak/>
        <w:t>d</w:t>
      </w:r>
      <w:r w:rsidRPr="00FE24A5">
        <w:rPr>
          <w:rFonts w:ascii="Times New Roman" w:eastAsia="Arial Narrow" w:hAnsi="Times New Roman"/>
          <w:spacing w:val="1"/>
        </w:rPr>
        <w:t>è</w:t>
      </w:r>
      <w:r w:rsidRPr="00FE24A5">
        <w:rPr>
          <w:rFonts w:ascii="Times New Roman" w:eastAsia="Arial Narrow" w:hAnsi="Times New Roman"/>
        </w:rPr>
        <w:t>s</w:t>
      </w:r>
      <w:r w:rsidRPr="00FE24A5">
        <w:rPr>
          <w:rFonts w:ascii="Times New Roman" w:eastAsia="Arial Narrow" w:hAnsi="Times New Roman"/>
          <w:spacing w:val="2"/>
        </w:rPr>
        <w:t xml:space="preserve"> </w:t>
      </w:r>
      <w:r w:rsidRPr="00FE24A5">
        <w:rPr>
          <w:rFonts w:ascii="Times New Roman" w:eastAsia="Arial Narrow" w:hAnsi="Times New Roman"/>
          <w:spacing w:val="1"/>
        </w:rPr>
        <w:t>pub</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c</w:t>
      </w:r>
      <w:r w:rsidRPr="00FE24A5">
        <w:rPr>
          <w:rFonts w:ascii="Times New Roman" w:eastAsia="Arial Narrow" w:hAnsi="Times New Roman"/>
          <w:spacing w:val="-1"/>
        </w:rPr>
        <w:t>a</w:t>
      </w:r>
      <w:r w:rsidRPr="00FE24A5">
        <w:rPr>
          <w:rFonts w:ascii="Times New Roman" w:eastAsia="Arial Narrow" w:hAnsi="Times New Roman"/>
        </w:rPr>
        <w:t>ti</w:t>
      </w:r>
      <w:r w:rsidRPr="00FE24A5">
        <w:rPr>
          <w:rFonts w:ascii="Times New Roman" w:eastAsia="Arial Narrow" w:hAnsi="Times New Roman"/>
          <w:spacing w:val="1"/>
        </w:rPr>
        <w:t>o</w:t>
      </w:r>
      <w:r w:rsidRPr="00FE24A5">
        <w:rPr>
          <w:rFonts w:ascii="Times New Roman" w:eastAsia="Arial Narrow" w:hAnsi="Times New Roman"/>
        </w:rPr>
        <w:t xml:space="preserve">n </w:t>
      </w:r>
      <w:r w:rsidRPr="00FE24A5">
        <w:rPr>
          <w:rFonts w:ascii="Times New Roman" w:eastAsia="Arial Narrow" w:hAnsi="Times New Roman"/>
          <w:spacing w:val="1"/>
        </w:rPr>
        <w:t>d</w:t>
      </w:r>
      <w:r w:rsidRPr="00FE24A5">
        <w:rPr>
          <w:rFonts w:ascii="Times New Roman" w:eastAsia="Arial Narrow" w:hAnsi="Times New Roman"/>
        </w:rPr>
        <w:t>u</w:t>
      </w:r>
      <w:r w:rsidRPr="00FE24A5">
        <w:rPr>
          <w:rFonts w:ascii="Times New Roman" w:eastAsia="Arial Narrow" w:hAnsi="Times New Roman"/>
          <w:spacing w:val="2"/>
        </w:rPr>
        <w:t xml:space="preserve"> </w:t>
      </w:r>
      <w:r w:rsidRPr="00FE24A5">
        <w:rPr>
          <w:rFonts w:ascii="Times New Roman" w:eastAsia="Arial Narrow" w:hAnsi="Times New Roman"/>
          <w:spacing w:val="1"/>
        </w:rPr>
        <w:t>p</w:t>
      </w:r>
      <w:r w:rsidRPr="00FE24A5">
        <w:rPr>
          <w:rFonts w:ascii="Times New Roman" w:eastAsia="Arial Narrow" w:hAnsi="Times New Roman"/>
        </w:rPr>
        <w:t>rés</w:t>
      </w:r>
      <w:r w:rsidRPr="00FE24A5">
        <w:rPr>
          <w:rFonts w:ascii="Times New Roman" w:eastAsia="Arial Narrow" w:hAnsi="Times New Roman"/>
          <w:spacing w:val="-1"/>
        </w:rPr>
        <w:t>e</w:t>
      </w:r>
      <w:r w:rsidRPr="00FE24A5">
        <w:rPr>
          <w:rFonts w:ascii="Times New Roman" w:eastAsia="Arial Narrow" w:hAnsi="Times New Roman"/>
          <w:spacing w:val="1"/>
        </w:rPr>
        <w:t>n</w:t>
      </w:r>
      <w:r w:rsidRPr="00FE24A5">
        <w:rPr>
          <w:rFonts w:ascii="Times New Roman" w:eastAsia="Arial Narrow" w:hAnsi="Times New Roman"/>
        </w:rPr>
        <w:t>t</w:t>
      </w:r>
      <w:r w:rsidRPr="00FE24A5">
        <w:rPr>
          <w:rFonts w:ascii="Times New Roman" w:eastAsia="Arial Narrow" w:hAnsi="Times New Roman"/>
          <w:spacing w:val="2"/>
        </w:rPr>
        <w:t xml:space="preserve"> </w:t>
      </w:r>
      <w:r w:rsidRPr="00FE24A5">
        <w:rPr>
          <w:rFonts w:ascii="Times New Roman" w:eastAsia="Arial Narrow" w:hAnsi="Times New Roman"/>
          <w:spacing w:val="1"/>
        </w:rPr>
        <w:t>a</w:t>
      </w:r>
      <w:r w:rsidRPr="00FE24A5">
        <w:rPr>
          <w:rFonts w:ascii="Times New Roman" w:eastAsia="Arial Narrow" w:hAnsi="Times New Roman"/>
        </w:rPr>
        <w:t>vis,</w:t>
      </w:r>
      <w:r w:rsidRPr="00FE24A5">
        <w:rPr>
          <w:rFonts w:ascii="Times New Roman" w:eastAsia="Arial Narrow" w:hAnsi="Times New Roman"/>
          <w:spacing w:val="4"/>
        </w:rPr>
        <w:t xml:space="preserve"> </w:t>
      </w:r>
      <w:r w:rsidRPr="00FE24A5">
        <w:rPr>
          <w:rFonts w:ascii="Times New Roman" w:eastAsia="Arial Narrow" w:hAnsi="Times New Roman"/>
          <w:spacing w:val="-2"/>
        </w:rPr>
        <w:t>c</w:t>
      </w:r>
      <w:r w:rsidRPr="00FE24A5">
        <w:rPr>
          <w:rFonts w:ascii="Times New Roman" w:eastAsia="Arial Narrow" w:hAnsi="Times New Roman"/>
          <w:spacing w:val="1"/>
        </w:rPr>
        <w:t>on</w:t>
      </w:r>
      <w:r w:rsidRPr="00FE24A5">
        <w:rPr>
          <w:rFonts w:ascii="Times New Roman" w:eastAsia="Arial Narrow" w:hAnsi="Times New Roman"/>
        </w:rPr>
        <w:t>tre</w:t>
      </w:r>
      <w:r w:rsidRPr="00FE24A5">
        <w:rPr>
          <w:rFonts w:ascii="Times New Roman" w:eastAsia="Arial Narrow" w:hAnsi="Times New Roman"/>
          <w:spacing w:val="2"/>
        </w:rPr>
        <w:t xml:space="preserve"> </w:t>
      </w:r>
      <w:r w:rsidRPr="00FE24A5">
        <w:rPr>
          <w:rFonts w:ascii="Times New Roman" w:eastAsia="Arial Narrow" w:hAnsi="Times New Roman"/>
        </w:rPr>
        <w:t>v</w:t>
      </w:r>
      <w:r w:rsidRPr="00FE24A5">
        <w:rPr>
          <w:rFonts w:ascii="Times New Roman" w:eastAsia="Arial Narrow" w:hAnsi="Times New Roman"/>
          <w:spacing w:val="1"/>
        </w:rPr>
        <w:t>e</w:t>
      </w:r>
      <w:r w:rsidRPr="00FE24A5">
        <w:rPr>
          <w:rFonts w:ascii="Times New Roman" w:eastAsia="Arial Narrow" w:hAnsi="Times New Roman"/>
          <w:spacing w:val="-3"/>
        </w:rPr>
        <w:t>r</w:t>
      </w:r>
      <w:r w:rsidRPr="00FE24A5">
        <w:rPr>
          <w:rFonts w:ascii="Times New Roman" w:eastAsia="Arial Narrow" w:hAnsi="Times New Roman"/>
        </w:rPr>
        <w:t>s</w:t>
      </w:r>
      <w:r w:rsidRPr="00FE24A5">
        <w:rPr>
          <w:rFonts w:ascii="Times New Roman" w:eastAsia="Arial Narrow" w:hAnsi="Times New Roman"/>
          <w:spacing w:val="1"/>
        </w:rPr>
        <w:t>e</w:t>
      </w:r>
      <w:r w:rsidRPr="00FE24A5">
        <w:rPr>
          <w:rFonts w:ascii="Times New Roman" w:eastAsia="Arial Narrow" w:hAnsi="Times New Roman"/>
          <w:spacing w:val="-1"/>
        </w:rPr>
        <w:t>m</w:t>
      </w:r>
      <w:r w:rsidRPr="00FE24A5">
        <w:rPr>
          <w:rFonts w:ascii="Times New Roman" w:eastAsia="Arial Narrow" w:hAnsi="Times New Roman"/>
          <w:spacing w:val="1"/>
        </w:rPr>
        <w:t>en</w:t>
      </w:r>
      <w:r w:rsidRPr="00FE24A5">
        <w:rPr>
          <w:rFonts w:ascii="Times New Roman" w:eastAsia="Arial Narrow" w:hAnsi="Times New Roman"/>
        </w:rPr>
        <w:t>t</w:t>
      </w:r>
      <w:r w:rsidRPr="00FE24A5">
        <w:rPr>
          <w:rFonts w:ascii="Times New Roman" w:eastAsia="Arial Narrow" w:hAnsi="Times New Roman"/>
          <w:spacing w:val="2"/>
        </w:rPr>
        <w:t xml:space="preserve"> </w:t>
      </w:r>
      <w:r w:rsidRPr="00FE24A5">
        <w:rPr>
          <w:rFonts w:ascii="Times New Roman" w:eastAsia="Arial Narrow" w:hAnsi="Times New Roman"/>
          <w:spacing w:val="1"/>
        </w:rPr>
        <w:t>d</w:t>
      </w:r>
      <w:r w:rsidRPr="00FE24A5">
        <w:rPr>
          <w:rFonts w:ascii="Times New Roman" w:eastAsia="Arial Narrow" w:hAnsi="Times New Roman"/>
        </w:rPr>
        <w:t>’</w:t>
      </w:r>
      <w:r w:rsidRPr="00FE24A5">
        <w:rPr>
          <w:rFonts w:ascii="Times New Roman" w:eastAsia="Arial Narrow" w:hAnsi="Times New Roman"/>
          <w:spacing w:val="-2"/>
        </w:rPr>
        <w:t>u</w:t>
      </w:r>
      <w:r w:rsidRPr="00FE24A5">
        <w:rPr>
          <w:rFonts w:ascii="Times New Roman" w:eastAsia="Arial Narrow" w:hAnsi="Times New Roman"/>
          <w:spacing w:val="1"/>
        </w:rPr>
        <w:t>n</w:t>
      </w:r>
      <w:r w:rsidRPr="00FE24A5">
        <w:rPr>
          <w:rFonts w:ascii="Times New Roman" w:eastAsia="Arial Narrow" w:hAnsi="Times New Roman"/>
        </w:rPr>
        <w:t>e</w:t>
      </w:r>
      <w:r w:rsidRPr="00FE24A5">
        <w:rPr>
          <w:rFonts w:ascii="Times New Roman" w:eastAsia="Arial Narrow" w:hAnsi="Times New Roman"/>
          <w:spacing w:val="5"/>
        </w:rPr>
        <w:t xml:space="preserve"> </w:t>
      </w:r>
      <w:r w:rsidRPr="00FE24A5">
        <w:rPr>
          <w:rFonts w:ascii="Times New Roman" w:eastAsia="Arial Narrow" w:hAnsi="Times New Roman"/>
          <w:spacing w:val="-2"/>
        </w:rPr>
        <w:t>s</w:t>
      </w:r>
      <w:r w:rsidRPr="00FE24A5">
        <w:rPr>
          <w:rFonts w:ascii="Times New Roman" w:eastAsia="Arial Narrow" w:hAnsi="Times New Roman"/>
          <w:spacing w:val="1"/>
        </w:rPr>
        <w:t>o</w:t>
      </w:r>
      <w:r w:rsidRPr="00FE24A5">
        <w:rPr>
          <w:rFonts w:ascii="Times New Roman" w:eastAsia="Arial Narrow" w:hAnsi="Times New Roman"/>
          <w:spacing w:val="-1"/>
        </w:rPr>
        <w:t>mm</w:t>
      </w:r>
      <w:r w:rsidRPr="00FE24A5">
        <w:rPr>
          <w:rFonts w:ascii="Times New Roman" w:eastAsia="Arial Narrow" w:hAnsi="Times New Roman"/>
        </w:rPr>
        <w:t>e</w:t>
      </w:r>
      <w:r w:rsidRPr="00FE24A5">
        <w:rPr>
          <w:rFonts w:ascii="Times New Roman" w:eastAsia="Arial Narrow" w:hAnsi="Times New Roman"/>
          <w:spacing w:val="2"/>
        </w:rPr>
        <w:t xml:space="preserve"> </w:t>
      </w:r>
      <w:r w:rsidRPr="00FE24A5">
        <w:rPr>
          <w:rFonts w:ascii="Times New Roman" w:eastAsia="Arial Narrow" w:hAnsi="Times New Roman"/>
          <w:spacing w:val="1"/>
        </w:rPr>
        <w:t>no</w:t>
      </w:r>
      <w:r w:rsidRPr="00FE24A5">
        <w:rPr>
          <w:rFonts w:ascii="Times New Roman" w:eastAsia="Arial Narrow" w:hAnsi="Times New Roman"/>
        </w:rPr>
        <w:t>n remb</w:t>
      </w:r>
      <w:r w:rsidRPr="00FE24A5">
        <w:rPr>
          <w:rFonts w:ascii="Times New Roman" w:eastAsia="Arial Narrow" w:hAnsi="Times New Roman"/>
          <w:spacing w:val="1"/>
        </w:rPr>
        <w:t>ou</w:t>
      </w:r>
      <w:r w:rsidRPr="00FE24A5">
        <w:rPr>
          <w:rFonts w:ascii="Times New Roman" w:eastAsia="Arial Narrow" w:hAnsi="Times New Roman"/>
        </w:rPr>
        <w:t>rsa</w:t>
      </w:r>
      <w:r w:rsidRPr="00FE24A5">
        <w:rPr>
          <w:rFonts w:ascii="Times New Roman" w:eastAsia="Arial Narrow" w:hAnsi="Times New Roman"/>
          <w:spacing w:val="1"/>
        </w:rPr>
        <w:t>b</w:t>
      </w:r>
      <w:r w:rsidRPr="00FE24A5">
        <w:rPr>
          <w:rFonts w:ascii="Times New Roman" w:eastAsia="Arial Narrow" w:hAnsi="Times New Roman"/>
          <w:spacing w:val="-3"/>
        </w:rPr>
        <w:t>l</w:t>
      </w:r>
      <w:r w:rsidRPr="00FE24A5">
        <w:rPr>
          <w:rFonts w:ascii="Times New Roman" w:eastAsia="Arial Narrow" w:hAnsi="Times New Roman"/>
        </w:rPr>
        <w:t xml:space="preserve">e </w:t>
      </w:r>
      <w:r w:rsidRPr="00FE24A5">
        <w:rPr>
          <w:rFonts w:ascii="Times New Roman" w:eastAsia="Arial Narrow" w:hAnsi="Times New Roman"/>
          <w:i/>
          <w:spacing w:val="1"/>
        </w:rPr>
        <w:t>de</w:t>
      </w:r>
      <w:r w:rsidRPr="00FE24A5">
        <w:rPr>
          <w:rFonts w:ascii="Times New Roman" w:eastAsia="Arial Narrow" w:hAnsi="Times New Roman"/>
          <w:i/>
        </w:rPr>
        <w:t>s</w:t>
      </w:r>
      <w:r w:rsidRPr="00FE24A5">
        <w:rPr>
          <w:rFonts w:ascii="Times New Roman" w:eastAsia="Arial Narrow" w:hAnsi="Times New Roman"/>
          <w:i/>
          <w:spacing w:val="-2"/>
        </w:rPr>
        <w:t xml:space="preserve"> </w:t>
      </w:r>
      <w:r w:rsidRPr="00FE24A5">
        <w:rPr>
          <w:rFonts w:ascii="Times New Roman" w:eastAsia="Arial Narrow" w:hAnsi="Times New Roman"/>
          <w:i/>
        </w:rPr>
        <w:t>frais</w:t>
      </w:r>
      <w:r w:rsidRPr="00FE24A5">
        <w:rPr>
          <w:rFonts w:ascii="Times New Roman" w:eastAsia="Arial Narrow" w:hAnsi="Times New Roman"/>
          <w:i/>
          <w:spacing w:val="-2"/>
        </w:rPr>
        <w:t xml:space="preserve"> </w:t>
      </w:r>
      <w:r w:rsidRPr="00FE24A5">
        <w:rPr>
          <w:rFonts w:ascii="Times New Roman" w:eastAsia="Arial Narrow" w:hAnsi="Times New Roman"/>
          <w:i/>
          <w:spacing w:val="1"/>
        </w:rPr>
        <w:t>d</w:t>
      </w:r>
      <w:r w:rsidRPr="00FE24A5">
        <w:rPr>
          <w:rFonts w:ascii="Times New Roman" w:eastAsia="Arial Narrow" w:hAnsi="Times New Roman"/>
          <w:i/>
          <w:spacing w:val="-3"/>
        </w:rPr>
        <w:t>’</w:t>
      </w:r>
      <w:r w:rsidRPr="00FE24A5">
        <w:rPr>
          <w:rFonts w:ascii="Times New Roman" w:eastAsia="Arial Narrow" w:hAnsi="Times New Roman"/>
          <w:i/>
          <w:spacing w:val="1"/>
        </w:rPr>
        <w:t>a</w:t>
      </w:r>
      <w:r w:rsidRPr="00FE24A5">
        <w:rPr>
          <w:rFonts w:ascii="Times New Roman" w:eastAsia="Arial Narrow" w:hAnsi="Times New Roman"/>
          <w:i/>
          <w:spacing w:val="-2"/>
        </w:rPr>
        <w:t>c</w:t>
      </w:r>
      <w:r w:rsidRPr="00FE24A5">
        <w:rPr>
          <w:rFonts w:ascii="Times New Roman" w:eastAsia="Arial Narrow" w:hAnsi="Times New Roman"/>
          <w:i/>
          <w:spacing w:val="1"/>
        </w:rPr>
        <w:t>ha</w:t>
      </w:r>
      <w:r w:rsidRPr="00FE24A5">
        <w:rPr>
          <w:rFonts w:ascii="Times New Roman" w:eastAsia="Arial Narrow" w:hAnsi="Times New Roman"/>
          <w:i/>
        </w:rPr>
        <w:t>t</w:t>
      </w:r>
      <w:r w:rsidRPr="00FE24A5">
        <w:rPr>
          <w:rFonts w:ascii="Times New Roman" w:eastAsia="Arial Narrow" w:hAnsi="Times New Roman"/>
          <w:i/>
          <w:spacing w:val="1"/>
        </w:rPr>
        <w:t xml:space="preserve"> </w:t>
      </w:r>
      <w:r w:rsidRPr="00FE24A5">
        <w:rPr>
          <w:rFonts w:ascii="Times New Roman" w:eastAsia="Arial Narrow" w:hAnsi="Times New Roman"/>
          <w:i/>
          <w:spacing w:val="-1"/>
        </w:rPr>
        <w:t>d</w:t>
      </w:r>
      <w:r w:rsidRPr="00FE24A5">
        <w:rPr>
          <w:rFonts w:ascii="Times New Roman" w:eastAsia="Arial Narrow" w:hAnsi="Times New Roman"/>
          <w:i/>
        </w:rPr>
        <w:t>u</w:t>
      </w:r>
      <w:r w:rsidRPr="00FE24A5">
        <w:rPr>
          <w:rFonts w:ascii="Times New Roman" w:eastAsia="Arial Narrow" w:hAnsi="Times New Roman"/>
          <w:i/>
          <w:spacing w:val="-1"/>
        </w:rPr>
        <w:t xml:space="preserve"> </w:t>
      </w:r>
      <w:r w:rsidRPr="00FE24A5">
        <w:rPr>
          <w:rFonts w:ascii="Times New Roman" w:eastAsia="Arial Narrow" w:hAnsi="Times New Roman"/>
          <w:i/>
        </w:rPr>
        <w:t>DAO</w:t>
      </w:r>
      <w:r w:rsidRPr="00FE24A5">
        <w:rPr>
          <w:rFonts w:ascii="Times New Roman" w:eastAsia="Arial Narrow" w:hAnsi="Times New Roman"/>
          <w:i/>
          <w:spacing w:val="-1"/>
        </w:rPr>
        <w:t xml:space="preserve"> </w:t>
      </w:r>
      <w:r w:rsidRPr="00FE24A5">
        <w:rPr>
          <w:rFonts w:ascii="Times New Roman" w:eastAsia="Arial Narrow" w:hAnsi="Times New Roman"/>
          <w:i/>
          <w:spacing w:val="1"/>
        </w:rPr>
        <w:t>d</w:t>
      </w:r>
      <w:r w:rsidRPr="00FE24A5">
        <w:rPr>
          <w:rFonts w:ascii="Times New Roman" w:eastAsia="Arial Narrow" w:hAnsi="Times New Roman"/>
          <w:i/>
        </w:rPr>
        <w:t xml:space="preserve">e </w:t>
      </w:r>
      <w:r w:rsidR="000D2AC7">
        <w:rPr>
          <w:rFonts w:ascii="Times New Roman" w:eastAsia="Arial Narrow" w:hAnsi="Times New Roman"/>
        </w:rPr>
        <w:t>4</w:t>
      </w:r>
      <w:r w:rsidRPr="00FE24A5">
        <w:rPr>
          <w:rFonts w:ascii="Times New Roman" w:eastAsia="Arial Narrow" w:hAnsi="Times New Roman"/>
        </w:rPr>
        <w:t>0 000F</w:t>
      </w:r>
      <w:r w:rsidRPr="00FE24A5">
        <w:rPr>
          <w:rFonts w:ascii="Times New Roman" w:eastAsia="Arial Narrow" w:hAnsi="Times New Roman"/>
          <w:spacing w:val="-1"/>
        </w:rPr>
        <w:t>r</w:t>
      </w:r>
      <w:r w:rsidRPr="00FE24A5">
        <w:rPr>
          <w:rFonts w:ascii="Times New Roman" w:eastAsia="Arial Narrow" w:hAnsi="Times New Roman"/>
          <w:spacing w:val="1"/>
        </w:rPr>
        <w:t>an</w:t>
      </w:r>
      <w:r w:rsidRPr="00FE24A5">
        <w:rPr>
          <w:rFonts w:ascii="Times New Roman" w:eastAsia="Arial Narrow" w:hAnsi="Times New Roman"/>
        </w:rPr>
        <w:t>cs</w:t>
      </w:r>
      <w:r w:rsidRPr="00FE24A5">
        <w:rPr>
          <w:rFonts w:ascii="Times New Roman" w:eastAsia="Arial Narrow" w:hAnsi="Times New Roman"/>
          <w:spacing w:val="-2"/>
        </w:rPr>
        <w:t xml:space="preserve"> </w:t>
      </w:r>
      <w:r w:rsidRPr="00FE24A5">
        <w:rPr>
          <w:rFonts w:ascii="Times New Roman" w:eastAsia="Arial Narrow" w:hAnsi="Times New Roman"/>
        </w:rPr>
        <w:t>CFA</w:t>
      </w:r>
      <w:r w:rsidRPr="00FE24A5">
        <w:rPr>
          <w:rFonts w:ascii="Times New Roman" w:eastAsia="Arial Narrow" w:hAnsi="Times New Roman"/>
          <w:spacing w:val="-1"/>
        </w:rPr>
        <w:t xml:space="preserve"> </w:t>
      </w:r>
      <w:r w:rsidRPr="00FE24A5">
        <w:rPr>
          <w:rFonts w:ascii="Times New Roman" w:eastAsia="Arial Narrow" w:hAnsi="Times New Roman"/>
          <w:i/>
          <w:spacing w:val="-2"/>
        </w:rPr>
        <w:t>[</w:t>
      </w:r>
      <w:r w:rsidRPr="00FE24A5">
        <w:rPr>
          <w:rFonts w:ascii="Times New Roman" w:eastAsia="Arial Narrow" w:hAnsi="Times New Roman"/>
          <w:i/>
          <w:spacing w:val="1"/>
        </w:rPr>
        <w:t>qua</w:t>
      </w:r>
      <w:r w:rsidR="000D2AC7">
        <w:rPr>
          <w:rFonts w:ascii="Times New Roman" w:eastAsia="Arial Narrow" w:hAnsi="Times New Roman"/>
          <w:i/>
          <w:spacing w:val="1"/>
        </w:rPr>
        <w:t>ra</w:t>
      </w:r>
      <w:r w:rsidRPr="00FE24A5">
        <w:rPr>
          <w:rFonts w:ascii="Times New Roman" w:eastAsia="Arial Narrow" w:hAnsi="Times New Roman"/>
          <w:i/>
          <w:spacing w:val="1"/>
        </w:rPr>
        <w:t>nte mille franc</w:t>
      </w:r>
      <w:r w:rsidRPr="00FE24A5">
        <w:rPr>
          <w:rFonts w:ascii="Times New Roman" w:eastAsia="Arial Narrow" w:hAnsi="Times New Roman"/>
          <w:i/>
        </w:rPr>
        <w:t xml:space="preserve">] </w:t>
      </w:r>
      <w:r w:rsidRPr="00FE24A5">
        <w:rPr>
          <w:rFonts w:ascii="Times New Roman" w:eastAsia="Arial Narrow" w:hAnsi="Times New Roman"/>
          <w:i/>
          <w:spacing w:val="-3"/>
        </w:rPr>
        <w:t>(</w:t>
      </w:r>
      <w:r w:rsidRPr="00FE24A5">
        <w:rPr>
          <w:rFonts w:ascii="Times New Roman" w:eastAsia="Arial Narrow" w:hAnsi="Times New Roman"/>
          <w:i/>
          <w:spacing w:val="1"/>
          <w:position w:val="6"/>
        </w:rPr>
        <w:t>7</w:t>
      </w:r>
      <w:r w:rsidRPr="00FE24A5">
        <w:rPr>
          <w:rFonts w:ascii="Times New Roman" w:eastAsia="Arial Narrow" w:hAnsi="Times New Roman"/>
          <w:i/>
        </w:rPr>
        <w:t>)</w:t>
      </w:r>
      <w:r w:rsidRPr="00FE24A5">
        <w:rPr>
          <w:rFonts w:ascii="Times New Roman" w:eastAsia="Arial Narrow" w:hAnsi="Times New Roman"/>
        </w:rPr>
        <w:t xml:space="preserve">, </w:t>
      </w:r>
      <w:r w:rsidRPr="00FE24A5">
        <w:rPr>
          <w:rFonts w:ascii="Times New Roman" w:eastAsia="Arial Narrow" w:hAnsi="Times New Roman"/>
          <w:spacing w:val="1"/>
        </w:rPr>
        <w:t>pa</w:t>
      </w:r>
      <w:r w:rsidRPr="00FE24A5">
        <w:rPr>
          <w:rFonts w:ascii="Times New Roman" w:eastAsia="Arial Narrow" w:hAnsi="Times New Roman"/>
        </w:rPr>
        <w:t>y</w:t>
      </w:r>
      <w:r w:rsidRPr="00FE24A5">
        <w:rPr>
          <w:rFonts w:ascii="Times New Roman" w:eastAsia="Arial Narrow" w:hAnsi="Times New Roman"/>
          <w:spacing w:val="-1"/>
        </w:rPr>
        <w:t>a</w:t>
      </w:r>
      <w:r w:rsidRPr="00FE24A5">
        <w:rPr>
          <w:rFonts w:ascii="Times New Roman" w:eastAsia="Arial Narrow" w:hAnsi="Times New Roman"/>
          <w:spacing w:val="1"/>
        </w:rPr>
        <w:t>b</w:t>
      </w:r>
      <w:r w:rsidRPr="00FE24A5">
        <w:rPr>
          <w:rFonts w:ascii="Times New Roman" w:eastAsia="Arial Narrow" w:hAnsi="Times New Roman"/>
        </w:rPr>
        <w:t xml:space="preserve">le </w:t>
      </w:r>
      <w:r w:rsidRPr="00FE24A5">
        <w:rPr>
          <w:rFonts w:ascii="Times New Roman" w:eastAsia="Arial Narrow" w:hAnsi="Times New Roman"/>
          <w:i/>
          <w:spacing w:val="-2"/>
        </w:rPr>
        <w:t xml:space="preserve"> à la  Recette Municipal De KAI-KAI</w:t>
      </w:r>
      <w:r w:rsidRPr="00FE24A5">
        <w:rPr>
          <w:rFonts w:ascii="Times New Roman" w:eastAsia="Arial Narrow" w:hAnsi="Times New Roman"/>
        </w:rPr>
        <w:t>.</w:t>
      </w:r>
    </w:p>
    <w:p w14:paraId="540E4975" w14:textId="77777777" w:rsidR="00FE24A5" w:rsidRPr="00FE24A5" w:rsidRDefault="00FE24A5" w:rsidP="00FE24A5">
      <w:pPr>
        <w:suppressAutoHyphens/>
        <w:autoSpaceDN w:val="0"/>
        <w:spacing w:before="61" w:after="0" w:line="240" w:lineRule="auto"/>
        <w:ind w:left="113" w:right="165"/>
        <w:textAlignment w:val="baseline"/>
        <w:rPr>
          <w:rFonts w:ascii="Times New Roman" w:eastAsia="Arial Narrow" w:hAnsi="Times New Roman"/>
        </w:rPr>
      </w:pPr>
      <w:r w:rsidRPr="00FE24A5">
        <w:rPr>
          <w:rFonts w:ascii="Times New Roman" w:eastAsia="Arial Narrow" w:hAnsi="Times New Roman"/>
        </w:rPr>
        <w:t xml:space="preserve">Il </w:t>
      </w:r>
      <w:r w:rsidRPr="00FE24A5">
        <w:rPr>
          <w:rFonts w:ascii="Times New Roman" w:eastAsia="Arial Narrow" w:hAnsi="Times New Roman"/>
          <w:spacing w:val="1"/>
        </w:rPr>
        <w:t>e</w:t>
      </w:r>
      <w:r w:rsidRPr="00FE24A5">
        <w:rPr>
          <w:rFonts w:ascii="Times New Roman" w:eastAsia="Arial Narrow" w:hAnsi="Times New Roman"/>
        </w:rPr>
        <w:t>st</w:t>
      </w:r>
      <w:r w:rsidRPr="00FE24A5">
        <w:rPr>
          <w:rFonts w:ascii="Times New Roman" w:eastAsia="Arial Narrow" w:hAnsi="Times New Roman"/>
          <w:spacing w:val="1"/>
        </w:rPr>
        <w:t xml:space="preserve"> </w:t>
      </w:r>
      <w:r w:rsidRPr="00FE24A5">
        <w:rPr>
          <w:rFonts w:ascii="Times New Roman" w:eastAsia="Arial Narrow" w:hAnsi="Times New Roman"/>
          <w:spacing w:val="-1"/>
        </w:rPr>
        <w:t>é</w:t>
      </w:r>
      <w:r w:rsidRPr="00FE24A5">
        <w:rPr>
          <w:rFonts w:ascii="Times New Roman" w:eastAsia="Arial Narrow" w:hAnsi="Times New Roman"/>
          <w:spacing w:val="1"/>
        </w:rPr>
        <w:t>ga</w:t>
      </w:r>
      <w:r w:rsidRPr="00FE24A5">
        <w:rPr>
          <w:rFonts w:ascii="Times New Roman" w:eastAsia="Arial Narrow" w:hAnsi="Times New Roman"/>
        </w:rPr>
        <w:t>lem</w:t>
      </w:r>
      <w:r w:rsidRPr="00FE24A5">
        <w:rPr>
          <w:rFonts w:ascii="Times New Roman" w:eastAsia="Arial Narrow" w:hAnsi="Times New Roman"/>
          <w:spacing w:val="-2"/>
        </w:rPr>
        <w:t>e</w:t>
      </w:r>
      <w:r w:rsidRPr="00FE24A5">
        <w:rPr>
          <w:rFonts w:ascii="Times New Roman" w:eastAsia="Arial Narrow" w:hAnsi="Times New Roman"/>
          <w:spacing w:val="1"/>
        </w:rPr>
        <w:t>n</w:t>
      </w:r>
      <w:r w:rsidRPr="00FE24A5">
        <w:rPr>
          <w:rFonts w:ascii="Times New Roman" w:eastAsia="Arial Narrow" w:hAnsi="Times New Roman"/>
        </w:rPr>
        <w:t>t</w:t>
      </w:r>
      <w:r w:rsidRPr="00FE24A5">
        <w:rPr>
          <w:rFonts w:ascii="Times New Roman" w:eastAsia="Arial Narrow" w:hAnsi="Times New Roman"/>
          <w:spacing w:val="-1"/>
        </w:rPr>
        <w:t xml:space="preserve"> </w:t>
      </w:r>
      <w:r w:rsidRPr="00FE24A5">
        <w:rPr>
          <w:rFonts w:ascii="Times New Roman" w:eastAsia="Arial Narrow" w:hAnsi="Times New Roman"/>
          <w:spacing w:val="1"/>
        </w:rPr>
        <w:t>po</w:t>
      </w:r>
      <w:r w:rsidRPr="00FE24A5">
        <w:rPr>
          <w:rFonts w:ascii="Times New Roman" w:eastAsia="Arial Narrow" w:hAnsi="Times New Roman"/>
        </w:rPr>
        <w:t>ssible</w:t>
      </w:r>
      <w:r w:rsidRPr="00FE24A5">
        <w:rPr>
          <w:rFonts w:ascii="Times New Roman" w:eastAsia="Arial Narrow" w:hAnsi="Times New Roman"/>
          <w:spacing w:val="-1"/>
        </w:rPr>
        <w:t xml:space="preserve"> </w:t>
      </w:r>
      <w:r w:rsidRPr="00FE24A5">
        <w:rPr>
          <w:rFonts w:ascii="Times New Roman" w:eastAsia="Arial Narrow" w:hAnsi="Times New Roman"/>
          <w:spacing w:val="1"/>
        </w:rPr>
        <w:t>d</w:t>
      </w:r>
      <w:r w:rsidRPr="00FE24A5">
        <w:rPr>
          <w:rFonts w:ascii="Times New Roman" w:eastAsia="Arial Narrow" w:hAnsi="Times New Roman"/>
          <w:spacing w:val="-3"/>
        </w:rPr>
        <w:t>’</w:t>
      </w:r>
      <w:r w:rsidRPr="00FE24A5">
        <w:rPr>
          <w:rFonts w:ascii="Times New Roman" w:eastAsia="Arial Narrow" w:hAnsi="Times New Roman"/>
          <w:spacing w:val="1"/>
        </w:rPr>
        <w:t>ob</w:t>
      </w:r>
      <w:r w:rsidRPr="00FE24A5">
        <w:rPr>
          <w:rFonts w:ascii="Times New Roman" w:eastAsia="Arial Narrow" w:hAnsi="Times New Roman"/>
        </w:rPr>
        <w:t>t</w:t>
      </w:r>
      <w:r w:rsidRPr="00FE24A5">
        <w:rPr>
          <w:rFonts w:ascii="Times New Roman" w:eastAsia="Arial Narrow" w:hAnsi="Times New Roman"/>
          <w:spacing w:val="-1"/>
        </w:rPr>
        <w:t>e</w:t>
      </w:r>
      <w:r w:rsidRPr="00FE24A5">
        <w:rPr>
          <w:rFonts w:ascii="Times New Roman" w:eastAsia="Arial Narrow" w:hAnsi="Times New Roman"/>
          <w:spacing w:val="1"/>
        </w:rPr>
        <w:t>n</w:t>
      </w:r>
      <w:r w:rsidRPr="00FE24A5">
        <w:rPr>
          <w:rFonts w:ascii="Times New Roman" w:eastAsia="Arial Narrow" w:hAnsi="Times New Roman"/>
        </w:rPr>
        <w:t>ir</w:t>
      </w:r>
      <w:r w:rsidRPr="00FE24A5">
        <w:rPr>
          <w:rFonts w:ascii="Times New Roman" w:eastAsia="Arial Narrow" w:hAnsi="Times New Roman"/>
          <w:spacing w:val="3"/>
        </w:rPr>
        <w:t xml:space="preserve"> </w:t>
      </w:r>
      <w:r w:rsidRPr="00FE24A5">
        <w:rPr>
          <w:rFonts w:ascii="Times New Roman" w:eastAsia="Arial Narrow" w:hAnsi="Times New Roman"/>
        </w:rPr>
        <w:t>la</w:t>
      </w:r>
      <w:r w:rsidRPr="00FE24A5">
        <w:rPr>
          <w:rFonts w:ascii="Times New Roman" w:eastAsia="Arial Narrow" w:hAnsi="Times New Roman"/>
          <w:spacing w:val="1"/>
        </w:rPr>
        <w:t xml:space="preserve"> </w:t>
      </w:r>
      <w:r w:rsidRPr="00FE24A5">
        <w:rPr>
          <w:rFonts w:ascii="Times New Roman" w:eastAsia="Arial Narrow" w:hAnsi="Times New Roman"/>
        </w:rPr>
        <w:t>v</w:t>
      </w:r>
      <w:r w:rsidRPr="00FE24A5">
        <w:rPr>
          <w:rFonts w:ascii="Times New Roman" w:eastAsia="Arial Narrow" w:hAnsi="Times New Roman"/>
          <w:spacing w:val="1"/>
        </w:rPr>
        <w:t>e</w:t>
      </w:r>
      <w:r w:rsidRPr="00FE24A5">
        <w:rPr>
          <w:rFonts w:ascii="Times New Roman" w:eastAsia="Arial Narrow" w:hAnsi="Times New Roman"/>
        </w:rPr>
        <w:t>rs</w:t>
      </w:r>
      <w:r w:rsidRPr="00FE24A5">
        <w:rPr>
          <w:rFonts w:ascii="Times New Roman" w:eastAsia="Arial Narrow" w:hAnsi="Times New Roman"/>
          <w:spacing w:val="-1"/>
        </w:rPr>
        <w: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1"/>
        </w:rPr>
        <w:t xml:space="preserve"> </w:t>
      </w:r>
      <w:r w:rsidRPr="00FE24A5">
        <w:rPr>
          <w:rFonts w:ascii="Times New Roman" w:eastAsia="Arial Narrow" w:hAnsi="Times New Roman"/>
          <w:spacing w:val="1"/>
        </w:rPr>
        <w:t>é</w:t>
      </w:r>
      <w:r w:rsidRPr="00FE24A5">
        <w:rPr>
          <w:rFonts w:ascii="Times New Roman" w:eastAsia="Arial Narrow" w:hAnsi="Times New Roman"/>
        </w:rPr>
        <w:t>lec</w:t>
      </w:r>
      <w:r w:rsidRPr="00FE24A5">
        <w:rPr>
          <w:rFonts w:ascii="Times New Roman" w:eastAsia="Arial Narrow" w:hAnsi="Times New Roman"/>
          <w:spacing w:val="1"/>
        </w:rPr>
        <w:t>t</w:t>
      </w:r>
      <w:r w:rsidRPr="00FE24A5">
        <w:rPr>
          <w:rFonts w:ascii="Times New Roman" w:eastAsia="Arial Narrow" w:hAnsi="Times New Roman"/>
        </w:rPr>
        <w:t>r</w:t>
      </w:r>
      <w:r w:rsidRPr="00FE24A5">
        <w:rPr>
          <w:rFonts w:ascii="Times New Roman" w:eastAsia="Arial Narrow" w:hAnsi="Times New Roman"/>
          <w:spacing w:val="-2"/>
        </w:rPr>
        <w:t>o</w:t>
      </w:r>
      <w:r w:rsidRPr="00FE24A5">
        <w:rPr>
          <w:rFonts w:ascii="Times New Roman" w:eastAsia="Arial Narrow" w:hAnsi="Times New Roman"/>
          <w:spacing w:val="1"/>
        </w:rPr>
        <w:t>n</w:t>
      </w:r>
      <w:r w:rsidRPr="00FE24A5">
        <w:rPr>
          <w:rFonts w:ascii="Times New Roman" w:eastAsia="Arial Narrow" w:hAnsi="Times New Roman"/>
        </w:rPr>
        <w:t>i</w:t>
      </w:r>
      <w:r w:rsidRPr="00FE24A5">
        <w:rPr>
          <w:rFonts w:ascii="Times New Roman" w:eastAsia="Arial Narrow" w:hAnsi="Times New Roman"/>
          <w:spacing w:val="-2"/>
        </w:rPr>
        <w:t>q</w:t>
      </w:r>
      <w:r w:rsidRPr="00FE24A5">
        <w:rPr>
          <w:rFonts w:ascii="Times New Roman" w:eastAsia="Arial Narrow" w:hAnsi="Times New Roman"/>
          <w:spacing w:val="1"/>
        </w:rPr>
        <w:t>u</w:t>
      </w:r>
      <w:r w:rsidRPr="00FE24A5">
        <w:rPr>
          <w:rFonts w:ascii="Times New Roman" w:eastAsia="Arial Narrow" w:hAnsi="Times New Roman"/>
        </w:rPr>
        <w:t>e</w:t>
      </w:r>
      <w:r w:rsidRPr="00FE24A5">
        <w:rPr>
          <w:rFonts w:ascii="Times New Roman" w:eastAsia="Arial Narrow" w:hAnsi="Times New Roman"/>
          <w:spacing w:val="1"/>
        </w:rPr>
        <w:t xml:space="preserve"> </w:t>
      </w:r>
      <w:r w:rsidRPr="00FE24A5">
        <w:rPr>
          <w:rFonts w:ascii="Times New Roman" w:eastAsia="Arial Narrow" w:hAnsi="Times New Roman"/>
          <w:spacing w:val="-1"/>
        </w:rPr>
        <w:t>d</w:t>
      </w:r>
      <w:r w:rsidRPr="00FE24A5">
        <w:rPr>
          <w:rFonts w:ascii="Times New Roman" w:eastAsia="Arial Narrow" w:hAnsi="Times New Roman"/>
        </w:rPr>
        <w:t>u</w:t>
      </w:r>
      <w:r w:rsidRPr="00FE24A5">
        <w:rPr>
          <w:rFonts w:ascii="Times New Roman" w:eastAsia="Arial Narrow" w:hAnsi="Times New Roman"/>
          <w:spacing w:val="1"/>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o</w:t>
      </w:r>
      <w:r w:rsidRPr="00FE24A5">
        <w:rPr>
          <w:rFonts w:ascii="Times New Roman" w:eastAsia="Arial Narrow" w:hAnsi="Times New Roman"/>
        </w:rPr>
        <w:t>ssier</w:t>
      </w:r>
      <w:r w:rsidRPr="00FE24A5">
        <w:rPr>
          <w:rFonts w:ascii="Times New Roman" w:eastAsia="Arial Narrow" w:hAnsi="Times New Roman"/>
          <w:spacing w:val="3"/>
        </w:rPr>
        <w:t xml:space="preserve"> </w:t>
      </w:r>
      <w:r w:rsidRPr="00FE24A5">
        <w:rPr>
          <w:rFonts w:ascii="Times New Roman" w:eastAsia="Arial Narrow" w:hAnsi="Times New Roman"/>
          <w:spacing w:val="-1"/>
        </w:rPr>
        <w:t>p</w:t>
      </w:r>
      <w:r w:rsidRPr="00FE24A5">
        <w:rPr>
          <w:rFonts w:ascii="Times New Roman" w:eastAsia="Arial Narrow" w:hAnsi="Times New Roman"/>
          <w:spacing w:val="1"/>
        </w:rPr>
        <w:t>a</w:t>
      </w:r>
      <w:r w:rsidRPr="00FE24A5">
        <w:rPr>
          <w:rFonts w:ascii="Times New Roman" w:eastAsia="Arial Narrow" w:hAnsi="Times New Roman"/>
        </w:rPr>
        <w:t>r t</w:t>
      </w:r>
      <w:r w:rsidRPr="00FE24A5">
        <w:rPr>
          <w:rFonts w:ascii="Times New Roman" w:eastAsia="Arial Narrow" w:hAnsi="Times New Roman"/>
          <w:spacing w:val="1"/>
        </w:rPr>
        <w:t>é</w:t>
      </w:r>
      <w:r w:rsidRPr="00FE24A5">
        <w:rPr>
          <w:rFonts w:ascii="Times New Roman" w:eastAsia="Arial Narrow" w:hAnsi="Times New Roman"/>
        </w:rPr>
        <w:t>lé</w:t>
      </w:r>
      <w:r w:rsidRPr="00FE24A5">
        <w:rPr>
          <w:rFonts w:ascii="Times New Roman" w:eastAsia="Arial Narrow" w:hAnsi="Times New Roman"/>
          <w:spacing w:val="-2"/>
        </w:rPr>
        <w:t>c</w:t>
      </w:r>
      <w:r w:rsidRPr="00FE24A5">
        <w:rPr>
          <w:rFonts w:ascii="Times New Roman" w:eastAsia="Arial Narrow" w:hAnsi="Times New Roman"/>
          <w:spacing w:val="1"/>
        </w:rPr>
        <w:t>ha</w:t>
      </w:r>
      <w:r w:rsidRPr="00FE24A5">
        <w:rPr>
          <w:rFonts w:ascii="Times New Roman" w:eastAsia="Arial Narrow" w:hAnsi="Times New Roman"/>
        </w:rPr>
        <w:t>r</w:t>
      </w:r>
      <w:r w:rsidRPr="00FE24A5">
        <w:rPr>
          <w:rFonts w:ascii="Times New Roman" w:eastAsia="Arial Narrow" w:hAnsi="Times New Roman"/>
          <w:spacing w:val="-2"/>
        </w:rPr>
        <w:t>g</w:t>
      </w:r>
      <w:r w:rsidRPr="00FE24A5">
        <w:rPr>
          <w:rFonts w:ascii="Times New Roman" w:eastAsia="Arial Narrow" w:hAnsi="Times New Roman"/>
          <w:spacing w:val="1"/>
        </w:rPr>
        <w:t>e</w:t>
      </w:r>
      <w:r w:rsidRPr="00FE24A5">
        <w:rPr>
          <w:rFonts w:ascii="Times New Roman" w:eastAsia="Arial Narrow" w:hAnsi="Times New Roman"/>
          <w:spacing w:val="-1"/>
        </w:rPr>
        <w:t>m</w:t>
      </w:r>
      <w:r w:rsidRPr="00FE24A5">
        <w:rPr>
          <w:rFonts w:ascii="Times New Roman" w:eastAsia="Arial Narrow" w:hAnsi="Times New Roman"/>
          <w:spacing w:val="1"/>
        </w:rPr>
        <w:t>en</w:t>
      </w:r>
      <w:r w:rsidRPr="00FE24A5">
        <w:rPr>
          <w:rFonts w:ascii="Times New Roman" w:eastAsia="Arial Narrow" w:hAnsi="Times New Roman"/>
        </w:rPr>
        <w:t>t</w:t>
      </w:r>
      <w:r w:rsidRPr="00FE24A5">
        <w:rPr>
          <w:rFonts w:ascii="Times New Roman" w:eastAsia="Arial Narrow" w:hAnsi="Times New Roman"/>
          <w:spacing w:val="-1"/>
        </w:rPr>
        <w:t xml:space="preserve"> </w:t>
      </w:r>
      <w:r w:rsidRPr="00FE24A5">
        <w:rPr>
          <w:rFonts w:ascii="Times New Roman" w:eastAsia="Arial Narrow" w:hAnsi="Times New Roman"/>
          <w:spacing w:val="1"/>
        </w:rPr>
        <w:t>g</w:t>
      </w:r>
      <w:r w:rsidRPr="00FE24A5">
        <w:rPr>
          <w:rFonts w:ascii="Times New Roman" w:eastAsia="Arial Narrow" w:hAnsi="Times New Roman"/>
        </w:rPr>
        <w:t>rat</w:t>
      </w:r>
      <w:r w:rsidRPr="00FE24A5">
        <w:rPr>
          <w:rFonts w:ascii="Times New Roman" w:eastAsia="Arial Narrow" w:hAnsi="Times New Roman"/>
          <w:spacing w:val="1"/>
        </w:rPr>
        <w:t>u</w:t>
      </w:r>
      <w:r w:rsidRPr="00FE24A5">
        <w:rPr>
          <w:rFonts w:ascii="Times New Roman" w:eastAsia="Arial Narrow" w:hAnsi="Times New Roman"/>
        </w:rPr>
        <w:t>it</w:t>
      </w:r>
      <w:r w:rsidRPr="00FE24A5">
        <w:rPr>
          <w:rFonts w:ascii="Times New Roman" w:eastAsia="Arial Narrow" w:hAnsi="Times New Roman"/>
          <w:spacing w:val="-2"/>
        </w:rPr>
        <w:t xml:space="preserve"> </w:t>
      </w:r>
      <w:r w:rsidRPr="00FE24A5">
        <w:rPr>
          <w:rFonts w:ascii="Times New Roman" w:eastAsia="Arial Narrow" w:hAnsi="Times New Roman"/>
          <w:spacing w:val="1"/>
        </w:rPr>
        <w:t>au</w:t>
      </w:r>
      <w:r w:rsidRPr="00FE24A5">
        <w:rPr>
          <w:rFonts w:ascii="Times New Roman" w:eastAsia="Arial Narrow" w:hAnsi="Times New Roman"/>
        </w:rPr>
        <w:t>x</w:t>
      </w:r>
      <w:r w:rsidRPr="00FE24A5">
        <w:rPr>
          <w:rFonts w:ascii="Times New Roman" w:eastAsia="Arial Narrow" w:hAnsi="Times New Roman"/>
          <w:spacing w:val="-2"/>
        </w:rPr>
        <w:t xml:space="preserve"> </w:t>
      </w:r>
      <w:r w:rsidRPr="00FE24A5">
        <w:rPr>
          <w:rFonts w:ascii="Times New Roman" w:eastAsia="Arial Narrow" w:hAnsi="Times New Roman"/>
          <w:spacing w:val="1"/>
        </w:rPr>
        <w:t>ad</w:t>
      </w:r>
      <w:r w:rsidRPr="00FE24A5">
        <w:rPr>
          <w:rFonts w:ascii="Times New Roman" w:eastAsia="Arial Narrow" w:hAnsi="Times New Roman"/>
        </w:rPr>
        <w:t>res</w:t>
      </w:r>
      <w:r w:rsidRPr="00FE24A5">
        <w:rPr>
          <w:rFonts w:ascii="Times New Roman" w:eastAsia="Arial Narrow" w:hAnsi="Times New Roman"/>
          <w:spacing w:val="-2"/>
        </w:rPr>
        <w:t>s</w:t>
      </w:r>
      <w:r w:rsidRPr="00FE24A5">
        <w:rPr>
          <w:rFonts w:ascii="Times New Roman" w:eastAsia="Arial Narrow" w:hAnsi="Times New Roman"/>
          <w:spacing w:val="1"/>
        </w:rPr>
        <w:t>e</w:t>
      </w:r>
      <w:r w:rsidRPr="00FE24A5">
        <w:rPr>
          <w:rFonts w:ascii="Times New Roman" w:eastAsia="Arial Narrow" w:hAnsi="Times New Roman"/>
        </w:rPr>
        <w:t>s s</w:t>
      </w:r>
      <w:r w:rsidRPr="00FE24A5">
        <w:rPr>
          <w:rFonts w:ascii="Times New Roman" w:eastAsia="Arial Narrow" w:hAnsi="Times New Roman"/>
          <w:spacing w:val="1"/>
        </w:rPr>
        <w:t>u</w:t>
      </w:r>
      <w:r w:rsidRPr="00FE24A5">
        <w:rPr>
          <w:rFonts w:ascii="Times New Roman" w:eastAsia="Arial Narrow" w:hAnsi="Times New Roman"/>
        </w:rPr>
        <w:t>s i</w:t>
      </w:r>
      <w:r w:rsidRPr="00FE24A5">
        <w:rPr>
          <w:rFonts w:ascii="Times New Roman" w:eastAsia="Arial Narrow" w:hAnsi="Times New Roman"/>
          <w:spacing w:val="1"/>
        </w:rPr>
        <w:t>nd</w:t>
      </w:r>
      <w:r w:rsidRPr="00FE24A5">
        <w:rPr>
          <w:rFonts w:ascii="Times New Roman" w:eastAsia="Arial Narrow" w:hAnsi="Times New Roman"/>
        </w:rPr>
        <w:t>i</w:t>
      </w:r>
      <w:r w:rsidRPr="00FE24A5">
        <w:rPr>
          <w:rFonts w:ascii="Times New Roman" w:eastAsia="Arial Narrow" w:hAnsi="Times New Roman"/>
          <w:spacing w:val="-2"/>
        </w:rPr>
        <w:t>q</w:t>
      </w:r>
      <w:r w:rsidRPr="00FE24A5">
        <w:rPr>
          <w:rFonts w:ascii="Times New Roman" w:eastAsia="Arial Narrow" w:hAnsi="Times New Roman"/>
          <w:spacing w:val="1"/>
        </w:rPr>
        <w:t>uée</w:t>
      </w:r>
      <w:r w:rsidRPr="00FE24A5">
        <w:rPr>
          <w:rFonts w:ascii="Times New Roman" w:eastAsia="Arial Narrow" w:hAnsi="Times New Roman"/>
        </w:rPr>
        <w:t>s</w:t>
      </w:r>
      <w:r w:rsidRPr="00FE24A5">
        <w:rPr>
          <w:rFonts w:ascii="Times New Roman" w:eastAsia="Arial Narrow" w:hAnsi="Times New Roman"/>
          <w:spacing w:val="-2"/>
        </w:rPr>
        <w:t xml:space="preserve"> </w:t>
      </w:r>
      <w:r w:rsidRPr="00FE24A5">
        <w:rPr>
          <w:rFonts w:ascii="Times New Roman" w:eastAsia="Arial Narrow" w:hAnsi="Times New Roman"/>
          <w:spacing w:val="1"/>
        </w:rPr>
        <w:t>p</w:t>
      </w:r>
      <w:r w:rsidRPr="00FE24A5">
        <w:rPr>
          <w:rFonts w:ascii="Times New Roman" w:eastAsia="Arial Narrow" w:hAnsi="Times New Roman"/>
          <w:spacing w:val="-1"/>
        </w:rPr>
        <w:t>o</w:t>
      </w:r>
      <w:r w:rsidRPr="00FE24A5">
        <w:rPr>
          <w:rFonts w:ascii="Times New Roman" w:eastAsia="Arial Narrow" w:hAnsi="Times New Roman"/>
          <w:spacing w:val="1"/>
        </w:rPr>
        <w:t>u</w:t>
      </w:r>
      <w:r w:rsidRPr="00FE24A5">
        <w:rPr>
          <w:rFonts w:ascii="Times New Roman" w:eastAsia="Arial Narrow" w:hAnsi="Times New Roman"/>
        </w:rPr>
        <w:t>r la v</w:t>
      </w:r>
      <w:r w:rsidRPr="00FE24A5">
        <w:rPr>
          <w:rFonts w:ascii="Times New Roman" w:eastAsia="Arial Narrow" w:hAnsi="Times New Roman"/>
          <w:spacing w:val="1"/>
        </w:rPr>
        <w:t>e</w:t>
      </w:r>
      <w:r w:rsidRPr="00FE24A5">
        <w:rPr>
          <w:rFonts w:ascii="Times New Roman" w:eastAsia="Arial Narrow" w:hAnsi="Times New Roman"/>
        </w:rPr>
        <w:t>rs</w:t>
      </w:r>
      <w:r w:rsidRPr="00FE24A5">
        <w:rPr>
          <w:rFonts w:ascii="Times New Roman" w:eastAsia="Arial Narrow" w:hAnsi="Times New Roman"/>
          <w:spacing w:val="-1"/>
        </w:rPr>
        <w:t>io</w:t>
      </w:r>
      <w:r w:rsidRPr="00FE24A5">
        <w:rPr>
          <w:rFonts w:ascii="Times New Roman" w:eastAsia="Arial Narrow" w:hAnsi="Times New Roman"/>
        </w:rPr>
        <w:t>n</w:t>
      </w:r>
      <w:r w:rsidRPr="00FE24A5">
        <w:rPr>
          <w:rFonts w:ascii="Times New Roman" w:eastAsia="Arial Narrow" w:hAnsi="Times New Roman"/>
          <w:spacing w:val="1"/>
        </w:rPr>
        <w:t xml:space="preserve"> é</w:t>
      </w:r>
      <w:r w:rsidRPr="00FE24A5">
        <w:rPr>
          <w:rFonts w:ascii="Times New Roman" w:eastAsia="Arial Narrow" w:hAnsi="Times New Roman"/>
        </w:rPr>
        <w:t>lec</w:t>
      </w:r>
      <w:r w:rsidRPr="00FE24A5">
        <w:rPr>
          <w:rFonts w:ascii="Times New Roman" w:eastAsia="Arial Narrow" w:hAnsi="Times New Roman"/>
          <w:spacing w:val="1"/>
        </w:rPr>
        <w:t>t</w:t>
      </w:r>
      <w:r w:rsidRPr="00FE24A5">
        <w:rPr>
          <w:rFonts w:ascii="Times New Roman" w:eastAsia="Arial Narrow" w:hAnsi="Times New Roman"/>
        </w:rPr>
        <w:t>r</w:t>
      </w:r>
      <w:r w:rsidRPr="00FE24A5">
        <w:rPr>
          <w:rFonts w:ascii="Times New Roman" w:eastAsia="Arial Narrow" w:hAnsi="Times New Roman"/>
          <w:spacing w:val="-2"/>
        </w:rPr>
        <w:t>o</w:t>
      </w:r>
      <w:r w:rsidRPr="00FE24A5">
        <w:rPr>
          <w:rFonts w:ascii="Times New Roman" w:eastAsia="Arial Narrow" w:hAnsi="Times New Roman"/>
          <w:spacing w:val="1"/>
        </w:rPr>
        <w:t>n</w:t>
      </w:r>
      <w:r w:rsidRPr="00FE24A5">
        <w:rPr>
          <w:rFonts w:ascii="Times New Roman" w:eastAsia="Arial Narrow" w:hAnsi="Times New Roman"/>
        </w:rPr>
        <w:t>iq</w:t>
      </w:r>
      <w:r w:rsidRPr="00FE24A5">
        <w:rPr>
          <w:rFonts w:ascii="Times New Roman" w:eastAsia="Arial Narrow" w:hAnsi="Times New Roman"/>
          <w:spacing w:val="-1"/>
        </w:rPr>
        <w:t>u</w:t>
      </w:r>
      <w:r w:rsidRPr="00FE24A5">
        <w:rPr>
          <w:rFonts w:ascii="Times New Roman" w:eastAsia="Arial Narrow" w:hAnsi="Times New Roman"/>
          <w:spacing w:val="1"/>
        </w:rPr>
        <w:t>e</w:t>
      </w:r>
      <w:r w:rsidRPr="00FE24A5">
        <w:rPr>
          <w:rFonts w:ascii="Times New Roman" w:eastAsia="Arial Narrow" w:hAnsi="Times New Roman"/>
        </w:rPr>
        <w:t>.</w:t>
      </w:r>
      <w:r w:rsidRPr="00FE24A5">
        <w:rPr>
          <w:rFonts w:ascii="Times New Roman" w:eastAsia="Arial Narrow" w:hAnsi="Times New Roman"/>
          <w:spacing w:val="6"/>
        </w:rPr>
        <w:t xml:space="preserve"> </w:t>
      </w:r>
      <w:r w:rsidRPr="00FE24A5">
        <w:rPr>
          <w:rFonts w:ascii="Times New Roman" w:eastAsia="Arial Narrow" w:hAnsi="Times New Roman"/>
        </w:rPr>
        <w:t>T</w:t>
      </w:r>
      <w:r w:rsidRPr="00FE24A5">
        <w:rPr>
          <w:rFonts w:ascii="Times New Roman" w:eastAsia="Arial Narrow" w:hAnsi="Times New Roman"/>
          <w:spacing w:val="-2"/>
        </w:rPr>
        <w:t>o</w:t>
      </w:r>
      <w:r w:rsidRPr="00FE24A5">
        <w:rPr>
          <w:rFonts w:ascii="Times New Roman" w:eastAsia="Arial Narrow" w:hAnsi="Times New Roman"/>
          <w:spacing w:val="1"/>
        </w:rPr>
        <w:t>u</w:t>
      </w:r>
      <w:r w:rsidRPr="00FE24A5">
        <w:rPr>
          <w:rFonts w:ascii="Times New Roman" w:eastAsia="Arial Narrow" w:hAnsi="Times New Roman"/>
        </w:rPr>
        <w:t>t</w:t>
      </w:r>
      <w:r w:rsidRPr="00FE24A5">
        <w:rPr>
          <w:rFonts w:ascii="Times New Roman" w:eastAsia="Arial Narrow" w:hAnsi="Times New Roman"/>
          <w:spacing w:val="-1"/>
        </w:rPr>
        <w:t>e</w:t>
      </w:r>
      <w:r w:rsidRPr="00FE24A5">
        <w:rPr>
          <w:rFonts w:ascii="Times New Roman" w:eastAsia="Arial Narrow" w:hAnsi="Times New Roman"/>
        </w:rPr>
        <w:t>f</w:t>
      </w:r>
      <w:r w:rsidRPr="00FE24A5">
        <w:rPr>
          <w:rFonts w:ascii="Times New Roman" w:eastAsia="Arial Narrow" w:hAnsi="Times New Roman"/>
          <w:spacing w:val="1"/>
        </w:rPr>
        <w:t>o</w:t>
      </w:r>
      <w:r w:rsidRPr="00FE24A5">
        <w:rPr>
          <w:rFonts w:ascii="Times New Roman" w:eastAsia="Arial Narrow" w:hAnsi="Times New Roman"/>
        </w:rPr>
        <w:t>is, la</w:t>
      </w:r>
      <w:r w:rsidRPr="00FE24A5">
        <w:rPr>
          <w:rFonts w:ascii="Times New Roman" w:eastAsia="Arial Narrow" w:hAnsi="Times New Roman"/>
          <w:spacing w:val="-1"/>
        </w:rPr>
        <w:t xml:space="preserve"> </w:t>
      </w:r>
      <w:r w:rsidRPr="00FE24A5">
        <w:rPr>
          <w:rFonts w:ascii="Times New Roman" w:eastAsia="Arial Narrow" w:hAnsi="Times New Roman"/>
        </w:rPr>
        <w:t>s</w:t>
      </w:r>
      <w:r w:rsidRPr="00FE24A5">
        <w:rPr>
          <w:rFonts w:ascii="Times New Roman" w:eastAsia="Arial Narrow" w:hAnsi="Times New Roman"/>
          <w:spacing w:val="1"/>
        </w:rPr>
        <w:t>ou</w:t>
      </w:r>
      <w:r w:rsidRPr="00FE24A5">
        <w:rPr>
          <w:rFonts w:ascii="Times New Roman" w:eastAsia="Arial Narrow" w:hAnsi="Times New Roman"/>
          <w:spacing w:val="-1"/>
        </w:rPr>
        <w:t>m</w:t>
      </w:r>
      <w:r w:rsidRPr="00FE24A5">
        <w:rPr>
          <w:rFonts w:ascii="Times New Roman" w:eastAsia="Arial Narrow" w:hAnsi="Times New Roman"/>
        </w:rPr>
        <w:t>iss</w:t>
      </w:r>
      <w:r w:rsidRPr="00FE24A5">
        <w:rPr>
          <w:rFonts w:ascii="Times New Roman" w:eastAsia="Arial Narrow" w:hAnsi="Times New Roman"/>
          <w:spacing w:val="-1"/>
        </w:rPr>
        <w:t>i</w:t>
      </w:r>
      <w:r w:rsidRPr="00FE24A5">
        <w:rPr>
          <w:rFonts w:ascii="Times New Roman" w:eastAsia="Arial Narrow" w:hAnsi="Times New Roman"/>
          <w:spacing w:val="1"/>
        </w:rPr>
        <w:t>o</w:t>
      </w:r>
      <w:r w:rsidRPr="00FE24A5">
        <w:rPr>
          <w:rFonts w:ascii="Times New Roman" w:eastAsia="Arial Narrow" w:hAnsi="Times New Roman"/>
        </w:rPr>
        <w:t>n</w:t>
      </w:r>
      <w:r w:rsidRPr="00FE24A5">
        <w:rPr>
          <w:rFonts w:ascii="Times New Roman" w:eastAsia="Arial Narrow" w:hAnsi="Times New Roman"/>
          <w:spacing w:val="-1"/>
        </w:rPr>
        <w:t xml:space="preserve"> </w:t>
      </w:r>
      <w:r w:rsidRPr="00FE24A5">
        <w:rPr>
          <w:rFonts w:ascii="Times New Roman" w:eastAsia="Arial Narrow" w:hAnsi="Times New Roman"/>
          <w:spacing w:val="1"/>
        </w:rPr>
        <w:t>pa</w:t>
      </w:r>
      <w:r w:rsidRPr="00FE24A5">
        <w:rPr>
          <w:rFonts w:ascii="Times New Roman" w:eastAsia="Arial Narrow" w:hAnsi="Times New Roman"/>
        </w:rPr>
        <w:t>r voie</w:t>
      </w:r>
      <w:r w:rsidRPr="00FE24A5">
        <w:rPr>
          <w:rFonts w:ascii="Times New Roman" w:eastAsia="Arial Narrow" w:hAnsi="Times New Roman"/>
          <w:spacing w:val="-2"/>
        </w:rPr>
        <w:t xml:space="preserve"> </w:t>
      </w:r>
      <w:r w:rsidRPr="00FE24A5">
        <w:rPr>
          <w:rFonts w:ascii="Times New Roman" w:eastAsia="Arial Narrow" w:hAnsi="Times New Roman"/>
          <w:spacing w:val="1"/>
        </w:rPr>
        <w:t>ph</w:t>
      </w:r>
      <w:r w:rsidRPr="00FE24A5">
        <w:rPr>
          <w:rFonts w:ascii="Times New Roman" w:eastAsia="Arial Narrow" w:hAnsi="Times New Roman"/>
        </w:rPr>
        <w:t>ysi</w:t>
      </w:r>
      <w:r w:rsidRPr="00FE24A5">
        <w:rPr>
          <w:rFonts w:ascii="Times New Roman" w:eastAsia="Arial Narrow" w:hAnsi="Times New Roman"/>
          <w:spacing w:val="-2"/>
        </w:rPr>
        <w:t>q</w:t>
      </w:r>
      <w:r w:rsidRPr="00FE24A5">
        <w:rPr>
          <w:rFonts w:ascii="Times New Roman" w:eastAsia="Arial Narrow" w:hAnsi="Times New Roman"/>
          <w:spacing w:val="1"/>
        </w:rPr>
        <w:t>u</w:t>
      </w:r>
      <w:r w:rsidRPr="00FE24A5">
        <w:rPr>
          <w:rFonts w:ascii="Times New Roman" w:eastAsia="Arial Narrow" w:hAnsi="Times New Roman"/>
        </w:rPr>
        <w:t>e</w:t>
      </w:r>
      <w:r w:rsidRPr="00FE24A5">
        <w:rPr>
          <w:rFonts w:ascii="Times New Roman" w:eastAsia="Arial Narrow" w:hAnsi="Times New Roman"/>
          <w:spacing w:val="1"/>
        </w:rPr>
        <w:t xml:space="preserve"> </w:t>
      </w:r>
      <w:r w:rsidRPr="00FE24A5">
        <w:rPr>
          <w:rFonts w:ascii="Times New Roman" w:eastAsia="Arial Narrow" w:hAnsi="Times New Roman"/>
          <w:spacing w:val="-1"/>
        </w:rPr>
        <w:t>o</w:t>
      </w:r>
      <w:r w:rsidRPr="00FE24A5">
        <w:rPr>
          <w:rFonts w:ascii="Times New Roman" w:eastAsia="Arial Narrow" w:hAnsi="Times New Roman"/>
        </w:rPr>
        <w:t>u</w:t>
      </w:r>
      <w:r w:rsidRPr="00FE24A5">
        <w:rPr>
          <w:rFonts w:ascii="Times New Roman" w:eastAsia="Arial Narrow" w:hAnsi="Times New Roman"/>
          <w:spacing w:val="1"/>
        </w:rPr>
        <w:t xml:space="preserve"> é</w:t>
      </w:r>
      <w:r w:rsidRPr="00FE24A5">
        <w:rPr>
          <w:rFonts w:ascii="Times New Roman" w:eastAsia="Arial Narrow" w:hAnsi="Times New Roman"/>
          <w:spacing w:val="-3"/>
        </w:rPr>
        <w:t>l</w:t>
      </w:r>
      <w:r w:rsidRPr="00FE24A5">
        <w:rPr>
          <w:rFonts w:ascii="Times New Roman" w:eastAsia="Arial Narrow" w:hAnsi="Times New Roman"/>
          <w:spacing w:val="1"/>
        </w:rPr>
        <w:t>e</w:t>
      </w:r>
      <w:r w:rsidRPr="00FE24A5">
        <w:rPr>
          <w:rFonts w:ascii="Times New Roman" w:eastAsia="Arial Narrow" w:hAnsi="Times New Roman"/>
        </w:rPr>
        <w:t>ctro</w:t>
      </w:r>
      <w:r w:rsidRPr="00FE24A5">
        <w:rPr>
          <w:rFonts w:ascii="Times New Roman" w:eastAsia="Arial Narrow" w:hAnsi="Times New Roman"/>
          <w:spacing w:val="1"/>
        </w:rPr>
        <w:t>n</w:t>
      </w:r>
      <w:r w:rsidRPr="00FE24A5">
        <w:rPr>
          <w:rFonts w:ascii="Times New Roman" w:eastAsia="Arial Narrow" w:hAnsi="Times New Roman"/>
        </w:rPr>
        <w:t>i</w:t>
      </w:r>
      <w:r w:rsidRPr="00FE24A5">
        <w:rPr>
          <w:rFonts w:ascii="Times New Roman" w:eastAsia="Arial Narrow" w:hAnsi="Times New Roman"/>
          <w:spacing w:val="-2"/>
        </w:rPr>
        <w:t>q</w:t>
      </w:r>
      <w:r w:rsidRPr="00FE24A5">
        <w:rPr>
          <w:rFonts w:ascii="Times New Roman" w:eastAsia="Arial Narrow" w:hAnsi="Times New Roman"/>
          <w:spacing w:val="1"/>
        </w:rPr>
        <w:t>u</w:t>
      </w:r>
      <w:r w:rsidRPr="00FE24A5">
        <w:rPr>
          <w:rFonts w:ascii="Times New Roman" w:eastAsia="Arial Narrow" w:hAnsi="Times New Roman"/>
        </w:rPr>
        <w:t>e</w:t>
      </w:r>
      <w:r w:rsidRPr="00FE24A5">
        <w:rPr>
          <w:rFonts w:ascii="Times New Roman" w:eastAsia="Arial Narrow" w:hAnsi="Times New Roman"/>
          <w:spacing w:val="-1"/>
        </w:rPr>
        <w:t xml:space="preserve"> </w:t>
      </w:r>
      <w:r w:rsidRPr="00FE24A5">
        <w:rPr>
          <w:rFonts w:ascii="Times New Roman" w:eastAsia="Arial Narrow" w:hAnsi="Times New Roman"/>
          <w:spacing w:val="1"/>
        </w:rPr>
        <w:t>e</w:t>
      </w:r>
      <w:r w:rsidRPr="00FE24A5">
        <w:rPr>
          <w:rFonts w:ascii="Times New Roman" w:eastAsia="Arial Narrow" w:hAnsi="Times New Roman"/>
        </w:rPr>
        <w:t>st c</w:t>
      </w:r>
      <w:r w:rsidRPr="00FE24A5">
        <w:rPr>
          <w:rFonts w:ascii="Times New Roman" w:eastAsia="Arial Narrow" w:hAnsi="Times New Roman"/>
          <w:spacing w:val="1"/>
        </w:rPr>
        <w:t>ond</w:t>
      </w:r>
      <w:r w:rsidRPr="00FE24A5">
        <w:rPr>
          <w:rFonts w:ascii="Times New Roman" w:eastAsia="Arial Narrow" w:hAnsi="Times New Roman"/>
        </w:rPr>
        <w:t>iti</w:t>
      </w:r>
      <w:r w:rsidRPr="00FE24A5">
        <w:rPr>
          <w:rFonts w:ascii="Times New Roman" w:eastAsia="Arial Narrow" w:hAnsi="Times New Roman"/>
          <w:spacing w:val="-2"/>
        </w:rPr>
        <w:t>o</w:t>
      </w:r>
      <w:r w:rsidRPr="00FE24A5">
        <w:rPr>
          <w:rFonts w:ascii="Times New Roman" w:eastAsia="Arial Narrow" w:hAnsi="Times New Roman"/>
          <w:spacing w:val="1"/>
        </w:rPr>
        <w:t>nn</w:t>
      </w:r>
      <w:r w:rsidRPr="00FE24A5">
        <w:rPr>
          <w:rFonts w:ascii="Times New Roman" w:eastAsia="Arial Narrow" w:hAnsi="Times New Roman"/>
          <w:spacing w:val="-1"/>
        </w:rPr>
        <w:t>é</w:t>
      </w:r>
      <w:r w:rsidRPr="00FE24A5">
        <w:rPr>
          <w:rFonts w:ascii="Times New Roman" w:eastAsia="Arial Narrow" w:hAnsi="Times New Roman"/>
        </w:rPr>
        <w:t>e</w:t>
      </w:r>
      <w:r w:rsidRPr="00FE24A5">
        <w:rPr>
          <w:rFonts w:ascii="Times New Roman" w:eastAsia="Arial Narrow" w:hAnsi="Times New Roman"/>
          <w:spacing w:val="1"/>
        </w:rPr>
        <w:t xml:space="preserve"> </w:t>
      </w:r>
      <w:r w:rsidRPr="00FE24A5">
        <w:rPr>
          <w:rFonts w:ascii="Times New Roman" w:eastAsia="Arial Narrow" w:hAnsi="Times New Roman"/>
          <w:spacing w:val="-1"/>
        </w:rPr>
        <w:t>p</w:t>
      </w:r>
      <w:r w:rsidRPr="00FE24A5">
        <w:rPr>
          <w:rFonts w:ascii="Times New Roman" w:eastAsia="Arial Narrow" w:hAnsi="Times New Roman"/>
          <w:spacing w:val="1"/>
        </w:rPr>
        <w:t>a</w:t>
      </w:r>
      <w:r w:rsidRPr="00FE24A5">
        <w:rPr>
          <w:rFonts w:ascii="Times New Roman" w:eastAsia="Arial Narrow" w:hAnsi="Times New Roman"/>
        </w:rPr>
        <w:t>r le</w:t>
      </w:r>
      <w:r w:rsidRPr="00FE24A5">
        <w:rPr>
          <w:rFonts w:ascii="Times New Roman" w:eastAsia="Arial Narrow" w:hAnsi="Times New Roman"/>
          <w:spacing w:val="-2"/>
        </w:rPr>
        <w:t xml:space="preserve"> </w:t>
      </w:r>
      <w:r w:rsidRPr="00FE24A5">
        <w:rPr>
          <w:rFonts w:ascii="Times New Roman" w:eastAsia="Arial Narrow" w:hAnsi="Times New Roman"/>
          <w:spacing w:val="1"/>
        </w:rPr>
        <w:t>pa</w:t>
      </w:r>
      <w:r w:rsidRPr="00FE24A5">
        <w:rPr>
          <w:rFonts w:ascii="Times New Roman" w:eastAsia="Arial Narrow" w:hAnsi="Times New Roman"/>
        </w:rPr>
        <w:t>iem</w:t>
      </w:r>
      <w:r w:rsidRPr="00FE24A5">
        <w:rPr>
          <w:rFonts w:ascii="Times New Roman" w:eastAsia="Arial Narrow" w:hAnsi="Times New Roman"/>
          <w:spacing w:val="-2"/>
        </w:rPr>
        <w:t>e</w:t>
      </w:r>
      <w:r w:rsidRPr="00FE24A5">
        <w:rPr>
          <w:rFonts w:ascii="Times New Roman" w:eastAsia="Arial Narrow" w:hAnsi="Times New Roman"/>
          <w:spacing w:val="1"/>
        </w:rPr>
        <w:t>n</w:t>
      </w:r>
      <w:r w:rsidRPr="00FE24A5">
        <w:rPr>
          <w:rFonts w:ascii="Times New Roman" w:eastAsia="Arial Narrow" w:hAnsi="Times New Roman"/>
        </w:rPr>
        <w:t>t</w:t>
      </w:r>
      <w:r w:rsidRPr="00FE24A5">
        <w:rPr>
          <w:rFonts w:ascii="Times New Roman" w:eastAsia="Arial Narrow" w:hAnsi="Times New Roman"/>
          <w:spacing w:val="1"/>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e</w:t>
      </w:r>
      <w:r w:rsidRPr="00FE24A5">
        <w:rPr>
          <w:rFonts w:ascii="Times New Roman" w:eastAsia="Arial Narrow" w:hAnsi="Times New Roman"/>
        </w:rPr>
        <w:t xml:space="preserve">s </w:t>
      </w:r>
      <w:r w:rsidRPr="00FE24A5">
        <w:rPr>
          <w:rFonts w:ascii="Times New Roman" w:eastAsia="Arial Narrow" w:hAnsi="Times New Roman"/>
          <w:spacing w:val="1"/>
        </w:rPr>
        <w:t>f</w:t>
      </w:r>
      <w:r w:rsidRPr="00FE24A5">
        <w:rPr>
          <w:rFonts w:ascii="Times New Roman" w:eastAsia="Arial Narrow" w:hAnsi="Times New Roman"/>
        </w:rPr>
        <w:t xml:space="preserve">rais </w:t>
      </w:r>
      <w:r w:rsidRPr="00FE24A5">
        <w:rPr>
          <w:rFonts w:ascii="Times New Roman" w:eastAsia="Arial Narrow" w:hAnsi="Times New Roman"/>
          <w:spacing w:val="1"/>
        </w:rPr>
        <w:t>d</w:t>
      </w:r>
      <w:r w:rsidRPr="00FE24A5">
        <w:rPr>
          <w:rFonts w:ascii="Times New Roman" w:eastAsia="Arial Narrow" w:hAnsi="Times New Roman"/>
          <w:spacing w:val="-3"/>
        </w:rPr>
        <w:t>’</w:t>
      </w:r>
      <w:r w:rsidRPr="00FE24A5">
        <w:rPr>
          <w:rFonts w:ascii="Times New Roman" w:eastAsia="Arial Narrow" w:hAnsi="Times New Roman"/>
          <w:spacing w:val="1"/>
        </w:rPr>
        <w:t>a</w:t>
      </w:r>
      <w:r w:rsidRPr="00FE24A5">
        <w:rPr>
          <w:rFonts w:ascii="Times New Roman" w:eastAsia="Arial Narrow" w:hAnsi="Times New Roman"/>
        </w:rPr>
        <w:t>c</w:t>
      </w:r>
      <w:r w:rsidRPr="00FE24A5">
        <w:rPr>
          <w:rFonts w:ascii="Times New Roman" w:eastAsia="Arial Narrow" w:hAnsi="Times New Roman"/>
          <w:spacing w:val="1"/>
        </w:rPr>
        <w:t>h</w:t>
      </w:r>
      <w:r w:rsidRPr="00FE24A5">
        <w:rPr>
          <w:rFonts w:ascii="Times New Roman" w:eastAsia="Arial Narrow" w:hAnsi="Times New Roman"/>
          <w:spacing w:val="-1"/>
        </w:rPr>
        <w:t>a</w:t>
      </w:r>
      <w:r w:rsidRPr="00FE24A5">
        <w:rPr>
          <w:rFonts w:ascii="Times New Roman" w:eastAsia="Arial Narrow" w:hAnsi="Times New Roman"/>
        </w:rPr>
        <w:t>t</w:t>
      </w:r>
      <w:r w:rsidRPr="00FE24A5">
        <w:rPr>
          <w:rFonts w:ascii="Times New Roman" w:eastAsia="Arial Narrow" w:hAnsi="Times New Roman"/>
          <w:spacing w:val="1"/>
        </w:rPr>
        <w:t xml:space="preserve"> d</w:t>
      </w:r>
      <w:r w:rsidRPr="00FE24A5">
        <w:rPr>
          <w:rFonts w:ascii="Times New Roman" w:eastAsia="Arial Narrow" w:hAnsi="Times New Roman"/>
        </w:rPr>
        <w:t>u</w:t>
      </w:r>
      <w:r w:rsidRPr="00FE24A5">
        <w:rPr>
          <w:rFonts w:ascii="Times New Roman" w:eastAsia="Arial Narrow" w:hAnsi="Times New Roman"/>
          <w:spacing w:val="-1"/>
        </w:rPr>
        <w:t xml:space="preserve"> </w:t>
      </w:r>
      <w:r w:rsidRPr="00FE24A5">
        <w:rPr>
          <w:rFonts w:ascii="Times New Roman" w:eastAsia="Arial Narrow" w:hAnsi="Times New Roman"/>
        </w:rPr>
        <w:t>DA</w:t>
      </w:r>
      <w:r w:rsidRPr="00FE24A5">
        <w:rPr>
          <w:rFonts w:ascii="Times New Roman" w:eastAsia="Arial Narrow" w:hAnsi="Times New Roman"/>
          <w:spacing w:val="-2"/>
        </w:rPr>
        <w:t>O</w:t>
      </w:r>
      <w:r w:rsidRPr="00FE24A5">
        <w:rPr>
          <w:rFonts w:ascii="Times New Roman" w:eastAsia="Arial Narrow" w:hAnsi="Times New Roman"/>
        </w:rPr>
        <w:t>.</w:t>
      </w:r>
    </w:p>
    <w:p w14:paraId="432500BE" w14:textId="77777777" w:rsidR="00FE24A5" w:rsidRPr="00FE24A5" w:rsidRDefault="00FE24A5" w:rsidP="00FE24A5">
      <w:pPr>
        <w:widowControl w:val="0"/>
        <w:suppressAutoHyphens/>
        <w:autoSpaceDE w:val="0"/>
        <w:autoSpaceDN w:val="0"/>
        <w:spacing w:after="0" w:line="240" w:lineRule="auto"/>
        <w:ind w:left="360"/>
        <w:jc w:val="both"/>
        <w:textAlignment w:val="baseline"/>
        <w:rPr>
          <w:rFonts w:ascii="Times New Roman" w:eastAsia="Calibri" w:hAnsi="Times New Roman"/>
          <w:b/>
          <w:lang w:eastAsia="en-US"/>
        </w:rPr>
      </w:pPr>
      <w:r w:rsidRPr="00FE24A5">
        <w:rPr>
          <w:rFonts w:ascii="Times New Roman" w:eastAsia="Calibri" w:hAnsi="Times New Roman"/>
          <w:b/>
          <w:bCs/>
          <w:lang w:eastAsia="en-US"/>
        </w:rPr>
        <w:t>12- Remise</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des</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offres</w:t>
      </w:r>
    </w:p>
    <w:p w14:paraId="7D9A60CC" w14:textId="11DDE411" w:rsidR="00FE24A5" w:rsidRPr="006C26BA" w:rsidRDefault="00FE24A5" w:rsidP="00FE24A5">
      <w:pPr>
        <w:widowControl w:val="0"/>
        <w:suppressAutoHyphens/>
        <w:autoSpaceDE w:val="0"/>
        <w:autoSpaceDN w:val="0"/>
        <w:spacing w:after="0" w:line="240" w:lineRule="auto"/>
        <w:jc w:val="both"/>
        <w:textAlignment w:val="baseline"/>
        <w:rPr>
          <w:rFonts w:ascii="Times New Roman" w:hAnsi="Times New Roman"/>
        </w:rPr>
      </w:pPr>
      <w:r w:rsidRPr="00FE24A5">
        <w:rPr>
          <w:rFonts w:ascii="Times New Roman" w:hAnsi="Times New Roman"/>
        </w:rPr>
        <w:t>Chaque</w:t>
      </w:r>
      <w:r w:rsidRPr="00FE24A5">
        <w:rPr>
          <w:rFonts w:ascii="Times New Roman" w:hAnsi="Times New Roman"/>
          <w:spacing w:val="25"/>
        </w:rPr>
        <w:t xml:space="preserve"> </w:t>
      </w:r>
      <w:r w:rsidRPr="00FE24A5">
        <w:rPr>
          <w:rFonts w:ascii="Times New Roman" w:hAnsi="Times New Roman"/>
        </w:rPr>
        <w:t>offre</w:t>
      </w:r>
      <w:r w:rsidRPr="00FE24A5">
        <w:rPr>
          <w:rFonts w:ascii="Times New Roman" w:hAnsi="Times New Roman"/>
          <w:spacing w:val="25"/>
        </w:rPr>
        <w:t xml:space="preserve"> </w:t>
      </w:r>
      <w:r w:rsidRPr="00FE24A5">
        <w:rPr>
          <w:rFonts w:ascii="Times New Roman" w:hAnsi="Times New Roman"/>
        </w:rPr>
        <w:t>rédigée</w:t>
      </w:r>
      <w:r w:rsidRPr="00FE24A5">
        <w:rPr>
          <w:rFonts w:ascii="Times New Roman" w:hAnsi="Times New Roman"/>
          <w:spacing w:val="25"/>
        </w:rPr>
        <w:t xml:space="preserve"> </w:t>
      </w:r>
      <w:r w:rsidRPr="00FE24A5">
        <w:rPr>
          <w:rFonts w:ascii="Times New Roman" w:hAnsi="Times New Roman"/>
        </w:rPr>
        <w:t>en</w:t>
      </w:r>
      <w:r w:rsidRPr="00FE24A5">
        <w:rPr>
          <w:rFonts w:ascii="Times New Roman" w:hAnsi="Times New Roman"/>
          <w:spacing w:val="25"/>
        </w:rPr>
        <w:t xml:space="preserve"> </w:t>
      </w:r>
      <w:r w:rsidRPr="00FE24A5">
        <w:rPr>
          <w:rFonts w:ascii="Times New Roman" w:hAnsi="Times New Roman"/>
        </w:rPr>
        <w:t>français</w:t>
      </w:r>
      <w:r w:rsidRPr="00FE24A5">
        <w:rPr>
          <w:rFonts w:ascii="Times New Roman" w:hAnsi="Times New Roman"/>
          <w:spacing w:val="25"/>
        </w:rPr>
        <w:t xml:space="preserve"> </w:t>
      </w:r>
      <w:r w:rsidRPr="00FE24A5">
        <w:rPr>
          <w:rFonts w:ascii="Times New Roman" w:hAnsi="Times New Roman"/>
        </w:rPr>
        <w:t>ou</w:t>
      </w:r>
      <w:r w:rsidRPr="00FE24A5">
        <w:rPr>
          <w:rFonts w:ascii="Times New Roman" w:hAnsi="Times New Roman"/>
          <w:spacing w:val="25"/>
        </w:rPr>
        <w:t xml:space="preserve"> </w:t>
      </w:r>
      <w:r w:rsidRPr="00FE24A5">
        <w:rPr>
          <w:rFonts w:ascii="Times New Roman" w:hAnsi="Times New Roman"/>
        </w:rPr>
        <w:t>en</w:t>
      </w:r>
      <w:r w:rsidRPr="00FE24A5">
        <w:rPr>
          <w:rFonts w:ascii="Times New Roman" w:hAnsi="Times New Roman"/>
          <w:spacing w:val="25"/>
        </w:rPr>
        <w:t xml:space="preserve"> </w:t>
      </w:r>
      <w:r w:rsidRPr="00FE24A5">
        <w:rPr>
          <w:rFonts w:ascii="Times New Roman" w:hAnsi="Times New Roman"/>
        </w:rPr>
        <w:t>anglais</w:t>
      </w:r>
      <w:r w:rsidRPr="00FE24A5">
        <w:rPr>
          <w:rFonts w:ascii="Times New Roman" w:hAnsi="Times New Roman"/>
          <w:spacing w:val="25"/>
        </w:rPr>
        <w:t xml:space="preserve"> </w:t>
      </w:r>
      <w:r w:rsidRPr="00FE24A5">
        <w:rPr>
          <w:rFonts w:ascii="Times New Roman" w:hAnsi="Times New Roman"/>
        </w:rPr>
        <w:t xml:space="preserve">en </w:t>
      </w:r>
      <w:r w:rsidRPr="00FE24A5">
        <w:rPr>
          <w:rFonts w:ascii="Times New Roman" w:hAnsi="Times New Roman"/>
          <w:b/>
        </w:rPr>
        <w:t>sept (07) exemplaires</w:t>
      </w:r>
      <w:r w:rsidRPr="00FE24A5">
        <w:rPr>
          <w:rFonts w:ascii="Times New Roman" w:hAnsi="Times New Roman"/>
        </w:rPr>
        <w:t xml:space="preserve"> dont </w:t>
      </w:r>
      <w:r w:rsidRPr="00FE24A5">
        <w:rPr>
          <w:rFonts w:ascii="Times New Roman" w:hAnsi="Times New Roman"/>
          <w:b/>
        </w:rPr>
        <w:t>un (01)</w:t>
      </w:r>
      <w:r w:rsidRPr="00FE24A5">
        <w:rPr>
          <w:rFonts w:ascii="Times New Roman" w:hAnsi="Times New Roman"/>
        </w:rPr>
        <w:t xml:space="preserve"> </w:t>
      </w:r>
      <w:r w:rsidRPr="00FE24A5">
        <w:rPr>
          <w:rFonts w:ascii="Times New Roman" w:hAnsi="Times New Roman"/>
          <w:b/>
          <w:spacing w:val="25"/>
        </w:rPr>
        <w:t>original</w:t>
      </w:r>
      <w:r w:rsidRPr="00FE24A5">
        <w:rPr>
          <w:rFonts w:ascii="Times New Roman" w:hAnsi="Times New Roman"/>
          <w:spacing w:val="25"/>
        </w:rPr>
        <w:t xml:space="preserve"> et </w:t>
      </w:r>
      <w:r w:rsidRPr="00FE24A5">
        <w:rPr>
          <w:rFonts w:ascii="Times New Roman" w:hAnsi="Times New Roman"/>
          <w:b/>
          <w:spacing w:val="25"/>
        </w:rPr>
        <w:t>six (06) copies</w:t>
      </w:r>
      <w:r w:rsidRPr="00FE24A5">
        <w:rPr>
          <w:rFonts w:ascii="Times New Roman" w:hAnsi="Times New Roman"/>
          <w:spacing w:val="25"/>
        </w:rPr>
        <w:t xml:space="preserve"> </w:t>
      </w:r>
      <w:r w:rsidRPr="00FE24A5">
        <w:rPr>
          <w:rFonts w:ascii="Times New Roman" w:hAnsi="Times New Roman"/>
        </w:rPr>
        <w:t>marquées comme telles, devra être déposée au Secrétariat Général de la Commune de KAI-KAI c</w:t>
      </w:r>
      <w:r w:rsidR="007242B8">
        <w:rPr>
          <w:rFonts w:ascii="Times New Roman" w:hAnsi="Times New Roman"/>
        </w:rPr>
        <w:t>ontre décharge, au plus tard le</w:t>
      </w:r>
      <w:r w:rsidR="006C26BA">
        <w:rPr>
          <w:rFonts w:ascii="Times New Roman" w:hAnsi="Times New Roman"/>
        </w:rPr>
        <w:t xml:space="preserve"> </w:t>
      </w:r>
      <w:r w:rsidR="006C26BA" w:rsidRPr="006C26BA">
        <w:rPr>
          <w:rFonts w:ascii="Times New Roman" w:hAnsi="Times New Roman"/>
          <w:b/>
        </w:rPr>
        <w:t xml:space="preserve">05 mai </w:t>
      </w:r>
      <w:r w:rsidR="007242B8" w:rsidRPr="006C26BA">
        <w:rPr>
          <w:rFonts w:ascii="Times New Roman" w:hAnsi="Times New Roman"/>
          <w:b/>
        </w:rPr>
        <w:t>2026</w:t>
      </w:r>
      <w:r w:rsidRPr="006C26BA">
        <w:rPr>
          <w:rFonts w:ascii="Times New Roman" w:hAnsi="Times New Roman"/>
          <w:b/>
        </w:rPr>
        <w:t xml:space="preserve"> à </w:t>
      </w:r>
      <w:r w:rsidR="006C26BA" w:rsidRPr="006C26BA">
        <w:rPr>
          <w:rFonts w:ascii="Times New Roman" w:hAnsi="Times New Roman"/>
          <w:b/>
        </w:rPr>
        <w:t>10</w:t>
      </w:r>
      <w:r w:rsidRPr="006C26BA">
        <w:rPr>
          <w:rFonts w:ascii="Times New Roman" w:hAnsi="Times New Roman"/>
          <w:b/>
        </w:rPr>
        <w:t xml:space="preserve"> heures</w:t>
      </w:r>
      <w:r w:rsidRPr="006C26BA">
        <w:rPr>
          <w:rFonts w:ascii="Times New Roman" w:hAnsi="Times New Roman"/>
        </w:rPr>
        <w:t xml:space="preserve"> et devra porter la mention :</w:t>
      </w:r>
    </w:p>
    <w:p w14:paraId="268061E7" w14:textId="77777777" w:rsidR="00FE24A5" w:rsidRPr="006C26BA" w:rsidRDefault="00FE24A5" w:rsidP="00FE24A5">
      <w:pPr>
        <w:widowControl w:val="0"/>
        <w:suppressAutoHyphens/>
        <w:autoSpaceDE w:val="0"/>
        <w:autoSpaceDN w:val="0"/>
        <w:spacing w:after="0" w:line="240" w:lineRule="auto"/>
        <w:jc w:val="both"/>
        <w:textAlignment w:val="baseline"/>
        <w:rPr>
          <w:rFonts w:ascii="Times New Roman" w:hAnsi="Times New Roman"/>
        </w:rPr>
      </w:pPr>
    </w:p>
    <w:p w14:paraId="2638B50F" w14:textId="4649294E" w:rsidR="00FE24A5" w:rsidRPr="00FE24A5" w:rsidRDefault="00FE24A5" w:rsidP="00FE24A5">
      <w:pPr>
        <w:suppressAutoHyphens/>
        <w:autoSpaceDN w:val="0"/>
        <w:spacing w:after="0" w:line="240" w:lineRule="auto"/>
        <w:jc w:val="both"/>
        <w:textAlignment w:val="baseline"/>
        <w:rPr>
          <w:rFonts w:ascii="Times New Roman" w:hAnsi="Times New Roman"/>
          <w:b/>
        </w:rPr>
      </w:pPr>
      <w:r w:rsidRPr="00FE24A5">
        <w:rPr>
          <w:rFonts w:ascii="Times New Roman" w:hAnsi="Times New Roman"/>
          <w:b/>
        </w:rPr>
        <w:t>APPE</w:t>
      </w:r>
      <w:r w:rsidR="007242B8">
        <w:rPr>
          <w:rFonts w:ascii="Times New Roman" w:hAnsi="Times New Roman"/>
          <w:b/>
        </w:rPr>
        <w:t>L D’OFFRES NATIONAL OUVERT N°00</w:t>
      </w:r>
      <w:r w:rsidR="000D2AC7">
        <w:rPr>
          <w:rFonts w:ascii="Times New Roman" w:hAnsi="Times New Roman"/>
          <w:b/>
        </w:rPr>
        <w:t>4</w:t>
      </w:r>
      <w:r w:rsidRPr="00FE24A5">
        <w:rPr>
          <w:rFonts w:ascii="Times New Roman" w:hAnsi="Times New Roman"/>
          <w:b/>
        </w:rPr>
        <w:t>/AONO/REN/DMD/CMNE-KK/SG/SIGAMP/CIPM/T-BEC/</w:t>
      </w:r>
      <w:r w:rsidR="007242B8">
        <w:rPr>
          <w:rFonts w:ascii="Times New Roman" w:hAnsi="Times New Roman"/>
          <w:b/>
        </w:rPr>
        <w:t>2026 DU</w:t>
      </w:r>
      <w:r w:rsidR="000D2AC7">
        <w:rPr>
          <w:rFonts w:ascii="Times New Roman" w:hAnsi="Times New Roman"/>
          <w:b/>
        </w:rPr>
        <w:t xml:space="preserve"> 08 AVRIL</w:t>
      </w:r>
      <w:r w:rsidR="009C44C7">
        <w:rPr>
          <w:rFonts w:ascii="Times New Roman" w:hAnsi="Times New Roman"/>
          <w:b/>
        </w:rPr>
        <w:t xml:space="preserve"> </w:t>
      </w:r>
      <w:r w:rsidR="007242B8">
        <w:rPr>
          <w:rFonts w:ascii="Times New Roman" w:hAnsi="Times New Roman"/>
          <w:b/>
        </w:rPr>
        <w:t>2026</w:t>
      </w:r>
      <w:r w:rsidRPr="00FE24A5">
        <w:rPr>
          <w:rFonts w:ascii="Times New Roman" w:hAnsi="Times New Roman"/>
          <w:b/>
        </w:rPr>
        <w:t xml:space="preserve"> EN PROCEDURE D’URGENCE POU</w:t>
      </w:r>
      <w:r w:rsidR="000274A2">
        <w:rPr>
          <w:rFonts w:ascii="Times New Roman" w:hAnsi="Times New Roman"/>
          <w:b/>
        </w:rPr>
        <w:t xml:space="preserve">R LES TRAVAUX DE CONSTRUCTION </w:t>
      </w:r>
      <w:r w:rsidR="006C26BA">
        <w:rPr>
          <w:rFonts w:ascii="Times New Roman" w:hAnsi="Times New Roman"/>
          <w:b/>
        </w:rPr>
        <w:t xml:space="preserve">D’UN </w:t>
      </w:r>
      <w:r w:rsidR="006C26BA" w:rsidRPr="00FE24A5">
        <w:rPr>
          <w:rFonts w:ascii="Times New Roman" w:hAnsi="Times New Roman"/>
          <w:b/>
        </w:rPr>
        <w:t>BLOC</w:t>
      </w:r>
      <w:r w:rsidR="000274A2">
        <w:rPr>
          <w:rFonts w:ascii="Times New Roman" w:hAnsi="Times New Roman"/>
          <w:b/>
        </w:rPr>
        <w:t xml:space="preserve"> DE </w:t>
      </w:r>
      <w:r w:rsidRPr="00FE24A5">
        <w:rPr>
          <w:rFonts w:ascii="Times New Roman" w:hAnsi="Times New Roman"/>
          <w:b/>
        </w:rPr>
        <w:t xml:space="preserve">DEUX SALLES DE CLASSE </w:t>
      </w:r>
      <w:r w:rsidR="007242B8">
        <w:rPr>
          <w:rFonts w:ascii="Times New Roman" w:hAnsi="Times New Roman"/>
          <w:b/>
        </w:rPr>
        <w:t>A L’EP KAIVELE</w:t>
      </w:r>
      <w:r w:rsidR="000274A2">
        <w:rPr>
          <w:rFonts w:ascii="Times New Roman" w:hAnsi="Times New Roman"/>
          <w:b/>
        </w:rPr>
        <w:t xml:space="preserve"> </w:t>
      </w:r>
      <w:r w:rsidRPr="00FE24A5">
        <w:rPr>
          <w:rFonts w:ascii="Times New Roman" w:hAnsi="Times New Roman"/>
          <w:b/>
        </w:rPr>
        <w:t>DANS LA COMMUNE DE KAI-KAI, DEPARTEMENT DU MAYO-DANAY, REGION DE L’EXTREME-NORD.</w:t>
      </w:r>
    </w:p>
    <w:p w14:paraId="03979434" w14:textId="77777777" w:rsidR="00FE24A5" w:rsidRPr="00FE24A5" w:rsidRDefault="00FE24A5" w:rsidP="00FE24A5">
      <w:pPr>
        <w:widowControl w:val="0"/>
        <w:suppressAutoHyphens/>
        <w:autoSpaceDE w:val="0"/>
        <w:autoSpaceDN w:val="0"/>
        <w:spacing w:after="0" w:line="240" w:lineRule="auto"/>
        <w:jc w:val="center"/>
        <w:textAlignment w:val="baseline"/>
        <w:rPr>
          <w:rFonts w:ascii="Times New Roman" w:hAnsi="Times New Roman"/>
          <w:b/>
          <w:i/>
          <w:iCs/>
        </w:rPr>
      </w:pPr>
      <w:r w:rsidRPr="00FE24A5">
        <w:rPr>
          <w:rFonts w:ascii="Times New Roman" w:hAnsi="Times New Roman"/>
          <w:b/>
          <w:i/>
          <w:iCs/>
        </w:rPr>
        <w:t>"A</w:t>
      </w:r>
      <w:r w:rsidRPr="00FE24A5">
        <w:rPr>
          <w:rFonts w:ascii="Times New Roman" w:hAnsi="Times New Roman"/>
          <w:b/>
          <w:i/>
          <w:iCs/>
          <w:spacing w:val="6"/>
        </w:rPr>
        <w:t xml:space="preserve"> </w:t>
      </w:r>
      <w:r w:rsidRPr="00FE24A5">
        <w:rPr>
          <w:rFonts w:ascii="Times New Roman" w:hAnsi="Times New Roman"/>
          <w:b/>
          <w:i/>
          <w:iCs/>
        </w:rPr>
        <w:t>n'ouvrir</w:t>
      </w:r>
      <w:r w:rsidRPr="00FE24A5">
        <w:rPr>
          <w:rFonts w:ascii="Times New Roman" w:hAnsi="Times New Roman"/>
          <w:b/>
          <w:i/>
          <w:iCs/>
          <w:spacing w:val="6"/>
        </w:rPr>
        <w:t xml:space="preserve"> </w:t>
      </w:r>
      <w:r w:rsidRPr="00FE24A5">
        <w:rPr>
          <w:rFonts w:ascii="Times New Roman" w:hAnsi="Times New Roman"/>
          <w:b/>
          <w:i/>
          <w:iCs/>
        </w:rPr>
        <w:t>qu'en</w:t>
      </w:r>
      <w:r w:rsidRPr="00FE24A5">
        <w:rPr>
          <w:rFonts w:ascii="Times New Roman" w:hAnsi="Times New Roman"/>
          <w:b/>
          <w:i/>
          <w:iCs/>
          <w:spacing w:val="6"/>
        </w:rPr>
        <w:t xml:space="preserve"> </w:t>
      </w:r>
      <w:r w:rsidRPr="00FE24A5">
        <w:rPr>
          <w:rFonts w:ascii="Times New Roman" w:hAnsi="Times New Roman"/>
          <w:b/>
          <w:i/>
          <w:iCs/>
        </w:rPr>
        <w:t>séance</w:t>
      </w:r>
      <w:r w:rsidRPr="00FE24A5">
        <w:rPr>
          <w:rFonts w:ascii="Times New Roman" w:hAnsi="Times New Roman"/>
          <w:b/>
          <w:i/>
          <w:iCs/>
          <w:spacing w:val="6"/>
        </w:rPr>
        <w:t xml:space="preserve"> </w:t>
      </w:r>
      <w:r w:rsidRPr="00FE24A5">
        <w:rPr>
          <w:rFonts w:ascii="Times New Roman" w:hAnsi="Times New Roman"/>
          <w:b/>
          <w:i/>
          <w:iCs/>
        </w:rPr>
        <w:t>de</w:t>
      </w:r>
      <w:r w:rsidRPr="00FE24A5">
        <w:rPr>
          <w:rFonts w:ascii="Times New Roman" w:hAnsi="Times New Roman"/>
          <w:b/>
          <w:i/>
          <w:iCs/>
          <w:spacing w:val="6"/>
        </w:rPr>
        <w:t xml:space="preserve"> </w:t>
      </w:r>
      <w:r w:rsidRPr="00FE24A5">
        <w:rPr>
          <w:rFonts w:ascii="Times New Roman" w:hAnsi="Times New Roman"/>
          <w:b/>
          <w:i/>
          <w:iCs/>
        </w:rPr>
        <w:t>dépouillement"</w:t>
      </w:r>
    </w:p>
    <w:p w14:paraId="691D4C8E" w14:textId="77777777" w:rsidR="00FE24A5" w:rsidRPr="00FE24A5" w:rsidRDefault="00FE24A5" w:rsidP="00FE24A5">
      <w:pPr>
        <w:suppressAutoHyphens/>
        <w:autoSpaceDN w:val="0"/>
        <w:spacing w:after="0" w:line="240" w:lineRule="auto"/>
        <w:ind w:left="540"/>
        <w:textAlignment w:val="baseline"/>
        <w:rPr>
          <w:rFonts w:ascii="Times New Roman" w:eastAsia="Arial Narrow" w:hAnsi="Times New Roman"/>
        </w:rPr>
      </w:pPr>
      <w:r w:rsidRPr="00FE24A5">
        <w:rPr>
          <w:rFonts w:ascii="Times New Roman" w:eastAsia="Arial Narrow" w:hAnsi="Times New Roman"/>
        </w:rPr>
        <w:t>.</w:t>
      </w:r>
    </w:p>
    <w:p w14:paraId="240ED03C" w14:textId="77777777" w:rsidR="00FE24A5" w:rsidRPr="00FE24A5" w:rsidRDefault="00FE24A5" w:rsidP="00FE24A5">
      <w:pPr>
        <w:widowControl w:val="0"/>
        <w:suppressAutoHyphens/>
        <w:autoSpaceDE w:val="0"/>
        <w:autoSpaceDN w:val="0"/>
        <w:spacing w:after="0" w:line="240" w:lineRule="auto"/>
        <w:ind w:left="360"/>
        <w:jc w:val="both"/>
        <w:textAlignment w:val="baseline"/>
        <w:rPr>
          <w:rFonts w:ascii="Times New Roman" w:eastAsia="Calibri" w:hAnsi="Times New Roman"/>
          <w:b/>
          <w:lang w:eastAsia="en-US"/>
        </w:rPr>
      </w:pPr>
      <w:r w:rsidRPr="00FE24A5">
        <w:rPr>
          <w:rFonts w:ascii="Times New Roman" w:eastAsia="Calibri" w:hAnsi="Times New Roman"/>
          <w:b/>
          <w:bCs/>
          <w:lang w:eastAsia="en-US"/>
        </w:rPr>
        <w:t>13- Recevabilité</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des</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offres</w:t>
      </w:r>
    </w:p>
    <w:p w14:paraId="67574FCE" w14:textId="77777777" w:rsidR="00FE24A5" w:rsidRPr="00FE24A5" w:rsidRDefault="00FE24A5" w:rsidP="00FE24A5">
      <w:pPr>
        <w:suppressAutoHyphens/>
        <w:autoSpaceDN w:val="0"/>
        <w:spacing w:after="0"/>
        <w:ind w:right="66"/>
        <w:jc w:val="both"/>
        <w:textAlignment w:val="baseline"/>
        <w:rPr>
          <w:rFonts w:ascii="Times New Roman" w:eastAsia="Arial Narrow" w:hAnsi="Times New Roman"/>
        </w:rPr>
      </w:pPr>
      <w:r w:rsidRPr="00FE24A5">
        <w:rPr>
          <w:rFonts w:ascii="Times New Roman" w:eastAsia="Arial Narrow" w:hAnsi="Times New Roman"/>
          <w:spacing w:val="1"/>
        </w:rPr>
        <w:t>Le</w:t>
      </w:r>
      <w:r w:rsidRPr="00FE24A5">
        <w:rPr>
          <w:rFonts w:ascii="Times New Roman" w:eastAsia="Arial Narrow" w:hAnsi="Times New Roman"/>
        </w:rPr>
        <w:t xml:space="preserve">s </w:t>
      </w:r>
      <w:r w:rsidRPr="00FE24A5">
        <w:rPr>
          <w:rFonts w:ascii="Times New Roman" w:eastAsia="Arial Narrow" w:hAnsi="Times New Roman"/>
          <w:spacing w:val="17"/>
        </w:rPr>
        <w:t xml:space="preserve"> </w:t>
      </w:r>
      <w:r w:rsidRPr="00FE24A5">
        <w:rPr>
          <w:rFonts w:ascii="Times New Roman" w:eastAsia="Arial Narrow" w:hAnsi="Times New Roman"/>
          <w:spacing w:val="1"/>
        </w:rPr>
        <w:t>p</w:t>
      </w:r>
      <w:r w:rsidRPr="00FE24A5">
        <w:rPr>
          <w:rFonts w:ascii="Times New Roman" w:eastAsia="Arial Narrow" w:hAnsi="Times New Roman"/>
          <w:spacing w:val="-3"/>
        </w:rPr>
        <w:t>i</w:t>
      </w:r>
      <w:r w:rsidRPr="00FE24A5">
        <w:rPr>
          <w:rFonts w:ascii="Times New Roman" w:eastAsia="Arial Narrow" w:hAnsi="Times New Roman"/>
          <w:spacing w:val="1"/>
        </w:rPr>
        <w:t>è</w:t>
      </w:r>
      <w:r w:rsidRPr="00FE24A5">
        <w:rPr>
          <w:rFonts w:ascii="Times New Roman" w:eastAsia="Arial Narrow" w:hAnsi="Times New Roman"/>
        </w:rPr>
        <w:t>c</w:t>
      </w:r>
      <w:r w:rsidRPr="00FE24A5">
        <w:rPr>
          <w:rFonts w:ascii="Times New Roman" w:eastAsia="Arial Narrow" w:hAnsi="Times New Roman"/>
          <w:spacing w:val="1"/>
        </w:rPr>
        <w:t>e</w:t>
      </w:r>
      <w:r w:rsidRPr="00FE24A5">
        <w:rPr>
          <w:rFonts w:ascii="Times New Roman" w:eastAsia="Arial Narrow" w:hAnsi="Times New Roman"/>
        </w:rPr>
        <w:t xml:space="preserve">s </w:t>
      </w:r>
      <w:r w:rsidRPr="00FE24A5">
        <w:rPr>
          <w:rFonts w:ascii="Times New Roman" w:eastAsia="Arial Narrow" w:hAnsi="Times New Roman"/>
          <w:spacing w:val="15"/>
        </w:rPr>
        <w:t xml:space="preserve"> </w:t>
      </w:r>
      <w:r w:rsidRPr="00FE24A5">
        <w:rPr>
          <w:rFonts w:ascii="Times New Roman" w:eastAsia="Arial Narrow" w:hAnsi="Times New Roman"/>
          <w:spacing w:val="1"/>
        </w:rPr>
        <w:t>ad</w:t>
      </w:r>
      <w:r w:rsidRPr="00FE24A5">
        <w:rPr>
          <w:rFonts w:ascii="Times New Roman" w:eastAsia="Arial Narrow" w:hAnsi="Times New Roman"/>
          <w:spacing w:val="-1"/>
        </w:rPr>
        <w:t>m</w:t>
      </w:r>
      <w:r w:rsidRPr="00FE24A5">
        <w:rPr>
          <w:rFonts w:ascii="Times New Roman" w:eastAsia="Arial Narrow" w:hAnsi="Times New Roman"/>
        </w:rPr>
        <w:t>inistrativ</w:t>
      </w:r>
      <w:r w:rsidRPr="00FE24A5">
        <w:rPr>
          <w:rFonts w:ascii="Times New Roman" w:eastAsia="Arial Narrow" w:hAnsi="Times New Roman"/>
          <w:spacing w:val="1"/>
        </w:rPr>
        <w:t>e</w:t>
      </w:r>
      <w:r w:rsidRPr="00FE24A5">
        <w:rPr>
          <w:rFonts w:ascii="Times New Roman" w:eastAsia="Arial Narrow" w:hAnsi="Times New Roman"/>
          <w:spacing w:val="-2"/>
        </w:rPr>
        <w:t>s</w:t>
      </w:r>
      <w:r w:rsidRPr="00FE24A5">
        <w:rPr>
          <w:rFonts w:ascii="Times New Roman" w:eastAsia="Arial Narrow" w:hAnsi="Times New Roman"/>
        </w:rPr>
        <w:t xml:space="preserve">, </w:t>
      </w:r>
      <w:r w:rsidRPr="00FE24A5">
        <w:rPr>
          <w:rFonts w:ascii="Times New Roman" w:eastAsia="Arial Narrow" w:hAnsi="Times New Roman"/>
          <w:spacing w:val="18"/>
        </w:rPr>
        <w:t xml:space="preserve"> </w:t>
      </w:r>
      <w:r w:rsidRPr="00FE24A5">
        <w:rPr>
          <w:rFonts w:ascii="Times New Roman" w:eastAsia="Arial Narrow" w:hAnsi="Times New Roman"/>
        </w:rPr>
        <w:t>l'</w:t>
      </w:r>
      <w:r w:rsidRPr="00FE24A5">
        <w:rPr>
          <w:rFonts w:ascii="Times New Roman" w:eastAsia="Arial Narrow" w:hAnsi="Times New Roman"/>
          <w:spacing w:val="1"/>
        </w:rPr>
        <w:t>o</w:t>
      </w:r>
      <w:r w:rsidRPr="00FE24A5">
        <w:rPr>
          <w:rFonts w:ascii="Times New Roman" w:eastAsia="Arial Narrow" w:hAnsi="Times New Roman"/>
        </w:rPr>
        <w:t>f</w:t>
      </w:r>
      <w:r w:rsidRPr="00FE24A5">
        <w:rPr>
          <w:rFonts w:ascii="Times New Roman" w:eastAsia="Arial Narrow" w:hAnsi="Times New Roman"/>
          <w:spacing w:val="1"/>
        </w:rPr>
        <w:t>f</w:t>
      </w:r>
      <w:r w:rsidRPr="00FE24A5">
        <w:rPr>
          <w:rFonts w:ascii="Times New Roman" w:eastAsia="Arial Narrow" w:hAnsi="Times New Roman"/>
        </w:rPr>
        <w:t xml:space="preserve">re </w:t>
      </w:r>
      <w:r w:rsidRPr="00FE24A5">
        <w:rPr>
          <w:rFonts w:ascii="Times New Roman" w:eastAsia="Arial Narrow" w:hAnsi="Times New Roman"/>
          <w:spacing w:val="15"/>
        </w:rPr>
        <w:t xml:space="preserve"> </w:t>
      </w:r>
      <w:r w:rsidRPr="00FE24A5">
        <w:rPr>
          <w:rFonts w:ascii="Times New Roman" w:eastAsia="Arial Narrow" w:hAnsi="Times New Roman"/>
        </w:rPr>
        <w:t>t</w:t>
      </w:r>
      <w:r w:rsidRPr="00FE24A5">
        <w:rPr>
          <w:rFonts w:ascii="Times New Roman" w:eastAsia="Arial Narrow" w:hAnsi="Times New Roman"/>
          <w:spacing w:val="1"/>
        </w:rPr>
        <w:t>e</w:t>
      </w:r>
      <w:r w:rsidRPr="00FE24A5">
        <w:rPr>
          <w:rFonts w:ascii="Times New Roman" w:eastAsia="Arial Narrow" w:hAnsi="Times New Roman"/>
          <w:spacing w:val="-2"/>
        </w:rPr>
        <w:t>c</w:t>
      </w:r>
      <w:r w:rsidRPr="00FE24A5">
        <w:rPr>
          <w:rFonts w:ascii="Times New Roman" w:eastAsia="Arial Narrow" w:hAnsi="Times New Roman"/>
          <w:spacing w:val="1"/>
        </w:rPr>
        <w:t>hn</w:t>
      </w:r>
      <w:r w:rsidRPr="00FE24A5">
        <w:rPr>
          <w:rFonts w:ascii="Times New Roman" w:eastAsia="Arial Narrow" w:hAnsi="Times New Roman"/>
        </w:rPr>
        <w:t>i</w:t>
      </w:r>
      <w:r w:rsidRPr="00FE24A5">
        <w:rPr>
          <w:rFonts w:ascii="Times New Roman" w:eastAsia="Arial Narrow" w:hAnsi="Times New Roman"/>
          <w:spacing w:val="-2"/>
        </w:rPr>
        <w:t>q</w:t>
      </w:r>
      <w:r w:rsidRPr="00FE24A5">
        <w:rPr>
          <w:rFonts w:ascii="Times New Roman" w:eastAsia="Arial Narrow" w:hAnsi="Times New Roman"/>
          <w:spacing w:val="1"/>
        </w:rPr>
        <w:t>u</w:t>
      </w:r>
      <w:r w:rsidRPr="00FE24A5">
        <w:rPr>
          <w:rFonts w:ascii="Times New Roman" w:eastAsia="Arial Narrow" w:hAnsi="Times New Roman"/>
        </w:rPr>
        <w:t xml:space="preserve">e </w:t>
      </w:r>
      <w:r w:rsidRPr="00FE24A5">
        <w:rPr>
          <w:rFonts w:ascii="Times New Roman" w:eastAsia="Arial Narrow" w:hAnsi="Times New Roman"/>
          <w:spacing w:val="16"/>
        </w:rPr>
        <w:t xml:space="preserve"> </w:t>
      </w:r>
      <w:r w:rsidRPr="00FE24A5">
        <w:rPr>
          <w:rFonts w:ascii="Times New Roman" w:eastAsia="Arial Narrow" w:hAnsi="Times New Roman"/>
          <w:spacing w:val="1"/>
        </w:rPr>
        <w:t>e</w:t>
      </w:r>
      <w:r w:rsidRPr="00FE24A5">
        <w:rPr>
          <w:rFonts w:ascii="Times New Roman" w:eastAsia="Arial Narrow" w:hAnsi="Times New Roman"/>
        </w:rPr>
        <w:t xml:space="preserve">t </w:t>
      </w:r>
      <w:r w:rsidRPr="00FE24A5">
        <w:rPr>
          <w:rFonts w:ascii="Times New Roman" w:eastAsia="Arial Narrow" w:hAnsi="Times New Roman"/>
          <w:spacing w:val="18"/>
        </w:rPr>
        <w:t xml:space="preserve"> </w:t>
      </w:r>
      <w:r w:rsidRPr="00FE24A5">
        <w:rPr>
          <w:rFonts w:ascii="Times New Roman" w:eastAsia="Arial Narrow" w:hAnsi="Times New Roman"/>
        </w:rPr>
        <w:t>l</w:t>
      </w:r>
      <w:r w:rsidRPr="00FE24A5">
        <w:rPr>
          <w:rFonts w:ascii="Times New Roman" w:eastAsia="Arial Narrow" w:hAnsi="Times New Roman"/>
          <w:spacing w:val="-2"/>
        </w:rPr>
        <w:t>'</w:t>
      </w:r>
      <w:r w:rsidRPr="00FE24A5">
        <w:rPr>
          <w:rFonts w:ascii="Times New Roman" w:eastAsia="Arial Narrow" w:hAnsi="Times New Roman"/>
          <w:spacing w:val="1"/>
        </w:rPr>
        <w:t>o</w:t>
      </w:r>
      <w:r w:rsidRPr="00FE24A5">
        <w:rPr>
          <w:rFonts w:ascii="Times New Roman" w:eastAsia="Arial Narrow" w:hAnsi="Times New Roman"/>
        </w:rPr>
        <w:t>f</w:t>
      </w:r>
      <w:r w:rsidRPr="00FE24A5">
        <w:rPr>
          <w:rFonts w:ascii="Times New Roman" w:eastAsia="Arial Narrow" w:hAnsi="Times New Roman"/>
          <w:spacing w:val="1"/>
        </w:rPr>
        <w:t>f</w:t>
      </w:r>
      <w:r w:rsidRPr="00FE24A5">
        <w:rPr>
          <w:rFonts w:ascii="Times New Roman" w:eastAsia="Arial Narrow" w:hAnsi="Times New Roman"/>
          <w:spacing w:val="-3"/>
        </w:rPr>
        <w:t>r</w:t>
      </w:r>
      <w:r w:rsidRPr="00FE24A5">
        <w:rPr>
          <w:rFonts w:ascii="Times New Roman" w:eastAsia="Arial Narrow" w:hAnsi="Times New Roman"/>
        </w:rPr>
        <w:t xml:space="preserve">e </w:t>
      </w:r>
      <w:r w:rsidRPr="00FE24A5">
        <w:rPr>
          <w:rFonts w:ascii="Times New Roman" w:eastAsia="Arial Narrow" w:hAnsi="Times New Roman"/>
          <w:spacing w:val="18"/>
        </w:rPr>
        <w:t xml:space="preserve"> </w:t>
      </w:r>
      <w:r w:rsidRPr="00FE24A5">
        <w:rPr>
          <w:rFonts w:ascii="Times New Roman" w:eastAsia="Arial Narrow" w:hAnsi="Times New Roman"/>
        </w:rPr>
        <w:t>fi</w:t>
      </w:r>
      <w:r w:rsidRPr="00FE24A5">
        <w:rPr>
          <w:rFonts w:ascii="Times New Roman" w:eastAsia="Arial Narrow" w:hAnsi="Times New Roman"/>
          <w:spacing w:val="1"/>
        </w:rPr>
        <w:t>n</w:t>
      </w:r>
      <w:r w:rsidRPr="00FE24A5">
        <w:rPr>
          <w:rFonts w:ascii="Times New Roman" w:eastAsia="Arial Narrow" w:hAnsi="Times New Roman"/>
          <w:spacing w:val="-1"/>
        </w:rPr>
        <w:t>a</w:t>
      </w:r>
      <w:r w:rsidRPr="00FE24A5">
        <w:rPr>
          <w:rFonts w:ascii="Times New Roman" w:eastAsia="Arial Narrow" w:hAnsi="Times New Roman"/>
          <w:spacing w:val="1"/>
        </w:rPr>
        <w:t>n</w:t>
      </w:r>
      <w:r w:rsidRPr="00FE24A5">
        <w:rPr>
          <w:rFonts w:ascii="Times New Roman" w:eastAsia="Arial Narrow" w:hAnsi="Times New Roman"/>
        </w:rPr>
        <w:t>cière</w:t>
      </w:r>
      <w:r w:rsidRPr="00FE24A5">
        <w:rPr>
          <w:rFonts w:ascii="Times New Roman" w:eastAsia="Arial Narrow" w:hAnsi="Times New Roman"/>
          <w:spacing w:val="43"/>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o</w:t>
      </w:r>
      <w:r w:rsidRPr="00FE24A5">
        <w:rPr>
          <w:rFonts w:ascii="Times New Roman" w:eastAsia="Arial Narrow" w:hAnsi="Times New Roman"/>
        </w:rPr>
        <w:t>ive</w:t>
      </w:r>
      <w:r w:rsidRPr="00FE24A5">
        <w:rPr>
          <w:rFonts w:ascii="Times New Roman" w:eastAsia="Arial Narrow" w:hAnsi="Times New Roman"/>
          <w:spacing w:val="-1"/>
        </w:rPr>
        <w:t>n</w:t>
      </w:r>
      <w:r w:rsidRPr="00FE24A5">
        <w:rPr>
          <w:rFonts w:ascii="Times New Roman" w:eastAsia="Arial Narrow" w:hAnsi="Times New Roman"/>
        </w:rPr>
        <w:t xml:space="preserve">t </w:t>
      </w:r>
      <w:r w:rsidRPr="00FE24A5">
        <w:rPr>
          <w:rFonts w:ascii="Times New Roman" w:eastAsia="Arial Narrow" w:hAnsi="Times New Roman"/>
          <w:spacing w:val="18"/>
        </w:rPr>
        <w:t xml:space="preserve"> </w:t>
      </w:r>
      <w:r w:rsidRPr="00FE24A5">
        <w:rPr>
          <w:rFonts w:ascii="Times New Roman" w:eastAsia="Arial Narrow" w:hAnsi="Times New Roman"/>
          <w:spacing w:val="1"/>
        </w:rPr>
        <w:t>ê</w:t>
      </w:r>
      <w:r w:rsidRPr="00FE24A5">
        <w:rPr>
          <w:rFonts w:ascii="Times New Roman" w:eastAsia="Arial Narrow" w:hAnsi="Times New Roman"/>
        </w:rPr>
        <w:t>t</w:t>
      </w:r>
      <w:r w:rsidRPr="00FE24A5">
        <w:rPr>
          <w:rFonts w:ascii="Times New Roman" w:eastAsia="Arial Narrow" w:hAnsi="Times New Roman"/>
          <w:spacing w:val="-3"/>
        </w:rPr>
        <w:t>r</w:t>
      </w:r>
      <w:r w:rsidRPr="00FE24A5">
        <w:rPr>
          <w:rFonts w:ascii="Times New Roman" w:eastAsia="Arial Narrow" w:hAnsi="Times New Roman"/>
        </w:rPr>
        <w:t xml:space="preserve">e </w:t>
      </w:r>
      <w:r w:rsidRPr="00FE24A5">
        <w:rPr>
          <w:rFonts w:ascii="Times New Roman" w:eastAsia="Arial Narrow" w:hAnsi="Times New Roman"/>
          <w:spacing w:val="3"/>
        </w:rPr>
        <w:t xml:space="preserve"> </w:t>
      </w:r>
      <w:r w:rsidRPr="00FE24A5">
        <w:rPr>
          <w:rFonts w:ascii="Times New Roman" w:eastAsia="Arial Narrow" w:hAnsi="Times New Roman"/>
          <w:spacing w:val="1"/>
        </w:rPr>
        <w:t>p</w:t>
      </w:r>
      <w:r w:rsidRPr="00FE24A5">
        <w:rPr>
          <w:rFonts w:ascii="Times New Roman" w:eastAsia="Arial Narrow" w:hAnsi="Times New Roman"/>
        </w:rPr>
        <w:t>lac</w:t>
      </w:r>
      <w:r w:rsidRPr="00FE24A5">
        <w:rPr>
          <w:rFonts w:ascii="Times New Roman" w:eastAsia="Arial Narrow" w:hAnsi="Times New Roman"/>
          <w:spacing w:val="1"/>
        </w:rPr>
        <w:t>ée</w:t>
      </w:r>
      <w:r w:rsidRPr="00FE24A5">
        <w:rPr>
          <w:rFonts w:ascii="Times New Roman" w:eastAsia="Arial Narrow" w:hAnsi="Times New Roman"/>
        </w:rPr>
        <w:t xml:space="preserve">s </w:t>
      </w:r>
      <w:r w:rsidRPr="00FE24A5">
        <w:rPr>
          <w:rFonts w:ascii="Times New Roman" w:eastAsia="Arial Narrow" w:hAnsi="Times New Roman"/>
          <w:spacing w:val="11"/>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a</w:t>
      </w:r>
      <w:r w:rsidRPr="00FE24A5">
        <w:rPr>
          <w:rFonts w:ascii="Times New Roman" w:eastAsia="Arial Narrow" w:hAnsi="Times New Roman"/>
          <w:spacing w:val="1"/>
        </w:rPr>
        <w:t>n</w:t>
      </w:r>
      <w:r w:rsidRPr="00FE24A5">
        <w:rPr>
          <w:rFonts w:ascii="Times New Roman" w:eastAsia="Arial Narrow" w:hAnsi="Times New Roman"/>
        </w:rPr>
        <w:t xml:space="preserve">s </w:t>
      </w:r>
      <w:r w:rsidRPr="00FE24A5">
        <w:rPr>
          <w:rFonts w:ascii="Times New Roman" w:eastAsia="Arial Narrow" w:hAnsi="Times New Roman"/>
          <w:spacing w:val="9"/>
        </w:rPr>
        <w:t xml:space="preserve"> </w:t>
      </w:r>
      <w:r w:rsidRPr="00FE24A5">
        <w:rPr>
          <w:rFonts w:ascii="Times New Roman" w:eastAsia="Arial Narrow" w:hAnsi="Times New Roman"/>
          <w:spacing w:val="1"/>
        </w:rPr>
        <w:t>des en</w:t>
      </w:r>
      <w:r w:rsidRPr="00FE24A5">
        <w:rPr>
          <w:rFonts w:ascii="Times New Roman" w:eastAsia="Arial Narrow" w:hAnsi="Times New Roman"/>
        </w:rPr>
        <w:t>v</w:t>
      </w:r>
      <w:r w:rsidRPr="00FE24A5">
        <w:rPr>
          <w:rFonts w:ascii="Times New Roman" w:eastAsia="Arial Narrow" w:hAnsi="Times New Roman"/>
          <w:spacing w:val="1"/>
        </w:rPr>
        <w:t>e</w:t>
      </w:r>
      <w:r w:rsidRPr="00FE24A5">
        <w:rPr>
          <w:rFonts w:ascii="Times New Roman" w:eastAsia="Arial Narrow" w:hAnsi="Times New Roman"/>
        </w:rPr>
        <w:t>l</w:t>
      </w:r>
      <w:r w:rsidRPr="00FE24A5">
        <w:rPr>
          <w:rFonts w:ascii="Times New Roman" w:eastAsia="Arial Narrow" w:hAnsi="Times New Roman"/>
          <w:spacing w:val="-2"/>
        </w:rPr>
        <w:t>o</w:t>
      </w:r>
      <w:r w:rsidRPr="00FE24A5">
        <w:rPr>
          <w:rFonts w:ascii="Times New Roman" w:eastAsia="Arial Narrow" w:hAnsi="Times New Roman"/>
          <w:spacing w:val="1"/>
        </w:rPr>
        <w:t>p</w:t>
      </w:r>
      <w:r w:rsidRPr="00FE24A5">
        <w:rPr>
          <w:rFonts w:ascii="Times New Roman" w:eastAsia="Arial Narrow" w:hAnsi="Times New Roman"/>
          <w:spacing w:val="-1"/>
        </w:rPr>
        <w:t>p</w:t>
      </w:r>
      <w:r w:rsidRPr="00FE24A5">
        <w:rPr>
          <w:rFonts w:ascii="Times New Roman" w:eastAsia="Arial Narrow" w:hAnsi="Times New Roman"/>
          <w:spacing w:val="1"/>
        </w:rPr>
        <w:t>e</w:t>
      </w:r>
      <w:r w:rsidRPr="00FE24A5">
        <w:rPr>
          <w:rFonts w:ascii="Times New Roman" w:eastAsia="Arial Narrow" w:hAnsi="Times New Roman"/>
        </w:rPr>
        <w:t xml:space="preserve">s </w:t>
      </w:r>
      <w:r w:rsidRPr="00FE24A5">
        <w:rPr>
          <w:rFonts w:ascii="Times New Roman" w:eastAsia="Arial Narrow" w:hAnsi="Times New Roman"/>
          <w:spacing w:val="1"/>
        </w:rPr>
        <w:t>d</w:t>
      </w:r>
      <w:r w:rsidRPr="00FE24A5">
        <w:rPr>
          <w:rFonts w:ascii="Times New Roman" w:eastAsia="Arial Narrow" w:hAnsi="Times New Roman"/>
        </w:rPr>
        <w:t>if</w:t>
      </w:r>
      <w:r w:rsidRPr="00FE24A5">
        <w:rPr>
          <w:rFonts w:ascii="Times New Roman" w:eastAsia="Arial Narrow" w:hAnsi="Times New Roman"/>
          <w:spacing w:val="-2"/>
        </w:rPr>
        <w:t>f</w:t>
      </w:r>
      <w:r w:rsidRPr="00FE24A5">
        <w:rPr>
          <w:rFonts w:ascii="Times New Roman" w:eastAsia="Arial Narrow" w:hAnsi="Times New Roman"/>
          <w:spacing w:val="1"/>
        </w:rPr>
        <w:t>é</w:t>
      </w:r>
      <w:r w:rsidRPr="00FE24A5">
        <w:rPr>
          <w:rFonts w:ascii="Times New Roman" w:eastAsia="Arial Narrow" w:hAnsi="Times New Roman"/>
        </w:rPr>
        <w:t>re</w:t>
      </w:r>
      <w:r w:rsidRPr="00FE24A5">
        <w:rPr>
          <w:rFonts w:ascii="Times New Roman" w:eastAsia="Arial Narrow" w:hAnsi="Times New Roman"/>
          <w:spacing w:val="1"/>
        </w:rPr>
        <w:t>n</w:t>
      </w:r>
      <w:r w:rsidRPr="00FE24A5">
        <w:rPr>
          <w:rFonts w:ascii="Times New Roman" w:eastAsia="Arial Narrow" w:hAnsi="Times New Roman"/>
          <w:spacing w:val="-2"/>
        </w:rPr>
        <w:t>t</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8"/>
        </w:rPr>
        <w:t xml:space="preserve"> </w:t>
      </w:r>
      <w:r w:rsidRPr="00FE24A5">
        <w:rPr>
          <w:rFonts w:ascii="Times New Roman" w:eastAsia="Arial Narrow" w:hAnsi="Times New Roman"/>
        </w:rPr>
        <w:t>s</w:t>
      </w:r>
      <w:r w:rsidRPr="00FE24A5">
        <w:rPr>
          <w:rFonts w:ascii="Times New Roman" w:eastAsia="Arial Narrow" w:hAnsi="Times New Roman"/>
          <w:spacing w:val="-1"/>
        </w:rPr>
        <w:t>ép</w:t>
      </w:r>
      <w:r w:rsidRPr="00FE24A5">
        <w:rPr>
          <w:rFonts w:ascii="Times New Roman" w:eastAsia="Arial Narrow" w:hAnsi="Times New Roman"/>
          <w:spacing w:val="1"/>
        </w:rPr>
        <w:t>a</w:t>
      </w:r>
      <w:r w:rsidRPr="00FE24A5">
        <w:rPr>
          <w:rFonts w:ascii="Times New Roman" w:eastAsia="Arial Narrow" w:hAnsi="Times New Roman"/>
        </w:rPr>
        <w:t>ré</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2"/>
        </w:rPr>
        <w:t xml:space="preserve"> </w:t>
      </w:r>
      <w:r w:rsidRPr="00FE24A5">
        <w:rPr>
          <w:rFonts w:ascii="Times New Roman" w:eastAsia="Arial Narrow" w:hAnsi="Times New Roman"/>
          <w:spacing w:val="1"/>
        </w:rPr>
        <w:t>e</w:t>
      </w:r>
      <w:r w:rsidRPr="00FE24A5">
        <w:rPr>
          <w:rFonts w:ascii="Times New Roman" w:eastAsia="Arial Narrow" w:hAnsi="Times New Roman"/>
        </w:rPr>
        <w:t>t</w:t>
      </w:r>
      <w:r w:rsidRPr="00FE24A5">
        <w:rPr>
          <w:rFonts w:ascii="Times New Roman" w:eastAsia="Arial Narrow" w:hAnsi="Times New Roman"/>
          <w:spacing w:val="-11"/>
        </w:rPr>
        <w:t xml:space="preserve"> </w:t>
      </w:r>
      <w:r w:rsidRPr="00FE24A5">
        <w:rPr>
          <w:rFonts w:ascii="Times New Roman" w:eastAsia="Arial Narrow" w:hAnsi="Times New Roman"/>
        </w:rPr>
        <w:t>rem</w:t>
      </w:r>
      <w:r w:rsidRPr="00FE24A5">
        <w:rPr>
          <w:rFonts w:ascii="Times New Roman" w:eastAsia="Arial Narrow" w:hAnsi="Times New Roman"/>
          <w:spacing w:val="-1"/>
        </w:rPr>
        <w:t>i</w:t>
      </w:r>
      <w:r w:rsidRPr="00FE24A5">
        <w:rPr>
          <w:rFonts w:ascii="Times New Roman" w:eastAsia="Arial Narrow" w:hAnsi="Times New Roman"/>
        </w:rPr>
        <w:t>s</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3"/>
        </w:rPr>
        <w:t xml:space="preserve"> </w:t>
      </w:r>
      <w:r w:rsidRPr="00FE24A5">
        <w:rPr>
          <w:rFonts w:ascii="Times New Roman" w:eastAsia="Arial Narrow" w:hAnsi="Times New Roman"/>
        </w:rPr>
        <w:t>s</w:t>
      </w:r>
      <w:r w:rsidRPr="00FE24A5">
        <w:rPr>
          <w:rFonts w:ascii="Times New Roman" w:eastAsia="Arial Narrow" w:hAnsi="Times New Roman"/>
          <w:spacing w:val="1"/>
        </w:rPr>
        <w:t>ou</w:t>
      </w:r>
      <w:r w:rsidRPr="00FE24A5">
        <w:rPr>
          <w:rFonts w:ascii="Times New Roman" w:eastAsia="Arial Narrow" w:hAnsi="Times New Roman"/>
        </w:rPr>
        <w:t>s</w:t>
      </w:r>
      <w:r w:rsidRPr="00FE24A5">
        <w:rPr>
          <w:rFonts w:ascii="Times New Roman" w:eastAsia="Arial Narrow" w:hAnsi="Times New Roman"/>
          <w:spacing w:val="-9"/>
        </w:rPr>
        <w:t xml:space="preserve"> </w:t>
      </w:r>
      <w:r w:rsidRPr="00FE24A5">
        <w:rPr>
          <w:rFonts w:ascii="Times New Roman" w:eastAsia="Arial Narrow" w:hAnsi="Times New Roman"/>
          <w:spacing w:val="1"/>
        </w:rPr>
        <w:t>p</w:t>
      </w:r>
      <w:r w:rsidRPr="00FE24A5">
        <w:rPr>
          <w:rFonts w:ascii="Times New Roman" w:eastAsia="Arial Narrow" w:hAnsi="Times New Roman"/>
        </w:rPr>
        <w:t>li</w:t>
      </w:r>
      <w:r w:rsidRPr="00FE24A5">
        <w:rPr>
          <w:rFonts w:ascii="Times New Roman" w:eastAsia="Arial Narrow" w:hAnsi="Times New Roman"/>
          <w:spacing w:val="-20"/>
        </w:rPr>
        <w:t xml:space="preserve"> </w:t>
      </w:r>
      <w:r w:rsidRPr="00FE24A5">
        <w:rPr>
          <w:rFonts w:ascii="Times New Roman" w:eastAsia="Arial Narrow" w:hAnsi="Times New Roman"/>
          <w:spacing w:val="-7"/>
        </w:rPr>
        <w:t>s</w:t>
      </w:r>
      <w:r w:rsidRPr="00FE24A5">
        <w:rPr>
          <w:rFonts w:ascii="Times New Roman" w:eastAsia="Arial Narrow" w:hAnsi="Times New Roman"/>
          <w:spacing w:val="-5"/>
        </w:rPr>
        <w:t>c</w:t>
      </w:r>
      <w:r w:rsidRPr="00FE24A5">
        <w:rPr>
          <w:rFonts w:ascii="Times New Roman" w:eastAsia="Arial Narrow" w:hAnsi="Times New Roman"/>
          <w:spacing w:val="-6"/>
        </w:rPr>
        <w:t>e</w:t>
      </w:r>
      <w:r w:rsidRPr="00FE24A5">
        <w:rPr>
          <w:rFonts w:ascii="Times New Roman" w:eastAsia="Arial Narrow" w:hAnsi="Times New Roman"/>
          <w:spacing w:val="-5"/>
        </w:rPr>
        <w:t>l</w:t>
      </w:r>
      <w:r w:rsidRPr="00FE24A5">
        <w:rPr>
          <w:rFonts w:ascii="Times New Roman" w:eastAsia="Arial Narrow" w:hAnsi="Times New Roman"/>
          <w:spacing w:val="-8"/>
        </w:rPr>
        <w:t>l</w:t>
      </w:r>
      <w:r w:rsidRPr="00FE24A5">
        <w:rPr>
          <w:rFonts w:ascii="Times New Roman" w:eastAsia="Arial Narrow" w:hAnsi="Times New Roman"/>
          <w:spacing w:val="-6"/>
        </w:rPr>
        <w:t>é</w:t>
      </w:r>
      <w:r w:rsidRPr="00FE24A5">
        <w:rPr>
          <w:rFonts w:ascii="Times New Roman" w:eastAsia="Arial Narrow" w:hAnsi="Times New Roman"/>
        </w:rPr>
        <w:t>.</w:t>
      </w:r>
    </w:p>
    <w:p w14:paraId="1B9D9304" w14:textId="77777777" w:rsidR="00FE24A5" w:rsidRPr="00FE24A5" w:rsidRDefault="00FE24A5" w:rsidP="00FE24A5">
      <w:pPr>
        <w:suppressAutoHyphens/>
        <w:autoSpaceDN w:val="0"/>
        <w:spacing w:before="16" w:after="0"/>
        <w:ind w:right="5764"/>
        <w:jc w:val="both"/>
        <w:textAlignment w:val="baseline"/>
        <w:rPr>
          <w:rFonts w:ascii="Times New Roman" w:eastAsia="Arial Narrow" w:hAnsi="Times New Roman"/>
        </w:rPr>
      </w:pPr>
      <w:r w:rsidRPr="00FE24A5">
        <w:rPr>
          <w:rFonts w:ascii="Times New Roman" w:eastAsia="Arial Narrow" w:hAnsi="Times New Roman"/>
          <w:spacing w:val="-6"/>
        </w:rPr>
        <w:t>Se</w:t>
      </w:r>
      <w:r w:rsidRPr="00FE24A5">
        <w:rPr>
          <w:rFonts w:ascii="Times New Roman" w:eastAsia="Arial Narrow" w:hAnsi="Times New Roman"/>
          <w:spacing w:val="-8"/>
        </w:rPr>
        <w:t>r</w:t>
      </w:r>
      <w:r w:rsidRPr="00FE24A5">
        <w:rPr>
          <w:rFonts w:ascii="Times New Roman" w:eastAsia="Arial Narrow" w:hAnsi="Times New Roman"/>
          <w:spacing w:val="-6"/>
        </w:rPr>
        <w:t>o</w:t>
      </w:r>
      <w:r w:rsidRPr="00FE24A5">
        <w:rPr>
          <w:rFonts w:ascii="Times New Roman" w:eastAsia="Arial Narrow" w:hAnsi="Times New Roman"/>
          <w:spacing w:val="-4"/>
        </w:rPr>
        <w:t>n</w:t>
      </w:r>
      <w:r w:rsidRPr="00FE24A5">
        <w:rPr>
          <w:rFonts w:ascii="Times New Roman" w:eastAsia="Arial Narrow" w:hAnsi="Times New Roman"/>
        </w:rPr>
        <w:t>t</w:t>
      </w:r>
      <w:r w:rsidRPr="00FE24A5">
        <w:rPr>
          <w:rFonts w:ascii="Times New Roman" w:eastAsia="Arial Narrow" w:hAnsi="Times New Roman"/>
          <w:spacing w:val="-11"/>
        </w:rPr>
        <w:t xml:space="preserve"> </w:t>
      </w:r>
      <w:r w:rsidRPr="00FE24A5">
        <w:rPr>
          <w:rFonts w:ascii="Times New Roman" w:eastAsia="Arial Narrow" w:hAnsi="Times New Roman"/>
          <w:spacing w:val="-8"/>
        </w:rPr>
        <w:t>i</w:t>
      </w:r>
      <w:r w:rsidRPr="00FE24A5">
        <w:rPr>
          <w:rFonts w:ascii="Times New Roman" w:eastAsia="Arial Narrow" w:hAnsi="Times New Roman"/>
          <w:spacing w:val="-6"/>
        </w:rPr>
        <w:t>r</w:t>
      </w:r>
      <w:r w:rsidRPr="00FE24A5">
        <w:rPr>
          <w:rFonts w:ascii="Times New Roman" w:eastAsia="Arial Narrow" w:hAnsi="Times New Roman"/>
          <w:spacing w:val="-8"/>
        </w:rPr>
        <w:t>r</w:t>
      </w:r>
      <w:r w:rsidRPr="00FE24A5">
        <w:rPr>
          <w:rFonts w:ascii="Times New Roman" w:eastAsia="Arial Narrow" w:hAnsi="Times New Roman"/>
          <w:spacing w:val="-4"/>
        </w:rPr>
        <w:t>e</w:t>
      </w:r>
      <w:r w:rsidRPr="00FE24A5">
        <w:rPr>
          <w:rFonts w:ascii="Times New Roman" w:eastAsia="Arial Narrow" w:hAnsi="Times New Roman"/>
          <w:spacing w:val="-7"/>
        </w:rPr>
        <w:t>c</w:t>
      </w:r>
      <w:r w:rsidRPr="00FE24A5">
        <w:rPr>
          <w:rFonts w:ascii="Times New Roman" w:eastAsia="Arial Narrow" w:hAnsi="Times New Roman"/>
          <w:spacing w:val="-6"/>
        </w:rPr>
        <w:t>e</w:t>
      </w:r>
      <w:r w:rsidRPr="00FE24A5">
        <w:rPr>
          <w:rFonts w:ascii="Times New Roman" w:eastAsia="Arial Narrow" w:hAnsi="Times New Roman"/>
          <w:spacing w:val="-5"/>
        </w:rPr>
        <w:t>v</w:t>
      </w:r>
      <w:r w:rsidRPr="00FE24A5">
        <w:rPr>
          <w:rFonts w:ascii="Times New Roman" w:eastAsia="Arial Narrow" w:hAnsi="Times New Roman"/>
          <w:spacing w:val="-6"/>
        </w:rPr>
        <w:t>ab</w:t>
      </w:r>
      <w:r w:rsidRPr="00FE24A5">
        <w:rPr>
          <w:rFonts w:ascii="Times New Roman" w:eastAsia="Arial Narrow" w:hAnsi="Times New Roman"/>
          <w:spacing w:val="-5"/>
        </w:rPr>
        <w:t>l</w:t>
      </w:r>
      <w:r w:rsidRPr="00FE24A5">
        <w:rPr>
          <w:rFonts w:ascii="Times New Roman" w:eastAsia="Arial Narrow" w:hAnsi="Times New Roman"/>
          <w:spacing w:val="-6"/>
        </w:rPr>
        <w:t>e</w:t>
      </w:r>
      <w:r w:rsidRPr="00FE24A5">
        <w:rPr>
          <w:rFonts w:ascii="Times New Roman" w:eastAsia="Arial Narrow" w:hAnsi="Times New Roman"/>
        </w:rPr>
        <w:t>s</w:t>
      </w:r>
      <w:r w:rsidRPr="00FE24A5">
        <w:rPr>
          <w:rFonts w:ascii="Times New Roman" w:eastAsia="Arial Narrow" w:hAnsi="Times New Roman"/>
          <w:spacing w:val="-14"/>
        </w:rPr>
        <w:t xml:space="preserve"> </w:t>
      </w:r>
      <w:r w:rsidRPr="00FE24A5">
        <w:rPr>
          <w:rFonts w:ascii="Times New Roman" w:eastAsia="Arial Narrow" w:hAnsi="Times New Roman"/>
          <w:spacing w:val="-4"/>
        </w:rPr>
        <w:t>p</w:t>
      </w:r>
      <w:r w:rsidRPr="00FE24A5">
        <w:rPr>
          <w:rFonts w:ascii="Times New Roman" w:eastAsia="Arial Narrow" w:hAnsi="Times New Roman"/>
          <w:spacing w:val="-6"/>
        </w:rPr>
        <w:t>a</w:t>
      </w:r>
      <w:r w:rsidRPr="00FE24A5">
        <w:rPr>
          <w:rFonts w:ascii="Times New Roman" w:eastAsia="Arial Narrow" w:hAnsi="Times New Roman"/>
        </w:rPr>
        <w:t>r</w:t>
      </w:r>
      <w:r w:rsidRPr="00FE24A5">
        <w:rPr>
          <w:rFonts w:ascii="Times New Roman" w:eastAsia="Arial Narrow" w:hAnsi="Times New Roman"/>
          <w:spacing w:val="-12"/>
        </w:rPr>
        <w:t xml:space="preserve"> </w:t>
      </w:r>
      <w:r w:rsidRPr="00FE24A5">
        <w:rPr>
          <w:rFonts w:ascii="Times New Roman" w:eastAsia="Arial Narrow" w:hAnsi="Times New Roman"/>
          <w:spacing w:val="-8"/>
        </w:rPr>
        <w:t>l</w:t>
      </w:r>
      <w:r w:rsidRPr="00FE24A5">
        <w:rPr>
          <w:rFonts w:ascii="Times New Roman" w:eastAsia="Arial Narrow" w:hAnsi="Times New Roman"/>
        </w:rPr>
        <w:t>e</w:t>
      </w:r>
      <w:r w:rsidRPr="00FE24A5">
        <w:rPr>
          <w:rFonts w:ascii="Times New Roman" w:eastAsia="Arial Narrow" w:hAnsi="Times New Roman"/>
          <w:spacing w:val="-8"/>
        </w:rPr>
        <w:t xml:space="preserve"> M</w:t>
      </w:r>
      <w:r w:rsidRPr="00FE24A5">
        <w:rPr>
          <w:rFonts w:ascii="Times New Roman" w:eastAsia="Arial Narrow" w:hAnsi="Times New Roman"/>
          <w:spacing w:val="-6"/>
        </w:rPr>
        <w:t>a</w:t>
      </w:r>
      <w:r w:rsidRPr="00FE24A5">
        <w:rPr>
          <w:rFonts w:ascii="Times New Roman" w:eastAsia="Arial Narrow" w:hAnsi="Times New Roman"/>
          <w:spacing w:val="-4"/>
        </w:rPr>
        <w:t>î</w:t>
      </w:r>
      <w:r w:rsidRPr="00FE24A5">
        <w:rPr>
          <w:rFonts w:ascii="Times New Roman" w:eastAsia="Arial Narrow" w:hAnsi="Times New Roman"/>
          <w:spacing w:val="-7"/>
        </w:rPr>
        <w:t>t</w:t>
      </w:r>
      <w:r w:rsidRPr="00FE24A5">
        <w:rPr>
          <w:rFonts w:ascii="Times New Roman" w:eastAsia="Arial Narrow" w:hAnsi="Times New Roman"/>
          <w:spacing w:val="-8"/>
        </w:rPr>
        <w:t>r</w:t>
      </w:r>
      <w:r w:rsidRPr="00FE24A5">
        <w:rPr>
          <w:rFonts w:ascii="Times New Roman" w:eastAsia="Arial Narrow" w:hAnsi="Times New Roman"/>
        </w:rPr>
        <w:t>e</w:t>
      </w:r>
      <w:r w:rsidRPr="00FE24A5">
        <w:rPr>
          <w:rFonts w:ascii="Times New Roman" w:eastAsia="Arial Narrow" w:hAnsi="Times New Roman"/>
          <w:spacing w:val="-11"/>
        </w:rPr>
        <w:t xml:space="preserve"> </w:t>
      </w:r>
      <w:r w:rsidRPr="00FE24A5">
        <w:rPr>
          <w:rFonts w:ascii="Times New Roman" w:eastAsia="Arial Narrow" w:hAnsi="Times New Roman"/>
          <w:spacing w:val="-6"/>
        </w:rPr>
        <w:t>d</w:t>
      </w:r>
      <w:r w:rsidRPr="00FE24A5">
        <w:rPr>
          <w:rFonts w:ascii="Times New Roman" w:eastAsia="Arial Narrow" w:hAnsi="Times New Roman"/>
          <w:spacing w:val="-5"/>
        </w:rPr>
        <w:t>’</w:t>
      </w:r>
      <w:r w:rsidRPr="00FE24A5">
        <w:rPr>
          <w:rFonts w:ascii="Times New Roman" w:eastAsia="Arial Narrow" w:hAnsi="Times New Roman"/>
          <w:spacing w:val="-7"/>
        </w:rPr>
        <w:t>O</w:t>
      </w:r>
      <w:r w:rsidRPr="00FE24A5">
        <w:rPr>
          <w:rFonts w:ascii="Times New Roman" w:eastAsia="Arial Narrow" w:hAnsi="Times New Roman"/>
          <w:spacing w:val="-6"/>
        </w:rPr>
        <w:t>u</w:t>
      </w:r>
      <w:r w:rsidRPr="00FE24A5">
        <w:rPr>
          <w:rFonts w:ascii="Times New Roman" w:eastAsia="Arial Narrow" w:hAnsi="Times New Roman"/>
          <w:spacing w:val="-5"/>
        </w:rPr>
        <w:t>v</w:t>
      </w:r>
      <w:r w:rsidRPr="00FE24A5">
        <w:rPr>
          <w:rFonts w:ascii="Times New Roman" w:eastAsia="Arial Narrow" w:hAnsi="Times New Roman"/>
          <w:spacing w:val="-8"/>
        </w:rPr>
        <w:t>r</w:t>
      </w:r>
      <w:r w:rsidRPr="00FE24A5">
        <w:rPr>
          <w:rFonts w:ascii="Times New Roman" w:eastAsia="Arial Narrow" w:hAnsi="Times New Roman"/>
          <w:spacing w:val="-6"/>
        </w:rPr>
        <w:t>ag</w:t>
      </w:r>
      <w:r w:rsidRPr="00FE24A5">
        <w:rPr>
          <w:rFonts w:ascii="Times New Roman" w:eastAsia="Arial Narrow" w:hAnsi="Times New Roman"/>
        </w:rPr>
        <w:t>e</w:t>
      </w:r>
      <w:r w:rsidRPr="00FE24A5">
        <w:rPr>
          <w:rFonts w:ascii="Times New Roman" w:eastAsia="Arial Narrow" w:hAnsi="Times New Roman"/>
          <w:spacing w:val="-10"/>
        </w:rPr>
        <w:t xml:space="preserve"> </w:t>
      </w:r>
      <w:r w:rsidRPr="00FE24A5">
        <w:rPr>
          <w:rFonts w:ascii="Times New Roman" w:eastAsia="Arial Narrow" w:hAnsi="Times New Roman"/>
        </w:rPr>
        <w:t>:</w:t>
      </w:r>
    </w:p>
    <w:p w14:paraId="071DB9A1" w14:textId="77777777" w:rsidR="00FE24A5" w:rsidRPr="00FE24A5" w:rsidRDefault="00FE24A5" w:rsidP="0090137A">
      <w:pPr>
        <w:numPr>
          <w:ilvl w:val="0"/>
          <w:numId w:val="13"/>
        </w:numPr>
        <w:tabs>
          <w:tab w:val="clear" w:pos="530"/>
          <w:tab w:val="left" w:pos="709"/>
          <w:tab w:val="left" w:pos="9632"/>
        </w:tabs>
        <w:suppressAutoHyphens/>
        <w:autoSpaceDN w:val="0"/>
        <w:spacing w:after="0"/>
        <w:ind w:left="720" w:right="-7"/>
        <w:jc w:val="both"/>
        <w:textAlignment w:val="baseline"/>
        <w:rPr>
          <w:rFonts w:ascii="Times New Roman" w:eastAsia="Arial Narrow" w:hAnsi="Times New Roman"/>
        </w:rPr>
      </w:pPr>
      <w:r w:rsidRPr="00FE24A5">
        <w:rPr>
          <w:rFonts w:ascii="Times New Roman" w:eastAsia="Arial Narrow" w:hAnsi="Times New Roman"/>
          <w:spacing w:val="1"/>
        </w:rPr>
        <w:t>Le</w:t>
      </w:r>
      <w:r w:rsidRPr="00FE24A5">
        <w:rPr>
          <w:rFonts w:ascii="Times New Roman" w:eastAsia="Arial Narrow" w:hAnsi="Times New Roman"/>
        </w:rPr>
        <w:t xml:space="preserve">s </w:t>
      </w:r>
      <w:r w:rsidRPr="00FE24A5">
        <w:rPr>
          <w:rFonts w:ascii="Times New Roman" w:eastAsia="Arial Narrow" w:hAnsi="Times New Roman"/>
          <w:spacing w:val="1"/>
        </w:rPr>
        <w:t>p</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 xml:space="preserve">s </w:t>
      </w:r>
      <w:r w:rsidRPr="00FE24A5">
        <w:rPr>
          <w:rFonts w:ascii="Times New Roman" w:eastAsia="Arial Narrow" w:hAnsi="Times New Roman"/>
          <w:spacing w:val="-1"/>
        </w:rPr>
        <w:t>p</w:t>
      </w:r>
      <w:r w:rsidRPr="00FE24A5">
        <w:rPr>
          <w:rFonts w:ascii="Times New Roman" w:eastAsia="Arial Narrow" w:hAnsi="Times New Roman"/>
          <w:spacing w:val="1"/>
        </w:rPr>
        <w:t>o</w:t>
      </w:r>
      <w:r w:rsidRPr="00FE24A5">
        <w:rPr>
          <w:rFonts w:ascii="Times New Roman" w:eastAsia="Arial Narrow" w:hAnsi="Times New Roman"/>
        </w:rPr>
        <w:t>rt</w:t>
      </w:r>
      <w:r w:rsidRPr="00FE24A5">
        <w:rPr>
          <w:rFonts w:ascii="Times New Roman" w:eastAsia="Arial Narrow" w:hAnsi="Times New Roman"/>
          <w:spacing w:val="-2"/>
        </w:rPr>
        <w:t>a</w:t>
      </w:r>
      <w:r w:rsidRPr="00FE24A5">
        <w:rPr>
          <w:rFonts w:ascii="Times New Roman" w:eastAsia="Arial Narrow" w:hAnsi="Times New Roman"/>
          <w:spacing w:val="1"/>
        </w:rPr>
        <w:t>n</w:t>
      </w:r>
      <w:r w:rsidRPr="00FE24A5">
        <w:rPr>
          <w:rFonts w:ascii="Times New Roman" w:eastAsia="Arial Narrow" w:hAnsi="Times New Roman"/>
        </w:rPr>
        <w:t>t</w:t>
      </w:r>
      <w:r w:rsidRPr="00FE24A5">
        <w:rPr>
          <w:rFonts w:ascii="Times New Roman" w:eastAsia="Arial Narrow" w:hAnsi="Times New Roman"/>
          <w:spacing w:val="1"/>
        </w:rPr>
        <w:t xml:space="preserve"> </w:t>
      </w:r>
      <w:r w:rsidRPr="00FE24A5">
        <w:rPr>
          <w:rFonts w:ascii="Times New Roman" w:eastAsia="Arial Narrow" w:hAnsi="Times New Roman"/>
        </w:rPr>
        <w:t>les</w:t>
      </w:r>
      <w:r w:rsidRPr="00FE24A5">
        <w:rPr>
          <w:rFonts w:ascii="Times New Roman" w:eastAsia="Arial Narrow" w:hAnsi="Times New Roman"/>
          <w:spacing w:val="1"/>
        </w:rPr>
        <w:t xml:space="preserve"> </w:t>
      </w:r>
      <w:r w:rsidRPr="00FE24A5">
        <w:rPr>
          <w:rFonts w:ascii="Times New Roman" w:eastAsia="Arial Narrow" w:hAnsi="Times New Roman"/>
        </w:rPr>
        <w:t>i</w:t>
      </w:r>
      <w:r w:rsidRPr="00FE24A5">
        <w:rPr>
          <w:rFonts w:ascii="Times New Roman" w:eastAsia="Arial Narrow" w:hAnsi="Times New Roman"/>
          <w:spacing w:val="-2"/>
        </w:rPr>
        <w:t>n</w:t>
      </w:r>
      <w:r w:rsidRPr="00FE24A5">
        <w:rPr>
          <w:rFonts w:ascii="Times New Roman" w:eastAsia="Arial Narrow" w:hAnsi="Times New Roman"/>
          <w:spacing w:val="1"/>
        </w:rPr>
        <w:t>d</w:t>
      </w:r>
      <w:r w:rsidRPr="00FE24A5">
        <w:rPr>
          <w:rFonts w:ascii="Times New Roman" w:eastAsia="Arial Narrow" w:hAnsi="Times New Roman"/>
        </w:rPr>
        <w:t>ica</w:t>
      </w:r>
      <w:r w:rsidRPr="00FE24A5">
        <w:rPr>
          <w:rFonts w:ascii="Times New Roman" w:eastAsia="Arial Narrow" w:hAnsi="Times New Roman"/>
          <w:spacing w:val="1"/>
        </w:rPr>
        <w:t>t</w:t>
      </w:r>
      <w:r w:rsidRPr="00FE24A5">
        <w:rPr>
          <w:rFonts w:ascii="Times New Roman" w:eastAsia="Arial Narrow" w:hAnsi="Times New Roman"/>
        </w:rPr>
        <w:t>i</w:t>
      </w:r>
      <w:r w:rsidRPr="00FE24A5">
        <w:rPr>
          <w:rFonts w:ascii="Times New Roman" w:eastAsia="Arial Narrow" w:hAnsi="Times New Roman"/>
          <w:spacing w:val="-2"/>
        </w:rPr>
        <w:t>o</w:t>
      </w:r>
      <w:r w:rsidRPr="00FE24A5">
        <w:rPr>
          <w:rFonts w:ascii="Times New Roman" w:eastAsia="Arial Narrow" w:hAnsi="Times New Roman"/>
          <w:spacing w:val="1"/>
        </w:rPr>
        <w:t>n</w:t>
      </w:r>
      <w:r w:rsidRPr="00FE24A5">
        <w:rPr>
          <w:rFonts w:ascii="Times New Roman" w:eastAsia="Arial Narrow" w:hAnsi="Times New Roman"/>
        </w:rPr>
        <w:t>s s</w:t>
      </w:r>
      <w:r w:rsidRPr="00FE24A5">
        <w:rPr>
          <w:rFonts w:ascii="Times New Roman" w:eastAsia="Arial Narrow" w:hAnsi="Times New Roman"/>
          <w:spacing w:val="1"/>
        </w:rPr>
        <w:t>u</w:t>
      </w:r>
      <w:r w:rsidRPr="00FE24A5">
        <w:rPr>
          <w:rFonts w:ascii="Times New Roman" w:eastAsia="Arial Narrow" w:hAnsi="Times New Roman"/>
        </w:rPr>
        <w:t>r l'id</w:t>
      </w:r>
      <w:r w:rsidRPr="00FE24A5">
        <w:rPr>
          <w:rFonts w:ascii="Times New Roman" w:eastAsia="Arial Narrow" w:hAnsi="Times New Roman"/>
          <w:spacing w:val="-1"/>
        </w:rPr>
        <w:t>e</w:t>
      </w:r>
      <w:r w:rsidRPr="00FE24A5">
        <w:rPr>
          <w:rFonts w:ascii="Times New Roman" w:eastAsia="Arial Narrow" w:hAnsi="Times New Roman"/>
          <w:spacing w:val="1"/>
        </w:rPr>
        <w:t>n</w:t>
      </w:r>
      <w:r w:rsidRPr="00FE24A5">
        <w:rPr>
          <w:rFonts w:ascii="Times New Roman" w:eastAsia="Arial Narrow" w:hAnsi="Times New Roman"/>
        </w:rPr>
        <w:t>tité</w:t>
      </w:r>
      <w:r w:rsidRPr="00FE24A5">
        <w:rPr>
          <w:rFonts w:ascii="Times New Roman" w:eastAsia="Arial Narrow" w:hAnsi="Times New Roman"/>
          <w:spacing w:val="-1"/>
        </w:rPr>
        <w:t xml:space="preserve"> </w:t>
      </w:r>
      <w:r w:rsidRPr="00FE24A5">
        <w:rPr>
          <w:rFonts w:ascii="Times New Roman" w:eastAsia="Arial Narrow" w:hAnsi="Times New Roman"/>
          <w:spacing w:val="1"/>
        </w:rPr>
        <w:t>d</w:t>
      </w:r>
      <w:r w:rsidRPr="00FE24A5">
        <w:rPr>
          <w:rFonts w:ascii="Times New Roman" w:eastAsia="Arial Narrow" w:hAnsi="Times New Roman"/>
        </w:rPr>
        <w:t>u</w:t>
      </w:r>
      <w:r w:rsidRPr="00FE24A5">
        <w:rPr>
          <w:rFonts w:ascii="Times New Roman" w:eastAsia="Arial Narrow" w:hAnsi="Times New Roman"/>
          <w:spacing w:val="-24"/>
        </w:rPr>
        <w:t xml:space="preserve"> </w:t>
      </w:r>
      <w:r w:rsidRPr="00FE24A5">
        <w:rPr>
          <w:rFonts w:ascii="Times New Roman" w:eastAsia="Arial Narrow" w:hAnsi="Times New Roman"/>
        </w:rPr>
        <w:t>s</w:t>
      </w:r>
      <w:r w:rsidRPr="00FE24A5">
        <w:rPr>
          <w:rFonts w:ascii="Times New Roman" w:eastAsia="Arial Narrow" w:hAnsi="Times New Roman"/>
          <w:spacing w:val="-1"/>
        </w:rPr>
        <w:t>o</w:t>
      </w:r>
      <w:r w:rsidRPr="00FE24A5">
        <w:rPr>
          <w:rFonts w:ascii="Times New Roman" w:eastAsia="Arial Narrow" w:hAnsi="Times New Roman"/>
          <w:spacing w:val="1"/>
        </w:rPr>
        <w:t>u</w:t>
      </w:r>
      <w:r w:rsidRPr="00FE24A5">
        <w:rPr>
          <w:rFonts w:ascii="Times New Roman" w:eastAsia="Arial Narrow" w:hAnsi="Times New Roman"/>
          <w:spacing w:val="-1"/>
        </w:rPr>
        <w:t>m</w:t>
      </w:r>
      <w:r w:rsidRPr="00FE24A5">
        <w:rPr>
          <w:rFonts w:ascii="Times New Roman" w:eastAsia="Arial Narrow" w:hAnsi="Times New Roman"/>
        </w:rPr>
        <w:t>iss</w:t>
      </w:r>
      <w:r w:rsidRPr="00FE24A5">
        <w:rPr>
          <w:rFonts w:ascii="Times New Roman" w:eastAsia="Arial Narrow" w:hAnsi="Times New Roman"/>
          <w:spacing w:val="-1"/>
        </w:rPr>
        <w:t>i</w:t>
      </w:r>
      <w:r w:rsidRPr="00FE24A5">
        <w:rPr>
          <w:rFonts w:ascii="Times New Roman" w:eastAsia="Arial Narrow" w:hAnsi="Times New Roman"/>
          <w:spacing w:val="1"/>
        </w:rPr>
        <w:t>on</w:t>
      </w:r>
      <w:r w:rsidRPr="00FE24A5">
        <w:rPr>
          <w:rFonts w:ascii="Times New Roman" w:eastAsia="Arial Narrow" w:hAnsi="Times New Roman"/>
          <w:spacing w:val="-1"/>
        </w:rPr>
        <w:t>n</w:t>
      </w:r>
      <w:r w:rsidRPr="00FE24A5">
        <w:rPr>
          <w:rFonts w:ascii="Times New Roman" w:eastAsia="Arial Narrow" w:hAnsi="Times New Roman"/>
          <w:spacing w:val="1"/>
        </w:rPr>
        <w:t>a</w:t>
      </w:r>
      <w:r w:rsidRPr="00FE24A5">
        <w:rPr>
          <w:rFonts w:ascii="Times New Roman" w:eastAsia="Arial Narrow" w:hAnsi="Times New Roman"/>
        </w:rPr>
        <w:t>i</w:t>
      </w:r>
      <w:r w:rsidRPr="00FE24A5">
        <w:rPr>
          <w:rFonts w:ascii="Times New Roman" w:eastAsia="Arial Narrow" w:hAnsi="Times New Roman"/>
          <w:spacing w:val="-1"/>
        </w:rPr>
        <w:t>r</w:t>
      </w:r>
      <w:r w:rsidRPr="00FE24A5">
        <w:rPr>
          <w:rFonts w:ascii="Times New Roman" w:eastAsia="Arial Narrow" w:hAnsi="Times New Roman"/>
        </w:rPr>
        <w:t>e</w:t>
      </w:r>
      <w:r w:rsidRPr="00FE24A5">
        <w:rPr>
          <w:rFonts w:ascii="Times New Roman" w:eastAsia="Arial Narrow" w:hAnsi="Times New Roman"/>
          <w:spacing w:val="3"/>
        </w:rPr>
        <w:t xml:space="preserve"> </w:t>
      </w:r>
      <w:r w:rsidRPr="00FE24A5">
        <w:rPr>
          <w:rFonts w:ascii="Times New Roman" w:eastAsia="Arial Narrow" w:hAnsi="Times New Roman"/>
        </w:rPr>
        <w:t>;</w:t>
      </w:r>
    </w:p>
    <w:p w14:paraId="1A66F94E" w14:textId="77777777" w:rsidR="00FE24A5" w:rsidRPr="00FE24A5" w:rsidRDefault="00FE24A5" w:rsidP="0090137A">
      <w:pPr>
        <w:numPr>
          <w:ilvl w:val="0"/>
          <w:numId w:val="13"/>
        </w:numPr>
        <w:tabs>
          <w:tab w:val="clear" w:pos="530"/>
          <w:tab w:val="left" w:pos="709"/>
          <w:tab w:val="left" w:pos="9632"/>
        </w:tabs>
        <w:suppressAutoHyphens/>
        <w:autoSpaceDN w:val="0"/>
        <w:spacing w:after="0"/>
        <w:ind w:left="720" w:right="-7"/>
        <w:jc w:val="both"/>
        <w:textAlignment w:val="baseline"/>
        <w:rPr>
          <w:rFonts w:ascii="Times New Roman" w:eastAsia="Arial Narrow" w:hAnsi="Times New Roman"/>
        </w:rPr>
      </w:pPr>
      <w:r w:rsidRPr="00FE24A5">
        <w:rPr>
          <w:rFonts w:ascii="Times New Roman" w:eastAsia="Arial Narrow" w:hAnsi="Times New Roman"/>
          <w:spacing w:val="1"/>
        </w:rPr>
        <w:t>Le</w:t>
      </w:r>
      <w:r w:rsidRPr="00FE24A5">
        <w:rPr>
          <w:rFonts w:ascii="Times New Roman" w:eastAsia="Arial Narrow" w:hAnsi="Times New Roman"/>
        </w:rPr>
        <w:t xml:space="preserve">s </w:t>
      </w:r>
      <w:r w:rsidRPr="00FE24A5">
        <w:rPr>
          <w:rFonts w:ascii="Times New Roman" w:eastAsia="Arial Narrow" w:hAnsi="Times New Roman"/>
          <w:spacing w:val="1"/>
        </w:rPr>
        <w:t>p</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 xml:space="preserve">s </w:t>
      </w:r>
      <w:r w:rsidRPr="00FE24A5">
        <w:rPr>
          <w:rFonts w:ascii="Times New Roman" w:eastAsia="Arial Narrow" w:hAnsi="Times New Roman"/>
          <w:spacing w:val="-1"/>
        </w:rPr>
        <w:t>p</w:t>
      </w:r>
      <w:r w:rsidRPr="00FE24A5">
        <w:rPr>
          <w:rFonts w:ascii="Times New Roman" w:eastAsia="Arial Narrow" w:hAnsi="Times New Roman"/>
          <w:spacing w:val="1"/>
        </w:rPr>
        <w:t>a</w:t>
      </w:r>
      <w:r w:rsidRPr="00FE24A5">
        <w:rPr>
          <w:rFonts w:ascii="Times New Roman" w:eastAsia="Arial Narrow" w:hAnsi="Times New Roman"/>
        </w:rPr>
        <w:t>rve</w:t>
      </w:r>
      <w:r w:rsidRPr="00FE24A5">
        <w:rPr>
          <w:rFonts w:ascii="Times New Roman" w:eastAsia="Arial Narrow" w:hAnsi="Times New Roman"/>
          <w:spacing w:val="-1"/>
        </w:rPr>
        <w:t>n</w:t>
      </w:r>
      <w:r w:rsidRPr="00FE24A5">
        <w:rPr>
          <w:rFonts w:ascii="Times New Roman" w:eastAsia="Arial Narrow" w:hAnsi="Times New Roman"/>
          <w:spacing w:val="1"/>
        </w:rPr>
        <w:t>u</w:t>
      </w:r>
      <w:r w:rsidRPr="00FE24A5">
        <w:rPr>
          <w:rFonts w:ascii="Times New Roman" w:eastAsia="Arial Narrow" w:hAnsi="Times New Roman"/>
        </w:rPr>
        <w:t xml:space="preserve">s </w:t>
      </w:r>
      <w:r w:rsidRPr="00FE24A5">
        <w:rPr>
          <w:rFonts w:ascii="Times New Roman" w:eastAsia="Arial Narrow" w:hAnsi="Times New Roman"/>
          <w:spacing w:val="-1"/>
        </w:rPr>
        <w:t>p</w:t>
      </w:r>
      <w:r w:rsidRPr="00FE24A5">
        <w:rPr>
          <w:rFonts w:ascii="Times New Roman" w:eastAsia="Arial Narrow" w:hAnsi="Times New Roman"/>
          <w:spacing w:val="1"/>
        </w:rPr>
        <w:t>o</w:t>
      </w:r>
      <w:r w:rsidRPr="00FE24A5">
        <w:rPr>
          <w:rFonts w:ascii="Times New Roman" w:eastAsia="Arial Narrow" w:hAnsi="Times New Roman"/>
        </w:rPr>
        <w:t>st</w:t>
      </w:r>
      <w:r w:rsidRPr="00FE24A5">
        <w:rPr>
          <w:rFonts w:ascii="Times New Roman" w:eastAsia="Arial Narrow" w:hAnsi="Times New Roman"/>
          <w:spacing w:val="1"/>
        </w:rPr>
        <w:t>é</w:t>
      </w:r>
      <w:r w:rsidRPr="00FE24A5">
        <w:rPr>
          <w:rFonts w:ascii="Times New Roman" w:eastAsia="Arial Narrow" w:hAnsi="Times New Roman"/>
        </w:rPr>
        <w:t>r</w:t>
      </w:r>
      <w:r w:rsidRPr="00FE24A5">
        <w:rPr>
          <w:rFonts w:ascii="Times New Roman" w:eastAsia="Arial Narrow" w:hAnsi="Times New Roman"/>
          <w:spacing w:val="-1"/>
        </w:rPr>
        <w:t>ieu</w:t>
      </w:r>
      <w:r w:rsidRPr="00FE24A5">
        <w:rPr>
          <w:rFonts w:ascii="Times New Roman" w:eastAsia="Arial Narrow" w:hAnsi="Times New Roman"/>
        </w:rPr>
        <w:t>reme</w:t>
      </w:r>
      <w:r w:rsidRPr="00FE24A5">
        <w:rPr>
          <w:rFonts w:ascii="Times New Roman" w:eastAsia="Arial Narrow" w:hAnsi="Times New Roman"/>
          <w:spacing w:val="1"/>
        </w:rPr>
        <w:t>n</w:t>
      </w:r>
      <w:r w:rsidRPr="00FE24A5">
        <w:rPr>
          <w:rFonts w:ascii="Times New Roman" w:eastAsia="Arial Narrow" w:hAnsi="Times New Roman"/>
        </w:rPr>
        <w:t>t</w:t>
      </w:r>
      <w:r w:rsidRPr="00FE24A5">
        <w:rPr>
          <w:rFonts w:ascii="Times New Roman" w:eastAsia="Arial Narrow" w:hAnsi="Times New Roman"/>
          <w:spacing w:val="1"/>
        </w:rPr>
        <w:t xml:space="preserve"> </w:t>
      </w:r>
      <w:r w:rsidRPr="00FE24A5">
        <w:rPr>
          <w:rFonts w:ascii="Times New Roman" w:eastAsia="Arial Narrow" w:hAnsi="Times New Roman"/>
          <w:spacing w:val="-1"/>
        </w:rPr>
        <w:t>a</w:t>
      </w:r>
      <w:r w:rsidRPr="00FE24A5">
        <w:rPr>
          <w:rFonts w:ascii="Times New Roman" w:eastAsia="Arial Narrow" w:hAnsi="Times New Roman"/>
          <w:spacing w:val="1"/>
        </w:rPr>
        <w:t>u</w:t>
      </w:r>
      <w:r w:rsidRPr="00FE24A5">
        <w:rPr>
          <w:rFonts w:ascii="Times New Roman" w:eastAsia="Arial Narrow" w:hAnsi="Times New Roman"/>
        </w:rPr>
        <w:t xml:space="preserve">x </w:t>
      </w:r>
      <w:r w:rsidRPr="00FE24A5">
        <w:rPr>
          <w:rFonts w:ascii="Times New Roman" w:eastAsia="Arial Narrow" w:hAnsi="Times New Roman"/>
          <w:spacing w:val="-1"/>
        </w:rPr>
        <w:t>d</w:t>
      </w:r>
      <w:r w:rsidRPr="00FE24A5">
        <w:rPr>
          <w:rFonts w:ascii="Times New Roman" w:eastAsia="Arial Narrow" w:hAnsi="Times New Roman"/>
          <w:spacing w:val="1"/>
        </w:rPr>
        <w:t>a</w:t>
      </w:r>
      <w:r w:rsidRPr="00FE24A5">
        <w:rPr>
          <w:rFonts w:ascii="Times New Roman" w:eastAsia="Arial Narrow" w:hAnsi="Times New Roman"/>
        </w:rPr>
        <w:t>t</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2"/>
        </w:rPr>
        <w:t xml:space="preserve"> </w:t>
      </w:r>
      <w:r w:rsidRPr="00FE24A5">
        <w:rPr>
          <w:rFonts w:ascii="Times New Roman" w:eastAsia="Arial Narrow" w:hAnsi="Times New Roman"/>
          <w:spacing w:val="1"/>
        </w:rPr>
        <w:t>e</w:t>
      </w:r>
      <w:r w:rsidRPr="00FE24A5">
        <w:rPr>
          <w:rFonts w:ascii="Times New Roman" w:eastAsia="Arial Narrow" w:hAnsi="Times New Roman"/>
        </w:rPr>
        <w:t>t</w:t>
      </w:r>
      <w:r w:rsidRPr="00FE24A5">
        <w:rPr>
          <w:rFonts w:ascii="Times New Roman" w:eastAsia="Arial Narrow" w:hAnsi="Times New Roman"/>
          <w:spacing w:val="-1"/>
        </w:rPr>
        <w:t xml:space="preserve"> </w:t>
      </w:r>
      <w:r w:rsidRPr="00FE24A5">
        <w:rPr>
          <w:rFonts w:ascii="Times New Roman" w:eastAsia="Arial Narrow" w:hAnsi="Times New Roman"/>
          <w:spacing w:val="1"/>
        </w:rPr>
        <w:t>heu</w:t>
      </w:r>
      <w:r w:rsidRPr="00FE24A5">
        <w:rPr>
          <w:rFonts w:ascii="Times New Roman" w:eastAsia="Arial Narrow" w:hAnsi="Times New Roman"/>
          <w:spacing w:val="-3"/>
        </w:rPr>
        <w:t>r</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2"/>
        </w:rPr>
        <w:t xml:space="preserve"> </w:t>
      </w:r>
      <w:r w:rsidRPr="00FE24A5">
        <w:rPr>
          <w:rFonts w:ascii="Times New Roman" w:eastAsia="Arial Narrow" w:hAnsi="Times New Roman"/>
        </w:rPr>
        <w:t>l</w:t>
      </w:r>
      <w:r w:rsidRPr="00FE24A5">
        <w:rPr>
          <w:rFonts w:ascii="Times New Roman" w:eastAsia="Arial Narrow" w:hAnsi="Times New Roman"/>
          <w:spacing w:val="-1"/>
        </w:rPr>
        <w:t>im</w:t>
      </w:r>
      <w:r w:rsidRPr="00FE24A5">
        <w:rPr>
          <w:rFonts w:ascii="Times New Roman" w:eastAsia="Arial Narrow" w:hAnsi="Times New Roman"/>
        </w:rPr>
        <w:t>it</w:t>
      </w:r>
      <w:r w:rsidRPr="00FE24A5">
        <w:rPr>
          <w:rFonts w:ascii="Times New Roman" w:eastAsia="Arial Narrow" w:hAnsi="Times New Roman"/>
          <w:spacing w:val="1"/>
        </w:rPr>
        <w:t>e</w:t>
      </w:r>
      <w:r w:rsidRPr="00FE24A5">
        <w:rPr>
          <w:rFonts w:ascii="Times New Roman" w:eastAsia="Arial Narrow" w:hAnsi="Times New Roman"/>
        </w:rPr>
        <w:t xml:space="preserve">s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1"/>
        </w:rPr>
        <w:t xml:space="preserve"> </w:t>
      </w:r>
      <w:r w:rsidRPr="00FE24A5">
        <w:rPr>
          <w:rFonts w:ascii="Times New Roman" w:eastAsia="Arial Narrow" w:hAnsi="Times New Roman"/>
          <w:spacing w:val="-1"/>
        </w:rPr>
        <w:t>d</w:t>
      </w:r>
      <w:r w:rsidRPr="00FE24A5">
        <w:rPr>
          <w:rFonts w:ascii="Times New Roman" w:eastAsia="Arial Narrow" w:hAnsi="Times New Roman"/>
          <w:spacing w:val="1"/>
        </w:rPr>
        <w:t>ép</w:t>
      </w:r>
      <w:r w:rsidRPr="00FE24A5">
        <w:rPr>
          <w:rFonts w:ascii="Times New Roman" w:eastAsia="Arial Narrow" w:hAnsi="Times New Roman"/>
          <w:spacing w:val="-1"/>
        </w:rPr>
        <w:t>ô</w:t>
      </w:r>
      <w:r w:rsidRPr="00FE24A5">
        <w:rPr>
          <w:rFonts w:ascii="Times New Roman" w:eastAsia="Arial Narrow" w:hAnsi="Times New Roman"/>
        </w:rPr>
        <w:t>t</w:t>
      </w:r>
      <w:r w:rsidRPr="00FE24A5">
        <w:rPr>
          <w:rFonts w:ascii="Times New Roman" w:eastAsia="Arial Narrow" w:hAnsi="Times New Roman"/>
          <w:spacing w:val="7"/>
        </w:rPr>
        <w:t xml:space="preserve"> </w:t>
      </w:r>
      <w:r w:rsidRPr="00FE24A5">
        <w:rPr>
          <w:rFonts w:ascii="Times New Roman" w:eastAsia="Arial Narrow" w:hAnsi="Times New Roman"/>
        </w:rPr>
        <w:t>;</w:t>
      </w:r>
    </w:p>
    <w:p w14:paraId="7B76F86E" w14:textId="77777777" w:rsidR="00FE24A5" w:rsidRPr="00FE24A5" w:rsidRDefault="00FE24A5" w:rsidP="0090137A">
      <w:pPr>
        <w:numPr>
          <w:ilvl w:val="0"/>
          <w:numId w:val="13"/>
        </w:numPr>
        <w:tabs>
          <w:tab w:val="clear" w:pos="530"/>
          <w:tab w:val="left" w:pos="709"/>
          <w:tab w:val="left" w:pos="9632"/>
        </w:tabs>
        <w:suppressAutoHyphens/>
        <w:autoSpaceDN w:val="0"/>
        <w:spacing w:after="0"/>
        <w:ind w:left="720" w:right="-7"/>
        <w:jc w:val="both"/>
        <w:textAlignment w:val="baseline"/>
        <w:rPr>
          <w:rFonts w:ascii="Times New Roman" w:eastAsia="Arial Narrow" w:hAnsi="Times New Roman"/>
        </w:rPr>
      </w:pPr>
      <w:r w:rsidRPr="00FE24A5">
        <w:rPr>
          <w:rFonts w:ascii="Times New Roman" w:eastAsia="Arial Narrow" w:hAnsi="Times New Roman"/>
          <w:spacing w:val="1"/>
        </w:rPr>
        <w:t>Le</w:t>
      </w:r>
      <w:r w:rsidRPr="00FE24A5">
        <w:rPr>
          <w:rFonts w:ascii="Times New Roman" w:eastAsia="Arial Narrow" w:hAnsi="Times New Roman"/>
        </w:rPr>
        <w:t xml:space="preserve">s </w:t>
      </w:r>
      <w:r w:rsidRPr="00FE24A5">
        <w:rPr>
          <w:rFonts w:ascii="Times New Roman" w:eastAsia="Arial Narrow" w:hAnsi="Times New Roman"/>
          <w:spacing w:val="1"/>
        </w:rPr>
        <w:t>p</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 xml:space="preserve">s </w:t>
      </w:r>
      <w:r w:rsidRPr="00FE24A5">
        <w:rPr>
          <w:rFonts w:ascii="Times New Roman" w:eastAsia="Arial Narrow" w:hAnsi="Times New Roman"/>
          <w:spacing w:val="-1"/>
        </w:rPr>
        <w:t>n</w:t>
      </w:r>
      <w:r w:rsidRPr="00FE24A5">
        <w:rPr>
          <w:rFonts w:ascii="Times New Roman" w:eastAsia="Arial Narrow" w:hAnsi="Times New Roman"/>
          <w:spacing w:val="1"/>
        </w:rPr>
        <w:t>o</w:t>
      </w:r>
      <w:r w:rsidRPr="00FE24A5">
        <w:rPr>
          <w:rFonts w:ascii="Times New Roman" w:eastAsia="Arial Narrow" w:hAnsi="Times New Roman"/>
          <w:spacing w:val="2"/>
        </w:rPr>
        <w:t>n</w:t>
      </w:r>
      <w:r w:rsidRPr="00FE24A5">
        <w:rPr>
          <w:rFonts w:ascii="Times New Roman" w:eastAsia="Arial Narrow" w:hAnsi="Times New Roman"/>
          <w:spacing w:val="-1"/>
        </w:rPr>
        <w:t>-</w:t>
      </w:r>
      <w:r w:rsidRPr="00FE24A5">
        <w:rPr>
          <w:rFonts w:ascii="Times New Roman" w:eastAsia="Arial Narrow" w:hAnsi="Times New Roman"/>
        </w:rPr>
        <w:t>c</w:t>
      </w:r>
      <w:r w:rsidRPr="00FE24A5">
        <w:rPr>
          <w:rFonts w:ascii="Times New Roman" w:eastAsia="Arial Narrow" w:hAnsi="Times New Roman"/>
          <w:spacing w:val="-1"/>
        </w:rPr>
        <w:t>o</w:t>
      </w:r>
      <w:r w:rsidRPr="00FE24A5">
        <w:rPr>
          <w:rFonts w:ascii="Times New Roman" w:eastAsia="Arial Narrow" w:hAnsi="Times New Roman"/>
          <w:spacing w:val="1"/>
        </w:rPr>
        <w:t>n</w:t>
      </w:r>
      <w:r w:rsidRPr="00FE24A5">
        <w:rPr>
          <w:rFonts w:ascii="Times New Roman" w:eastAsia="Arial Narrow" w:hAnsi="Times New Roman"/>
        </w:rPr>
        <w:t>f</w:t>
      </w:r>
      <w:r w:rsidRPr="00FE24A5">
        <w:rPr>
          <w:rFonts w:ascii="Times New Roman" w:eastAsia="Arial Narrow" w:hAnsi="Times New Roman"/>
          <w:spacing w:val="1"/>
        </w:rPr>
        <w:t>o</w:t>
      </w:r>
      <w:r w:rsidRPr="00FE24A5">
        <w:rPr>
          <w:rFonts w:ascii="Times New Roman" w:eastAsia="Arial Narrow" w:hAnsi="Times New Roman"/>
        </w:rPr>
        <w:t>r</w:t>
      </w:r>
      <w:r w:rsidRPr="00FE24A5">
        <w:rPr>
          <w:rFonts w:ascii="Times New Roman" w:eastAsia="Arial Narrow" w:hAnsi="Times New Roman"/>
          <w:spacing w:val="-1"/>
        </w:rPr>
        <w:t>m</w:t>
      </w:r>
      <w:r w:rsidRPr="00FE24A5">
        <w:rPr>
          <w:rFonts w:ascii="Times New Roman" w:eastAsia="Arial Narrow" w:hAnsi="Times New Roman"/>
          <w:spacing w:val="1"/>
        </w:rPr>
        <w:t>e</w:t>
      </w:r>
      <w:r w:rsidRPr="00FE24A5">
        <w:rPr>
          <w:rFonts w:ascii="Times New Roman" w:eastAsia="Arial Narrow" w:hAnsi="Times New Roman"/>
        </w:rPr>
        <w:t>s</w:t>
      </w:r>
      <w:r w:rsidRPr="00FE24A5">
        <w:rPr>
          <w:rFonts w:ascii="Times New Roman" w:eastAsia="Arial Narrow" w:hAnsi="Times New Roman"/>
          <w:spacing w:val="-2"/>
        </w:rPr>
        <w:t xml:space="preserve"> </w:t>
      </w:r>
      <w:r w:rsidRPr="00FE24A5">
        <w:rPr>
          <w:rFonts w:ascii="Times New Roman" w:eastAsia="Arial Narrow" w:hAnsi="Times New Roman"/>
          <w:spacing w:val="1"/>
        </w:rPr>
        <w:t>a</w:t>
      </w:r>
      <w:r w:rsidRPr="00FE24A5">
        <w:rPr>
          <w:rFonts w:ascii="Times New Roman" w:eastAsia="Arial Narrow" w:hAnsi="Times New Roman"/>
        </w:rPr>
        <w:t>u</w:t>
      </w:r>
      <w:r w:rsidRPr="00FE24A5">
        <w:rPr>
          <w:rFonts w:ascii="Times New Roman" w:eastAsia="Arial Narrow" w:hAnsi="Times New Roman"/>
          <w:spacing w:val="1"/>
        </w:rPr>
        <w:t xml:space="preserve"> </w:t>
      </w:r>
      <w:r w:rsidRPr="00FE24A5">
        <w:rPr>
          <w:rFonts w:ascii="Times New Roman" w:eastAsia="Arial Narrow" w:hAnsi="Times New Roman"/>
          <w:spacing w:val="-1"/>
        </w:rPr>
        <w:t>m</w:t>
      </w:r>
      <w:r w:rsidRPr="00FE24A5">
        <w:rPr>
          <w:rFonts w:ascii="Times New Roman" w:eastAsia="Arial Narrow" w:hAnsi="Times New Roman"/>
          <w:spacing w:val="1"/>
        </w:rPr>
        <w:t>od</w:t>
      </w:r>
      <w:r w:rsidRPr="00FE24A5">
        <w:rPr>
          <w:rFonts w:ascii="Times New Roman" w:eastAsia="Arial Narrow" w:hAnsi="Times New Roman"/>
        </w:rPr>
        <w:t>e</w:t>
      </w:r>
      <w:r w:rsidRPr="00FE24A5">
        <w:rPr>
          <w:rFonts w:ascii="Times New Roman" w:eastAsia="Arial Narrow" w:hAnsi="Times New Roman"/>
          <w:spacing w:val="1"/>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2"/>
        </w:rPr>
        <w:t xml:space="preserve"> </w:t>
      </w:r>
      <w:r w:rsidRPr="00FE24A5">
        <w:rPr>
          <w:rFonts w:ascii="Times New Roman" w:eastAsia="Arial Narrow" w:hAnsi="Times New Roman"/>
        </w:rPr>
        <w:t>s</w:t>
      </w:r>
      <w:r w:rsidRPr="00FE24A5">
        <w:rPr>
          <w:rFonts w:ascii="Times New Roman" w:eastAsia="Arial Narrow" w:hAnsi="Times New Roman"/>
          <w:spacing w:val="-1"/>
        </w:rPr>
        <w:t>o</w:t>
      </w:r>
      <w:r w:rsidRPr="00FE24A5">
        <w:rPr>
          <w:rFonts w:ascii="Times New Roman" w:eastAsia="Arial Narrow" w:hAnsi="Times New Roman"/>
          <w:spacing w:val="1"/>
        </w:rPr>
        <w:t>u</w:t>
      </w:r>
      <w:r w:rsidRPr="00FE24A5">
        <w:rPr>
          <w:rFonts w:ascii="Times New Roman" w:eastAsia="Arial Narrow" w:hAnsi="Times New Roman"/>
          <w:spacing w:val="-1"/>
        </w:rPr>
        <w:t>m</w:t>
      </w:r>
      <w:r w:rsidRPr="00FE24A5">
        <w:rPr>
          <w:rFonts w:ascii="Times New Roman" w:eastAsia="Arial Narrow" w:hAnsi="Times New Roman"/>
        </w:rPr>
        <w:t>iss</w:t>
      </w:r>
      <w:r w:rsidRPr="00FE24A5">
        <w:rPr>
          <w:rFonts w:ascii="Times New Roman" w:eastAsia="Arial Narrow" w:hAnsi="Times New Roman"/>
          <w:spacing w:val="-1"/>
        </w:rPr>
        <w:t>i</w:t>
      </w:r>
      <w:r w:rsidRPr="00FE24A5">
        <w:rPr>
          <w:rFonts w:ascii="Times New Roman" w:eastAsia="Arial Narrow" w:hAnsi="Times New Roman"/>
          <w:spacing w:val="1"/>
        </w:rPr>
        <w:t>on</w:t>
      </w:r>
      <w:r w:rsidRPr="00FE24A5">
        <w:rPr>
          <w:rFonts w:ascii="Times New Roman" w:eastAsia="Arial Narrow" w:hAnsi="Times New Roman"/>
        </w:rPr>
        <w:t>.</w:t>
      </w:r>
    </w:p>
    <w:p w14:paraId="1E257EA9" w14:textId="77777777" w:rsidR="00FE24A5" w:rsidRPr="00FE24A5" w:rsidRDefault="00FE24A5" w:rsidP="0090137A">
      <w:pPr>
        <w:numPr>
          <w:ilvl w:val="0"/>
          <w:numId w:val="13"/>
        </w:numPr>
        <w:tabs>
          <w:tab w:val="clear" w:pos="530"/>
          <w:tab w:val="left" w:pos="709"/>
          <w:tab w:val="left" w:pos="9632"/>
        </w:tabs>
        <w:suppressAutoHyphens/>
        <w:autoSpaceDN w:val="0"/>
        <w:spacing w:after="0"/>
        <w:ind w:left="720" w:right="-7"/>
        <w:jc w:val="both"/>
        <w:textAlignment w:val="baseline"/>
        <w:rPr>
          <w:rFonts w:ascii="Times New Roman" w:eastAsia="Arial Narrow" w:hAnsi="Times New Roman"/>
        </w:rPr>
      </w:pPr>
      <w:r w:rsidRPr="00FE24A5">
        <w:rPr>
          <w:rFonts w:ascii="Times New Roman" w:eastAsia="Arial Narrow" w:hAnsi="Times New Roman"/>
        </w:rPr>
        <w:t>Les</w:t>
      </w:r>
      <w:r w:rsidRPr="00FE24A5">
        <w:rPr>
          <w:rFonts w:ascii="Times New Roman" w:eastAsia="Arial Narrow" w:hAnsi="Times New Roman"/>
          <w:spacing w:val="1"/>
        </w:rPr>
        <w:t xml:space="preserve"> </w:t>
      </w:r>
      <w:r w:rsidRPr="00FE24A5">
        <w:rPr>
          <w:rFonts w:ascii="Times New Roman" w:eastAsia="Arial Narrow" w:hAnsi="Times New Roman"/>
        </w:rPr>
        <w:t>p</w:t>
      </w:r>
      <w:r w:rsidRPr="00FE24A5">
        <w:rPr>
          <w:rFonts w:ascii="Times New Roman" w:eastAsia="Arial Narrow" w:hAnsi="Times New Roman"/>
          <w:spacing w:val="-2"/>
        </w:rPr>
        <w:t>l</w:t>
      </w:r>
      <w:r w:rsidRPr="00FE24A5">
        <w:rPr>
          <w:rFonts w:ascii="Times New Roman" w:eastAsia="Arial Narrow" w:hAnsi="Times New Roman"/>
        </w:rPr>
        <w:t>is</w:t>
      </w:r>
      <w:r w:rsidRPr="00FE24A5">
        <w:rPr>
          <w:rFonts w:ascii="Times New Roman" w:eastAsia="Arial Narrow" w:hAnsi="Times New Roman"/>
          <w:spacing w:val="-1"/>
        </w:rPr>
        <w:t xml:space="preserve"> </w:t>
      </w:r>
      <w:r w:rsidRPr="00FE24A5">
        <w:rPr>
          <w:rFonts w:ascii="Times New Roman" w:eastAsia="Arial Narrow" w:hAnsi="Times New Roman"/>
        </w:rPr>
        <w:t>sans</w:t>
      </w:r>
      <w:r w:rsidRPr="00FE24A5">
        <w:rPr>
          <w:rFonts w:ascii="Times New Roman" w:eastAsia="Arial Narrow" w:hAnsi="Times New Roman"/>
          <w:spacing w:val="-1"/>
        </w:rPr>
        <w:t xml:space="preserve"> </w:t>
      </w:r>
      <w:r w:rsidRPr="00FE24A5">
        <w:rPr>
          <w:rFonts w:ascii="Times New Roman" w:eastAsia="Arial Narrow" w:hAnsi="Times New Roman"/>
        </w:rPr>
        <w:t>in</w:t>
      </w:r>
      <w:r w:rsidRPr="00FE24A5">
        <w:rPr>
          <w:rFonts w:ascii="Times New Roman" w:eastAsia="Arial Narrow" w:hAnsi="Times New Roman"/>
          <w:spacing w:val="-2"/>
        </w:rPr>
        <w:t>d</w:t>
      </w:r>
      <w:r w:rsidRPr="00FE24A5">
        <w:rPr>
          <w:rFonts w:ascii="Times New Roman" w:eastAsia="Arial Narrow" w:hAnsi="Times New Roman"/>
        </w:rPr>
        <w:t>i</w:t>
      </w:r>
      <w:r w:rsidRPr="00FE24A5">
        <w:rPr>
          <w:rFonts w:ascii="Times New Roman" w:eastAsia="Arial Narrow" w:hAnsi="Times New Roman"/>
          <w:spacing w:val="1"/>
        </w:rPr>
        <w:t>c</w:t>
      </w:r>
      <w:r w:rsidRPr="00FE24A5">
        <w:rPr>
          <w:rFonts w:ascii="Times New Roman" w:eastAsia="Arial Narrow" w:hAnsi="Times New Roman"/>
        </w:rPr>
        <w:t>a</w:t>
      </w:r>
      <w:r w:rsidRPr="00FE24A5">
        <w:rPr>
          <w:rFonts w:ascii="Times New Roman" w:eastAsia="Arial Narrow" w:hAnsi="Times New Roman"/>
          <w:spacing w:val="-2"/>
        </w:rPr>
        <w:t>t</w:t>
      </w:r>
      <w:r w:rsidRPr="00FE24A5">
        <w:rPr>
          <w:rFonts w:ascii="Times New Roman" w:eastAsia="Arial Narrow" w:hAnsi="Times New Roman"/>
        </w:rPr>
        <w:t>ion de</w:t>
      </w:r>
      <w:r w:rsidRPr="00FE24A5">
        <w:rPr>
          <w:rFonts w:ascii="Times New Roman" w:eastAsia="Arial Narrow" w:hAnsi="Times New Roman"/>
          <w:spacing w:val="-2"/>
        </w:rPr>
        <w:t xml:space="preserve"> </w:t>
      </w:r>
      <w:r w:rsidRPr="00FE24A5">
        <w:rPr>
          <w:rFonts w:ascii="Times New Roman" w:eastAsia="Arial Narrow" w:hAnsi="Times New Roman"/>
        </w:rPr>
        <w:t>l’</w:t>
      </w:r>
      <w:r w:rsidRPr="00FE24A5">
        <w:rPr>
          <w:rFonts w:ascii="Times New Roman" w:eastAsia="Arial Narrow" w:hAnsi="Times New Roman"/>
          <w:spacing w:val="-1"/>
        </w:rPr>
        <w:t>i</w:t>
      </w:r>
      <w:r w:rsidRPr="00FE24A5">
        <w:rPr>
          <w:rFonts w:ascii="Times New Roman" w:eastAsia="Arial Narrow" w:hAnsi="Times New Roman"/>
        </w:rPr>
        <w:t>d</w:t>
      </w:r>
      <w:r w:rsidRPr="00FE24A5">
        <w:rPr>
          <w:rFonts w:ascii="Times New Roman" w:eastAsia="Arial Narrow" w:hAnsi="Times New Roman"/>
          <w:spacing w:val="-2"/>
        </w:rPr>
        <w:t>e</w:t>
      </w:r>
      <w:r w:rsidRPr="00FE24A5">
        <w:rPr>
          <w:rFonts w:ascii="Times New Roman" w:eastAsia="Arial Narrow" w:hAnsi="Times New Roman"/>
        </w:rPr>
        <w:t>nt</w:t>
      </w:r>
      <w:r w:rsidRPr="00FE24A5">
        <w:rPr>
          <w:rFonts w:ascii="Times New Roman" w:eastAsia="Arial Narrow" w:hAnsi="Times New Roman"/>
          <w:spacing w:val="1"/>
        </w:rPr>
        <w:t>i</w:t>
      </w:r>
      <w:r w:rsidRPr="00FE24A5">
        <w:rPr>
          <w:rFonts w:ascii="Times New Roman" w:eastAsia="Arial Narrow" w:hAnsi="Times New Roman"/>
        </w:rPr>
        <w:t>té de</w:t>
      </w:r>
      <w:r w:rsidRPr="00FE24A5">
        <w:rPr>
          <w:rFonts w:ascii="Times New Roman" w:eastAsia="Arial Narrow" w:hAnsi="Times New Roman"/>
          <w:spacing w:val="-2"/>
        </w:rPr>
        <w:t xml:space="preserve"> </w:t>
      </w:r>
      <w:r w:rsidRPr="00FE24A5">
        <w:rPr>
          <w:rFonts w:ascii="Times New Roman" w:eastAsia="Arial Narrow" w:hAnsi="Times New Roman"/>
        </w:rPr>
        <w:t>l</w:t>
      </w:r>
      <w:r w:rsidRPr="00FE24A5">
        <w:rPr>
          <w:rFonts w:ascii="Times New Roman" w:eastAsia="Arial Narrow" w:hAnsi="Times New Roman"/>
          <w:spacing w:val="1"/>
        </w:rPr>
        <w:t>’</w:t>
      </w:r>
      <w:r w:rsidRPr="00FE24A5">
        <w:rPr>
          <w:rFonts w:ascii="Times New Roman" w:eastAsia="Arial Narrow" w:hAnsi="Times New Roman"/>
          <w:spacing w:val="-1"/>
        </w:rPr>
        <w:t>A</w:t>
      </w:r>
      <w:r w:rsidRPr="00FE24A5">
        <w:rPr>
          <w:rFonts w:ascii="Times New Roman" w:eastAsia="Arial Narrow" w:hAnsi="Times New Roman"/>
        </w:rPr>
        <w:t>p</w:t>
      </w:r>
      <w:r w:rsidRPr="00FE24A5">
        <w:rPr>
          <w:rFonts w:ascii="Times New Roman" w:eastAsia="Arial Narrow" w:hAnsi="Times New Roman"/>
          <w:spacing w:val="-2"/>
        </w:rPr>
        <w:t>p</w:t>
      </w:r>
      <w:r w:rsidRPr="00FE24A5">
        <w:rPr>
          <w:rFonts w:ascii="Times New Roman" w:eastAsia="Arial Narrow" w:hAnsi="Times New Roman"/>
        </w:rPr>
        <w:t>el</w:t>
      </w:r>
      <w:r w:rsidRPr="00FE24A5">
        <w:rPr>
          <w:rFonts w:ascii="Times New Roman" w:eastAsia="Arial Narrow" w:hAnsi="Times New Roman"/>
          <w:spacing w:val="1"/>
        </w:rPr>
        <w:t xml:space="preserve"> </w:t>
      </w:r>
      <w:r w:rsidRPr="00FE24A5">
        <w:rPr>
          <w:rFonts w:ascii="Times New Roman" w:eastAsia="Arial Narrow" w:hAnsi="Times New Roman"/>
        </w:rPr>
        <w:t>d</w:t>
      </w:r>
      <w:r w:rsidRPr="00FE24A5">
        <w:rPr>
          <w:rFonts w:ascii="Times New Roman" w:eastAsia="Arial Narrow" w:hAnsi="Times New Roman"/>
          <w:spacing w:val="-2"/>
        </w:rPr>
        <w:t>’</w:t>
      </w:r>
      <w:r w:rsidRPr="00FE24A5">
        <w:rPr>
          <w:rFonts w:ascii="Times New Roman" w:eastAsia="Arial Narrow" w:hAnsi="Times New Roman"/>
        </w:rPr>
        <w:t>Offr</w:t>
      </w:r>
      <w:r w:rsidRPr="00FE24A5">
        <w:rPr>
          <w:rFonts w:ascii="Times New Roman" w:eastAsia="Arial Narrow" w:hAnsi="Times New Roman"/>
          <w:spacing w:val="-2"/>
        </w:rPr>
        <w:t>e</w:t>
      </w:r>
      <w:r w:rsidRPr="00FE24A5">
        <w:rPr>
          <w:rFonts w:ascii="Times New Roman" w:eastAsia="Arial Narrow" w:hAnsi="Times New Roman"/>
        </w:rPr>
        <w:t>s</w:t>
      </w:r>
      <w:r w:rsidRPr="00FE24A5">
        <w:rPr>
          <w:rFonts w:ascii="Times New Roman" w:eastAsia="Arial Narrow" w:hAnsi="Times New Roman"/>
          <w:spacing w:val="1"/>
        </w:rPr>
        <w:t xml:space="preserve"> </w:t>
      </w:r>
      <w:r w:rsidRPr="00FE24A5">
        <w:rPr>
          <w:rFonts w:ascii="Times New Roman" w:eastAsia="Arial Narrow" w:hAnsi="Times New Roman"/>
        </w:rPr>
        <w:t>;</w:t>
      </w:r>
    </w:p>
    <w:p w14:paraId="1F78E60C" w14:textId="77777777" w:rsidR="00FE24A5" w:rsidRPr="00FE24A5" w:rsidRDefault="00FE24A5" w:rsidP="0090137A">
      <w:pPr>
        <w:numPr>
          <w:ilvl w:val="0"/>
          <w:numId w:val="13"/>
        </w:numPr>
        <w:tabs>
          <w:tab w:val="clear" w:pos="530"/>
          <w:tab w:val="left" w:pos="709"/>
          <w:tab w:val="left" w:pos="9632"/>
        </w:tabs>
        <w:suppressAutoHyphens/>
        <w:autoSpaceDN w:val="0"/>
        <w:spacing w:after="0"/>
        <w:ind w:left="720" w:right="-7"/>
        <w:jc w:val="both"/>
        <w:textAlignment w:val="baseline"/>
        <w:rPr>
          <w:rFonts w:ascii="Times New Roman" w:eastAsia="Arial Narrow" w:hAnsi="Times New Roman"/>
        </w:rPr>
      </w:pPr>
      <w:r w:rsidRPr="00FE24A5">
        <w:rPr>
          <w:rFonts w:ascii="Times New Roman" w:eastAsia="Arial Narrow" w:hAnsi="Times New Roman"/>
        </w:rPr>
        <w:t>Le non-r</w:t>
      </w:r>
      <w:r w:rsidRPr="00FE24A5">
        <w:rPr>
          <w:rFonts w:ascii="Times New Roman" w:eastAsia="Arial Narrow" w:hAnsi="Times New Roman"/>
          <w:spacing w:val="-3"/>
        </w:rPr>
        <w:t>e</w:t>
      </w:r>
      <w:r w:rsidRPr="00FE24A5">
        <w:rPr>
          <w:rFonts w:ascii="Times New Roman" w:eastAsia="Arial Narrow" w:hAnsi="Times New Roman"/>
        </w:rPr>
        <w:t>spe</w:t>
      </w:r>
      <w:r w:rsidRPr="00FE24A5">
        <w:rPr>
          <w:rFonts w:ascii="Times New Roman" w:eastAsia="Arial Narrow" w:hAnsi="Times New Roman"/>
          <w:spacing w:val="1"/>
        </w:rPr>
        <w:t>c</w:t>
      </w:r>
      <w:r w:rsidRPr="00FE24A5">
        <w:rPr>
          <w:rFonts w:ascii="Times New Roman" w:eastAsia="Arial Narrow" w:hAnsi="Times New Roman"/>
        </w:rPr>
        <w:t>t</w:t>
      </w:r>
      <w:r w:rsidRPr="00FE24A5">
        <w:rPr>
          <w:rFonts w:ascii="Times New Roman" w:eastAsia="Arial Narrow" w:hAnsi="Times New Roman"/>
          <w:spacing w:val="-2"/>
        </w:rPr>
        <w:t xml:space="preserve"> </w:t>
      </w:r>
      <w:r w:rsidRPr="00FE24A5">
        <w:rPr>
          <w:rFonts w:ascii="Times New Roman" w:eastAsia="Arial Narrow" w:hAnsi="Times New Roman"/>
        </w:rPr>
        <w:t>du n</w:t>
      </w:r>
      <w:r w:rsidRPr="00FE24A5">
        <w:rPr>
          <w:rFonts w:ascii="Times New Roman" w:eastAsia="Arial Narrow" w:hAnsi="Times New Roman"/>
          <w:spacing w:val="-2"/>
        </w:rPr>
        <w:t>o</w:t>
      </w:r>
      <w:r w:rsidRPr="00FE24A5">
        <w:rPr>
          <w:rFonts w:ascii="Times New Roman" w:eastAsia="Arial Narrow" w:hAnsi="Times New Roman"/>
        </w:rPr>
        <w:t xml:space="preserve">mbre </w:t>
      </w:r>
      <w:r w:rsidRPr="00FE24A5">
        <w:rPr>
          <w:rFonts w:ascii="Times New Roman" w:eastAsia="Arial Narrow" w:hAnsi="Times New Roman"/>
          <w:spacing w:val="-2"/>
        </w:rPr>
        <w:t>d</w:t>
      </w:r>
      <w:r w:rsidRPr="00FE24A5">
        <w:rPr>
          <w:rFonts w:ascii="Times New Roman" w:eastAsia="Arial Narrow" w:hAnsi="Times New Roman"/>
        </w:rPr>
        <w:t>’</w:t>
      </w:r>
      <w:r w:rsidRPr="00FE24A5">
        <w:rPr>
          <w:rFonts w:ascii="Times New Roman" w:eastAsia="Arial Narrow" w:hAnsi="Times New Roman"/>
          <w:spacing w:val="-2"/>
        </w:rPr>
        <w:t>e</w:t>
      </w:r>
      <w:r w:rsidRPr="00FE24A5">
        <w:rPr>
          <w:rFonts w:ascii="Times New Roman" w:eastAsia="Arial Narrow" w:hAnsi="Times New Roman"/>
        </w:rPr>
        <w:t>xemp</w:t>
      </w:r>
      <w:r w:rsidRPr="00FE24A5">
        <w:rPr>
          <w:rFonts w:ascii="Times New Roman" w:eastAsia="Arial Narrow" w:hAnsi="Times New Roman"/>
          <w:spacing w:val="-1"/>
        </w:rPr>
        <w:t>l</w:t>
      </w:r>
      <w:r w:rsidRPr="00FE24A5">
        <w:rPr>
          <w:rFonts w:ascii="Times New Roman" w:eastAsia="Arial Narrow" w:hAnsi="Times New Roman"/>
        </w:rPr>
        <w:t>air</w:t>
      </w:r>
      <w:r w:rsidRPr="00FE24A5">
        <w:rPr>
          <w:rFonts w:ascii="Times New Roman" w:eastAsia="Arial Narrow" w:hAnsi="Times New Roman"/>
          <w:spacing w:val="-3"/>
        </w:rPr>
        <w:t>e</w:t>
      </w:r>
      <w:r w:rsidRPr="00FE24A5">
        <w:rPr>
          <w:rFonts w:ascii="Times New Roman" w:eastAsia="Arial Narrow" w:hAnsi="Times New Roman"/>
        </w:rPr>
        <w:t>s</w:t>
      </w:r>
      <w:r w:rsidRPr="00FE24A5">
        <w:rPr>
          <w:rFonts w:ascii="Times New Roman" w:eastAsia="Arial Narrow" w:hAnsi="Times New Roman"/>
          <w:spacing w:val="1"/>
        </w:rPr>
        <w:t xml:space="preserve"> </w:t>
      </w:r>
      <w:r w:rsidRPr="00FE24A5">
        <w:rPr>
          <w:rFonts w:ascii="Times New Roman" w:eastAsia="Arial Narrow" w:hAnsi="Times New Roman"/>
        </w:rPr>
        <w:t>in</w:t>
      </w:r>
      <w:r w:rsidRPr="00FE24A5">
        <w:rPr>
          <w:rFonts w:ascii="Times New Roman" w:eastAsia="Arial Narrow" w:hAnsi="Times New Roman"/>
          <w:spacing w:val="-2"/>
        </w:rPr>
        <w:t>d</w:t>
      </w:r>
      <w:r w:rsidRPr="00FE24A5">
        <w:rPr>
          <w:rFonts w:ascii="Times New Roman" w:eastAsia="Arial Narrow" w:hAnsi="Times New Roman"/>
        </w:rPr>
        <w:t xml:space="preserve">iqué </w:t>
      </w:r>
      <w:r w:rsidRPr="00FE24A5">
        <w:rPr>
          <w:rFonts w:ascii="Times New Roman" w:eastAsia="Arial Narrow" w:hAnsi="Times New Roman"/>
          <w:spacing w:val="-2"/>
        </w:rPr>
        <w:t>d</w:t>
      </w:r>
      <w:r w:rsidRPr="00FE24A5">
        <w:rPr>
          <w:rFonts w:ascii="Times New Roman" w:eastAsia="Arial Narrow" w:hAnsi="Times New Roman"/>
        </w:rPr>
        <w:t>ans</w:t>
      </w:r>
      <w:r w:rsidRPr="00FE24A5">
        <w:rPr>
          <w:rFonts w:ascii="Times New Roman" w:eastAsia="Arial Narrow" w:hAnsi="Times New Roman"/>
          <w:spacing w:val="-2"/>
        </w:rPr>
        <w:t xml:space="preserve"> </w:t>
      </w:r>
      <w:r w:rsidRPr="00FE24A5">
        <w:rPr>
          <w:rFonts w:ascii="Times New Roman" w:eastAsia="Arial Narrow" w:hAnsi="Times New Roman"/>
        </w:rPr>
        <w:t>le</w:t>
      </w:r>
      <w:r w:rsidRPr="00FE24A5">
        <w:rPr>
          <w:rFonts w:ascii="Times New Roman" w:eastAsia="Arial Narrow" w:hAnsi="Times New Roman"/>
          <w:spacing w:val="1"/>
        </w:rPr>
        <w:t xml:space="preserve"> </w:t>
      </w:r>
      <w:r w:rsidRPr="00FE24A5">
        <w:rPr>
          <w:rFonts w:ascii="Times New Roman" w:eastAsia="Arial Narrow" w:hAnsi="Times New Roman"/>
          <w:spacing w:val="-1"/>
        </w:rPr>
        <w:t>R</w:t>
      </w:r>
      <w:r w:rsidRPr="00FE24A5">
        <w:rPr>
          <w:rFonts w:ascii="Times New Roman" w:eastAsia="Arial Narrow" w:hAnsi="Times New Roman"/>
          <w:spacing w:val="-3"/>
        </w:rPr>
        <w:t>P</w:t>
      </w:r>
      <w:r w:rsidRPr="00FE24A5">
        <w:rPr>
          <w:rFonts w:ascii="Times New Roman" w:eastAsia="Arial Narrow" w:hAnsi="Times New Roman"/>
          <w:spacing w:val="-1"/>
        </w:rPr>
        <w:t>A</w:t>
      </w:r>
      <w:r w:rsidRPr="00FE24A5">
        <w:rPr>
          <w:rFonts w:ascii="Times New Roman" w:eastAsia="Arial Narrow" w:hAnsi="Times New Roman"/>
        </w:rPr>
        <w:t>O</w:t>
      </w:r>
      <w:r w:rsidRPr="00FE24A5">
        <w:rPr>
          <w:rFonts w:ascii="Times New Roman" w:eastAsia="Arial Narrow" w:hAnsi="Times New Roman"/>
          <w:spacing w:val="5"/>
        </w:rPr>
        <w:t xml:space="preserve"> </w:t>
      </w:r>
      <w:r w:rsidRPr="00FE24A5">
        <w:rPr>
          <w:rFonts w:ascii="Times New Roman" w:eastAsia="Arial Narrow" w:hAnsi="Times New Roman"/>
        </w:rPr>
        <w:t>ou offre</w:t>
      </w:r>
      <w:r w:rsidRPr="00FE24A5">
        <w:rPr>
          <w:rFonts w:ascii="Times New Roman" w:eastAsia="Arial Narrow" w:hAnsi="Times New Roman"/>
          <w:spacing w:val="-2"/>
        </w:rPr>
        <w:t xml:space="preserve"> </w:t>
      </w:r>
      <w:r w:rsidRPr="00FE24A5">
        <w:rPr>
          <w:rFonts w:ascii="Times New Roman" w:eastAsia="Arial Narrow" w:hAnsi="Times New Roman"/>
        </w:rPr>
        <w:t>un</w:t>
      </w:r>
      <w:r w:rsidRPr="00FE24A5">
        <w:rPr>
          <w:rFonts w:ascii="Times New Roman" w:eastAsia="Arial Narrow" w:hAnsi="Times New Roman"/>
          <w:spacing w:val="1"/>
        </w:rPr>
        <w:t>i</w:t>
      </w:r>
      <w:r w:rsidRPr="00FE24A5">
        <w:rPr>
          <w:rFonts w:ascii="Times New Roman" w:eastAsia="Arial Narrow" w:hAnsi="Times New Roman"/>
          <w:spacing w:val="-2"/>
        </w:rPr>
        <w:t>q</w:t>
      </w:r>
      <w:r w:rsidRPr="00FE24A5">
        <w:rPr>
          <w:rFonts w:ascii="Times New Roman" w:eastAsia="Arial Narrow" w:hAnsi="Times New Roman"/>
        </w:rPr>
        <w:t>uem</w:t>
      </w:r>
      <w:r w:rsidRPr="00FE24A5">
        <w:rPr>
          <w:rFonts w:ascii="Times New Roman" w:eastAsia="Arial Narrow" w:hAnsi="Times New Roman"/>
          <w:spacing w:val="-2"/>
        </w:rPr>
        <w:t>e</w:t>
      </w:r>
      <w:r w:rsidRPr="00FE24A5">
        <w:rPr>
          <w:rFonts w:ascii="Times New Roman" w:eastAsia="Arial Narrow" w:hAnsi="Times New Roman"/>
        </w:rPr>
        <w:t>nt en</w:t>
      </w:r>
      <w:r w:rsidRPr="00FE24A5">
        <w:rPr>
          <w:rFonts w:ascii="Times New Roman" w:eastAsia="Arial Narrow" w:hAnsi="Times New Roman"/>
          <w:spacing w:val="-1"/>
        </w:rPr>
        <w:t xml:space="preserve"> </w:t>
      </w:r>
      <w:r w:rsidRPr="00FE24A5">
        <w:rPr>
          <w:rFonts w:ascii="Times New Roman" w:eastAsia="Arial Narrow" w:hAnsi="Times New Roman"/>
        </w:rPr>
        <w:t>c</w:t>
      </w:r>
      <w:r w:rsidRPr="00FE24A5">
        <w:rPr>
          <w:rFonts w:ascii="Times New Roman" w:eastAsia="Arial Narrow" w:hAnsi="Times New Roman"/>
          <w:spacing w:val="-2"/>
        </w:rPr>
        <w:t>o</w:t>
      </w:r>
      <w:r w:rsidRPr="00FE24A5">
        <w:rPr>
          <w:rFonts w:ascii="Times New Roman" w:eastAsia="Arial Narrow" w:hAnsi="Times New Roman"/>
        </w:rPr>
        <w:t>pies</w:t>
      </w:r>
      <w:r w:rsidRPr="00FE24A5">
        <w:rPr>
          <w:rFonts w:ascii="Times New Roman" w:eastAsia="Arial Narrow" w:hAnsi="Times New Roman"/>
          <w:spacing w:val="1"/>
        </w:rPr>
        <w:t xml:space="preserve"> </w:t>
      </w:r>
      <w:r w:rsidRPr="00FE24A5">
        <w:rPr>
          <w:rFonts w:ascii="Times New Roman" w:eastAsia="Arial Narrow" w:hAnsi="Times New Roman"/>
        </w:rPr>
        <w:t>;</w:t>
      </w:r>
    </w:p>
    <w:p w14:paraId="7C1E2D3A" w14:textId="67A4A494" w:rsidR="00FE24A5" w:rsidRPr="00FE24A5" w:rsidRDefault="00F63439" w:rsidP="00FE24A5">
      <w:pPr>
        <w:suppressAutoHyphens/>
        <w:autoSpaceDN w:val="0"/>
        <w:spacing w:after="0"/>
        <w:ind w:right="152"/>
        <w:jc w:val="both"/>
        <w:textAlignment w:val="baseline"/>
        <w:rPr>
          <w:rFonts w:ascii="Times New Roman" w:eastAsia="Arial Narrow" w:hAnsi="Times New Roman"/>
        </w:rPr>
      </w:pPr>
      <w:r w:rsidRPr="00FE24A5">
        <w:rPr>
          <w:rFonts w:ascii="Times New Roman" w:hAnsi="Times New Roman"/>
          <w:noProof/>
        </w:rPr>
        <mc:AlternateContent>
          <mc:Choice Requires="wpg">
            <w:drawing>
              <wp:anchor distT="0" distB="0" distL="114300" distR="114300" simplePos="0" relativeHeight="251673600" behindDoc="1" locked="0" layoutInCell="1" allowOverlap="1" wp14:anchorId="10C284B1" wp14:editId="35FDE0C5">
                <wp:simplePos x="0" y="0"/>
                <wp:positionH relativeFrom="page">
                  <wp:posOffset>5226685</wp:posOffset>
                </wp:positionH>
                <wp:positionV relativeFrom="paragraph">
                  <wp:posOffset>1214755</wp:posOffset>
                </wp:positionV>
                <wp:extent cx="41275" cy="0"/>
                <wp:effectExtent l="6985" t="9525" r="8890" b="9525"/>
                <wp:wrapNone/>
                <wp:docPr id="4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49" name="Freeform 78"/>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4457B" id="Group 77" o:spid="_x0000_s1026" style="position:absolute;margin-left:411.55pt;margin-top:95.65pt;width:3.25pt;height:0;z-index:-251642880;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">
                <v:shape id="Freeform 78"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" path="m,l65,e" filled="f" strokeweight=".94pt">
                  <v:path arrowok="t" o:connecttype="custom" o:connectlocs="0,0;65,0" o:connectangles="0,0"/>
                </v:shape>
                <w10:wrap anchorx="page"/>
              </v:group>
            </w:pict>
          </mc:Fallback>
        </mc:AlternateContent>
      </w:r>
      <w:r w:rsidR="00FE24A5" w:rsidRPr="00FE24A5">
        <w:rPr>
          <w:rFonts w:ascii="Times New Roman" w:eastAsia="Arial Narrow" w:hAnsi="Times New Roman"/>
          <w:b/>
        </w:rPr>
        <w:t>To</w:t>
      </w:r>
      <w:r w:rsidR="00FE24A5" w:rsidRPr="00FE24A5">
        <w:rPr>
          <w:rFonts w:ascii="Times New Roman" w:eastAsia="Arial Narrow" w:hAnsi="Times New Roman"/>
          <w:b/>
          <w:spacing w:val="-1"/>
        </w:rPr>
        <w:t>u</w:t>
      </w:r>
      <w:r w:rsidR="00FE24A5" w:rsidRPr="00FE24A5">
        <w:rPr>
          <w:rFonts w:ascii="Times New Roman" w:eastAsia="Arial Narrow" w:hAnsi="Times New Roman"/>
          <w:b/>
        </w:rPr>
        <w:t>te o</w:t>
      </w:r>
      <w:r w:rsidR="00FE24A5" w:rsidRPr="00FE24A5">
        <w:rPr>
          <w:rFonts w:ascii="Times New Roman" w:eastAsia="Arial Narrow" w:hAnsi="Times New Roman"/>
          <w:b/>
          <w:spacing w:val="-1"/>
        </w:rPr>
        <w:t>f</w:t>
      </w:r>
      <w:r w:rsidR="00FE24A5" w:rsidRPr="00FE24A5">
        <w:rPr>
          <w:rFonts w:ascii="Times New Roman" w:eastAsia="Arial Narrow" w:hAnsi="Times New Roman"/>
          <w:b/>
        </w:rPr>
        <w:t>fre</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in</w:t>
      </w:r>
      <w:r w:rsidR="00FE24A5" w:rsidRPr="00FE24A5">
        <w:rPr>
          <w:rFonts w:ascii="Times New Roman" w:eastAsia="Arial Narrow" w:hAnsi="Times New Roman"/>
          <w:b/>
          <w:spacing w:val="1"/>
        </w:rPr>
        <w:t>c</w:t>
      </w:r>
      <w:r w:rsidR="00FE24A5" w:rsidRPr="00FE24A5">
        <w:rPr>
          <w:rFonts w:ascii="Times New Roman" w:eastAsia="Arial Narrow" w:hAnsi="Times New Roman"/>
          <w:b/>
        </w:rPr>
        <w:t>ompl</w:t>
      </w:r>
      <w:r w:rsidR="00FE24A5" w:rsidRPr="00FE24A5">
        <w:rPr>
          <w:rFonts w:ascii="Times New Roman" w:eastAsia="Arial Narrow" w:hAnsi="Times New Roman"/>
          <w:b/>
          <w:spacing w:val="1"/>
        </w:rPr>
        <w:t>è</w:t>
      </w:r>
      <w:r w:rsidR="00FE24A5" w:rsidRPr="00FE24A5">
        <w:rPr>
          <w:rFonts w:ascii="Times New Roman" w:eastAsia="Arial Narrow" w:hAnsi="Times New Roman"/>
          <w:b/>
        </w:rPr>
        <w:t>te</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spacing w:val="1"/>
        </w:rPr>
        <w:t>c</w:t>
      </w:r>
      <w:r w:rsidR="00FE24A5" w:rsidRPr="00FE24A5">
        <w:rPr>
          <w:rFonts w:ascii="Times New Roman" w:eastAsia="Arial Narrow" w:hAnsi="Times New Roman"/>
          <w:b/>
          <w:spacing w:val="-3"/>
        </w:rPr>
        <w:t>o</w:t>
      </w:r>
      <w:r w:rsidR="00FE24A5" w:rsidRPr="00FE24A5">
        <w:rPr>
          <w:rFonts w:ascii="Times New Roman" w:eastAsia="Arial Narrow" w:hAnsi="Times New Roman"/>
          <w:b/>
        </w:rPr>
        <w:t>n</w:t>
      </w:r>
      <w:r w:rsidR="00FE24A5" w:rsidRPr="00FE24A5">
        <w:rPr>
          <w:rFonts w:ascii="Times New Roman" w:eastAsia="Arial Narrow" w:hAnsi="Times New Roman"/>
          <w:b/>
          <w:spacing w:val="-1"/>
        </w:rPr>
        <w:t>f</w:t>
      </w:r>
      <w:r w:rsidR="00FE24A5" w:rsidRPr="00FE24A5">
        <w:rPr>
          <w:rFonts w:ascii="Times New Roman" w:eastAsia="Arial Narrow" w:hAnsi="Times New Roman"/>
          <w:b/>
        </w:rPr>
        <w:t>orm</w:t>
      </w:r>
      <w:r w:rsidR="00FE24A5" w:rsidRPr="00FE24A5">
        <w:rPr>
          <w:rFonts w:ascii="Times New Roman" w:eastAsia="Arial Narrow" w:hAnsi="Times New Roman"/>
          <w:b/>
          <w:spacing w:val="1"/>
        </w:rPr>
        <w:t>é</w:t>
      </w:r>
      <w:r w:rsidR="00FE24A5" w:rsidRPr="00FE24A5">
        <w:rPr>
          <w:rFonts w:ascii="Times New Roman" w:eastAsia="Arial Narrow" w:hAnsi="Times New Roman"/>
          <w:b/>
        </w:rPr>
        <w:t>m</w:t>
      </w:r>
      <w:r w:rsidR="00FE24A5" w:rsidRPr="00FE24A5">
        <w:rPr>
          <w:rFonts w:ascii="Times New Roman" w:eastAsia="Arial Narrow" w:hAnsi="Times New Roman"/>
          <w:b/>
          <w:spacing w:val="1"/>
        </w:rPr>
        <w:t>e</w:t>
      </w:r>
      <w:r w:rsidR="00FE24A5" w:rsidRPr="00FE24A5">
        <w:rPr>
          <w:rFonts w:ascii="Times New Roman" w:eastAsia="Arial Narrow" w:hAnsi="Times New Roman"/>
          <w:b/>
        </w:rPr>
        <w:t>nt</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spacing w:val="1"/>
        </w:rPr>
        <w:t>a</w:t>
      </w:r>
      <w:r w:rsidR="00FE24A5" w:rsidRPr="00FE24A5">
        <w:rPr>
          <w:rFonts w:ascii="Times New Roman" w:eastAsia="Arial Narrow" w:hAnsi="Times New Roman"/>
          <w:b/>
        </w:rPr>
        <w:t>ux p</w:t>
      </w:r>
      <w:r w:rsidR="00FE24A5" w:rsidRPr="00FE24A5">
        <w:rPr>
          <w:rFonts w:ascii="Times New Roman" w:eastAsia="Arial Narrow" w:hAnsi="Times New Roman"/>
          <w:b/>
          <w:spacing w:val="-2"/>
        </w:rPr>
        <w:t>r</w:t>
      </w:r>
      <w:r w:rsidR="00FE24A5" w:rsidRPr="00FE24A5">
        <w:rPr>
          <w:rFonts w:ascii="Times New Roman" w:eastAsia="Arial Narrow" w:hAnsi="Times New Roman"/>
          <w:b/>
          <w:spacing w:val="1"/>
        </w:rPr>
        <w:t>e</w:t>
      </w:r>
      <w:r w:rsidR="00FE24A5" w:rsidRPr="00FE24A5">
        <w:rPr>
          <w:rFonts w:ascii="Times New Roman" w:eastAsia="Arial Narrow" w:hAnsi="Times New Roman"/>
          <w:b/>
          <w:spacing w:val="-1"/>
        </w:rPr>
        <w:t>s</w:t>
      </w:r>
      <w:r w:rsidR="00FE24A5" w:rsidRPr="00FE24A5">
        <w:rPr>
          <w:rFonts w:ascii="Times New Roman" w:eastAsia="Arial Narrow" w:hAnsi="Times New Roman"/>
          <w:b/>
          <w:spacing w:val="1"/>
        </w:rPr>
        <w:t>c</w:t>
      </w:r>
      <w:r w:rsidR="00FE24A5" w:rsidRPr="00FE24A5">
        <w:rPr>
          <w:rFonts w:ascii="Times New Roman" w:eastAsia="Arial Narrow" w:hAnsi="Times New Roman"/>
          <w:b/>
        </w:rPr>
        <w:t>r</w:t>
      </w:r>
      <w:r w:rsidR="00FE24A5" w:rsidRPr="00FE24A5">
        <w:rPr>
          <w:rFonts w:ascii="Times New Roman" w:eastAsia="Arial Narrow" w:hAnsi="Times New Roman"/>
          <w:b/>
          <w:spacing w:val="1"/>
        </w:rPr>
        <w:t>i</w:t>
      </w:r>
      <w:r w:rsidR="00FE24A5" w:rsidRPr="00FE24A5">
        <w:rPr>
          <w:rFonts w:ascii="Times New Roman" w:eastAsia="Arial Narrow" w:hAnsi="Times New Roman"/>
          <w:b/>
        </w:rPr>
        <w:t>p</w:t>
      </w:r>
      <w:r w:rsidR="00FE24A5" w:rsidRPr="00FE24A5">
        <w:rPr>
          <w:rFonts w:ascii="Times New Roman" w:eastAsia="Arial Narrow" w:hAnsi="Times New Roman"/>
          <w:b/>
          <w:spacing w:val="-1"/>
        </w:rPr>
        <w:t>t</w:t>
      </w:r>
      <w:r w:rsidR="00FE24A5" w:rsidRPr="00FE24A5">
        <w:rPr>
          <w:rFonts w:ascii="Times New Roman" w:eastAsia="Arial Narrow" w:hAnsi="Times New Roman"/>
          <w:b/>
        </w:rPr>
        <w:t>ions</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du Do</w:t>
      </w:r>
      <w:r w:rsidR="00FE24A5" w:rsidRPr="00FE24A5">
        <w:rPr>
          <w:rFonts w:ascii="Times New Roman" w:eastAsia="Arial Narrow" w:hAnsi="Times New Roman"/>
          <w:b/>
          <w:spacing w:val="1"/>
        </w:rPr>
        <w:t>ss</w:t>
      </w:r>
      <w:r w:rsidR="00FE24A5" w:rsidRPr="00FE24A5">
        <w:rPr>
          <w:rFonts w:ascii="Times New Roman" w:eastAsia="Arial Narrow" w:hAnsi="Times New Roman"/>
          <w:b/>
          <w:spacing w:val="-2"/>
        </w:rPr>
        <w:t>i</w:t>
      </w:r>
      <w:r w:rsidR="00FE24A5" w:rsidRPr="00FE24A5">
        <w:rPr>
          <w:rFonts w:ascii="Times New Roman" w:eastAsia="Arial Narrow" w:hAnsi="Times New Roman"/>
          <w:b/>
          <w:spacing w:val="1"/>
        </w:rPr>
        <w:t>e</w:t>
      </w:r>
      <w:r w:rsidR="00FE24A5" w:rsidRPr="00FE24A5">
        <w:rPr>
          <w:rFonts w:ascii="Times New Roman" w:eastAsia="Arial Narrow" w:hAnsi="Times New Roman"/>
          <w:b/>
        </w:rPr>
        <w:t xml:space="preserve">r </w:t>
      </w:r>
      <w:r w:rsidR="00FE24A5" w:rsidRPr="00FE24A5">
        <w:rPr>
          <w:rFonts w:ascii="Times New Roman" w:eastAsia="Arial Narrow" w:hAnsi="Times New Roman"/>
          <w:b/>
          <w:spacing w:val="-3"/>
        </w:rPr>
        <w:t>d</w:t>
      </w:r>
      <w:r w:rsidR="00FE24A5" w:rsidRPr="00FE24A5">
        <w:rPr>
          <w:rFonts w:ascii="Times New Roman" w:eastAsia="Arial Narrow" w:hAnsi="Times New Roman"/>
          <w:b/>
          <w:spacing w:val="1"/>
        </w:rPr>
        <w:t>'</w:t>
      </w:r>
      <w:r w:rsidR="00FE24A5" w:rsidRPr="00FE24A5">
        <w:rPr>
          <w:rFonts w:ascii="Times New Roman" w:eastAsia="Arial Narrow" w:hAnsi="Times New Roman"/>
          <w:b/>
        </w:rPr>
        <w:t>Ap</w:t>
      </w:r>
      <w:r w:rsidR="00FE24A5" w:rsidRPr="00FE24A5">
        <w:rPr>
          <w:rFonts w:ascii="Times New Roman" w:eastAsia="Arial Narrow" w:hAnsi="Times New Roman"/>
          <w:b/>
          <w:spacing w:val="-1"/>
        </w:rPr>
        <w:t>p</w:t>
      </w:r>
      <w:r w:rsidR="00FE24A5" w:rsidRPr="00FE24A5">
        <w:rPr>
          <w:rFonts w:ascii="Times New Roman" w:eastAsia="Arial Narrow" w:hAnsi="Times New Roman"/>
          <w:b/>
          <w:spacing w:val="1"/>
        </w:rPr>
        <w:t>e</w:t>
      </w:r>
      <w:r w:rsidR="00FE24A5" w:rsidRPr="00FE24A5">
        <w:rPr>
          <w:rFonts w:ascii="Times New Roman" w:eastAsia="Arial Narrow" w:hAnsi="Times New Roman"/>
          <w:b/>
        </w:rPr>
        <w:t>l</w:t>
      </w:r>
      <w:r w:rsidR="00FE24A5" w:rsidRPr="00FE24A5">
        <w:rPr>
          <w:rFonts w:ascii="Times New Roman" w:eastAsia="Arial Narrow" w:hAnsi="Times New Roman"/>
          <w:b/>
          <w:spacing w:val="7"/>
        </w:rPr>
        <w:t xml:space="preserve"> </w:t>
      </w:r>
      <w:r w:rsidR="00FE24A5" w:rsidRPr="00FE24A5">
        <w:rPr>
          <w:rFonts w:ascii="Times New Roman" w:eastAsia="Arial Narrow" w:hAnsi="Times New Roman"/>
          <w:b/>
          <w:spacing w:val="-3"/>
        </w:rPr>
        <w:t>d</w:t>
      </w:r>
      <w:r w:rsidR="00FE24A5" w:rsidRPr="00FE24A5">
        <w:rPr>
          <w:rFonts w:ascii="Times New Roman" w:eastAsia="Arial Narrow" w:hAnsi="Times New Roman"/>
          <w:b/>
          <w:spacing w:val="1"/>
        </w:rPr>
        <w:t>'</w:t>
      </w:r>
      <w:r w:rsidR="00FE24A5" w:rsidRPr="00FE24A5">
        <w:rPr>
          <w:rFonts w:ascii="Times New Roman" w:eastAsia="Arial Narrow" w:hAnsi="Times New Roman"/>
          <w:b/>
        </w:rPr>
        <w:t>Of</w:t>
      </w:r>
      <w:r w:rsidR="00FE24A5" w:rsidRPr="00FE24A5">
        <w:rPr>
          <w:rFonts w:ascii="Times New Roman" w:eastAsia="Arial Narrow" w:hAnsi="Times New Roman"/>
          <w:b/>
          <w:spacing w:val="-1"/>
        </w:rPr>
        <w:t>f</w:t>
      </w:r>
      <w:r w:rsidR="00FE24A5" w:rsidRPr="00FE24A5">
        <w:rPr>
          <w:rFonts w:ascii="Times New Roman" w:eastAsia="Arial Narrow" w:hAnsi="Times New Roman"/>
          <w:b/>
        </w:rPr>
        <w:t>r</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spacing w:val="1"/>
        </w:rPr>
        <w:t>se</w:t>
      </w:r>
      <w:r w:rsidR="00FE24A5" w:rsidRPr="00FE24A5">
        <w:rPr>
          <w:rFonts w:ascii="Times New Roman" w:eastAsia="Arial Narrow" w:hAnsi="Times New Roman"/>
          <w:b/>
          <w:spacing w:val="-2"/>
        </w:rPr>
        <w:t>r</w:t>
      </w:r>
      <w:r w:rsidR="00FE24A5" w:rsidRPr="00FE24A5">
        <w:rPr>
          <w:rFonts w:ascii="Times New Roman" w:eastAsia="Arial Narrow" w:hAnsi="Times New Roman"/>
          <w:b/>
        </w:rPr>
        <w:t>a</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d</w:t>
      </w:r>
      <w:r w:rsidR="00FE24A5" w:rsidRPr="00FE24A5">
        <w:rPr>
          <w:rFonts w:ascii="Times New Roman" w:eastAsia="Arial Narrow" w:hAnsi="Times New Roman"/>
          <w:b/>
          <w:spacing w:val="1"/>
        </w:rPr>
        <w:t>é</w:t>
      </w:r>
      <w:r w:rsidR="00FE24A5" w:rsidRPr="00FE24A5">
        <w:rPr>
          <w:rFonts w:ascii="Times New Roman" w:eastAsia="Arial Narrow" w:hAnsi="Times New Roman"/>
          <w:b/>
          <w:spacing w:val="-1"/>
        </w:rPr>
        <w:t>c</w:t>
      </w:r>
      <w:r w:rsidR="00FE24A5" w:rsidRPr="00FE24A5">
        <w:rPr>
          <w:rFonts w:ascii="Times New Roman" w:eastAsia="Arial Narrow" w:hAnsi="Times New Roman"/>
          <w:b/>
        </w:rPr>
        <w:t>l</w:t>
      </w:r>
      <w:r w:rsidR="00FE24A5" w:rsidRPr="00FE24A5">
        <w:rPr>
          <w:rFonts w:ascii="Times New Roman" w:eastAsia="Arial Narrow" w:hAnsi="Times New Roman"/>
          <w:b/>
          <w:spacing w:val="1"/>
        </w:rPr>
        <w:t>a</w:t>
      </w:r>
      <w:r w:rsidR="00FE24A5" w:rsidRPr="00FE24A5">
        <w:rPr>
          <w:rFonts w:ascii="Times New Roman" w:eastAsia="Arial Narrow" w:hAnsi="Times New Roman"/>
          <w:b/>
          <w:spacing w:val="-2"/>
        </w:rPr>
        <w:t>r</w:t>
      </w:r>
      <w:r w:rsidR="00FE24A5" w:rsidRPr="00FE24A5">
        <w:rPr>
          <w:rFonts w:ascii="Times New Roman" w:eastAsia="Arial Narrow" w:hAnsi="Times New Roman"/>
          <w:b/>
          <w:spacing w:val="1"/>
        </w:rPr>
        <w:t>é</w:t>
      </w:r>
      <w:r w:rsidR="00FE24A5" w:rsidRPr="00FE24A5">
        <w:rPr>
          <w:rFonts w:ascii="Times New Roman" w:eastAsia="Arial Narrow" w:hAnsi="Times New Roman"/>
          <w:b/>
        </w:rPr>
        <w:t>e i</w:t>
      </w:r>
      <w:r w:rsidR="00FE24A5" w:rsidRPr="00FE24A5">
        <w:rPr>
          <w:rFonts w:ascii="Times New Roman" w:eastAsia="Arial Narrow" w:hAnsi="Times New Roman"/>
          <w:b/>
          <w:spacing w:val="1"/>
        </w:rPr>
        <w:t>r</w:t>
      </w:r>
      <w:r w:rsidR="00FE24A5" w:rsidRPr="00FE24A5">
        <w:rPr>
          <w:rFonts w:ascii="Times New Roman" w:eastAsia="Arial Narrow" w:hAnsi="Times New Roman"/>
          <w:b/>
        </w:rPr>
        <w:t>r</w:t>
      </w:r>
      <w:r w:rsidR="00FE24A5" w:rsidRPr="00FE24A5">
        <w:rPr>
          <w:rFonts w:ascii="Times New Roman" w:eastAsia="Arial Narrow" w:hAnsi="Times New Roman"/>
          <w:b/>
          <w:spacing w:val="1"/>
        </w:rPr>
        <w:t>e</w:t>
      </w:r>
      <w:r w:rsidR="00FE24A5" w:rsidRPr="00FE24A5">
        <w:rPr>
          <w:rFonts w:ascii="Times New Roman" w:eastAsia="Arial Narrow" w:hAnsi="Times New Roman"/>
          <w:b/>
          <w:spacing w:val="-1"/>
        </w:rPr>
        <w:t>c</w:t>
      </w:r>
      <w:r w:rsidR="00FE24A5" w:rsidRPr="00FE24A5">
        <w:rPr>
          <w:rFonts w:ascii="Times New Roman" w:eastAsia="Arial Narrow" w:hAnsi="Times New Roman"/>
          <w:b/>
          <w:spacing w:val="1"/>
        </w:rPr>
        <w:t>eva</w:t>
      </w:r>
      <w:r w:rsidR="00FE24A5" w:rsidRPr="00FE24A5">
        <w:rPr>
          <w:rFonts w:ascii="Times New Roman" w:eastAsia="Arial Narrow" w:hAnsi="Times New Roman"/>
          <w:b/>
        </w:rPr>
        <w:t>b</w:t>
      </w:r>
      <w:r w:rsidR="00FE24A5" w:rsidRPr="00FE24A5">
        <w:rPr>
          <w:rFonts w:ascii="Times New Roman" w:eastAsia="Arial Narrow" w:hAnsi="Times New Roman"/>
          <w:b/>
          <w:spacing w:val="-2"/>
        </w:rPr>
        <w:t>l</w:t>
      </w:r>
      <w:r w:rsidR="00FE24A5" w:rsidRPr="00FE24A5">
        <w:rPr>
          <w:rFonts w:ascii="Times New Roman" w:eastAsia="Arial Narrow" w:hAnsi="Times New Roman"/>
          <w:b/>
          <w:spacing w:val="1"/>
        </w:rPr>
        <w:t>e</w:t>
      </w:r>
      <w:r w:rsidR="00FE24A5" w:rsidRPr="00FE24A5">
        <w:rPr>
          <w:rFonts w:ascii="Times New Roman" w:eastAsia="Arial Narrow" w:hAnsi="Times New Roman"/>
          <w:b/>
        </w:rPr>
        <w:t>.</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rPr>
        <w:t>No</w:t>
      </w:r>
      <w:r w:rsidR="00FE24A5" w:rsidRPr="00FE24A5">
        <w:rPr>
          <w:rFonts w:ascii="Times New Roman" w:eastAsia="Arial Narrow" w:hAnsi="Times New Roman"/>
          <w:b/>
          <w:spacing w:val="-1"/>
        </w:rPr>
        <w:t>t</w:t>
      </w:r>
      <w:r w:rsidR="00FE24A5" w:rsidRPr="00FE24A5">
        <w:rPr>
          <w:rFonts w:ascii="Times New Roman" w:eastAsia="Arial Narrow" w:hAnsi="Times New Roman"/>
          <w:b/>
          <w:spacing w:val="1"/>
        </w:rPr>
        <w:t>a</w:t>
      </w:r>
      <w:r w:rsidR="00FE24A5" w:rsidRPr="00FE24A5">
        <w:rPr>
          <w:rFonts w:ascii="Times New Roman" w:eastAsia="Arial Narrow" w:hAnsi="Times New Roman"/>
          <w:b/>
        </w:rPr>
        <w:t>m</w:t>
      </w:r>
      <w:r w:rsidR="00FE24A5" w:rsidRPr="00FE24A5">
        <w:rPr>
          <w:rFonts w:ascii="Times New Roman" w:eastAsia="Arial Narrow" w:hAnsi="Times New Roman"/>
          <w:b/>
          <w:spacing w:val="-2"/>
        </w:rPr>
        <w:t>m</w:t>
      </w:r>
      <w:r w:rsidR="00FE24A5" w:rsidRPr="00FE24A5">
        <w:rPr>
          <w:rFonts w:ascii="Times New Roman" w:eastAsia="Arial Narrow" w:hAnsi="Times New Roman"/>
          <w:b/>
          <w:spacing w:val="1"/>
        </w:rPr>
        <w:t>e</w:t>
      </w:r>
      <w:r w:rsidR="00FE24A5" w:rsidRPr="00FE24A5">
        <w:rPr>
          <w:rFonts w:ascii="Times New Roman" w:eastAsia="Arial Narrow" w:hAnsi="Times New Roman"/>
          <w:b/>
        </w:rPr>
        <w:t>nt</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rPr>
        <w:t>l'ab</w:t>
      </w:r>
      <w:r w:rsidR="00FE24A5" w:rsidRPr="00FE24A5">
        <w:rPr>
          <w:rFonts w:ascii="Times New Roman" w:eastAsia="Arial Narrow" w:hAnsi="Times New Roman"/>
          <w:b/>
          <w:spacing w:val="1"/>
        </w:rPr>
        <w:t>se</w:t>
      </w:r>
      <w:r w:rsidR="00FE24A5" w:rsidRPr="00FE24A5">
        <w:rPr>
          <w:rFonts w:ascii="Times New Roman" w:eastAsia="Arial Narrow" w:hAnsi="Times New Roman"/>
          <w:b/>
        </w:rPr>
        <w:t>n</w:t>
      </w:r>
      <w:r w:rsidR="00FE24A5" w:rsidRPr="00FE24A5">
        <w:rPr>
          <w:rFonts w:ascii="Times New Roman" w:eastAsia="Arial Narrow" w:hAnsi="Times New Roman"/>
          <w:b/>
          <w:spacing w:val="-2"/>
        </w:rPr>
        <w:t>c</w:t>
      </w:r>
      <w:r w:rsidR="00FE24A5" w:rsidRPr="00FE24A5">
        <w:rPr>
          <w:rFonts w:ascii="Times New Roman" w:eastAsia="Arial Narrow" w:hAnsi="Times New Roman"/>
          <w:b/>
        </w:rPr>
        <w:t>e</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de</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la</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spacing w:val="1"/>
        </w:rPr>
        <w:t>ca</w:t>
      </w:r>
      <w:r w:rsidR="00FE24A5" w:rsidRPr="00FE24A5">
        <w:rPr>
          <w:rFonts w:ascii="Times New Roman" w:eastAsia="Arial Narrow" w:hAnsi="Times New Roman"/>
          <w:b/>
        </w:rPr>
        <w:t>u</w:t>
      </w:r>
      <w:r w:rsidR="00FE24A5" w:rsidRPr="00FE24A5">
        <w:rPr>
          <w:rFonts w:ascii="Times New Roman" w:eastAsia="Arial Narrow" w:hAnsi="Times New Roman"/>
          <w:b/>
          <w:spacing w:val="-1"/>
        </w:rPr>
        <w:t>t</w:t>
      </w:r>
      <w:r w:rsidR="00FE24A5" w:rsidRPr="00FE24A5">
        <w:rPr>
          <w:rFonts w:ascii="Times New Roman" w:eastAsia="Arial Narrow" w:hAnsi="Times New Roman"/>
          <w:b/>
        </w:rPr>
        <w:t>ion</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spacing w:val="-3"/>
        </w:rPr>
        <w:t>d</w:t>
      </w:r>
      <w:r w:rsidR="00FE24A5" w:rsidRPr="00FE24A5">
        <w:rPr>
          <w:rFonts w:ascii="Times New Roman" w:eastAsia="Arial Narrow" w:hAnsi="Times New Roman"/>
          <w:b/>
        </w:rPr>
        <w:t>e</w:t>
      </w:r>
      <w:r w:rsidR="00FE24A5" w:rsidRPr="00FE24A5">
        <w:rPr>
          <w:rFonts w:ascii="Times New Roman" w:eastAsia="Arial Narrow" w:hAnsi="Times New Roman"/>
          <w:b/>
          <w:spacing w:val="1"/>
        </w:rPr>
        <w:t xml:space="preserve"> s</w:t>
      </w:r>
      <w:r w:rsidR="00FE24A5" w:rsidRPr="00FE24A5">
        <w:rPr>
          <w:rFonts w:ascii="Times New Roman" w:eastAsia="Arial Narrow" w:hAnsi="Times New Roman"/>
          <w:b/>
        </w:rPr>
        <w:t>oumi</w:t>
      </w:r>
      <w:r w:rsidR="00FE24A5" w:rsidRPr="00FE24A5">
        <w:rPr>
          <w:rFonts w:ascii="Times New Roman" w:eastAsia="Arial Narrow" w:hAnsi="Times New Roman"/>
          <w:b/>
          <w:spacing w:val="1"/>
        </w:rPr>
        <w:t>ss</w:t>
      </w:r>
      <w:r w:rsidR="00FE24A5" w:rsidRPr="00FE24A5">
        <w:rPr>
          <w:rFonts w:ascii="Times New Roman" w:eastAsia="Arial Narrow" w:hAnsi="Times New Roman"/>
          <w:b/>
        </w:rPr>
        <w:t>ion dél</w:t>
      </w:r>
      <w:r w:rsidR="00FE24A5" w:rsidRPr="00FE24A5">
        <w:rPr>
          <w:rFonts w:ascii="Times New Roman" w:eastAsia="Arial Narrow" w:hAnsi="Times New Roman"/>
          <w:b/>
          <w:spacing w:val="-1"/>
        </w:rPr>
        <w:t>i</w:t>
      </w:r>
      <w:r w:rsidR="00FE24A5" w:rsidRPr="00FE24A5">
        <w:rPr>
          <w:rFonts w:ascii="Times New Roman" w:eastAsia="Arial Narrow" w:hAnsi="Times New Roman"/>
          <w:b/>
          <w:spacing w:val="1"/>
        </w:rPr>
        <w:t>v</w:t>
      </w:r>
      <w:r w:rsidR="00FE24A5" w:rsidRPr="00FE24A5">
        <w:rPr>
          <w:rFonts w:ascii="Times New Roman" w:eastAsia="Arial Narrow" w:hAnsi="Times New Roman"/>
          <w:b/>
        </w:rPr>
        <w:t>r</w:t>
      </w:r>
      <w:r w:rsidR="00FE24A5" w:rsidRPr="00FE24A5">
        <w:rPr>
          <w:rFonts w:ascii="Times New Roman" w:eastAsia="Arial Narrow" w:hAnsi="Times New Roman"/>
          <w:b/>
          <w:spacing w:val="-1"/>
        </w:rPr>
        <w:t>é</w:t>
      </w:r>
      <w:r w:rsidR="00FE24A5" w:rsidRPr="00FE24A5">
        <w:rPr>
          <w:rFonts w:ascii="Times New Roman" w:eastAsia="Arial Narrow" w:hAnsi="Times New Roman"/>
          <w:b/>
        </w:rPr>
        <w:t>e</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par</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spacing w:val="-3"/>
        </w:rPr>
        <w:t>u</w:t>
      </w:r>
      <w:r w:rsidR="00FE24A5" w:rsidRPr="00FE24A5">
        <w:rPr>
          <w:rFonts w:ascii="Times New Roman" w:eastAsia="Arial Narrow" w:hAnsi="Times New Roman"/>
          <w:b/>
        </w:rPr>
        <w:t>n</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rPr>
        <w:t>org</w:t>
      </w:r>
      <w:r w:rsidR="00FE24A5" w:rsidRPr="00FE24A5">
        <w:rPr>
          <w:rFonts w:ascii="Times New Roman" w:eastAsia="Arial Narrow" w:hAnsi="Times New Roman"/>
          <w:b/>
          <w:spacing w:val="1"/>
        </w:rPr>
        <w:t>a</w:t>
      </w:r>
      <w:r w:rsidR="00FE24A5" w:rsidRPr="00FE24A5">
        <w:rPr>
          <w:rFonts w:ascii="Times New Roman" w:eastAsia="Arial Narrow" w:hAnsi="Times New Roman"/>
          <w:b/>
        </w:rPr>
        <w:t>ni</w:t>
      </w:r>
      <w:r w:rsidR="00FE24A5" w:rsidRPr="00FE24A5">
        <w:rPr>
          <w:rFonts w:ascii="Times New Roman" w:eastAsia="Arial Narrow" w:hAnsi="Times New Roman"/>
          <w:b/>
          <w:spacing w:val="1"/>
        </w:rPr>
        <w:t>s</w:t>
      </w:r>
      <w:r w:rsidR="00FE24A5" w:rsidRPr="00FE24A5">
        <w:rPr>
          <w:rFonts w:ascii="Times New Roman" w:eastAsia="Arial Narrow" w:hAnsi="Times New Roman"/>
          <w:b/>
          <w:spacing w:val="-2"/>
        </w:rPr>
        <w:t>m</w:t>
      </w:r>
      <w:r w:rsidR="00FE24A5" w:rsidRPr="00FE24A5">
        <w:rPr>
          <w:rFonts w:ascii="Times New Roman" w:eastAsia="Arial Narrow" w:hAnsi="Times New Roman"/>
          <w:b/>
        </w:rPr>
        <w:t>e</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ou</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rPr>
        <w:t>une in</w:t>
      </w:r>
      <w:r w:rsidR="00FE24A5" w:rsidRPr="00FE24A5">
        <w:rPr>
          <w:rFonts w:ascii="Times New Roman" w:eastAsia="Arial Narrow" w:hAnsi="Times New Roman"/>
          <w:b/>
          <w:spacing w:val="1"/>
        </w:rPr>
        <w:t>s</w:t>
      </w:r>
      <w:r w:rsidR="00FE24A5" w:rsidRPr="00FE24A5">
        <w:rPr>
          <w:rFonts w:ascii="Times New Roman" w:eastAsia="Arial Narrow" w:hAnsi="Times New Roman"/>
          <w:b/>
        </w:rPr>
        <w:t>ti</w:t>
      </w:r>
      <w:r w:rsidR="00FE24A5" w:rsidRPr="00FE24A5">
        <w:rPr>
          <w:rFonts w:ascii="Times New Roman" w:eastAsia="Arial Narrow" w:hAnsi="Times New Roman"/>
          <w:b/>
          <w:spacing w:val="-1"/>
        </w:rPr>
        <w:t>t</w:t>
      </w:r>
      <w:r w:rsidR="00FE24A5" w:rsidRPr="00FE24A5">
        <w:rPr>
          <w:rFonts w:ascii="Times New Roman" w:eastAsia="Arial Narrow" w:hAnsi="Times New Roman"/>
          <w:b/>
        </w:rPr>
        <w:t>u</w:t>
      </w:r>
      <w:r w:rsidR="00FE24A5" w:rsidRPr="00FE24A5">
        <w:rPr>
          <w:rFonts w:ascii="Times New Roman" w:eastAsia="Arial Narrow" w:hAnsi="Times New Roman"/>
          <w:b/>
          <w:spacing w:val="-1"/>
        </w:rPr>
        <w:t>t</w:t>
      </w:r>
      <w:r w:rsidR="00FE24A5" w:rsidRPr="00FE24A5">
        <w:rPr>
          <w:rFonts w:ascii="Times New Roman" w:eastAsia="Arial Narrow" w:hAnsi="Times New Roman"/>
          <w:b/>
        </w:rPr>
        <w:t>ion</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rPr>
        <w:t>finan</w:t>
      </w:r>
      <w:r w:rsidR="00FE24A5" w:rsidRPr="00FE24A5">
        <w:rPr>
          <w:rFonts w:ascii="Times New Roman" w:eastAsia="Arial Narrow" w:hAnsi="Times New Roman"/>
          <w:b/>
          <w:spacing w:val="1"/>
        </w:rPr>
        <w:t>c</w:t>
      </w:r>
      <w:r w:rsidR="00FE24A5" w:rsidRPr="00FE24A5">
        <w:rPr>
          <w:rFonts w:ascii="Times New Roman" w:eastAsia="Arial Narrow" w:hAnsi="Times New Roman"/>
          <w:b/>
        </w:rPr>
        <w:t>i</w:t>
      </w:r>
      <w:r w:rsidR="00FE24A5" w:rsidRPr="00FE24A5">
        <w:rPr>
          <w:rFonts w:ascii="Times New Roman" w:eastAsia="Arial Narrow" w:hAnsi="Times New Roman"/>
          <w:b/>
          <w:spacing w:val="1"/>
        </w:rPr>
        <w:t>è</w:t>
      </w:r>
      <w:r w:rsidR="00FE24A5" w:rsidRPr="00FE24A5">
        <w:rPr>
          <w:rFonts w:ascii="Times New Roman" w:eastAsia="Arial Narrow" w:hAnsi="Times New Roman"/>
          <w:b/>
        </w:rPr>
        <w:t>re</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spacing w:val="1"/>
        </w:rPr>
        <w:t>a</w:t>
      </w:r>
      <w:r w:rsidR="00FE24A5" w:rsidRPr="00FE24A5">
        <w:rPr>
          <w:rFonts w:ascii="Times New Roman" w:eastAsia="Arial Narrow" w:hAnsi="Times New Roman"/>
          <w:b/>
        </w:rPr>
        <w:t>g</w:t>
      </w:r>
      <w:r w:rsidR="00FE24A5" w:rsidRPr="00FE24A5">
        <w:rPr>
          <w:rFonts w:ascii="Times New Roman" w:eastAsia="Arial Narrow" w:hAnsi="Times New Roman"/>
          <w:b/>
          <w:spacing w:val="-2"/>
        </w:rPr>
        <w:t>r</w:t>
      </w:r>
      <w:r w:rsidR="00FE24A5" w:rsidRPr="00FE24A5">
        <w:rPr>
          <w:rFonts w:ascii="Times New Roman" w:eastAsia="Arial Narrow" w:hAnsi="Times New Roman"/>
          <w:b/>
          <w:spacing w:val="-1"/>
        </w:rPr>
        <w:t>é</w:t>
      </w:r>
      <w:r w:rsidR="00FE24A5" w:rsidRPr="00FE24A5">
        <w:rPr>
          <w:rFonts w:ascii="Times New Roman" w:eastAsia="Arial Narrow" w:hAnsi="Times New Roman"/>
          <w:b/>
          <w:spacing w:val="1"/>
        </w:rPr>
        <w:t>é</w:t>
      </w:r>
      <w:r w:rsidR="00FE24A5" w:rsidRPr="00FE24A5">
        <w:rPr>
          <w:rFonts w:ascii="Times New Roman" w:eastAsia="Arial Narrow" w:hAnsi="Times New Roman"/>
          <w:b/>
        </w:rPr>
        <w:t>e</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par</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rPr>
        <w:t>le</w:t>
      </w:r>
      <w:r w:rsidR="00FE24A5" w:rsidRPr="00FE24A5">
        <w:rPr>
          <w:rFonts w:ascii="Times New Roman" w:eastAsia="Arial Narrow" w:hAnsi="Times New Roman"/>
          <w:b/>
          <w:spacing w:val="-1"/>
        </w:rPr>
        <w:t xml:space="preserve"> M</w:t>
      </w:r>
      <w:r w:rsidR="00FE24A5" w:rsidRPr="00FE24A5">
        <w:rPr>
          <w:rFonts w:ascii="Times New Roman" w:eastAsia="Arial Narrow" w:hAnsi="Times New Roman"/>
          <w:b/>
        </w:rPr>
        <w:t>ini</w:t>
      </w:r>
      <w:r w:rsidR="00FE24A5" w:rsidRPr="00FE24A5">
        <w:rPr>
          <w:rFonts w:ascii="Times New Roman" w:eastAsia="Arial Narrow" w:hAnsi="Times New Roman"/>
          <w:b/>
          <w:spacing w:val="1"/>
        </w:rPr>
        <w:t>s</w:t>
      </w:r>
      <w:r w:rsidR="00FE24A5" w:rsidRPr="00FE24A5">
        <w:rPr>
          <w:rFonts w:ascii="Times New Roman" w:eastAsia="Arial Narrow" w:hAnsi="Times New Roman"/>
          <w:b/>
        </w:rPr>
        <w:t>t</w:t>
      </w:r>
      <w:r w:rsidR="00FE24A5" w:rsidRPr="00FE24A5">
        <w:rPr>
          <w:rFonts w:ascii="Times New Roman" w:eastAsia="Arial Narrow" w:hAnsi="Times New Roman"/>
          <w:b/>
          <w:spacing w:val="-3"/>
        </w:rPr>
        <w:t>r</w:t>
      </w:r>
      <w:r w:rsidR="00FE24A5" w:rsidRPr="00FE24A5">
        <w:rPr>
          <w:rFonts w:ascii="Times New Roman" w:eastAsia="Arial Narrow" w:hAnsi="Times New Roman"/>
          <w:b/>
        </w:rPr>
        <w:t>e</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spacing w:val="1"/>
        </w:rPr>
        <w:t>e</w:t>
      </w:r>
      <w:r w:rsidR="00FE24A5" w:rsidRPr="00FE24A5">
        <w:rPr>
          <w:rFonts w:ascii="Times New Roman" w:eastAsia="Arial Narrow" w:hAnsi="Times New Roman"/>
          <w:b/>
        </w:rPr>
        <w:t>n</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spacing w:val="1"/>
        </w:rPr>
        <w:t>c</w:t>
      </w:r>
      <w:r w:rsidR="00FE24A5" w:rsidRPr="00FE24A5">
        <w:rPr>
          <w:rFonts w:ascii="Times New Roman" w:eastAsia="Arial Narrow" w:hAnsi="Times New Roman"/>
          <w:b/>
        </w:rPr>
        <w:t>ha</w:t>
      </w:r>
      <w:r w:rsidR="00FE24A5" w:rsidRPr="00FE24A5">
        <w:rPr>
          <w:rFonts w:ascii="Times New Roman" w:eastAsia="Arial Narrow" w:hAnsi="Times New Roman"/>
          <w:b/>
          <w:spacing w:val="-2"/>
        </w:rPr>
        <w:t>r</w:t>
      </w:r>
      <w:r w:rsidR="00FE24A5" w:rsidRPr="00FE24A5">
        <w:rPr>
          <w:rFonts w:ascii="Times New Roman" w:eastAsia="Arial Narrow" w:hAnsi="Times New Roman"/>
          <w:b/>
        </w:rPr>
        <w:t>ge</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des</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finan</w:t>
      </w:r>
      <w:r w:rsidR="00FE24A5" w:rsidRPr="00FE24A5">
        <w:rPr>
          <w:rFonts w:ascii="Times New Roman" w:eastAsia="Arial Narrow" w:hAnsi="Times New Roman"/>
          <w:b/>
          <w:spacing w:val="1"/>
        </w:rPr>
        <w:t>c</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po</w:t>
      </w:r>
      <w:r w:rsidR="00FE24A5" w:rsidRPr="00FE24A5">
        <w:rPr>
          <w:rFonts w:ascii="Times New Roman" w:eastAsia="Arial Narrow" w:hAnsi="Times New Roman"/>
          <w:b/>
          <w:spacing w:val="-1"/>
        </w:rPr>
        <w:t>u</w:t>
      </w:r>
      <w:r w:rsidR="00FE24A5" w:rsidRPr="00FE24A5">
        <w:rPr>
          <w:rFonts w:ascii="Times New Roman" w:eastAsia="Arial Narrow" w:hAnsi="Times New Roman"/>
          <w:b/>
        </w:rPr>
        <w:t>r</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spacing w:val="1"/>
        </w:rPr>
        <w:t>é</w:t>
      </w:r>
      <w:r w:rsidR="00FE24A5" w:rsidRPr="00FE24A5">
        <w:rPr>
          <w:rFonts w:ascii="Times New Roman" w:eastAsia="Arial Narrow" w:hAnsi="Times New Roman"/>
          <w:b/>
        </w:rPr>
        <w:t>m</w:t>
      </w:r>
      <w:r w:rsidR="00FE24A5" w:rsidRPr="00FE24A5">
        <w:rPr>
          <w:rFonts w:ascii="Times New Roman" w:eastAsia="Arial Narrow" w:hAnsi="Times New Roman"/>
          <w:b/>
          <w:spacing w:val="-1"/>
        </w:rPr>
        <w:t>e</w:t>
      </w:r>
      <w:r w:rsidR="00FE24A5" w:rsidRPr="00FE24A5">
        <w:rPr>
          <w:rFonts w:ascii="Times New Roman" w:eastAsia="Arial Narrow" w:hAnsi="Times New Roman"/>
          <w:b/>
        </w:rPr>
        <w:t>t</w:t>
      </w:r>
      <w:r w:rsidR="00FE24A5" w:rsidRPr="00FE24A5">
        <w:rPr>
          <w:rFonts w:ascii="Times New Roman" w:eastAsia="Arial Narrow" w:hAnsi="Times New Roman"/>
          <w:b/>
          <w:spacing w:val="-1"/>
        </w:rPr>
        <w:t>t</w:t>
      </w:r>
      <w:r w:rsidR="00FE24A5" w:rsidRPr="00FE24A5">
        <w:rPr>
          <w:rFonts w:ascii="Times New Roman" w:eastAsia="Arial Narrow" w:hAnsi="Times New Roman"/>
          <w:b/>
        </w:rPr>
        <w:t>re</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l</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spacing w:val="1"/>
        </w:rPr>
        <w:t>ca</w:t>
      </w:r>
      <w:r w:rsidR="00FE24A5" w:rsidRPr="00FE24A5">
        <w:rPr>
          <w:rFonts w:ascii="Times New Roman" w:eastAsia="Arial Narrow" w:hAnsi="Times New Roman"/>
          <w:b/>
        </w:rPr>
        <w:t>u</w:t>
      </w:r>
      <w:r w:rsidR="00FE24A5" w:rsidRPr="00FE24A5">
        <w:rPr>
          <w:rFonts w:ascii="Times New Roman" w:eastAsia="Arial Narrow" w:hAnsi="Times New Roman"/>
          <w:b/>
          <w:spacing w:val="-1"/>
        </w:rPr>
        <w:t>t</w:t>
      </w:r>
      <w:r w:rsidR="00FE24A5" w:rsidRPr="00FE24A5">
        <w:rPr>
          <w:rFonts w:ascii="Times New Roman" w:eastAsia="Arial Narrow" w:hAnsi="Times New Roman"/>
          <w:b/>
        </w:rPr>
        <w:t>ions</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dans le</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domaine</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d</w:t>
      </w:r>
      <w:r w:rsidR="00FE24A5" w:rsidRPr="00FE24A5">
        <w:rPr>
          <w:rFonts w:ascii="Times New Roman" w:eastAsia="Arial Narrow" w:hAnsi="Times New Roman"/>
          <w:b/>
          <w:spacing w:val="-2"/>
        </w:rPr>
        <w:t>e</w:t>
      </w:r>
      <w:r w:rsidR="00FE24A5" w:rsidRPr="00FE24A5">
        <w:rPr>
          <w:rFonts w:ascii="Times New Roman" w:eastAsia="Arial Narrow" w:hAnsi="Times New Roman"/>
          <w:b/>
        </w:rPr>
        <w:t>s</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m</w:t>
      </w:r>
      <w:r w:rsidR="00FE24A5" w:rsidRPr="00FE24A5">
        <w:rPr>
          <w:rFonts w:ascii="Times New Roman" w:eastAsia="Arial Narrow" w:hAnsi="Times New Roman"/>
          <w:b/>
          <w:spacing w:val="1"/>
        </w:rPr>
        <w:t>a</w:t>
      </w:r>
      <w:r w:rsidR="00FE24A5" w:rsidRPr="00FE24A5">
        <w:rPr>
          <w:rFonts w:ascii="Times New Roman" w:eastAsia="Arial Narrow" w:hAnsi="Times New Roman"/>
          <w:b/>
        </w:rPr>
        <w:t>r</w:t>
      </w:r>
      <w:r w:rsidR="00FE24A5" w:rsidRPr="00FE24A5">
        <w:rPr>
          <w:rFonts w:ascii="Times New Roman" w:eastAsia="Arial Narrow" w:hAnsi="Times New Roman"/>
          <w:b/>
          <w:spacing w:val="1"/>
        </w:rPr>
        <w:t>c</w:t>
      </w:r>
      <w:r w:rsidR="00FE24A5" w:rsidRPr="00FE24A5">
        <w:rPr>
          <w:rFonts w:ascii="Times New Roman" w:eastAsia="Arial Narrow" w:hAnsi="Times New Roman"/>
          <w:b/>
          <w:spacing w:val="-3"/>
        </w:rPr>
        <w:t>h</w:t>
      </w:r>
      <w:r w:rsidR="00FE24A5" w:rsidRPr="00FE24A5">
        <w:rPr>
          <w:rFonts w:ascii="Times New Roman" w:eastAsia="Arial Narrow" w:hAnsi="Times New Roman"/>
          <w:b/>
          <w:spacing w:val="1"/>
        </w:rPr>
        <w:t>é</w:t>
      </w:r>
      <w:r w:rsidR="00FE24A5" w:rsidRPr="00FE24A5">
        <w:rPr>
          <w:rFonts w:ascii="Times New Roman" w:eastAsia="Arial Narrow" w:hAnsi="Times New Roman"/>
          <w:b/>
        </w:rPr>
        <w:t>s</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pu</w:t>
      </w:r>
      <w:r w:rsidR="00FE24A5" w:rsidRPr="00FE24A5">
        <w:rPr>
          <w:rFonts w:ascii="Times New Roman" w:eastAsia="Arial Narrow" w:hAnsi="Times New Roman"/>
          <w:b/>
          <w:spacing w:val="-1"/>
        </w:rPr>
        <w:t>b</w:t>
      </w:r>
      <w:r w:rsidR="00FE24A5" w:rsidRPr="00FE24A5">
        <w:rPr>
          <w:rFonts w:ascii="Times New Roman" w:eastAsia="Arial Narrow" w:hAnsi="Times New Roman"/>
          <w:b/>
        </w:rPr>
        <w:t>l</w:t>
      </w:r>
      <w:r w:rsidR="00FE24A5" w:rsidRPr="00FE24A5">
        <w:rPr>
          <w:rFonts w:ascii="Times New Roman" w:eastAsia="Arial Narrow" w:hAnsi="Times New Roman"/>
          <w:b/>
          <w:spacing w:val="1"/>
        </w:rPr>
        <w:t>ic</w:t>
      </w:r>
      <w:r w:rsidR="00FE24A5" w:rsidRPr="00FE24A5">
        <w:rPr>
          <w:rFonts w:ascii="Times New Roman" w:eastAsia="Arial Narrow" w:hAnsi="Times New Roman"/>
          <w:b/>
        </w:rPr>
        <w:t>s</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ou</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rPr>
        <w:t>le</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n</w:t>
      </w:r>
      <w:r w:rsidR="00FE24A5" w:rsidRPr="00FE24A5">
        <w:rPr>
          <w:rFonts w:ascii="Times New Roman" w:eastAsia="Arial Narrow" w:hAnsi="Times New Roman"/>
          <w:b/>
          <w:spacing w:val="5"/>
        </w:rPr>
        <w:t>o</w:t>
      </w:r>
      <w:r w:rsidR="00FE24A5" w:rsidRPr="00FE24A5">
        <w:rPr>
          <w:rFonts w:ascii="Times New Roman" w:eastAsia="Arial Narrow" w:hAnsi="Times New Roman"/>
          <w:b/>
        </w:rPr>
        <w:t>n</w:t>
      </w:r>
      <w:r w:rsidR="00FE24A5" w:rsidRPr="00FE24A5">
        <w:rPr>
          <w:rFonts w:ascii="Times New Roman" w:eastAsia="Arial Narrow" w:hAnsi="Times New Roman"/>
          <w:b/>
          <w:spacing w:val="-1"/>
        </w:rPr>
        <w:t>-</w:t>
      </w:r>
      <w:r w:rsidR="00FE24A5" w:rsidRPr="00FE24A5">
        <w:rPr>
          <w:rFonts w:ascii="Times New Roman" w:eastAsia="Arial Narrow" w:hAnsi="Times New Roman"/>
          <w:b/>
        </w:rPr>
        <w:t>r</w:t>
      </w:r>
      <w:r w:rsidR="00FE24A5" w:rsidRPr="00FE24A5">
        <w:rPr>
          <w:rFonts w:ascii="Times New Roman" w:eastAsia="Arial Narrow" w:hAnsi="Times New Roman"/>
          <w:b/>
          <w:spacing w:val="1"/>
        </w:rPr>
        <w:t>es</w:t>
      </w:r>
      <w:r w:rsidR="00FE24A5" w:rsidRPr="00FE24A5">
        <w:rPr>
          <w:rFonts w:ascii="Times New Roman" w:eastAsia="Arial Narrow" w:hAnsi="Times New Roman"/>
          <w:b/>
        </w:rPr>
        <w:t>pe</w:t>
      </w:r>
      <w:r w:rsidR="00FE24A5" w:rsidRPr="00FE24A5">
        <w:rPr>
          <w:rFonts w:ascii="Times New Roman" w:eastAsia="Arial Narrow" w:hAnsi="Times New Roman"/>
          <w:b/>
          <w:spacing w:val="1"/>
        </w:rPr>
        <w:t>c</w:t>
      </w:r>
      <w:r w:rsidR="00FE24A5" w:rsidRPr="00FE24A5">
        <w:rPr>
          <w:rFonts w:ascii="Times New Roman" w:eastAsia="Arial Narrow" w:hAnsi="Times New Roman"/>
          <w:b/>
        </w:rPr>
        <w:t>t des</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modèl</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spacing w:val="-3"/>
        </w:rPr>
        <w:t>d</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pi</w:t>
      </w:r>
      <w:r w:rsidR="00FE24A5" w:rsidRPr="00FE24A5">
        <w:rPr>
          <w:rFonts w:ascii="Times New Roman" w:eastAsia="Arial Narrow" w:hAnsi="Times New Roman"/>
          <w:b/>
          <w:spacing w:val="-1"/>
        </w:rPr>
        <w:t>è</w:t>
      </w:r>
      <w:r w:rsidR="00FE24A5" w:rsidRPr="00FE24A5">
        <w:rPr>
          <w:rFonts w:ascii="Times New Roman" w:eastAsia="Arial Narrow" w:hAnsi="Times New Roman"/>
          <w:b/>
          <w:spacing w:val="1"/>
        </w:rPr>
        <w:t>ce</w:t>
      </w:r>
      <w:r w:rsidR="00FE24A5" w:rsidRPr="00FE24A5">
        <w:rPr>
          <w:rFonts w:ascii="Times New Roman" w:eastAsia="Arial Narrow" w:hAnsi="Times New Roman"/>
          <w:b/>
        </w:rPr>
        <w:t>s</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du</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rPr>
        <w:t>Dos</w:t>
      </w:r>
      <w:r w:rsidR="00FE24A5" w:rsidRPr="00FE24A5">
        <w:rPr>
          <w:rFonts w:ascii="Times New Roman" w:eastAsia="Arial Narrow" w:hAnsi="Times New Roman"/>
          <w:b/>
          <w:spacing w:val="1"/>
        </w:rPr>
        <w:t>s</w:t>
      </w:r>
      <w:r w:rsidR="00FE24A5" w:rsidRPr="00FE24A5">
        <w:rPr>
          <w:rFonts w:ascii="Times New Roman" w:eastAsia="Arial Narrow" w:hAnsi="Times New Roman"/>
          <w:b/>
        </w:rPr>
        <w:t>i</w:t>
      </w:r>
      <w:r w:rsidR="00FE24A5" w:rsidRPr="00FE24A5">
        <w:rPr>
          <w:rFonts w:ascii="Times New Roman" w:eastAsia="Arial Narrow" w:hAnsi="Times New Roman"/>
          <w:b/>
          <w:spacing w:val="1"/>
        </w:rPr>
        <w:t>e</w:t>
      </w:r>
      <w:r w:rsidR="00FE24A5" w:rsidRPr="00FE24A5">
        <w:rPr>
          <w:rFonts w:ascii="Times New Roman" w:eastAsia="Arial Narrow" w:hAnsi="Times New Roman"/>
          <w:b/>
        </w:rPr>
        <w:t>r</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rPr>
        <w:t>d</w:t>
      </w:r>
      <w:r w:rsidR="00FE24A5" w:rsidRPr="00FE24A5">
        <w:rPr>
          <w:rFonts w:ascii="Times New Roman" w:eastAsia="Arial Narrow" w:hAnsi="Times New Roman"/>
          <w:b/>
          <w:spacing w:val="1"/>
        </w:rPr>
        <w:t>'</w:t>
      </w:r>
      <w:r w:rsidR="00FE24A5" w:rsidRPr="00FE24A5">
        <w:rPr>
          <w:rFonts w:ascii="Times New Roman" w:eastAsia="Arial Narrow" w:hAnsi="Times New Roman"/>
          <w:b/>
        </w:rPr>
        <w:t>Ap</w:t>
      </w:r>
      <w:r w:rsidR="00FE24A5" w:rsidRPr="00FE24A5">
        <w:rPr>
          <w:rFonts w:ascii="Times New Roman" w:eastAsia="Arial Narrow" w:hAnsi="Times New Roman"/>
          <w:b/>
          <w:spacing w:val="-1"/>
        </w:rPr>
        <w:t>p</w:t>
      </w:r>
      <w:r w:rsidR="00FE24A5" w:rsidRPr="00FE24A5">
        <w:rPr>
          <w:rFonts w:ascii="Times New Roman" w:eastAsia="Arial Narrow" w:hAnsi="Times New Roman"/>
          <w:b/>
          <w:spacing w:val="1"/>
        </w:rPr>
        <w:t>e</w:t>
      </w:r>
      <w:r w:rsidR="00FE24A5" w:rsidRPr="00FE24A5">
        <w:rPr>
          <w:rFonts w:ascii="Times New Roman" w:eastAsia="Arial Narrow" w:hAnsi="Times New Roman"/>
          <w:b/>
        </w:rPr>
        <w:t>l d</w:t>
      </w:r>
      <w:r w:rsidR="00FE24A5" w:rsidRPr="00FE24A5">
        <w:rPr>
          <w:rFonts w:ascii="Times New Roman" w:eastAsia="Arial Narrow" w:hAnsi="Times New Roman"/>
          <w:b/>
          <w:spacing w:val="1"/>
        </w:rPr>
        <w:t>'</w:t>
      </w:r>
      <w:r w:rsidR="00FE24A5" w:rsidRPr="00FE24A5">
        <w:rPr>
          <w:rFonts w:ascii="Times New Roman" w:eastAsia="Arial Narrow" w:hAnsi="Times New Roman"/>
          <w:b/>
        </w:rPr>
        <w:t>Of</w:t>
      </w:r>
      <w:r w:rsidR="00FE24A5" w:rsidRPr="00FE24A5">
        <w:rPr>
          <w:rFonts w:ascii="Times New Roman" w:eastAsia="Arial Narrow" w:hAnsi="Times New Roman"/>
          <w:b/>
          <w:spacing w:val="-1"/>
        </w:rPr>
        <w:t>f</w:t>
      </w:r>
      <w:r w:rsidR="00FE24A5" w:rsidRPr="00FE24A5">
        <w:rPr>
          <w:rFonts w:ascii="Times New Roman" w:eastAsia="Arial Narrow" w:hAnsi="Times New Roman"/>
          <w:b/>
        </w:rPr>
        <w:t>r</w:t>
      </w:r>
      <w:r w:rsidR="00FE24A5" w:rsidRPr="00FE24A5">
        <w:rPr>
          <w:rFonts w:ascii="Times New Roman" w:eastAsia="Arial Narrow" w:hAnsi="Times New Roman"/>
          <w:b/>
          <w:spacing w:val="1"/>
        </w:rPr>
        <w:t>es</w:t>
      </w:r>
      <w:r w:rsidR="00FE24A5" w:rsidRPr="00FE24A5">
        <w:rPr>
          <w:rFonts w:ascii="Times New Roman" w:eastAsia="Arial Narrow" w:hAnsi="Times New Roman"/>
          <w:b/>
        </w:rPr>
        <w:t xml:space="preserve">, </w:t>
      </w:r>
      <w:r w:rsidR="00FE24A5" w:rsidRPr="00FE24A5">
        <w:rPr>
          <w:rFonts w:ascii="Times New Roman" w:eastAsia="Arial Narrow" w:hAnsi="Times New Roman"/>
          <w:b/>
          <w:spacing w:val="1"/>
        </w:rPr>
        <w:t>e</w:t>
      </w:r>
      <w:r w:rsidR="00FE24A5" w:rsidRPr="00FE24A5">
        <w:rPr>
          <w:rFonts w:ascii="Times New Roman" w:eastAsia="Arial Narrow" w:hAnsi="Times New Roman"/>
          <w:b/>
        </w:rPr>
        <w:t>n</w:t>
      </w:r>
      <w:r w:rsidR="00FE24A5" w:rsidRPr="00FE24A5">
        <w:rPr>
          <w:rFonts w:ascii="Times New Roman" w:eastAsia="Arial Narrow" w:hAnsi="Times New Roman"/>
          <w:b/>
          <w:spacing w:val="-1"/>
        </w:rPr>
        <w:t>t</w:t>
      </w:r>
      <w:r w:rsidR="00FE24A5" w:rsidRPr="00FE24A5">
        <w:rPr>
          <w:rFonts w:ascii="Times New Roman" w:eastAsia="Arial Narrow" w:hAnsi="Times New Roman"/>
          <w:b/>
        </w:rPr>
        <w:t>r</w:t>
      </w:r>
      <w:r w:rsidR="00FE24A5" w:rsidRPr="00FE24A5">
        <w:rPr>
          <w:rFonts w:ascii="Times New Roman" w:eastAsia="Arial Narrow" w:hAnsi="Times New Roman"/>
          <w:b/>
          <w:spacing w:val="1"/>
        </w:rPr>
        <w:t>a</w:t>
      </w:r>
      <w:r w:rsidR="00FE24A5" w:rsidRPr="00FE24A5">
        <w:rPr>
          <w:rFonts w:ascii="Times New Roman" w:eastAsia="Arial Narrow" w:hAnsi="Times New Roman"/>
          <w:b/>
        </w:rPr>
        <w:t>în</w:t>
      </w:r>
      <w:r w:rsidR="00FE24A5" w:rsidRPr="00FE24A5">
        <w:rPr>
          <w:rFonts w:ascii="Times New Roman" w:eastAsia="Arial Narrow" w:hAnsi="Times New Roman"/>
          <w:b/>
          <w:spacing w:val="1"/>
        </w:rPr>
        <w:t>e</w:t>
      </w:r>
      <w:r w:rsidR="00FE24A5" w:rsidRPr="00FE24A5">
        <w:rPr>
          <w:rFonts w:ascii="Times New Roman" w:eastAsia="Arial Narrow" w:hAnsi="Times New Roman"/>
          <w:b/>
          <w:spacing w:val="-2"/>
        </w:rPr>
        <w:t>r</w:t>
      </w:r>
      <w:r w:rsidR="00FE24A5" w:rsidRPr="00FE24A5">
        <w:rPr>
          <w:rFonts w:ascii="Times New Roman" w:eastAsia="Arial Narrow" w:hAnsi="Times New Roman"/>
          <w:b/>
        </w:rPr>
        <w:t>a</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rPr>
        <w:t>le</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spacing w:val="-2"/>
        </w:rPr>
        <w:t>r</w:t>
      </w:r>
      <w:r w:rsidR="00FE24A5" w:rsidRPr="00FE24A5">
        <w:rPr>
          <w:rFonts w:ascii="Times New Roman" w:eastAsia="Arial Narrow" w:hAnsi="Times New Roman"/>
          <w:b/>
          <w:spacing w:val="1"/>
        </w:rPr>
        <w:t>e</w:t>
      </w:r>
      <w:r w:rsidR="00FE24A5" w:rsidRPr="00FE24A5">
        <w:rPr>
          <w:rFonts w:ascii="Times New Roman" w:eastAsia="Arial Narrow" w:hAnsi="Times New Roman"/>
          <w:b/>
          <w:spacing w:val="-2"/>
        </w:rPr>
        <w:t>j</w:t>
      </w:r>
      <w:r w:rsidR="00FE24A5" w:rsidRPr="00FE24A5">
        <w:rPr>
          <w:rFonts w:ascii="Times New Roman" w:eastAsia="Arial Narrow" w:hAnsi="Times New Roman"/>
          <w:b/>
          <w:spacing w:val="1"/>
        </w:rPr>
        <w:t>e</w:t>
      </w:r>
      <w:r w:rsidR="00FE24A5" w:rsidRPr="00FE24A5">
        <w:rPr>
          <w:rFonts w:ascii="Times New Roman" w:eastAsia="Arial Narrow" w:hAnsi="Times New Roman"/>
          <w:b/>
        </w:rPr>
        <w:t>t</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pur</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spacing w:val="1"/>
        </w:rPr>
        <w:t>e</w:t>
      </w:r>
      <w:r w:rsidR="00FE24A5" w:rsidRPr="00FE24A5">
        <w:rPr>
          <w:rFonts w:ascii="Times New Roman" w:eastAsia="Arial Narrow" w:hAnsi="Times New Roman"/>
          <w:b/>
        </w:rPr>
        <w:t>t</w:t>
      </w:r>
      <w:r w:rsidR="00FE24A5" w:rsidRPr="00FE24A5">
        <w:rPr>
          <w:rFonts w:ascii="Times New Roman" w:eastAsia="Arial Narrow" w:hAnsi="Times New Roman"/>
          <w:b/>
          <w:spacing w:val="1"/>
        </w:rPr>
        <w:t xml:space="preserve"> s</w:t>
      </w:r>
      <w:r w:rsidR="00FE24A5" w:rsidRPr="00FE24A5">
        <w:rPr>
          <w:rFonts w:ascii="Times New Roman" w:eastAsia="Arial Narrow" w:hAnsi="Times New Roman"/>
          <w:b/>
        </w:rPr>
        <w:t>imple</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spacing w:val="-3"/>
        </w:rPr>
        <w:t>d</w:t>
      </w:r>
      <w:r w:rsidR="00FE24A5" w:rsidRPr="00FE24A5">
        <w:rPr>
          <w:rFonts w:ascii="Times New Roman" w:eastAsia="Arial Narrow" w:hAnsi="Times New Roman"/>
          <w:b/>
        </w:rPr>
        <w:t>e</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rPr>
        <w:t>l</w:t>
      </w:r>
      <w:r w:rsidR="00FE24A5" w:rsidRPr="00FE24A5">
        <w:rPr>
          <w:rFonts w:ascii="Times New Roman" w:eastAsia="Arial Narrow" w:hAnsi="Times New Roman"/>
          <w:b/>
          <w:spacing w:val="1"/>
        </w:rPr>
        <w:t>'</w:t>
      </w:r>
      <w:r w:rsidR="00FE24A5" w:rsidRPr="00FE24A5">
        <w:rPr>
          <w:rFonts w:ascii="Times New Roman" w:eastAsia="Arial Narrow" w:hAnsi="Times New Roman"/>
          <w:b/>
        </w:rPr>
        <w:t>o</w:t>
      </w:r>
      <w:r w:rsidR="00FE24A5" w:rsidRPr="00FE24A5">
        <w:rPr>
          <w:rFonts w:ascii="Times New Roman" w:eastAsia="Arial Narrow" w:hAnsi="Times New Roman"/>
          <w:b/>
          <w:spacing w:val="-1"/>
        </w:rPr>
        <w:t>f</w:t>
      </w:r>
      <w:r w:rsidR="00FE24A5" w:rsidRPr="00FE24A5">
        <w:rPr>
          <w:rFonts w:ascii="Times New Roman" w:eastAsia="Arial Narrow" w:hAnsi="Times New Roman"/>
          <w:b/>
        </w:rPr>
        <w:t xml:space="preserve">fre </w:t>
      </w:r>
      <w:r w:rsidR="00FE24A5" w:rsidRPr="00FE24A5">
        <w:rPr>
          <w:rFonts w:ascii="Times New Roman" w:eastAsia="Arial Narrow" w:hAnsi="Times New Roman"/>
          <w:b/>
          <w:spacing w:val="1"/>
        </w:rPr>
        <w:t>sa</w:t>
      </w:r>
      <w:r w:rsidR="00FE24A5" w:rsidRPr="00FE24A5">
        <w:rPr>
          <w:rFonts w:ascii="Times New Roman" w:eastAsia="Arial Narrow" w:hAnsi="Times New Roman"/>
          <w:b/>
        </w:rPr>
        <w:t xml:space="preserve">ns </w:t>
      </w:r>
      <w:r w:rsidR="00FE24A5" w:rsidRPr="00FE24A5">
        <w:rPr>
          <w:rFonts w:ascii="Times New Roman" w:eastAsia="Arial Narrow" w:hAnsi="Times New Roman"/>
          <w:b/>
          <w:spacing w:val="1"/>
        </w:rPr>
        <w:t>a</w:t>
      </w:r>
      <w:r w:rsidR="00FE24A5" w:rsidRPr="00FE24A5">
        <w:rPr>
          <w:rFonts w:ascii="Times New Roman" w:eastAsia="Arial Narrow" w:hAnsi="Times New Roman"/>
          <w:b/>
        </w:rPr>
        <w:t>ucun</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r</w:t>
      </w:r>
      <w:r w:rsidR="00FE24A5" w:rsidRPr="00FE24A5">
        <w:rPr>
          <w:rFonts w:ascii="Times New Roman" w:eastAsia="Arial Narrow" w:hAnsi="Times New Roman"/>
          <w:b/>
          <w:spacing w:val="-1"/>
        </w:rPr>
        <w:t>e</w:t>
      </w:r>
      <w:r w:rsidR="00FE24A5" w:rsidRPr="00FE24A5">
        <w:rPr>
          <w:rFonts w:ascii="Times New Roman" w:eastAsia="Arial Narrow" w:hAnsi="Times New Roman"/>
          <w:b/>
          <w:spacing w:val="1"/>
        </w:rPr>
        <w:t>c</w:t>
      </w:r>
      <w:r w:rsidR="00FE24A5" w:rsidRPr="00FE24A5">
        <w:rPr>
          <w:rFonts w:ascii="Times New Roman" w:eastAsia="Arial Narrow" w:hAnsi="Times New Roman"/>
          <w:b/>
        </w:rPr>
        <w:t>our</w:t>
      </w:r>
      <w:r w:rsidR="00FE24A5" w:rsidRPr="00FE24A5">
        <w:rPr>
          <w:rFonts w:ascii="Times New Roman" w:eastAsia="Arial Narrow" w:hAnsi="Times New Roman"/>
          <w:b/>
          <w:spacing w:val="1"/>
        </w:rPr>
        <w:t>s</w:t>
      </w:r>
      <w:r w:rsidR="00FE24A5" w:rsidRPr="00FE24A5">
        <w:rPr>
          <w:rFonts w:ascii="Times New Roman" w:eastAsia="Arial Narrow" w:hAnsi="Times New Roman"/>
          <w:b/>
        </w:rPr>
        <w:t>.</w:t>
      </w:r>
      <w:r w:rsidR="00FE24A5" w:rsidRPr="00FE24A5">
        <w:rPr>
          <w:rFonts w:ascii="Times New Roman" w:eastAsia="Arial Narrow" w:hAnsi="Times New Roman"/>
          <w:b/>
          <w:spacing w:val="12"/>
        </w:rPr>
        <w:t xml:space="preserve"> </w:t>
      </w:r>
      <w:r w:rsidR="00FE24A5" w:rsidRPr="00FE24A5">
        <w:rPr>
          <w:rFonts w:ascii="Times New Roman" w:eastAsia="Arial Narrow" w:hAnsi="Times New Roman"/>
        </w:rPr>
        <w:t>U</w:t>
      </w:r>
      <w:r w:rsidR="00FE24A5" w:rsidRPr="00FE24A5">
        <w:rPr>
          <w:rFonts w:ascii="Times New Roman" w:eastAsia="Arial Narrow" w:hAnsi="Times New Roman"/>
          <w:spacing w:val="-2"/>
        </w:rPr>
        <w:t>n</w:t>
      </w:r>
      <w:r w:rsidR="00FE24A5" w:rsidRPr="00FE24A5">
        <w:rPr>
          <w:rFonts w:ascii="Times New Roman" w:eastAsia="Arial Narrow" w:hAnsi="Times New Roman"/>
        </w:rPr>
        <w:t>e c</w:t>
      </w:r>
      <w:r w:rsidR="00FE24A5" w:rsidRPr="00FE24A5">
        <w:rPr>
          <w:rFonts w:ascii="Times New Roman" w:eastAsia="Arial Narrow" w:hAnsi="Times New Roman"/>
          <w:spacing w:val="1"/>
        </w:rPr>
        <w:t>au</w:t>
      </w:r>
      <w:r w:rsidR="00FE24A5" w:rsidRPr="00FE24A5">
        <w:rPr>
          <w:rFonts w:ascii="Times New Roman" w:eastAsia="Arial Narrow" w:hAnsi="Times New Roman"/>
        </w:rPr>
        <w:t>ti</w:t>
      </w:r>
      <w:r w:rsidR="00FE24A5" w:rsidRPr="00FE24A5">
        <w:rPr>
          <w:rFonts w:ascii="Times New Roman" w:eastAsia="Arial Narrow" w:hAnsi="Times New Roman"/>
          <w:spacing w:val="-1"/>
        </w:rPr>
        <w:t>o</w:t>
      </w:r>
      <w:r w:rsidR="00FE24A5" w:rsidRPr="00FE24A5">
        <w:rPr>
          <w:rFonts w:ascii="Times New Roman" w:eastAsia="Arial Narrow" w:hAnsi="Times New Roman"/>
        </w:rPr>
        <w:t>n</w:t>
      </w:r>
      <w:r w:rsidR="00FE24A5" w:rsidRPr="00FE24A5">
        <w:rPr>
          <w:rFonts w:ascii="Times New Roman" w:eastAsia="Arial Narrow" w:hAnsi="Times New Roman"/>
          <w:spacing w:val="3"/>
        </w:rPr>
        <w:t xml:space="preserve"> </w:t>
      </w:r>
      <w:r w:rsidR="00FE24A5" w:rsidRPr="00FE24A5">
        <w:rPr>
          <w:rFonts w:ascii="Times New Roman" w:eastAsia="Arial Narrow" w:hAnsi="Times New Roman"/>
          <w:spacing w:val="1"/>
        </w:rPr>
        <w:t>d</w:t>
      </w:r>
      <w:r w:rsidR="00FE24A5" w:rsidRPr="00FE24A5">
        <w:rPr>
          <w:rFonts w:ascii="Times New Roman" w:eastAsia="Arial Narrow" w:hAnsi="Times New Roman"/>
        </w:rPr>
        <w:t>e</w:t>
      </w:r>
      <w:r w:rsidR="00FE24A5" w:rsidRPr="00FE24A5">
        <w:rPr>
          <w:rFonts w:ascii="Times New Roman" w:eastAsia="Arial Narrow" w:hAnsi="Times New Roman"/>
          <w:spacing w:val="3"/>
        </w:rPr>
        <w:t xml:space="preserve"> </w:t>
      </w:r>
      <w:r w:rsidR="00FE24A5" w:rsidRPr="00FE24A5">
        <w:rPr>
          <w:rFonts w:ascii="Times New Roman" w:eastAsia="Arial Narrow" w:hAnsi="Times New Roman"/>
          <w:spacing w:val="-2"/>
        </w:rPr>
        <w:t>s</w:t>
      </w:r>
      <w:r w:rsidR="00FE24A5" w:rsidRPr="00FE24A5">
        <w:rPr>
          <w:rFonts w:ascii="Times New Roman" w:eastAsia="Arial Narrow" w:hAnsi="Times New Roman"/>
          <w:spacing w:val="1"/>
        </w:rPr>
        <w:t>ou</w:t>
      </w:r>
      <w:r w:rsidR="00FE24A5" w:rsidRPr="00FE24A5">
        <w:rPr>
          <w:rFonts w:ascii="Times New Roman" w:eastAsia="Arial Narrow" w:hAnsi="Times New Roman"/>
          <w:spacing w:val="-1"/>
        </w:rPr>
        <w:t>m</w:t>
      </w:r>
      <w:r w:rsidR="00FE24A5" w:rsidRPr="00FE24A5">
        <w:rPr>
          <w:rFonts w:ascii="Times New Roman" w:eastAsia="Arial Narrow" w:hAnsi="Times New Roman"/>
        </w:rPr>
        <w:t>iss</w:t>
      </w:r>
      <w:r w:rsidR="00FE24A5" w:rsidRPr="00FE24A5">
        <w:rPr>
          <w:rFonts w:ascii="Times New Roman" w:eastAsia="Arial Narrow" w:hAnsi="Times New Roman"/>
          <w:spacing w:val="-1"/>
        </w:rPr>
        <w:t>i</w:t>
      </w:r>
      <w:r w:rsidR="00FE24A5" w:rsidRPr="00FE24A5">
        <w:rPr>
          <w:rFonts w:ascii="Times New Roman" w:eastAsia="Arial Narrow" w:hAnsi="Times New Roman"/>
          <w:spacing w:val="1"/>
        </w:rPr>
        <w:t>o</w:t>
      </w:r>
      <w:r w:rsidR="00FE24A5" w:rsidRPr="00FE24A5">
        <w:rPr>
          <w:rFonts w:ascii="Times New Roman" w:eastAsia="Arial Narrow" w:hAnsi="Times New Roman"/>
        </w:rPr>
        <w:t xml:space="preserve">n </w:t>
      </w:r>
      <w:r w:rsidR="00FE24A5" w:rsidRPr="00FE24A5">
        <w:rPr>
          <w:rFonts w:ascii="Times New Roman" w:eastAsia="Arial Narrow" w:hAnsi="Times New Roman"/>
          <w:spacing w:val="1"/>
        </w:rPr>
        <w:t>p</w:t>
      </w:r>
      <w:r w:rsidR="00FE24A5" w:rsidRPr="00FE24A5">
        <w:rPr>
          <w:rFonts w:ascii="Times New Roman" w:eastAsia="Arial Narrow" w:hAnsi="Times New Roman"/>
        </w:rPr>
        <w:t>ro</w:t>
      </w:r>
      <w:r w:rsidR="00FE24A5" w:rsidRPr="00FE24A5">
        <w:rPr>
          <w:rFonts w:ascii="Times New Roman" w:eastAsia="Arial Narrow" w:hAnsi="Times New Roman"/>
          <w:spacing w:val="1"/>
        </w:rPr>
        <w:t>du</w:t>
      </w:r>
      <w:r w:rsidR="00FE24A5" w:rsidRPr="00FE24A5">
        <w:rPr>
          <w:rFonts w:ascii="Times New Roman" w:eastAsia="Arial Narrow" w:hAnsi="Times New Roman"/>
        </w:rPr>
        <w:t>i</w:t>
      </w:r>
      <w:r w:rsidR="00FE24A5" w:rsidRPr="00FE24A5">
        <w:rPr>
          <w:rFonts w:ascii="Times New Roman" w:eastAsia="Arial Narrow" w:hAnsi="Times New Roman"/>
          <w:spacing w:val="-2"/>
        </w:rPr>
        <w:t>t</w:t>
      </w:r>
      <w:r w:rsidR="00FE24A5" w:rsidRPr="00FE24A5">
        <w:rPr>
          <w:rFonts w:ascii="Times New Roman" w:eastAsia="Arial Narrow" w:hAnsi="Times New Roman"/>
        </w:rPr>
        <w:t>e</w:t>
      </w:r>
      <w:r w:rsidR="00FE24A5" w:rsidRPr="00FE24A5">
        <w:rPr>
          <w:rFonts w:ascii="Times New Roman" w:eastAsia="Arial Narrow" w:hAnsi="Times New Roman"/>
          <w:spacing w:val="3"/>
        </w:rPr>
        <w:t xml:space="preserve"> </w:t>
      </w:r>
      <w:r w:rsidR="00FE24A5" w:rsidRPr="00FE24A5">
        <w:rPr>
          <w:rFonts w:ascii="Times New Roman" w:eastAsia="Arial Narrow" w:hAnsi="Times New Roman"/>
          <w:spacing w:val="-1"/>
        </w:rPr>
        <w:t>m</w:t>
      </w:r>
      <w:r w:rsidR="00FE24A5" w:rsidRPr="00FE24A5">
        <w:rPr>
          <w:rFonts w:ascii="Times New Roman" w:eastAsia="Arial Narrow" w:hAnsi="Times New Roman"/>
          <w:spacing w:val="1"/>
        </w:rPr>
        <w:t>a</w:t>
      </w:r>
      <w:r w:rsidR="00FE24A5" w:rsidRPr="00FE24A5">
        <w:rPr>
          <w:rFonts w:ascii="Times New Roman" w:eastAsia="Arial Narrow" w:hAnsi="Times New Roman"/>
        </w:rPr>
        <w:t xml:space="preserve">is </w:t>
      </w:r>
      <w:r w:rsidR="00FE24A5" w:rsidRPr="00FE24A5">
        <w:rPr>
          <w:rFonts w:ascii="Times New Roman" w:eastAsia="Arial Narrow" w:hAnsi="Times New Roman"/>
          <w:spacing w:val="1"/>
        </w:rPr>
        <w:t>n</w:t>
      </w:r>
      <w:r w:rsidR="00FE24A5" w:rsidRPr="00FE24A5">
        <w:rPr>
          <w:rFonts w:ascii="Times New Roman" w:eastAsia="Arial Narrow" w:hAnsi="Times New Roman"/>
        </w:rPr>
        <w:t>'</w:t>
      </w:r>
      <w:r w:rsidR="00FE24A5" w:rsidRPr="00FE24A5">
        <w:rPr>
          <w:rFonts w:ascii="Times New Roman" w:eastAsia="Arial Narrow" w:hAnsi="Times New Roman"/>
          <w:spacing w:val="1"/>
        </w:rPr>
        <w:t>a</w:t>
      </w:r>
      <w:r w:rsidR="00FE24A5" w:rsidRPr="00FE24A5">
        <w:rPr>
          <w:rFonts w:ascii="Times New Roman" w:eastAsia="Arial Narrow" w:hAnsi="Times New Roman"/>
          <w:spacing w:val="-2"/>
        </w:rPr>
        <w:t>y</w:t>
      </w:r>
      <w:r w:rsidR="00FE24A5" w:rsidRPr="00FE24A5">
        <w:rPr>
          <w:rFonts w:ascii="Times New Roman" w:eastAsia="Arial Narrow" w:hAnsi="Times New Roman"/>
          <w:spacing w:val="1"/>
        </w:rPr>
        <w:t>an</w:t>
      </w:r>
      <w:r w:rsidR="00FE24A5" w:rsidRPr="00FE24A5">
        <w:rPr>
          <w:rFonts w:ascii="Times New Roman" w:eastAsia="Arial Narrow" w:hAnsi="Times New Roman"/>
        </w:rPr>
        <w:t>t</w:t>
      </w:r>
      <w:r w:rsidR="00FE24A5" w:rsidRPr="00FE24A5">
        <w:rPr>
          <w:rFonts w:ascii="Times New Roman" w:eastAsia="Arial Narrow" w:hAnsi="Times New Roman"/>
          <w:spacing w:val="1"/>
        </w:rPr>
        <w:t xml:space="preserve"> au</w:t>
      </w:r>
      <w:r w:rsidR="00FE24A5" w:rsidRPr="00FE24A5">
        <w:rPr>
          <w:rFonts w:ascii="Times New Roman" w:eastAsia="Arial Narrow" w:hAnsi="Times New Roman"/>
          <w:spacing w:val="-2"/>
        </w:rPr>
        <w:t>c</w:t>
      </w:r>
      <w:r w:rsidR="00FE24A5" w:rsidRPr="00FE24A5">
        <w:rPr>
          <w:rFonts w:ascii="Times New Roman" w:eastAsia="Arial Narrow" w:hAnsi="Times New Roman"/>
          <w:spacing w:val="-1"/>
        </w:rPr>
        <w:t>u</w:t>
      </w:r>
      <w:r w:rsidR="00FE24A5" w:rsidRPr="00FE24A5">
        <w:rPr>
          <w:rFonts w:ascii="Times New Roman" w:eastAsia="Arial Narrow" w:hAnsi="Times New Roman"/>
        </w:rPr>
        <w:t>n</w:t>
      </w:r>
      <w:r w:rsidR="00FE24A5" w:rsidRPr="00FE24A5">
        <w:rPr>
          <w:rFonts w:ascii="Times New Roman" w:eastAsia="Arial Narrow" w:hAnsi="Times New Roman"/>
          <w:spacing w:val="3"/>
        </w:rPr>
        <w:t xml:space="preserve"> </w:t>
      </w:r>
      <w:r w:rsidR="00FE24A5" w:rsidRPr="00FE24A5">
        <w:rPr>
          <w:rFonts w:ascii="Times New Roman" w:eastAsia="Arial Narrow" w:hAnsi="Times New Roman"/>
        </w:rPr>
        <w:t>ra</w:t>
      </w:r>
      <w:r w:rsidR="00FE24A5" w:rsidRPr="00FE24A5">
        <w:rPr>
          <w:rFonts w:ascii="Times New Roman" w:eastAsia="Arial Narrow" w:hAnsi="Times New Roman"/>
          <w:spacing w:val="-1"/>
        </w:rPr>
        <w:t>p</w:t>
      </w:r>
      <w:r w:rsidR="00FE24A5" w:rsidRPr="00FE24A5">
        <w:rPr>
          <w:rFonts w:ascii="Times New Roman" w:eastAsia="Arial Narrow" w:hAnsi="Times New Roman"/>
          <w:spacing w:val="1"/>
        </w:rPr>
        <w:t>po</w:t>
      </w:r>
      <w:r w:rsidR="00FE24A5" w:rsidRPr="00FE24A5">
        <w:rPr>
          <w:rFonts w:ascii="Times New Roman" w:eastAsia="Arial Narrow" w:hAnsi="Times New Roman"/>
        </w:rPr>
        <w:t xml:space="preserve">rt </w:t>
      </w:r>
      <w:r w:rsidR="00FE24A5" w:rsidRPr="00FE24A5">
        <w:rPr>
          <w:rFonts w:ascii="Times New Roman" w:eastAsia="Arial Narrow" w:hAnsi="Times New Roman"/>
          <w:spacing w:val="1"/>
        </w:rPr>
        <w:t>a</w:t>
      </w:r>
      <w:r w:rsidR="00FE24A5" w:rsidRPr="00FE24A5">
        <w:rPr>
          <w:rFonts w:ascii="Times New Roman" w:eastAsia="Arial Narrow" w:hAnsi="Times New Roman"/>
        </w:rPr>
        <w:t>v</w:t>
      </w:r>
      <w:r w:rsidR="00FE24A5" w:rsidRPr="00FE24A5">
        <w:rPr>
          <w:rFonts w:ascii="Times New Roman" w:eastAsia="Arial Narrow" w:hAnsi="Times New Roman"/>
          <w:spacing w:val="1"/>
        </w:rPr>
        <w:t>e</w:t>
      </w:r>
      <w:r w:rsidR="00FE24A5" w:rsidRPr="00FE24A5">
        <w:rPr>
          <w:rFonts w:ascii="Times New Roman" w:eastAsia="Arial Narrow" w:hAnsi="Times New Roman"/>
        </w:rPr>
        <w:t>c</w:t>
      </w:r>
      <w:r w:rsidR="00FE24A5" w:rsidRPr="00FE24A5">
        <w:rPr>
          <w:rFonts w:ascii="Times New Roman" w:eastAsia="Arial Narrow" w:hAnsi="Times New Roman"/>
          <w:spacing w:val="3"/>
        </w:rPr>
        <w:t xml:space="preserve"> </w:t>
      </w:r>
      <w:r w:rsidR="00FE24A5" w:rsidRPr="00FE24A5">
        <w:rPr>
          <w:rFonts w:ascii="Times New Roman" w:eastAsia="Arial Narrow" w:hAnsi="Times New Roman"/>
          <w:spacing w:val="-3"/>
        </w:rPr>
        <w:t>l</w:t>
      </w:r>
      <w:r w:rsidR="00FE24A5" w:rsidRPr="00FE24A5">
        <w:rPr>
          <w:rFonts w:ascii="Times New Roman" w:eastAsia="Arial Narrow" w:hAnsi="Times New Roman"/>
        </w:rPr>
        <w:t>a</w:t>
      </w:r>
      <w:r w:rsidR="00FE24A5" w:rsidRPr="00FE24A5">
        <w:rPr>
          <w:rFonts w:ascii="Times New Roman" w:eastAsia="Arial Narrow" w:hAnsi="Times New Roman"/>
          <w:spacing w:val="3"/>
        </w:rPr>
        <w:t xml:space="preserve"> </w:t>
      </w:r>
      <w:r w:rsidR="00FE24A5" w:rsidRPr="00FE24A5">
        <w:rPr>
          <w:rFonts w:ascii="Times New Roman" w:eastAsia="Arial Narrow" w:hAnsi="Times New Roman"/>
        </w:rPr>
        <w:t>c</w:t>
      </w:r>
      <w:r w:rsidR="00FE24A5" w:rsidRPr="00FE24A5">
        <w:rPr>
          <w:rFonts w:ascii="Times New Roman" w:eastAsia="Arial Narrow" w:hAnsi="Times New Roman"/>
          <w:spacing w:val="-1"/>
        </w:rPr>
        <w:t>o</w:t>
      </w:r>
      <w:r w:rsidR="00FE24A5" w:rsidRPr="00FE24A5">
        <w:rPr>
          <w:rFonts w:ascii="Times New Roman" w:eastAsia="Arial Narrow" w:hAnsi="Times New Roman"/>
          <w:spacing w:val="1"/>
        </w:rPr>
        <w:t>n</w:t>
      </w:r>
      <w:r w:rsidR="00FE24A5" w:rsidRPr="00FE24A5">
        <w:rPr>
          <w:rFonts w:ascii="Times New Roman" w:eastAsia="Arial Narrow" w:hAnsi="Times New Roman"/>
        </w:rPr>
        <w:t>s</w:t>
      </w:r>
      <w:r w:rsidR="00FE24A5" w:rsidRPr="00FE24A5">
        <w:rPr>
          <w:rFonts w:ascii="Times New Roman" w:eastAsia="Arial Narrow" w:hAnsi="Times New Roman"/>
          <w:spacing w:val="1"/>
        </w:rPr>
        <w:t>u</w:t>
      </w:r>
      <w:r w:rsidR="00FE24A5" w:rsidRPr="00FE24A5">
        <w:rPr>
          <w:rFonts w:ascii="Times New Roman" w:eastAsia="Arial Narrow" w:hAnsi="Times New Roman"/>
        </w:rPr>
        <w:t>l</w:t>
      </w:r>
      <w:r w:rsidR="00FE24A5" w:rsidRPr="00FE24A5">
        <w:rPr>
          <w:rFonts w:ascii="Times New Roman" w:eastAsia="Arial Narrow" w:hAnsi="Times New Roman"/>
          <w:spacing w:val="-2"/>
        </w:rPr>
        <w:t>t</w:t>
      </w:r>
      <w:r w:rsidR="00FE24A5" w:rsidRPr="00FE24A5">
        <w:rPr>
          <w:rFonts w:ascii="Times New Roman" w:eastAsia="Arial Narrow" w:hAnsi="Times New Roman"/>
          <w:spacing w:val="1"/>
        </w:rPr>
        <w:t>a</w:t>
      </w:r>
      <w:r w:rsidR="00FE24A5" w:rsidRPr="00FE24A5">
        <w:rPr>
          <w:rFonts w:ascii="Times New Roman" w:eastAsia="Arial Narrow" w:hAnsi="Times New Roman"/>
        </w:rPr>
        <w:t>t</w:t>
      </w:r>
      <w:r w:rsidR="00FE24A5" w:rsidRPr="00FE24A5">
        <w:rPr>
          <w:rFonts w:ascii="Times New Roman" w:eastAsia="Arial Narrow" w:hAnsi="Times New Roman"/>
          <w:spacing w:val="-2"/>
        </w:rPr>
        <w:t>i</w:t>
      </w:r>
      <w:r w:rsidR="00FE24A5" w:rsidRPr="00FE24A5">
        <w:rPr>
          <w:rFonts w:ascii="Times New Roman" w:eastAsia="Arial Narrow" w:hAnsi="Times New Roman"/>
          <w:spacing w:val="1"/>
        </w:rPr>
        <w:t>o</w:t>
      </w:r>
      <w:r w:rsidR="00FE24A5" w:rsidRPr="00FE24A5">
        <w:rPr>
          <w:rFonts w:ascii="Times New Roman" w:eastAsia="Arial Narrow" w:hAnsi="Times New Roman"/>
        </w:rPr>
        <w:t>n</w:t>
      </w:r>
      <w:r w:rsidR="00FE24A5" w:rsidRPr="00FE24A5">
        <w:rPr>
          <w:rFonts w:ascii="Times New Roman" w:eastAsia="Arial Narrow" w:hAnsi="Times New Roman"/>
          <w:spacing w:val="3"/>
        </w:rPr>
        <w:t xml:space="preserve"> </w:t>
      </w:r>
      <w:r w:rsidR="00FE24A5" w:rsidRPr="00FE24A5">
        <w:rPr>
          <w:rFonts w:ascii="Times New Roman" w:eastAsia="Arial Narrow" w:hAnsi="Times New Roman"/>
          <w:spacing w:val="-2"/>
        </w:rPr>
        <w:t>c</w:t>
      </w:r>
      <w:r w:rsidR="00FE24A5" w:rsidRPr="00FE24A5">
        <w:rPr>
          <w:rFonts w:ascii="Times New Roman" w:eastAsia="Arial Narrow" w:hAnsi="Times New Roman"/>
          <w:spacing w:val="1"/>
        </w:rPr>
        <w:t>on</w:t>
      </w:r>
      <w:r w:rsidR="00FE24A5" w:rsidRPr="00FE24A5">
        <w:rPr>
          <w:rFonts w:ascii="Times New Roman" w:eastAsia="Arial Narrow" w:hAnsi="Times New Roman"/>
        </w:rPr>
        <w:t>c</w:t>
      </w:r>
      <w:r w:rsidR="00FE24A5" w:rsidRPr="00FE24A5">
        <w:rPr>
          <w:rFonts w:ascii="Times New Roman" w:eastAsia="Arial Narrow" w:hAnsi="Times New Roman"/>
          <w:spacing w:val="1"/>
        </w:rPr>
        <w:t>e</w:t>
      </w:r>
      <w:r w:rsidR="00FE24A5" w:rsidRPr="00FE24A5">
        <w:rPr>
          <w:rFonts w:ascii="Times New Roman" w:eastAsia="Arial Narrow" w:hAnsi="Times New Roman"/>
        </w:rPr>
        <w:t>r</w:t>
      </w:r>
      <w:r w:rsidR="00FE24A5" w:rsidRPr="00FE24A5">
        <w:rPr>
          <w:rFonts w:ascii="Times New Roman" w:eastAsia="Arial Narrow" w:hAnsi="Times New Roman"/>
          <w:spacing w:val="-2"/>
        </w:rPr>
        <w:t>n</w:t>
      </w:r>
      <w:r w:rsidR="00FE24A5" w:rsidRPr="00FE24A5">
        <w:rPr>
          <w:rFonts w:ascii="Times New Roman" w:eastAsia="Arial Narrow" w:hAnsi="Times New Roman"/>
          <w:spacing w:val="1"/>
        </w:rPr>
        <w:t>é</w:t>
      </w:r>
      <w:r w:rsidR="00FE24A5" w:rsidRPr="00FE24A5">
        <w:rPr>
          <w:rFonts w:ascii="Times New Roman" w:eastAsia="Arial Narrow" w:hAnsi="Times New Roman"/>
        </w:rPr>
        <w:t>e</w:t>
      </w:r>
      <w:r w:rsidR="00FE24A5" w:rsidRPr="00FE24A5">
        <w:rPr>
          <w:rFonts w:ascii="Times New Roman" w:eastAsia="Arial Narrow" w:hAnsi="Times New Roman"/>
          <w:spacing w:val="1"/>
        </w:rPr>
        <w:t xml:space="preserve"> e</w:t>
      </w:r>
      <w:r w:rsidR="00FE24A5" w:rsidRPr="00FE24A5">
        <w:rPr>
          <w:rFonts w:ascii="Times New Roman" w:eastAsia="Arial Narrow" w:hAnsi="Times New Roman"/>
        </w:rPr>
        <w:t>st</w:t>
      </w:r>
      <w:r w:rsidR="00FE24A5" w:rsidRPr="00FE24A5">
        <w:rPr>
          <w:rFonts w:ascii="Times New Roman" w:eastAsia="Arial Narrow" w:hAnsi="Times New Roman"/>
          <w:spacing w:val="1"/>
        </w:rPr>
        <w:t xml:space="preserve"> </w:t>
      </w:r>
      <w:r w:rsidR="00FE24A5" w:rsidRPr="00FE24A5">
        <w:rPr>
          <w:rFonts w:ascii="Times New Roman" w:eastAsia="Arial Narrow" w:hAnsi="Times New Roman"/>
        </w:rPr>
        <w:t>c</w:t>
      </w:r>
      <w:r w:rsidR="00FE24A5" w:rsidRPr="00FE24A5">
        <w:rPr>
          <w:rFonts w:ascii="Times New Roman" w:eastAsia="Arial Narrow" w:hAnsi="Times New Roman"/>
          <w:spacing w:val="1"/>
        </w:rPr>
        <w:t>on</w:t>
      </w:r>
      <w:r w:rsidR="00FE24A5" w:rsidRPr="00FE24A5">
        <w:rPr>
          <w:rFonts w:ascii="Times New Roman" w:eastAsia="Arial Narrow" w:hAnsi="Times New Roman"/>
        </w:rPr>
        <w:t>si</w:t>
      </w:r>
      <w:r w:rsidR="00FE24A5" w:rsidRPr="00FE24A5">
        <w:rPr>
          <w:rFonts w:ascii="Times New Roman" w:eastAsia="Arial Narrow" w:hAnsi="Times New Roman"/>
          <w:spacing w:val="-2"/>
        </w:rPr>
        <w:t>d</w:t>
      </w:r>
      <w:r w:rsidR="00FE24A5" w:rsidRPr="00FE24A5">
        <w:rPr>
          <w:rFonts w:ascii="Times New Roman" w:eastAsia="Arial Narrow" w:hAnsi="Times New Roman"/>
          <w:spacing w:val="1"/>
        </w:rPr>
        <w:t>é</w:t>
      </w:r>
      <w:r w:rsidR="00FE24A5" w:rsidRPr="00FE24A5">
        <w:rPr>
          <w:rFonts w:ascii="Times New Roman" w:eastAsia="Arial Narrow" w:hAnsi="Times New Roman"/>
          <w:spacing w:val="-3"/>
        </w:rPr>
        <w:t>r</w:t>
      </w:r>
      <w:r w:rsidR="00FE24A5" w:rsidRPr="00FE24A5">
        <w:rPr>
          <w:rFonts w:ascii="Times New Roman" w:eastAsia="Arial Narrow" w:hAnsi="Times New Roman"/>
          <w:spacing w:val="1"/>
        </w:rPr>
        <w:t>é</w:t>
      </w:r>
      <w:r w:rsidR="00FE24A5" w:rsidRPr="00FE24A5">
        <w:rPr>
          <w:rFonts w:ascii="Times New Roman" w:eastAsia="Arial Narrow" w:hAnsi="Times New Roman"/>
        </w:rPr>
        <w:t>e</w:t>
      </w:r>
      <w:r w:rsidR="00FE24A5" w:rsidRPr="00FE24A5">
        <w:rPr>
          <w:rFonts w:ascii="Times New Roman" w:eastAsia="Arial Narrow" w:hAnsi="Times New Roman"/>
          <w:spacing w:val="3"/>
        </w:rPr>
        <w:t xml:space="preserve"> </w:t>
      </w:r>
      <w:r w:rsidR="00FE24A5" w:rsidRPr="00FE24A5">
        <w:rPr>
          <w:rFonts w:ascii="Times New Roman" w:eastAsia="Arial Narrow" w:hAnsi="Times New Roman"/>
          <w:spacing w:val="-2"/>
        </w:rPr>
        <w:t>c</w:t>
      </w:r>
      <w:r w:rsidR="00FE24A5" w:rsidRPr="00FE24A5">
        <w:rPr>
          <w:rFonts w:ascii="Times New Roman" w:eastAsia="Arial Narrow" w:hAnsi="Times New Roman"/>
          <w:spacing w:val="1"/>
        </w:rPr>
        <w:t>o</w:t>
      </w:r>
      <w:r w:rsidR="00FE24A5" w:rsidRPr="00FE24A5">
        <w:rPr>
          <w:rFonts w:ascii="Times New Roman" w:eastAsia="Arial Narrow" w:hAnsi="Times New Roman"/>
          <w:spacing w:val="-1"/>
        </w:rPr>
        <w:t>mm</w:t>
      </w:r>
      <w:r w:rsidR="00FE24A5" w:rsidRPr="00FE24A5">
        <w:rPr>
          <w:rFonts w:ascii="Times New Roman" w:eastAsia="Arial Narrow" w:hAnsi="Times New Roman"/>
        </w:rPr>
        <w:t>e</w:t>
      </w:r>
      <w:r w:rsidR="00FE24A5" w:rsidRPr="00FE24A5">
        <w:rPr>
          <w:rFonts w:ascii="Times New Roman" w:eastAsia="Arial Narrow" w:hAnsi="Times New Roman"/>
          <w:spacing w:val="3"/>
        </w:rPr>
        <w:t xml:space="preserve"> </w:t>
      </w:r>
      <w:r w:rsidR="00FE24A5" w:rsidRPr="00FE24A5">
        <w:rPr>
          <w:rFonts w:ascii="Times New Roman" w:eastAsia="Arial Narrow" w:hAnsi="Times New Roman"/>
          <w:spacing w:val="1"/>
        </w:rPr>
        <w:t>ab</w:t>
      </w:r>
      <w:r w:rsidR="00FE24A5" w:rsidRPr="00FE24A5">
        <w:rPr>
          <w:rFonts w:ascii="Times New Roman" w:eastAsia="Arial Narrow" w:hAnsi="Times New Roman"/>
          <w:spacing w:val="-2"/>
        </w:rPr>
        <w:t>s</w:t>
      </w:r>
      <w:r w:rsidR="00FE24A5" w:rsidRPr="00FE24A5">
        <w:rPr>
          <w:rFonts w:ascii="Times New Roman" w:eastAsia="Arial Narrow" w:hAnsi="Times New Roman"/>
          <w:spacing w:val="1"/>
        </w:rPr>
        <w:t>en</w:t>
      </w:r>
      <w:r w:rsidR="00FE24A5" w:rsidRPr="00FE24A5">
        <w:rPr>
          <w:rFonts w:ascii="Times New Roman" w:eastAsia="Arial Narrow" w:hAnsi="Times New Roman"/>
          <w:spacing w:val="-2"/>
        </w:rPr>
        <w:t>t</w:t>
      </w:r>
      <w:r w:rsidR="00FE24A5" w:rsidRPr="00FE24A5">
        <w:rPr>
          <w:rFonts w:ascii="Times New Roman" w:eastAsia="Arial Narrow" w:hAnsi="Times New Roman"/>
          <w:spacing w:val="1"/>
        </w:rPr>
        <w:t>e</w:t>
      </w:r>
      <w:r w:rsidR="00FE24A5" w:rsidRPr="00FE24A5">
        <w:rPr>
          <w:rFonts w:ascii="Times New Roman" w:eastAsia="Arial Narrow" w:hAnsi="Times New Roman"/>
        </w:rPr>
        <w:t>.</w:t>
      </w:r>
      <w:r w:rsidR="00FE24A5" w:rsidRPr="00FE24A5">
        <w:rPr>
          <w:rFonts w:ascii="Times New Roman" w:eastAsia="Arial Narrow" w:hAnsi="Times New Roman"/>
          <w:spacing w:val="1"/>
        </w:rPr>
        <w:t xml:space="preserve"> L</w:t>
      </w:r>
      <w:r w:rsidR="00FE24A5" w:rsidRPr="00FE24A5">
        <w:rPr>
          <w:rFonts w:ascii="Times New Roman" w:eastAsia="Arial Narrow" w:hAnsi="Times New Roman"/>
        </w:rPr>
        <w:t>a c</w:t>
      </w:r>
      <w:r w:rsidR="00FE24A5" w:rsidRPr="00FE24A5">
        <w:rPr>
          <w:rFonts w:ascii="Times New Roman" w:eastAsia="Arial Narrow" w:hAnsi="Times New Roman"/>
          <w:spacing w:val="1"/>
        </w:rPr>
        <w:t>au</w:t>
      </w:r>
      <w:r w:rsidR="00FE24A5" w:rsidRPr="00FE24A5">
        <w:rPr>
          <w:rFonts w:ascii="Times New Roman" w:eastAsia="Arial Narrow" w:hAnsi="Times New Roman"/>
        </w:rPr>
        <w:t>ti</w:t>
      </w:r>
      <w:r w:rsidR="00FE24A5" w:rsidRPr="00FE24A5">
        <w:rPr>
          <w:rFonts w:ascii="Times New Roman" w:eastAsia="Arial Narrow" w:hAnsi="Times New Roman"/>
          <w:spacing w:val="-1"/>
        </w:rPr>
        <w:t>o</w:t>
      </w:r>
      <w:r w:rsidR="00FE24A5" w:rsidRPr="00FE24A5">
        <w:rPr>
          <w:rFonts w:ascii="Times New Roman" w:eastAsia="Arial Narrow" w:hAnsi="Times New Roman"/>
        </w:rPr>
        <w:t>n</w:t>
      </w:r>
      <w:r w:rsidR="00FE24A5" w:rsidRPr="00FE24A5">
        <w:rPr>
          <w:rFonts w:ascii="Times New Roman" w:eastAsia="Arial Narrow" w:hAnsi="Times New Roman"/>
          <w:spacing w:val="2"/>
        </w:rPr>
        <w:t xml:space="preserve"> </w:t>
      </w:r>
      <w:r w:rsidR="00FE24A5" w:rsidRPr="00FE24A5">
        <w:rPr>
          <w:rFonts w:ascii="Times New Roman" w:eastAsia="Arial Narrow" w:hAnsi="Times New Roman"/>
          <w:spacing w:val="1"/>
        </w:rPr>
        <w:t>d</w:t>
      </w:r>
      <w:r w:rsidR="00FE24A5" w:rsidRPr="00FE24A5">
        <w:rPr>
          <w:rFonts w:ascii="Times New Roman" w:eastAsia="Arial Narrow" w:hAnsi="Times New Roman"/>
        </w:rPr>
        <w:t>e</w:t>
      </w:r>
      <w:r w:rsidR="00FE24A5" w:rsidRPr="00FE24A5">
        <w:rPr>
          <w:rFonts w:ascii="Times New Roman" w:eastAsia="Arial Narrow" w:hAnsi="Times New Roman"/>
          <w:spacing w:val="2"/>
        </w:rPr>
        <w:t xml:space="preserve"> </w:t>
      </w:r>
      <w:r w:rsidR="00FE24A5" w:rsidRPr="00FE24A5">
        <w:rPr>
          <w:rFonts w:ascii="Times New Roman" w:eastAsia="Arial Narrow" w:hAnsi="Times New Roman"/>
        </w:rPr>
        <w:t>s</w:t>
      </w:r>
      <w:r w:rsidR="00FE24A5" w:rsidRPr="00FE24A5">
        <w:rPr>
          <w:rFonts w:ascii="Times New Roman" w:eastAsia="Arial Narrow" w:hAnsi="Times New Roman"/>
          <w:spacing w:val="1"/>
        </w:rPr>
        <w:t>ou</w:t>
      </w:r>
      <w:r w:rsidR="00FE24A5" w:rsidRPr="00FE24A5">
        <w:rPr>
          <w:rFonts w:ascii="Times New Roman" w:eastAsia="Arial Narrow" w:hAnsi="Times New Roman"/>
          <w:spacing w:val="-1"/>
        </w:rPr>
        <w:t>m</w:t>
      </w:r>
      <w:r w:rsidR="00FE24A5" w:rsidRPr="00FE24A5">
        <w:rPr>
          <w:rFonts w:ascii="Times New Roman" w:eastAsia="Arial Narrow" w:hAnsi="Times New Roman"/>
        </w:rPr>
        <w:t>iss</w:t>
      </w:r>
      <w:r w:rsidR="00FE24A5" w:rsidRPr="00FE24A5">
        <w:rPr>
          <w:rFonts w:ascii="Times New Roman" w:eastAsia="Arial Narrow" w:hAnsi="Times New Roman"/>
          <w:spacing w:val="-1"/>
        </w:rPr>
        <w:t>i</w:t>
      </w:r>
      <w:r w:rsidR="00FE24A5" w:rsidRPr="00FE24A5">
        <w:rPr>
          <w:rFonts w:ascii="Times New Roman" w:eastAsia="Arial Narrow" w:hAnsi="Times New Roman"/>
          <w:spacing w:val="1"/>
        </w:rPr>
        <w:t>o</w:t>
      </w:r>
      <w:r w:rsidR="00FE24A5" w:rsidRPr="00FE24A5">
        <w:rPr>
          <w:rFonts w:ascii="Times New Roman" w:eastAsia="Arial Narrow" w:hAnsi="Times New Roman"/>
        </w:rPr>
        <w:t>n</w:t>
      </w:r>
      <w:r w:rsidR="00FE24A5" w:rsidRPr="00FE24A5">
        <w:rPr>
          <w:rFonts w:ascii="Times New Roman" w:eastAsia="Arial Narrow" w:hAnsi="Times New Roman"/>
          <w:spacing w:val="2"/>
        </w:rPr>
        <w:t xml:space="preserve"> </w:t>
      </w:r>
      <w:r w:rsidR="00FE24A5" w:rsidRPr="00FE24A5">
        <w:rPr>
          <w:rFonts w:ascii="Times New Roman" w:eastAsia="Arial Narrow" w:hAnsi="Times New Roman"/>
          <w:spacing w:val="1"/>
        </w:rPr>
        <w:t>p</w:t>
      </w:r>
      <w:r w:rsidR="00FE24A5" w:rsidRPr="00FE24A5">
        <w:rPr>
          <w:rFonts w:ascii="Times New Roman" w:eastAsia="Arial Narrow" w:hAnsi="Times New Roman"/>
        </w:rPr>
        <w:t>ré</w:t>
      </w:r>
      <w:r w:rsidR="00FE24A5" w:rsidRPr="00FE24A5">
        <w:rPr>
          <w:rFonts w:ascii="Times New Roman" w:eastAsia="Arial Narrow" w:hAnsi="Times New Roman"/>
          <w:spacing w:val="-2"/>
        </w:rPr>
        <w:t>s</w:t>
      </w:r>
      <w:r w:rsidR="00FE24A5" w:rsidRPr="00FE24A5">
        <w:rPr>
          <w:rFonts w:ascii="Times New Roman" w:eastAsia="Arial Narrow" w:hAnsi="Times New Roman"/>
          <w:spacing w:val="1"/>
        </w:rPr>
        <w:t>en</w:t>
      </w:r>
      <w:r w:rsidR="00FE24A5" w:rsidRPr="00FE24A5">
        <w:rPr>
          <w:rFonts w:ascii="Times New Roman" w:eastAsia="Arial Narrow" w:hAnsi="Times New Roman"/>
        </w:rPr>
        <w:t>t</w:t>
      </w:r>
      <w:r w:rsidR="00FE24A5" w:rsidRPr="00FE24A5">
        <w:rPr>
          <w:rFonts w:ascii="Times New Roman" w:eastAsia="Arial Narrow" w:hAnsi="Times New Roman"/>
          <w:spacing w:val="-1"/>
        </w:rPr>
        <w:t>é</w:t>
      </w:r>
      <w:r w:rsidR="00FE24A5" w:rsidRPr="00FE24A5">
        <w:rPr>
          <w:rFonts w:ascii="Times New Roman" w:eastAsia="Arial Narrow" w:hAnsi="Times New Roman"/>
        </w:rPr>
        <w:t>e</w:t>
      </w:r>
      <w:r w:rsidR="00FE24A5" w:rsidRPr="00FE24A5">
        <w:rPr>
          <w:rFonts w:ascii="Times New Roman" w:eastAsia="Arial Narrow" w:hAnsi="Times New Roman"/>
          <w:spacing w:val="2"/>
        </w:rPr>
        <w:t xml:space="preserve"> </w:t>
      </w:r>
      <w:r w:rsidR="00FE24A5" w:rsidRPr="00FE24A5">
        <w:rPr>
          <w:rFonts w:ascii="Times New Roman" w:eastAsia="Arial Narrow" w:hAnsi="Times New Roman"/>
          <w:spacing w:val="1"/>
        </w:rPr>
        <w:t>pa</w:t>
      </w:r>
      <w:r w:rsidR="00FE24A5" w:rsidRPr="00FE24A5">
        <w:rPr>
          <w:rFonts w:ascii="Times New Roman" w:eastAsia="Arial Narrow" w:hAnsi="Times New Roman"/>
        </w:rPr>
        <w:t xml:space="preserve">r </w:t>
      </w:r>
      <w:r w:rsidR="00FE24A5" w:rsidRPr="00FE24A5">
        <w:rPr>
          <w:rFonts w:ascii="Times New Roman" w:eastAsia="Arial Narrow" w:hAnsi="Times New Roman"/>
          <w:spacing w:val="1"/>
        </w:rPr>
        <w:t>u</w:t>
      </w:r>
      <w:r w:rsidR="00FE24A5" w:rsidRPr="00FE24A5">
        <w:rPr>
          <w:rFonts w:ascii="Times New Roman" w:eastAsia="Arial Narrow" w:hAnsi="Times New Roman"/>
        </w:rPr>
        <w:t>n</w:t>
      </w:r>
      <w:r w:rsidR="00FE24A5" w:rsidRPr="00FE24A5">
        <w:rPr>
          <w:rFonts w:ascii="Times New Roman" w:eastAsia="Arial Narrow" w:hAnsi="Times New Roman"/>
          <w:spacing w:val="2"/>
        </w:rPr>
        <w:t xml:space="preserve"> </w:t>
      </w:r>
      <w:r w:rsidR="00FE24A5" w:rsidRPr="00FE24A5">
        <w:rPr>
          <w:rFonts w:ascii="Times New Roman" w:eastAsia="Arial Narrow" w:hAnsi="Times New Roman"/>
        </w:rPr>
        <w:t>s</w:t>
      </w:r>
      <w:r w:rsidR="00FE24A5" w:rsidRPr="00FE24A5">
        <w:rPr>
          <w:rFonts w:ascii="Times New Roman" w:eastAsia="Arial Narrow" w:hAnsi="Times New Roman"/>
          <w:spacing w:val="-1"/>
        </w:rPr>
        <w:t>o</w:t>
      </w:r>
      <w:r w:rsidR="00FE24A5" w:rsidRPr="00FE24A5">
        <w:rPr>
          <w:rFonts w:ascii="Times New Roman" w:eastAsia="Arial Narrow" w:hAnsi="Times New Roman"/>
          <w:spacing w:val="1"/>
        </w:rPr>
        <w:t>u</w:t>
      </w:r>
      <w:r w:rsidR="00FE24A5" w:rsidRPr="00FE24A5">
        <w:rPr>
          <w:rFonts w:ascii="Times New Roman" w:eastAsia="Arial Narrow" w:hAnsi="Times New Roman"/>
          <w:spacing w:val="-1"/>
        </w:rPr>
        <w:t>m</w:t>
      </w:r>
      <w:r w:rsidR="00FE24A5" w:rsidRPr="00FE24A5">
        <w:rPr>
          <w:rFonts w:ascii="Times New Roman" w:eastAsia="Arial Narrow" w:hAnsi="Times New Roman"/>
        </w:rPr>
        <w:t>iss</w:t>
      </w:r>
      <w:r w:rsidR="00FE24A5" w:rsidRPr="00FE24A5">
        <w:rPr>
          <w:rFonts w:ascii="Times New Roman" w:eastAsia="Arial Narrow" w:hAnsi="Times New Roman"/>
          <w:spacing w:val="-1"/>
        </w:rPr>
        <w:t>i</w:t>
      </w:r>
      <w:r w:rsidR="00FE24A5" w:rsidRPr="00FE24A5">
        <w:rPr>
          <w:rFonts w:ascii="Times New Roman" w:eastAsia="Arial Narrow" w:hAnsi="Times New Roman"/>
          <w:spacing w:val="1"/>
        </w:rPr>
        <w:t>onna</w:t>
      </w:r>
      <w:r w:rsidR="00FE24A5" w:rsidRPr="00FE24A5">
        <w:rPr>
          <w:rFonts w:ascii="Times New Roman" w:eastAsia="Arial Narrow" w:hAnsi="Times New Roman"/>
          <w:spacing w:val="-3"/>
        </w:rPr>
        <w:t>i</w:t>
      </w:r>
      <w:r w:rsidR="00FE24A5" w:rsidRPr="00FE24A5">
        <w:rPr>
          <w:rFonts w:ascii="Times New Roman" w:eastAsia="Arial Narrow" w:hAnsi="Times New Roman"/>
        </w:rPr>
        <w:t>re</w:t>
      </w:r>
      <w:r w:rsidR="00FE24A5" w:rsidRPr="00FE24A5">
        <w:rPr>
          <w:rFonts w:ascii="Times New Roman" w:eastAsia="Arial Narrow" w:hAnsi="Times New Roman"/>
          <w:spacing w:val="3"/>
        </w:rPr>
        <w:t xml:space="preserve"> </w:t>
      </w:r>
      <w:r w:rsidR="00FE24A5" w:rsidRPr="00FE24A5">
        <w:rPr>
          <w:rFonts w:ascii="Times New Roman" w:eastAsia="Arial Narrow" w:hAnsi="Times New Roman"/>
          <w:spacing w:val="-1"/>
        </w:rPr>
        <w:t>a</w:t>
      </w:r>
      <w:r w:rsidR="00FE24A5" w:rsidRPr="00FE24A5">
        <w:rPr>
          <w:rFonts w:ascii="Times New Roman" w:eastAsia="Arial Narrow" w:hAnsi="Times New Roman"/>
        </w:rPr>
        <w:t>u</w:t>
      </w:r>
      <w:r w:rsidR="00FE24A5" w:rsidRPr="00FE24A5">
        <w:rPr>
          <w:rFonts w:ascii="Times New Roman" w:eastAsia="Arial Narrow" w:hAnsi="Times New Roman"/>
          <w:spacing w:val="4"/>
        </w:rPr>
        <w:t xml:space="preserve"> </w:t>
      </w:r>
      <w:r w:rsidR="00FE24A5" w:rsidRPr="00FE24A5">
        <w:rPr>
          <w:rFonts w:ascii="Times New Roman" w:eastAsia="Arial Narrow" w:hAnsi="Times New Roman"/>
          <w:spacing w:val="-2"/>
        </w:rPr>
        <w:t>c</w:t>
      </w:r>
      <w:r w:rsidR="00FE24A5" w:rsidRPr="00FE24A5">
        <w:rPr>
          <w:rFonts w:ascii="Times New Roman" w:eastAsia="Arial Narrow" w:hAnsi="Times New Roman"/>
          <w:spacing w:val="1"/>
        </w:rPr>
        <w:t>ou</w:t>
      </w:r>
      <w:r w:rsidR="00FE24A5" w:rsidRPr="00FE24A5">
        <w:rPr>
          <w:rFonts w:ascii="Times New Roman" w:eastAsia="Arial Narrow" w:hAnsi="Times New Roman"/>
        </w:rPr>
        <w:t xml:space="preserve">rs </w:t>
      </w:r>
      <w:r w:rsidR="00FE24A5" w:rsidRPr="00FE24A5">
        <w:rPr>
          <w:rFonts w:ascii="Times New Roman" w:eastAsia="Arial Narrow" w:hAnsi="Times New Roman"/>
          <w:spacing w:val="1"/>
        </w:rPr>
        <w:t>d</w:t>
      </w:r>
      <w:r w:rsidR="00FE24A5" w:rsidRPr="00FE24A5">
        <w:rPr>
          <w:rFonts w:ascii="Times New Roman" w:eastAsia="Arial Narrow" w:hAnsi="Times New Roman"/>
        </w:rPr>
        <w:t>e</w:t>
      </w:r>
      <w:r w:rsidR="00FE24A5" w:rsidRPr="00FE24A5">
        <w:rPr>
          <w:rFonts w:ascii="Times New Roman" w:eastAsia="Arial Narrow" w:hAnsi="Times New Roman"/>
          <w:spacing w:val="2"/>
        </w:rPr>
        <w:t xml:space="preserve"> </w:t>
      </w:r>
      <w:r w:rsidR="00FE24A5" w:rsidRPr="00FE24A5">
        <w:rPr>
          <w:rFonts w:ascii="Times New Roman" w:eastAsia="Arial Narrow" w:hAnsi="Times New Roman"/>
        </w:rPr>
        <w:t>la</w:t>
      </w:r>
      <w:r w:rsidR="00FE24A5" w:rsidRPr="00FE24A5">
        <w:rPr>
          <w:rFonts w:ascii="Times New Roman" w:eastAsia="Arial Narrow" w:hAnsi="Times New Roman"/>
          <w:spacing w:val="4"/>
        </w:rPr>
        <w:t xml:space="preserve"> </w:t>
      </w:r>
      <w:r w:rsidR="00FE24A5" w:rsidRPr="00FE24A5">
        <w:rPr>
          <w:rFonts w:ascii="Times New Roman" w:eastAsia="Arial Narrow" w:hAnsi="Times New Roman"/>
          <w:spacing w:val="-2"/>
        </w:rPr>
        <w:t>s</w:t>
      </w:r>
      <w:r w:rsidR="00FE24A5" w:rsidRPr="00FE24A5">
        <w:rPr>
          <w:rFonts w:ascii="Times New Roman" w:eastAsia="Arial Narrow" w:hAnsi="Times New Roman"/>
          <w:spacing w:val="1"/>
        </w:rPr>
        <w:t>é</w:t>
      </w:r>
      <w:r w:rsidR="00FE24A5" w:rsidRPr="00FE24A5">
        <w:rPr>
          <w:rFonts w:ascii="Times New Roman" w:eastAsia="Arial Narrow" w:hAnsi="Times New Roman"/>
          <w:spacing w:val="-1"/>
        </w:rPr>
        <w:t>a</w:t>
      </w:r>
      <w:r w:rsidR="00FE24A5" w:rsidRPr="00FE24A5">
        <w:rPr>
          <w:rFonts w:ascii="Times New Roman" w:eastAsia="Arial Narrow" w:hAnsi="Times New Roman"/>
          <w:spacing w:val="1"/>
        </w:rPr>
        <w:t>n</w:t>
      </w:r>
      <w:r w:rsidR="00FE24A5" w:rsidRPr="00FE24A5">
        <w:rPr>
          <w:rFonts w:ascii="Times New Roman" w:eastAsia="Arial Narrow" w:hAnsi="Times New Roman"/>
        </w:rPr>
        <w:t>ce</w:t>
      </w:r>
      <w:r w:rsidR="00FE24A5" w:rsidRPr="00FE24A5">
        <w:rPr>
          <w:rFonts w:ascii="Times New Roman" w:eastAsia="Arial Narrow" w:hAnsi="Times New Roman"/>
          <w:spacing w:val="2"/>
        </w:rPr>
        <w:t xml:space="preserve"> </w:t>
      </w:r>
      <w:r w:rsidR="00FE24A5" w:rsidRPr="00FE24A5">
        <w:rPr>
          <w:rFonts w:ascii="Times New Roman" w:eastAsia="Arial Narrow" w:hAnsi="Times New Roman"/>
          <w:spacing w:val="1"/>
        </w:rPr>
        <w:t>d</w:t>
      </w:r>
      <w:r w:rsidR="00FE24A5" w:rsidRPr="00FE24A5">
        <w:rPr>
          <w:rFonts w:ascii="Times New Roman" w:eastAsia="Arial Narrow" w:hAnsi="Times New Roman"/>
          <w:spacing w:val="-3"/>
        </w:rPr>
        <w:t>’</w:t>
      </w:r>
      <w:r w:rsidR="00FE24A5" w:rsidRPr="00FE24A5">
        <w:rPr>
          <w:rFonts w:ascii="Times New Roman" w:eastAsia="Arial Narrow" w:hAnsi="Times New Roman"/>
          <w:spacing w:val="1"/>
        </w:rPr>
        <w:t>ou</w:t>
      </w:r>
      <w:r w:rsidR="00FE24A5" w:rsidRPr="00FE24A5">
        <w:rPr>
          <w:rFonts w:ascii="Times New Roman" w:eastAsia="Arial Narrow" w:hAnsi="Times New Roman"/>
        </w:rPr>
        <w:t>v</w:t>
      </w:r>
      <w:r w:rsidR="00FE24A5" w:rsidRPr="00FE24A5">
        <w:rPr>
          <w:rFonts w:ascii="Times New Roman" w:eastAsia="Arial Narrow" w:hAnsi="Times New Roman"/>
          <w:spacing w:val="1"/>
        </w:rPr>
        <w:t>e</w:t>
      </w:r>
      <w:r w:rsidR="00FE24A5" w:rsidRPr="00FE24A5">
        <w:rPr>
          <w:rFonts w:ascii="Times New Roman" w:eastAsia="Arial Narrow" w:hAnsi="Times New Roman"/>
        </w:rPr>
        <w:t>rtu</w:t>
      </w:r>
      <w:r w:rsidR="00FE24A5" w:rsidRPr="00FE24A5">
        <w:rPr>
          <w:rFonts w:ascii="Times New Roman" w:eastAsia="Arial Narrow" w:hAnsi="Times New Roman"/>
          <w:spacing w:val="-3"/>
        </w:rPr>
        <w:t>r</w:t>
      </w:r>
      <w:r w:rsidR="00FE24A5" w:rsidRPr="00FE24A5">
        <w:rPr>
          <w:rFonts w:ascii="Times New Roman" w:eastAsia="Arial Narrow" w:hAnsi="Times New Roman"/>
        </w:rPr>
        <w:t>e</w:t>
      </w:r>
      <w:r w:rsidR="00FE24A5" w:rsidRPr="00FE24A5">
        <w:rPr>
          <w:rFonts w:ascii="Times New Roman" w:eastAsia="Arial Narrow" w:hAnsi="Times New Roman"/>
          <w:spacing w:val="2"/>
        </w:rPr>
        <w:t xml:space="preserve"> </w:t>
      </w:r>
      <w:r w:rsidR="00FE24A5" w:rsidRPr="00FE24A5">
        <w:rPr>
          <w:rFonts w:ascii="Times New Roman" w:eastAsia="Arial Narrow" w:hAnsi="Times New Roman"/>
          <w:spacing w:val="1"/>
        </w:rPr>
        <w:t>de</w:t>
      </w:r>
      <w:r w:rsidR="00FE24A5" w:rsidRPr="00FE24A5">
        <w:rPr>
          <w:rFonts w:ascii="Times New Roman" w:eastAsia="Arial Narrow" w:hAnsi="Times New Roman"/>
        </w:rPr>
        <w:t>s</w:t>
      </w:r>
      <w:r w:rsidR="00FE24A5" w:rsidRPr="00FE24A5">
        <w:rPr>
          <w:rFonts w:ascii="Times New Roman" w:eastAsia="Arial Narrow" w:hAnsi="Times New Roman"/>
          <w:spacing w:val="1"/>
        </w:rPr>
        <w:t xml:space="preserve"> p</w:t>
      </w:r>
      <w:r w:rsidR="00FE24A5" w:rsidRPr="00FE24A5">
        <w:rPr>
          <w:rFonts w:ascii="Times New Roman" w:eastAsia="Arial Narrow" w:hAnsi="Times New Roman"/>
        </w:rPr>
        <w:t>l</w:t>
      </w:r>
      <w:r w:rsidR="00FE24A5" w:rsidRPr="00FE24A5">
        <w:rPr>
          <w:rFonts w:ascii="Times New Roman" w:eastAsia="Arial Narrow" w:hAnsi="Times New Roman"/>
          <w:spacing w:val="-1"/>
        </w:rPr>
        <w:t>i</w:t>
      </w:r>
      <w:r w:rsidR="00FE24A5" w:rsidRPr="00FE24A5">
        <w:rPr>
          <w:rFonts w:ascii="Times New Roman" w:eastAsia="Arial Narrow" w:hAnsi="Times New Roman"/>
        </w:rPr>
        <w:t>s</w:t>
      </w:r>
      <w:r w:rsidR="00FE24A5" w:rsidRPr="00FE24A5">
        <w:rPr>
          <w:rFonts w:ascii="Times New Roman" w:eastAsia="Arial Narrow" w:hAnsi="Times New Roman"/>
          <w:spacing w:val="1"/>
        </w:rPr>
        <w:t xml:space="preserve"> e</w:t>
      </w:r>
      <w:r w:rsidR="00FE24A5" w:rsidRPr="00FE24A5">
        <w:rPr>
          <w:rFonts w:ascii="Times New Roman" w:eastAsia="Arial Narrow" w:hAnsi="Times New Roman"/>
        </w:rPr>
        <w:t>st i</w:t>
      </w:r>
      <w:r w:rsidR="00FE24A5" w:rsidRPr="00FE24A5">
        <w:rPr>
          <w:rFonts w:ascii="Times New Roman" w:eastAsia="Arial Narrow" w:hAnsi="Times New Roman"/>
          <w:spacing w:val="-1"/>
        </w:rPr>
        <w:t>r</w:t>
      </w:r>
      <w:r w:rsidR="00FE24A5" w:rsidRPr="00FE24A5">
        <w:rPr>
          <w:rFonts w:ascii="Times New Roman" w:eastAsia="Arial Narrow" w:hAnsi="Times New Roman"/>
        </w:rPr>
        <w:t>rec</w:t>
      </w:r>
      <w:r w:rsidR="00FE24A5" w:rsidRPr="00FE24A5">
        <w:rPr>
          <w:rFonts w:ascii="Times New Roman" w:eastAsia="Arial Narrow" w:hAnsi="Times New Roman"/>
          <w:spacing w:val="1"/>
        </w:rPr>
        <w:t>e</w:t>
      </w:r>
      <w:r w:rsidR="00FE24A5" w:rsidRPr="00FE24A5">
        <w:rPr>
          <w:rFonts w:ascii="Times New Roman" w:eastAsia="Arial Narrow" w:hAnsi="Times New Roman"/>
        </w:rPr>
        <w:t>v</w:t>
      </w:r>
      <w:r w:rsidR="00FE24A5" w:rsidRPr="00FE24A5">
        <w:rPr>
          <w:rFonts w:ascii="Times New Roman" w:eastAsia="Arial Narrow" w:hAnsi="Times New Roman"/>
          <w:spacing w:val="1"/>
        </w:rPr>
        <w:t>ab</w:t>
      </w:r>
      <w:r w:rsidR="00FE24A5" w:rsidRPr="00FE24A5">
        <w:rPr>
          <w:rFonts w:ascii="Times New Roman" w:eastAsia="Arial Narrow" w:hAnsi="Times New Roman"/>
        </w:rPr>
        <w:t>le.</w:t>
      </w:r>
    </w:p>
    <w:p w14:paraId="2CBA063A" w14:textId="77777777" w:rsidR="00FE24A5" w:rsidRPr="00FE24A5" w:rsidRDefault="00FE24A5" w:rsidP="00FE24A5">
      <w:pPr>
        <w:widowControl w:val="0"/>
        <w:suppressAutoHyphens/>
        <w:autoSpaceDE w:val="0"/>
        <w:autoSpaceDN w:val="0"/>
        <w:spacing w:after="0" w:line="240" w:lineRule="auto"/>
        <w:ind w:left="360"/>
        <w:jc w:val="both"/>
        <w:textAlignment w:val="baseline"/>
        <w:rPr>
          <w:rFonts w:ascii="Times New Roman" w:eastAsia="Calibri" w:hAnsi="Times New Roman"/>
          <w:b/>
          <w:lang w:eastAsia="en-US"/>
        </w:rPr>
      </w:pPr>
      <w:r w:rsidRPr="00FE24A5">
        <w:rPr>
          <w:rFonts w:ascii="Times New Roman" w:eastAsia="Calibri" w:hAnsi="Times New Roman"/>
          <w:b/>
          <w:bCs/>
          <w:lang w:eastAsia="en-US"/>
        </w:rPr>
        <w:t>14- Ouverture</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des</w:t>
      </w:r>
      <w:r w:rsidRPr="00FE24A5">
        <w:rPr>
          <w:rFonts w:ascii="Times New Roman" w:eastAsia="Calibri" w:hAnsi="Times New Roman"/>
          <w:b/>
          <w:bCs/>
          <w:spacing w:val="6"/>
          <w:lang w:eastAsia="en-US"/>
        </w:rPr>
        <w:t xml:space="preserve"> </w:t>
      </w:r>
      <w:r w:rsidRPr="00FE24A5">
        <w:rPr>
          <w:rFonts w:ascii="Times New Roman" w:eastAsia="Calibri" w:hAnsi="Times New Roman"/>
          <w:b/>
          <w:bCs/>
          <w:lang w:eastAsia="en-US"/>
        </w:rPr>
        <w:t>plis</w:t>
      </w:r>
    </w:p>
    <w:p w14:paraId="778DB828" w14:textId="45BB5F35" w:rsidR="00FE24A5" w:rsidRPr="00FE24A5" w:rsidRDefault="00FE24A5" w:rsidP="00FE24A5">
      <w:pPr>
        <w:widowControl w:val="0"/>
        <w:suppressAutoHyphens/>
        <w:autoSpaceDE w:val="0"/>
        <w:autoSpaceDN w:val="0"/>
        <w:spacing w:after="0" w:line="240" w:lineRule="auto"/>
        <w:jc w:val="both"/>
        <w:textAlignment w:val="baseline"/>
        <w:rPr>
          <w:rFonts w:ascii="Times New Roman" w:hAnsi="Times New Roman"/>
        </w:rPr>
      </w:pPr>
      <w:r w:rsidRPr="00FE24A5">
        <w:rPr>
          <w:rFonts w:ascii="Times New Roman" w:hAnsi="Times New Roman"/>
        </w:rPr>
        <w:lastRenderedPageBreak/>
        <w:t>L’ouverture</w:t>
      </w:r>
      <w:r w:rsidRPr="00FE24A5">
        <w:rPr>
          <w:rFonts w:ascii="Times New Roman" w:hAnsi="Times New Roman"/>
          <w:spacing w:val="6"/>
        </w:rPr>
        <w:t xml:space="preserve"> </w:t>
      </w:r>
      <w:r w:rsidRPr="00FE24A5">
        <w:rPr>
          <w:rFonts w:ascii="Times New Roman" w:hAnsi="Times New Roman"/>
        </w:rPr>
        <w:t>des</w:t>
      </w:r>
      <w:r w:rsidRPr="00FE24A5">
        <w:rPr>
          <w:rFonts w:ascii="Times New Roman" w:hAnsi="Times New Roman"/>
          <w:spacing w:val="6"/>
        </w:rPr>
        <w:t xml:space="preserve"> </w:t>
      </w:r>
      <w:r w:rsidRPr="00FE24A5">
        <w:rPr>
          <w:rFonts w:ascii="Times New Roman" w:hAnsi="Times New Roman"/>
        </w:rPr>
        <w:t>plis</w:t>
      </w:r>
      <w:r w:rsidRPr="00FE24A5">
        <w:rPr>
          <w:rFonts w:ascii="Times New Roman" w:hAnsi="Times New Roman"/>
          <w:spacing w:val="6"/>
        </w:rPr>
        <w:t xml:space="preserve"> </w:t>
      </w:r>
      <w:r w:rsidRPr="00FE24A5">
        <w:rPr>
          <w:rFonts w:ascii="Times New Roman" w:hAnsi="Times New Roman"/>
        </w:rPr>
        <w:t>se</w:t>
      </w:r>
      <w:r w:rsidRPr="00FE24A5">
        <w:rPr>
          <w:rFonts w:ascii="Times New Roman" w:hAnsi="Times New Roman"/>
          <w:spacing w:val="6"/>
        </w:rPr>
        <w:t xml:space="preserve"> </w:t>
      </w:r>
      <w:r w:rsidRPr="00FE24A5">
        <w:rPr>
          <w:rFonts w:ascii="Times New Roman" w:hAnsi="Times New Roman"/>
        </w:rPr>
        <w:t>fera en un temps.</w:t>
      </w:r>
      <w:r w:rsidRPr="00FE24A5">
        <w:rPr>
          <w:rFonts w:ascii="Times New Roman" w:hAnsi="Times New Roman"/>
          <w:i/>
          <w:iCs/>
        </w:rPr>
        <w:t xml:space="preserve"> </w:t>
      </w:r>
      <w:r w:rsidRPr="00FE24A5">
        <w:rPr>
          <w:rFonts w:ascii="Times New Roman" w:hAnsi="Times New Roman"/>
        </w:rPr>
        <w:t>L'ouverture</w:t>
      </w:r>
      <w:r w:rsidRPr="00FE24A5">
        <w:rPr>
          <w:rFonts w:ascii="Times New Roman" w:hAnsi="Times New Roman"/>
          <w:spacing w:val="13"/>
        </w:rPr>
        <w:t xml:space="preserve"> </w:t>
      </w:r>
      <w:r w:rsidRPr="00FE24A5">
        <w:rPr>
          <w:rFonts w:ascii="Times New Roman" w:hAnsi="Times New Roman"/>
        </w:rPr>
        <w:t>des</w:t>
      </w:r>
      <w:r w:rsidRPr="00FE24A5">
        <w:rPr>
          <w:rFonts w:ascii="Times New Roman" w:hAnsi="Times New Roman"/>
          <w:spacing w:val="13"/>
        </w:rPr>
        <w:t xml:space="preserve"> </w:t>
      </w:r>
      <w:r w:rsidRPr="00FE24A5">
        <w:rPr>
          <w:rFonts w:ascii="Times New Roman" w:hAnsi="Times New Roman"/>
        </w:rPr>
        <w:t>pièces</w:t>
      </w:r>
      <w:r w:rsidRPr="00FE24A5">
        <w:rPr>
          <w:rFonts w:ascii="Times New Roman" w:hAnsi="Times New Roman"/>
          <w:spacing w:val="13"/>
        </w:rPr>
        <w:t xml:space="preserve"> </w:t>
      </w:r>
      <w:r w:rsidRPr="00FE24A5">
        <w:rPr>
          <w:rFonts w:ascii="Times New Roman" w:hAnsi="Times New Roman"/>
        </w:rPr>
        <w:t>administratives, des</w:t>
      </w:r>
      <w:r w:rsidRPr="00FE24A5">
        <w:rPr>
          <w:rFonts w:ascii="Times New Roman" w:hAnsi="Times New Roman"/>
          <w:spacing w:val="13"/>
        </w:rPr>
        <w:t xml:space="preserve"> </w:t>
      </w:r>
      <w:r w:rsidRPr="00FE24A5">
        <w:rPr>
          <w:rFonts w:ascii="Times New Roman" w:hAnsi="Times New Roman"/>
        </w:rPr>
        <w:t>offres techniques et financières aura</w:t>
      </w:r>
      <w:r w:rsidRPr="00FE24A5">
        <w:rPr>
          <w:rFonts w:ascii="Times New Roman" w:hAnsi="Times New Roman"/>
          <w:spacing w:val="-6"/>
        </w:rPr>
        <w:t xml:space="preserve"> </w:t>
      </w:r>
      <w:r w:rsidRPr="00FE24A5">
        <w:rPr>
          <w:rFonts w:ascii="Times New Roman" w:hAnsi="Times New Roman"/>
        </w:rPr>
        <w:t>lieu</w:t>
      </w:r>
      <w:r w:rsidRPr="00FE24A5">
        <w:rPr>
          <w:rFonts w:ascii="Times New Roman" w:hAnsi="Times New Roman"/>
          <w:spacing w:val="-6"/>
        </w:rPr>
        <w:t xml:space="preserve"> </w:t>
      </w:r>
      <w:r w:rsidRPr="00FE24A5">
        <w:rPr>
          <w:rFonts w:ascii="Times New Roman" w:hAnsi="Times New Roman"/>
        </w:rPr>
        <w:t>le</w:t>
      </w:r>
      <w:r w:rsidR="00CF1A3B">
        <w:rPr>
          <w:rFonts w:ascii="Times New Roman" w:hAnsi="Times New Roman"/>
          <w:b/>
          <w:iCs/>
        </w:rPr>
        <w:t xml:space="preserve"> </w:t>
      </w:r>
      <w:r w:rsidR="006C26BA">
        <w:rPr>
          <w:rFonts w:ascii="Times New Roman" w:hAnsi="Times New Roman"/>
          <w:b/>
          <w:iCs/>
        </w:rPr>
        <w:t>05 mai</w:t>
      </w:r>
      <w:r w:rsidR="000A040E">
        <w:rPr>
          <w:rFonts w:ascii="Times New Roman" w:hAnsi="Times New Roman"/>
          <w:b/>
          <w:iCs/>
        </w:rPr>
        <w:t xml:space="preserve"> 2</w:t>
      </w:r>
      <w:r w:rsidR="00CF1A3B">
        <w:rPr>
          <w:rFonts w:ascii="Times New Roman" w:hAnsi="Times New Roman"/>
          <w:b/>
          <w:iCs/>
        </w:rPr>
        <w:t>026</w:t>
      </w:r>
      <w:r w:rsidR="006C26BA">
        <w:rPr>
          <w:rFonts w:ascii="Times New Roman" w:hAnsi="Times New Roman"/>
          <w:b/>
          <w:iCs/>
        </w:rPr>
        <w:t xml:space="preserve"> à 11</w:t>
      </w:r>
      <w:r w:rsidRPr="00FE24A5">
        <w:rPr>
          <w:rFonts w:ascii="Times New Roman" w:hAnsi="Times New Roman"/>
          <w:b/>
          <w:iCs/>
        </w:rPr>
        <w:t xml:space="preserve"> heures </w:t>
      </w:r>
      <w:r w:rsidRPr="00FE24A5">
        <w:rPr>
          <w:rFonts w:ascii="Times New Roman" w:hAnsi="Times New Roman"/>
          <w:spacing w:val="2"/>
        </w:rPr>
        <w:t>pa</w:t>
      </w:r>
      <w:r w:rsidRPr="00FE24A5">
        <w:rPr>
          <w:rFonts w:ascii="Times New Roman" w:hAnsi="Times New Roman"/>
        </w:rPr>
        <w:t xml:space="preserve">r </w:t>
      </w:r>
      <w:r w:rsidRPr="00FE24A5">
        <w:rPr>
          <w:rFonts w:ascii="Times New Roman" w:hAnsi="Times New Roman"/>
          <w:spacing w:val="2"/>
        </w:rPr>
        <w:t>l</w:t>
      </w:r>
      <w:r w:rsidRPr="00FE24A5">
        <w:rPr>
          <w:rFonts w:ascii="Times New Roman" w:hAnsi="Times New Roman"/>
        </w:rPr>
        <w:t xml:space="preserve">a </w:t>
      </w:r>
      <w:r w:rsidRPr="00FE24A5">
        <w:rPr>
          <w:rFonts w:ascii="Times New Roman" w:hAnsi="Times New Roman"/>
          <w:spacing w:val="2"/>
        </w:rPr>
        <w:t>Commission Interne de</w:t>
      </w:r>
      <w:r w:rsidRPr="00FE24A5">
        <w:rPr>
          <w:rFonts w:ascii="Times New Roman" w:hAnsi="Times New Roman"/>
        </w:rPr>
        <w:t xml:space="preserve"> </w:t>
      </w:r>
      <w:r w:rsidRPr="00FE24A5">
        <w:rPr>
          <w:rFonts w:ascii="Times New Roman" w:hAnsi="Times New Roman"/>
          <w:spacing w:val="-28"/>
        </w:rPr>
        <w:t>Passation</w:t>
      </w:r>
      <w:r w:rsidRPr="00FE24A5">
        <w:rPr>
          <w:rFonts w:ascii="Times New Roman" w:hAnsi="Times New Roman"/>
        </w:rPr>
        <w:t xml:space="preserve"> </w:t>
      </w:r>
      <w:r w:rsidRPr="00FE24A5">
        <w:rPr>
          <w:rFonts w:ascii="Times New Roman" w:hAnsi="Times New Roman"/>
          <w:spacing w:val="-28"/>
        </w:rPr>
        <w:t>des</w:t>
      </w:r>
      <w:r w:rsidRPr="00FE24A5">
        <w:rPr>
          <w:rFonts w:ascii="Times New Roman" w:hAnsi="Times New Roman"/>
          <w:spacing w:val="2"/>
        </w:rPr>
        <w:t xml:space="preserve"> </w:t>
      </w:r>
      <w:r w:rsidRPr="00FE24A5">
        <w:rPr>
          <w:rFonts w:ascii="Times New Roman" w:hAnsi="Times New Roman"/>
        </w:rPr>
        <w:t>Marchés</w:t>
      </w:r>
      <w:r w:rsidRPr="00FE24A5">
        <w:rPr>
          <w:rFonts w:ascii="Times New Roman" w:hAnsi="Times New Roman"/>
          <w:spacing w:val="-5"/>
        </w:rPr>
        <w:t xml:space="preserve"> </w:t>
      </w:r>
      <w:r w:rsidRPr="00FE24A5">
        <w:rPr>
          <w:rFonts w:ascii="Times New Roman" w:hAnsi="Times New Roman"/>
        </w:rPr>
        <w:t>de la Commune de KAI-KAI.</w:t>
      </w:r>
    </w:p>
    <w:p w14:paraId="12DED59D" w14:textId="77777777" w:rsidR="00FE24A5" w:rsidRPr="00FE24A5" w:rsidRDefault="00FE24A5" w:rsidP="00FE24A5">
      <w:pPr>
        <w:widowControl w:val="0"/>
        <w:suppressAutoHyphens/>
        <w:autoSpaceDE w:val="0"/>
        <w:autoSpaceDN w:val="0"/>
        <w:spacing w:after="0" w:line="240" w:lineRule="auto"/>
        <w:jc w:val="both"/>
        <w:textAlignment w:val="baseline"/>
        <w:rPr>
          <w:rFonts w:ascii="Times New Roman" w:hAnsi="Times New Roman"/>
          <w:sz w:val="24"/>
          <w:szCs w:val="24"/>
        </w:rPr>
      </w:pPr>
      <w:r w:rsidRPr="00FE24A5">
        <w:rPr>
          <w:rFonts w:ascii="Times New Roman" w:hAnsi="Times New Roman"/>
          <w:sz w:val="24"/>
          <w:szCs w:val="24"/>
        </w:rPr>
        <w:t>Seuls</w:t>
      </w:r>
      <w:r w:rsidRPr="00FE24A5">
        <w:rPr>
          <w:rFonts w:ascii="Times New Roman" w:hAnsi="Times New Roman"/>
          <w:spacing w:val="8"/>
          <w:sz w:val="24"/>
          <w:szCs w:val="24"/>
        </w:rPr>
        <w:t xml:space="preserve"> </w:t>
      </w:r>
      <w:r w:rsidRPr="00FE24A5">
        <w:rPr>
          <w:rFonts w:ascii="Times New Roman" w:hAnsi="Times New Roman"/>
          <w:sz w:val="24"/>
          <w:szCs w:val="24"/>
        </w:rPr>
        <w:t>les</w:t>
      </w:r>
      <w:r w:rsidRPr="00FE24A5">
        <w:rPr>
          <w:rFonts w:ascii="Times New Roman" w:hAnsi="Times New Roman"/>
          <w:spacing w:val="8"/>
          <w:sz w:val="24"/>
          <w:szCs w:val="24"/>
        </w:rPr>
        <w:t xml:space="preserve"> </w:t>
      </w:r>
      <w:r w:rsidRPr="00FE24A5">
        <w:rPr>
          <w:rFonts w:ascii="Times New Roman" w:hAnsi="Times New Roman"/>
          <w:sz w:val="24"/>
          <w:szCs w:val="24"/>
        </w:rPr>
        <w:t>soumissionnaires</w:t>
      </w:r>
      <w:r w:rsidRPr="00FE24A5">
        <w:rPr>
          <w:rFonts w:ascii="Times New Roman" w:hAnsi="Times New Roman"/>
          <w:spacing w:val="8"/>
          <w:sz w:val="24"/>
          <w:szCs w:val="24"/>
        </w:rPr>
        <w:t xml:space="preserve"> </w:t>
      </w:r>
      <w:r w:rsidRPr="00FE24A5">
        <w:rPr>
          <w:rFonts w:ascii="Times New Roman" w:hAnsi="Times New Roman"/>
          <w:sz w:val="24"/>
          <w:szCs w:val="24"/>
        </w:rPr>
        <w:t>peuvent</w:t>
      </w:r>
      <w:r w:rsidRPr="00FE24A5">
        <w:rPr>
          <w:rFonts w:ascii="Times New Roman" w:hAnsi="Times New Roman"/>
          <w:spacing w:val="8"/>
          <w:sz w:val="24"/>
          <w:szCs w:val="24"/>
        </w:rPr>
        <w:t xml:space="preserve"> </w:t>
      </w:r>
      <w:r w:rsidRPr="00FE24A5">
        <w:rPr>
          <w:rFonts w:ascii="Times New Roman" w:hAnsi="Times New Roman"/>
          <w:sz w:val="24"/>
          <w:szCs w:val="24"/>
        </w:rPr>
        <w:t>assister</w:t>
      </w:r>
      <w:r w:rsidRPr="00FE24A5">
        <w:rPr>
          <w:rFonts w:ascii="Times New Roman" w:hAnsi="Times New Roman"/>
          <w:spacing w:val="8"/>
          <w:sz w:val="24"/>
          <w:szCs w:val="24"/>
        </w:rPr>
        <w:t xml:space="preserve"> </w:t>
      </w:r>
      <w:r w:rsidRPr="00FE24A5">
        <w:rPr>
          <w:rFonts w:ascii="Times New Roman" w:hAnsi="Times New Roman"/>
          <w:sz w:val="24"/>
          <w:szCs w:val="24"/>
        </w:rPr>
        <w:t>à</w:t>
      </w:r>
      <w:r w:rsidRPr="00FE24A5">
        <w:rPr>
          <w:rFonts w:ascii="Times New Roman" w:hAnsi="Times New Roman"/>
          <w:spacing w:val="8"/>
          <w:sz w:val="24"/>
          <w:szCs w:val="24"/>
        </w:rPr>
        <w:t xml:space="preserve"> </w:t>
      </w:r>
      <w:r w:rsidRPr="00FE24A5">
        <w:rPr>
          <w:rFonts w:ascii="Times New Roman" w:hAnsi="Times New Roman"/>
          <w:sz w:val="24"/>
          <w:szCs w:val="24"/>
        </w:rPr>
        <w:t>cette séance</w:t>
      </w:r>
      <w:r w:rsidRPr="00FE24A5">
        <w:rPr>
          <w:rFonts w:ascii="Times New Roman" w:hAnsi="Times New Roman"/>
          <w:spacing w:val="15"/>
          <w:sz w:val="24"/>
          <w:szCs w:val="24"/>
        </w:rPr>
        <w:t xml:space="preserve"> </w:t>
      </w:r>
      <w:r w:rsidRPr="00FE24A5">
        <w:rPr>
          <w:rFonts w:ascii="Times New Roman" w:hAnsi="Times New Roman"/>
          <w:sz w:val="24"/>
          <w:szCs w:val="24"/>
        </w:rPr>
        <w:t>d'ouverture</w:t>
      </w:r>
      <w:r w:rsidRPr="00FE24A5">
        <w:rPr>
          <w:rFonts w:ascii="Times New Roman" w:hAnsi="Times New Roman"/>
          <w:spacing w:val="15"/>
          <w:sz w:val="24"/>
          <w:szCs w:val="24"/>
        </w:rPr>
        <w:t xml:space="preserve"> </w:t>
      </w:r>
      <w:r w:rsidRPr="00FE24A5">
        <w:rPr>
          <w:rFonts w:ascii="Times New Roman" w:hAnsi="Times New Roman"/>
          <w:sz w:val="24"/>
          <w:szCs w:val="24"/>
        </w:rPr>
        <w:t>ou</w:t>
      </w:r>
      <w:r w:rsidRPr="00FE24A5">
        <w:rPr>
          <w:rFonts w:ascii="Times New Roman" w:hAnsi="Times New Roman"/>
          <w:spacing w:val="15"/>
          <w:sz w:val="24"/>
          <w:szCs w:val="24"/>
        </w:rPr>
        <w:t xml:space="preserve"> </w:t>
      </w:r>
      <w:r w:rsidRPr="00FE24A5">
        <w:rPr>
          <w:rFonts w:ascii="Times New Roman" w:hAnsi="Times New Roman"/>
          <w:sz w:val="24"/>
          <w:szCs w:val="24"/>
        </w:rPr>
        <w:t>s'y</w:t>
      </w:r>
      <w:r w:rsidRPr="00FE24A5">
        <w:rPr>
          <w:rFonts w:ascii="Times New Roman" w:hAnsi="Times New Roman"/>
          <w:spacing w:val="15"/>
          <w:sz w:val="24"/>
          <w:szCs w:val="24"/>
        </w:rPr>
        <w:t xml:space="preserve"> </w:t>
      </w:r>
      <w:r w:rsidRPr="00FE24A5">
        <w:rPr>
          <w:rFonts w:ascii="Times New Roman" w:hAnsi="Times New Roman"/>
          <w:sz w:val="24"/>
          <w:szCs w:val="24"/>
        </w:rPr>
        <w:t>faire</w:t>
      </w:r>
      <w:r w:rsidRPr="00FE24A5">
        <w:rPr>
          <w:rFonts w:ascii="Times New Roman" w:hAnsi="Times New Roman"/>
          <w:spacing w:val="15"/>
          <w:sz w:val="24"/>
          <w:szCs w:val="24"/>
        </w:rPr>
        <w:t xml:space="preserve"> </w:t>
      </w:r>
      <w:r w:rsidRPr="00FE24A5">
        <w:rPr>
          <w:rFonts w:ascii="Times New Roman" w:hAnsi="Times New Roman"/>
          <w:sz w:val="24"/>
          <w:szCs w:val="24"/>
        </w:rPr>
        <w:t>représenter</w:t>
      </w:r>
      <w:r w:rsidRPr="00FE24A5">
        <w:rPr>
          <w:rFonts w:ascii="Times New Roman" w:hAnsi="Times New Roman"/>
          <w:spacing w:val="15"/>
          <w:sz w:val="24"/>
          <w:szCs w:val="24"/>
        </w:rPr>
        <w:t xml:space="preserve"> </w:t>
      </w:r>
      <w:r w:rsidRPr="00FE24A5">
        <w:rPr>
          <w:rFonts w:ascii="Times New Roman" w:hAnsi="Times New Roman"/>
          <w:sz w:val="24"/>
          <w:szCs w:val="24"/>
        </w:rPr>
        <w:t>par</w:t>
      </w:r>
      <w:r w:rsidRPr="00FE24A5">
        <w:rPr>
          <w:rFonts w:ascii="Times New Roman" w:hAnsi="Times New Roman"/>
          <w:spacing w:val="15"/>
          <w:sz w:val="24"/>
          <w:szCs w:val="24"/>
        </w:rPr>
        <w:t xml:space="preserve"> </w:t>
      </w:r>
      <w:r w:rsidRPr="00FE24A5">
        <w:rPr>
          <w:rFonts w:ascii="Times New Roman" w:hAnsi="Times New Roman"/>
          <w:sz w:val="24"/>
          <w:szCs w:val="24"/>
        </w:rPr>
        <w:t>une personne</w:t>
      </w:r>
      <w:r w:rsidRPr="00FE24A5">
        <w:rPr>
          <w:rFonts w:ascii="Times New Roman" w:hAnsi="Times New Roman"/>
          <w:spacing w:val="6"/>
          <w:sz w:val="24"/>
          <w:szCs w:val="24"/>
        </w:rPr>
        <w:t xml:space="preserve"> </w:t>
      </w:r>
      <w:r w:rsidRPr="00FE24A5">
        <w:rPr>
          <w:rFonts w:ascii="Times New Roman" w:hAnsi="Times New Roman"/>
          <w:sz w:val="24"/>
          <w:szCs w:val="24"/>
        </w:rPr>
        <w:t>de</w:t>
      </w:r>
      <w:r w:rsidRPr="00FE24A5">
        <w:rPr>
          <w:rFonts w:ascii="Times New Roman" w:hAnsi="Times New Roman"/>
          <w:spacing w:val="6"/>
          <w:sz w:val="24"/>
          <w:szCs w:val="24"/>
        </w:rPr>
        <w:t xml:space="preserve"> </w:t>
      </w:r>
      <w:r w:rsidRPr="00FE24A5">
        <w:rPr>
          <w:rFonts w:ascii="Times New Roman" w:hAnsi="Times New Roman"/>
          <w:sz w:val="24"/>
          <w:szCs w:val="24"/>
        </w:rPr>
        <w:t>leur</w:t>
      </w:r>
      <w:r w:rsidRPr="00FE24A5">
        <w:rPr>
          <w:rFonts w:ascii="Times New Roman" w:hAnsi="Times New Roman"/>
          <w:spacing w:val="6"/>
          <w:sz w:val="24"/>
          <w:szCs w:val="24"/>
        </w:rPr>
        <w:t xml:space="preserve"> </w:t>
      </w:r>
      <w:r w:rsidRPr="00FE24A5">
        <w:rPr>
          <w:rFonts w:ascii="Times New Roman" w:hAnsi="Times New Roman"/>
          <w:sz w:val="24"/>
          <w:szCs w:val="24"/>
        </w:rPr>
        <w:t>choix dûment mandatée.</w:t>
      </w:r>
    </w:p>
    <w:p w14:paraId="09B59DEA" w14:textId="02A863B9" w:rsidR="00FE24A5" w:rsidRPr="00FE24A5" w:rsidRDefault="00F63439" w:rsidP="00FE24A5">
      <w:pPr>
        <w:widowControl w:val="0"/>
        <w:suppressAutoHyphens/>
        <w:autoSpaceDE w:val="0"/>
        <w:autoSpaceDN w:val="0"/>
        <w:spacing w:after="0" w:line="240" w:lineRule="auto"/>
        <w:jc w:val="both"/>
        <w:textAlignment w:val="baseline"/>
        <w:rPr>
          <w:rFonts w:ascii="Times New Roman" w:hAnsi="Times New Roman"/>
          <w:sz w:val="24"/>
          <w:szCs w:val="24"/>
        </w:rPr>
      </w:pPr>
      <w:r w:rsidRPr="00FE24A5">
        <w:rPr>
          <w:rFonts w:ascii="Times New Roman" w:hAnsi="Times New Roman"/>
          <w:noProof/>
        </w:rPr>
        <mc:AlternateContent>
          <mc:Choice Requires="wpg">
            <w:drawing>
              <wp:anchor distT="0" distB="0" distL="114300" distR="114300" simplePos="0" relativeHeight="251674624" behindDoc="1" locked="0" layoutInCell="1" allowOverlap="1" wp14:anchorId="11692EE7" wp14:editId="08676C0A">
                <wp:simplePos x="0" y="0"/>
                <wp:positionH relativeFrom="page">
                  <wp:posOffset>6803390</wp:posOffset>
                </wp:positionH>
                <wp:positionV relativeFrom="paragraph">
                  <wp:posOffset>369570</wp:posOffset>
                </wp:positionV>
                <wp:extent cx="33655" cy="0"/>
                <wp:effectExtent l="12065" t="13335" r="11430" b="5715"/>
                <wp:wrapNone/>
                <wp:docPr id="4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47" name="Freeform 80"/>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E8539" id="Group 79" o:spid="_x0000_s1026" style="position:absolute;margin-left:535.7pt;margin-top:29.1pt;width:2.65pt;height:0;z-index:-251641856;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">
                <v:shape id="Freeform 80"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" path="m,l52,e" filled="f" strokeweight=".7pt">
                  <v:path arrowok="t" o:connecttype="custom" o:connectlocs="0,0;52,0" o:connectangles="0,0"/>
                </v:shape>
                <w10:wrap anchorx="page"/>
              </v:group>
            </w:pict>
          </mc:Fallback>
        </mc:AlternateContent>
      </w:r>
      <w:r w:rsidR="00FE24A5" w:rsidRPr="00FE24A5">
        <w:rPr>
          <w:rFonts w:ascii="Times New Roman" w:eastAsia="Arial Narrow" w:hAnsi="Times New Roman"/>
          <w:b/>
          <w:spacing w:val="1"/>
        </w:rPr>
        <w:t>S</w:t>
      </w:r>
      <w:r w:rsidR="00FE24A5" w:rsidRPr="00FE24A5">
        <w:rPr>
          <w:rFonts w:ascii="Times New Roman" w:eastAsia="Arial Narrow" w:hAnsi="Times New Roman"/>
          <w:b/>
        </w:rPr>
        <w:t>ous</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rPr>
        <w:t>peine</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de</w:t>
      </w:r>
      <w:r w:rsidR="00FE24A5" w:rsidRPr="00FE24A5">
        <w:rPr>
          <w:rFonts w:ascii="Times New Roman" w:eastAsia="Arial Narrow" w:hAnsi="Times New Roman"/>
          <w:b/>
          <w:spacing w:val="-19"/>
        </w:rPr>
        <w:t xml:space="preserve"> </w:t>
      </w:r>
      <w:r w:rsidR="00FE24A5" w:rsidRPr="00FE24A5">
        <w:rPr>
          <w:rFonts w:ascii="Times New Roman" w:eastAsia="Arial Narrow" w:hAnsi="Times New Roman"/>
          <w:b/>
        </w:rPr>
        <w:t>r</w:t>
      </w:r>
      <w:r w:rsidR="00FE24A5" w:rsidRPr="00FE24A5">
        <w:rPr>
          <w:rFonts w:ascii="Times New Roman" w:eastAsia="Arial Narrow" w:hAnsi="Times New Roman"/>
          <w:b/>
          <w:spacing w:val="-1"/>
        </w:rPr>
        <w:t>e</w:t>
      </w:r>
      <w:r w:rsidR="00FE24A5" w:rsidRPr="00FE24A5">
        <w:rPr>
          <w:rFonts w:ascii="Times New Roman" w:eastAsia="Arial Narrow" w:hAnsi="Times New Roman"/>
          <w:b/>
        </w:rPr>
        <w:t>j</w:t>
      </w:r>
      <w:r w:rsidR="00FE24A5" w:rsidRPr="00FE24A5">
        <w:rPr>
          <w:rFonts w:ascii="Times New Roman" w:eastAsia="Arial Narrow" w:hAnsi="Times New Roman"/>
          <w:b/>
          <w:spacing w:val="1"/>
        </w:rPr>
        <w:t>e</w:t>
      </w:r>
      <w:r w:rsidR="00FE24A5" w:rsidRPr="00FE24A5">
        <w:rPr>
          <w:rFonts w:ascii="Times New Roman" w:eastAsia="Arial Narrow" w:hAnsi="Times New Roman"/>
          <w:b/>
        </w:rPr>
        <w:t>t,</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rPr>
        <w:t>l</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20"/>
        </w:rPr>
        <w:t xml:space="preserve"> </w:t>
      </w:r>
      <w:r w:rsidR="00FE24A5" w:rsidRPr="00FE24A5">
        <w:rPr>
          <w:rFonts w:ascii="Times New Roman" w:eastAsia="Arial Narrow" w:hAnsi="Times New Roman"/>
          <w:b/>
        </w:rPr>
        <w:t>p</w:t>
      </w:r>
      <w:r w:rsidR="00FE24A5" w:rsidRPr="00FE24A5">
        <w:rPr>
          <w:rFonts w:ascii="Times New Roman" w:eastAsia="Arial Narrow" w:hAnsi="Times New Roman"/>
          <w:b/>
          <w:spacing w:val="-2"/>
        </w:rPr>
        <w:t>i</w:t>
      </w:r>
      <w:r w:rsidR="00FE24A5" w:rsidRPr="00FE24A5">
        <w:rPr>
          <w:rFonts w:ascii="Times New Roman" w:eastAsia="Arial Narrow" w:hAnsi="Times New Roman"/>
          <w:b/>
          <w:spacing w:val="1"/>
        </w:rPr>
        <w:t>èc</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5"/>
        </w:rPr>
        <w:t xml:space="preserve"> </w:t>
      </w:r>
      <w:r w:rsidR="00FE24A5" w:rsidRPr="00FE24A5">
        <w:rPr>
          <w:rFonts w:ascii="Times New Roman" w:eastAsia="Arial Narrow" w:hAnsi="Times New Roman"/>
          <w:b/>
          <w:spacing w:val="-24"/>
        </w:rPr>
        <w:t>d</w:t>
      </w:r>
      <w:r w:rsidR="00FE24A5" w:rsidRPr="00FE24A5">
        <w:rPr>
          <w:rFonts w:ascii="Times New Roman" w:eastAsia="Arial Narrow" w:hAnsi="Times New Roman"/>
          <w:b/>
          <w:spacing w:val="9"/>
        </w:rPr>
        <w:t xml:space="preserve">u </w:t>
      </w:r>
      <w:r w:rsidR="00FE24A5" w:rsidRPr="00FE24A5">
        <w:rPr>
          <w:rFonts w:ascii="Times New Roman" w:eastAsia="Arial Narrow" w:hAnsi="Times New Roman"/>
          <w:b/>
          <w:spacing w:val="-22"/>
        </w:rPr>
        <w:t>d</w:t>
      </w:r>
      <w:r w:rsidR="00FE24A5" w:rsidRPr="00FE24A5">
        <w:rPr>
          <w:rFonts w:ascii="Times New Roman" w:eastAsia="Arial Narrow" w:hAnsi="Times New Roman"/>
          <w:b/>
          <w:spacing w:val="-24"/>
        </w:rPr>
        <w:t>o</w:t>
      </w:r>
      <w:r w:rsidR="00FE24A5" w:rsidRPr="00FE24A5">
        <w:rPr>
          <w:rFonts w:ascii="Times New Roman" w:eastAsia="Arial Narrow" w:hAnsi="Times New Roman"/>
          <w:b/>
          <w:spacing w:val="-23"/>
        </w:rPr>
        <w:t>ss</w:t>
      </w:r>
      <w:r w:rsidR="00FE24A5" w:rsidRPr="00FE24A5">
        <w:rPr>
          <w:rFonts w:ascii="Times New Roman" w:eastAsia="Arial Narrow" w:hAnsi="Times New Roman"/>
          <w:b/>
          <w:spacing w:val="-24"/>
        </w:rPr>
        <w:t>i</w:t>
      </w:r>
      <w:r w:rsidR="00FE24A5" w:rsidRPr="00FE24A5">
        <w:rPr>
          <w:rFonts w:ascii="Times New Roman" w:eastAsia="Arial Narrow" w:hAnsi="Times New Roman"/>
          <w:b/>
          <w:spacing w:val="-23"/>
        </w:rPr>
        <w:t>e</w:t>
      </w:r>
      <w:r w:rsidR="00FE24A5" w:rsidRPr="00FE24A5">
        <w:rPr>
          <w:rFonts w:ascii="Times New Roman" w:eastAsia="Arial Narrow" w:hAnsi="Times New Roman"/>
          <w:b/>
          <w:spacing w:val="12"/>
        </w:rPr>
        <w:t xml:space="preserve">r </w:t>
      </w:r>
      <w:r w:rsidR="00FE24A5" w:rsidRPr="00FE24A5">
        <w:rPr>
          <w:rFonts w:ascii="Times New Roman" w:eastAsia="Arial Narrow" w:hAnsi="Times New Roman"/>
          <w:b/>
          <w:spacing w:val="1"/>
        </w:rPr>
        <w:t>a</w:t>
      </w:r>
      <w:r w:rsidR="00FE24A5" w:rsidRPr="00FE24A5">
        <w:rPr>
          <w:rFonts w:ascii="Times New Roman" w:eastAsia="Arial Narrow" w:hAnsi="Times New Roman"/>
          <w:b/>
        </w:rPr>
        <w:t>dmini</w:t>
      </w:r>
      <w:r w:rsidR="00FE24A5" w:rsidRPr="00FE24A5">
        <w:rPr>
          <w:rFonts w:ascii="Times New Roman" w:eastAsia="Arial Narrow" w:hAnsi="Times New Roman"/>
          <w:b/>
          <w:spacing w:val="1"/>
        </w:rPr>
        <w:t>s</w:t>
      </w:r>
      <w:r w:rsidR="00FE24A5" w:rsidRPr="00FE24A5">
        <w:rPr>
          <w:rFonts w:ascii="Times New Roman" w:eastAsia="Arial Narrow" w:hAnsi="Times New Roman"/>
          <w:b/>
        </w:rPr>
        <w:t>trat</w:t>
      </w:r>
      <w:r w:rsidR="00FE24A5" w:rsidRPr="00FE24A5">
        <w:rPr>
          <w:rFonts w:ascii="Times New Roman" w:eastAsia="Arial Narrow" w:hAnsi="Times New Roman"/>
          <w:b/>
          <w:spacing w:val="-2"/>
        </w:rPr>
        <w:t>i</w:t>
      </w:r>
      <w:r w:rsidR="00FE24A5" w:rsidRPr="00FE24A5">
        <w:rPr>
          <w:rFonts w:ascii="Times New Roman" w:eastAsia="Arial Narrow" w:hAnsi="Times New Roman"/>
          <w:b/>
        </w:rPr>
        <w:t>f</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r</w:t>
      </w:r>
      <w:r w:rsidR="00FE24A5" w:rsidRPr="00FE24A5">
        <w:rPr>
          <w:rFonts w:ascii="Times New Roman" w:eastAsia="Arial Narrow" w:hAnsi="Times New Roman"/>
          <w:b/>
          <w:spacing w:val="1"/>
        </w:rPr>
        <w:t>e</w:t>
      </w:r>
      <w:r w:rsidR="00FE24A5" w:rsidRPr="00FE24A5">
        <w:rPr>
          <w:rFonts w:ascii="Times New Roman" w:eastAsia="Arial Narrow" w:hAnsi="Times New Roman"/>
          <w:b/>
        </w:rPr>
        <w:t>qui</w:t>
      </w:r>
      <w:r w:rsidR="00FE24A5" w:rsidRPr="00FE24A5">
        <w:rPr>
          <w:rFonts w:ascii="Times New Roman" w:eastAsia="Arial Narrow" w:hAnsi="Times New Roman"/>
          <w:b/>
          <w:spacing w:val="1"/>
        </w:rPr>
        <w:t>se</w:t>
      </w:r>
      <w:r w:rsidR="00FE24A5" w:rsidRPr="00FE24A5">
        <w:rPr>
          <w:rFonts w:ascii="Times New Roman" w:eastAsia="Arial Narrow" w:hAnsi="Times New Roman"/>
          <w:b/>
        </w:rPr>
        <w:t>s</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rPr>
        <w:t>doi</w:t>
      </w:r>
      <w:r w:rsidR="00FE24A5" w:rsidRPr="00FE24A5">
        <w:rPr>
          <w:rFonts w:ascii="Times New Roman" w:eastAsia="Arial Narrow" w:hAnsi="Times New Roman"/>
          <w:b/>
          <w:spacing w:val="1"/>
        </w:rPr>
        <w:t>ve</w:t>
      </w:r>
      <w:r w:rsidR="00FE24A5" w:rsidRPr="00FE24A5">
        <w:rPr>
          <w:rFonts w:ascii="Times New Roman" w:eastAsia="Arial Narrow" w:hAnsi="Times New Roman"/>
          <w:b/>
        </w:rPr>
        <w:t>nt</w:t>
      </w:r>
      <w:r w:rsidR="00FE24A5" w:rsidRPr="00FE24A5">
        <w:rPr>
          <w:rFonts w:ascii="Times New Roman" w:eastAsia="Arial Narrow" w:hAnsi="Times New Roman"/>
          <w:b/>
          <w:spacing w:val="-5"/>
        </w:rPr>
        <w:t xml:space="preserve"> </w:t>
      </w:r>
      <w:r w:rsidR="00FE24A5" w:rsidRPr="00FE24A5">
        <w:rPr>
          <w:rFonts w:ascii="Times New Roman" w:eastAsia="Arial Narrow" w:hAnsi="Times New Roman"/>
          <w:b/>
          <w:spacing w:val="1"/>
        </w:rPr>
        <w:t>ê</w:t>
      </w:r>
      <w:r w:rsidR="00FE24A5" w:rsidRPr="00FE24A5">
        <w:rPr>
          <w:rFonts w:ascii="Times New Roman" w:eastAsia="Arial Narrow" w:hAnsi="Times New Roman"/>
          <w:b/>
        </w:rPr>
        <w:t>tre</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produi</w:t>
      </w:r>
      <w:r w:rsidR="00FE24A5" w:rsidRPr="00FE24A5">
        <w:rPr>
          <w:rFonts w:ascii="Times New Roman" w:eastAsia="Arial Narrow" w:hAnsi="Times New Roman"/>
          <w:b/>
          <w:spacing w:val="-1"/>
        </w:rPr>
        <w:t>t</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spacing w:val="1"/>
        </w:rPr>
        <w:t>e</w:t>
      </w:r>
      <w:r w:rsidR="00FE24A5" w:rsidRPr="00FE24A5">
        <w:rPr>
          <w:rFonts w:ascii="Times New Roman" w:eastAsia="Arial Narrow" w:hAnsi="Times New Roman"/>
          <w:b/>
        </w:rPr>
        <w:t>n</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rPr>
        <w:t>orig</w:t>
      </w:r>
      <w:r w:rsidR="00FE24A5" w:rsidRPr="00FE24A5">
        <w:rPr>
          <w:rFonts w:ascii="Times New Roman" w:eastAsia="Arial Narrow" w:hAnsi="Times New Roman"/>
          <w:b/>
          <w:spacing w:val="1"/>
        </w:rPr>
        <w:t>i</w:t>
      </w:r>
      <w:r w:rsidR="00FE24A5" w:rsidRPr="00FE24A5">
        <w:rPr>
          <w:rFonts w:ascii="Times New Roman" w:eastAsia="Arial Narrow" w:hAnsi="Times New Roman"/>
          <w:b/>
        </w:rPr>
        <w:t>na</w:t>
      </w:r>
      <w:r w:rsidR="00FE24A5" w:rsidRPr="00FE24A5">
        <w:rPr>
          <w:rFonts w:ascii="Times New Roman" w:eastAsia="Arial Narrow" w:hAnsi="Times New Roman"/>
          <w:b/>
          <w:spacing w:val="-3"/>
        </w:rPr>
        <w:t>u</w:t>
      </w:r>
      <w:r w:rsidR="00FE24A5" w:rsidRPr="00FE24A5">
        <w:rPr>
          <w:rFonts w:ascii="Times New Roman" w:eastAsia="Arial Narrow" w:hAnsi="Times New Roman"/>
          <w:b/>
        </w:rPr>
        <w:t>x</w:t>
      </w:r>
      <w:r w:rsidR="00FE24A5" w:rsidRPr="00FE24A5">
        <w:rPr>
          <w:rFonts w:ascii="Times New Roman" w:eastAsia="Arial Narrow" w:hAnsi="Times New Roman"/>
          <w:b/>
          <w:spacing w:val="-3"/>
        </w:rPr>
        <w:t xml:space="preserve"> </w:t>
      </w:r>
      <w:r w:rsidR="00FE24A5" w:rsidRPr="00FE24A5">
        <w:rPr>
          <w:rFonts w:ascii="Times New Roman" w:eastAsia="Arial Narrow" w:hAnsi="Times New Roman"/>
          <w:b/>
        </w:rPr>
        <w:t>ou</w:t>
      </w:r>
      <w:r w:rsidR="00FE24A5" w:rsidRPr="00FE24A5">
        <w:rPr>
          <w:rFonts w:ascii="Times New Roman" w:eastAsia="Arial Narrow" w:hAnsi="Times New Roman"/>
          <w:b/>
          <w:spacing w:val="-5"/>
        </w:rPr>
        <w:t xml:space="preserve"> </w:t>
      </w:r>
      <w:r w:rsidR="00FE24A5" w:rsidRPr="00FE24A5">
        <w:rPr>
          <w:rFonts w:ascii="Times New Roman" w:eastAsia="Arial Narrow" w:hAnsi="Times New Roman"/>
          <w:b/>
          <w:spacing w:val="-1"/>
        </w:rPr>
        <w:t xml:space="preserve">en </w:t>
      </w:r>
      <w:r w:rsidR="00FE24A5" w:rsidRPr="00FE24A5">
        <w:rPr>
          <w:rFonts w:ascii="Times New Roman" w:eastAsia="Arial Narrow" w:hAnsi="Times New Roman"/>
          <w:b/>
          <w:spacing w:val="1"/>
        </w:rPr>
        <w:t>c</w:t>
      </w:r>
      <w:r w:rsidR="00FE24A5" w:rsidRPr="00FE24A5">
        <w:rPr>
          <w:rFonts w:ascii="Times New Roman" w:eastAsia="Arial Narrow" w:hAnsi="Times New Roman"/>
          <w:b/>
        </w:rPr>
        <w:t>opi</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spacing w:val="1"/>
        </w:rPr>
        <w:t>ce</w:t>
      </w:r>
      <w:r w:rsidR="00FE24A5" w:rsidRPr="00FE24A5">
        <w:rPr>
          <w:rFonts w:ascii="Times New Roman" w:eastAsia="Arial Narrow" w:hAnsi="Times New Roman"/>
          <w:b/>
        </w:rPr>
        <w:t>rtifi</w:t>
      </w:r>
      <w:r w:rsidR="00FE24A5" w:rsidRPr="00FE24A5">
        <w:rPr>
          <w:rFonts w:ascii="Times New Roman" w:eastAsia="Arial Narrow" w:hAnsi="Times New Roman"/>
          <w:b/>
          <w:spacing w:val="-2"/>
        </w:rPr>
        <w:t>é</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1"/>
        </w:rPr>
        <w:t xml:space="preserve"> c</w:t>
      </w:r>
      <w:r w:rsidR="00FE24A5" w:rsidRPr="00FE24A5">
        <w:rPr>
          <w:rFonts w:ascii="Times New Roman" w:eastAsia="Arial Narrow" w:hAnsi="Times New Roman"/>
          <w:b/>
        </w:rPr>
        <w:t>on</w:t>
      </w:r>
      <w:r w:rsidR="00FE24A5" w:rsidRPr="00FE24A5">
        <w:rPr>
          <w:rFonts w:ascii="Times New Roman" w:eastAsia="Arial Narrow" w:hAnsi="Times New Roman"/>
          <w:b/>
          <w:spacing w:val="-1"/>
        </w:rPr>
        <w:t>f</w:t>
      </w:r>
      <w:r w:rsidR="00FE24A5" w:rsidRPr="00FE24A5">
        <w:rPr>
          <w:rFonts w:ascii="Times New Roman" w:eastAsia="Arial Narrow" w:hAnsi="Times New Roman"/>
          <w:b/>
        </w:rPr>
        <w:t>orm</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par le</w:t>
      </w:r>
      <w:r w:rsidR="00FE24A5" w:rsidRPr="00FE24A5">
        <w:rPr>
          <w:rFonts w:ascii="Times New Roman" w:eastAsia="Arial Narrow" w:hAnsi="Times New Roman"/>
          <w:b/>
          <w:spacing w:val="15"/>
        </w:rPr>
        <w:t xml:space="preserve"> </w:t>
      </w:r>
      <w:r w:rsidR="00FE24A5" w:rsidRPr="00FE24A5">
        <w:rPr>
          <w:rFonts w:ascii="Times New Roman" w:eastAsia="Arial Narrow" w:hAnsi="Times New Roman"/>
          <w:b/>
          <w:spacing w:val="1"/>
        </w:rPr>
        <w:t>se</w:t>
      </w:r>
      <w:r w:rsidR="00FE24A5" w:rsidRPr="00FE24A5">
        <w:rPr>
          <w:rFonts w:ascii="Times New Roman" w:eastAsia="Arial Narrow" w:hAnsi="Times New Roman"/>
          <w:b/>
        </w:rPr>
        <w:t>r</w:t>
      </w:r>
      <w:r w:rsidR="00FE24A5" w:rsidRPr="00FE24A5">
        <w:rPr>
          <w:rFonts w:ascii="Times New Roman" w:eastAsia="Arial Narrow" w:hAnsi="Times New Roman"/>
          <w:b/>
          <w:spacing w:val="1"/>
        </w:rPr>
        <w:t>v</w:t>
      </w:r>
      <w:r w:rsidR="00FE24A5" w:rsidRPr="00FE24A5">
        <w:rPr>
          <w:rFonts w:ascii="Times New Roman" w:eastAsia="Arial Narrow" w:hAnsi="Times New Roman"/>
          <w:b/>
        </w:rPr>
        <w:t>i</w:t>
      </w:r>
      <w:r w:rsidR="00FE24A5" w:rsidRPr="00FE24A5">
        <w:rPr>
          <w:rFonts w:ascii="Times New Roman" w:eastAsia="Arial Narrow" w:hAnsi="Times New Roman"/>
          <w:b/>
          <w:spacing w:val="2"/>
        </w:rPr>
        <w:t>c</w:t>
      </w:r>
      <w:r w:rsidR="00FE24A5" w:rsidRPr="00FE24A5">
        <w:rPr>
          <w:rFonts w:ascii="Times New Roman" w:eastAsia="Arial Narrow" w:hAnsi="Times New Roman"/>
          <w:b/>
        </w:rPr>
        <w:t>e</w:t>
      </w:r>
      <w:r w:rsidR="00FE24A5" w:rsidRPr="00FE24A5">
        <w:rPr>
          <w:rFonts w:ascii="Times New Roman" w:eastAsia="Arial Narrow" w:hAnsi="Times New Roman"/>
          <w:b/>
          <w:spacing w:val="15"/>
        </w:rPr>
        <w:t xml:space="preserve"> </w:t>
      </w:r>
      <w:r w:rsidR="00FE24A5" w:rsidRPr="00FE24A5">
        <w:rPr>
          <w:rFonts w:ascii="Times New Roman" w:eastAsia="Arial Narrow" w:hAnsi="Times New Roman"/>
          <w:b/>
          <w:spacing w:val="-1"/>
        </w:rPr>
        <w:t>é</w:t>
      </w:r>
      <w:r w:rsidR="00FE24A5" w:rsidRPr="00FE24A5">
        <w:rPr>
          <w:rFonts w:ascii="Times New Roman" w:eastAsia="Arial Narrow" w:hAnsi="Times New Roman"/>
          <w:b/>
        </w:rPr>
        <w:t>m</w:t>
      </w:r>
      <w:r w:rsidR="00FE24A5" w:rsidRPr="00FE24A5">
        <w:rPr>
          <w:rFonts w:ascii="Times New Roman" w:eastAsia="Arial Narrow" w:hAnsi="Times New Roman"/>
          <w:b/>
          <w:spacing w:val="1"/>
        </w:rPr>
        <w:t>et</w:t>
      </w:r>
      <w:r w:rsidR="00FE24A5" w:rsidRPr="00FE24A5">
        <w:rPr>
          <w:rFonts w:ascii="Times New Roman" w:eastAsia="Arial Narrow" w:hAnsi="Times New Roman"/>
          <w:b/>
        </w:rPr>
        <w:t>te</w:t>
      </w:r>
      <w:r w:rsidR="00FE24A5" w:rsidRPr="00FE24A5">
        <w:rPr>
          <w:rFonts w:ascii="Times New Roman" w:eastAsia="Arial Narrow" w:hAnsi="Times New Roman"/>
          <w:b/>
          <w:spacing w:val="1"/>
        </w:rPr>
        <w:t>u</w:t>
      </w:r>
      <w:r w:rsidR="00FE24A5" w:rsidRPr="00FE24A5">
        <w:rPr>
          <w:rFonts w:ascii="Times New Roman" w:eastAsia="Arial Narrow" w:hAnsi="Times New Roman"/>
          <w:b/>
        </w:rPr>
        <w:t>r</w:t>
      </w:r>
      <w:r w:rsidR="00FE24A5" w:rsidRPr="00FE24A5">
        <w:rPr>
          <w:rFonts w:ascii="Times New Roman" w:eastAsia="Arial Narrow" w:hAnsi="Times New Roman"/>
          <w:b/>
          <w:spacing w:val="14"/>
        </w:rPr>
        <w:t xml:space="preserve"> </w:t>
      </w:r>
      <w:r w:rsidR="00FE24A5" w:rsidRPr="00FE24A5">
        <w:rPr>
          <w:rFonts w:ascii="Times New Roman" w:eastAsia="Arial Narrow" w:hAnsi="Times New Roman"/>
          <w:b/>
        </w:rPr>
        <w:t>ou</w:t>
      </w:r>
      <w:r w:rsidR="00FE24A5" w:rsidRPr="00FE24A5">
        <w:rPr>
          <w:rFonts w:ascii="Times New Roman" w:eastAsia="Arial Narrow" w:hAnsi="Times New Roman"/>
          <w:b/>
          <w:spacing w:val="14"/>
        </w:rPr>
        <w:t xml:space="preserve"> </w:t>
      </w:r>
      <w:r w:rsidR="00FE24A5" w:rsidRPr="00FE24A5">
        <w:rPr>
          <w:rFonts w:ascii="Times New Roman" w:eastAsia="Arial Narrow" w:hAnsi="Times New Roman"/>
          <w:b/>
        </w:rPr>
        <w:t>l’</w:t>
      </w:r>
      <w:r w:rsidR="00FE24A5" w:rsidRPr="00FE24A5">
        <w:rPr>
          <w:rFonts w:ascii="Times New Roman" w:eastAsia="Arial Narrow" w:hAnsi="Times New Roman"/>
          <w:b/>
          <w:spacing w:val="1"/>
        </w:rPr>
        <w:t>a</w:t>
      </w:r>
      <w:r w:rsidR="00FE24A5" w:rsidRPr="00FE24A5">
        <w:rPr>
          <w:rFonts w:ascii="Times New Roman" w:eastAsia="Arial Narrow" w:hAnsi="Times New Roman"/>
          <w:b/>
        </w:rPr>
        <w:t>u</w:t>
      </w:r>
      <w:r w:rsidR="00FE24A5" w:rsidRPr="00FE24A5">
        <w:rPr>
          <w:rFonts w:ascii="Times New Roman" w:eastAsia="Arial Narrow" w:hAnsi="Times New Roman"/>
          <w:b/>
          <w:spacing w:val="-1"/>
        </w:rPr>
        <w:t>t</w:t>
      </w:r>
      <w:r w:rsidR="00FE24A5" w:rsidRPr="00FE24A5">
        <w:rPr>
          <w:rFonts w:ascii="Times New Roman" w:eastAsia="Arial Narrow" w:hAnsi="Times New Roman"/>
          <w:b/>
        </w:rPr>
        <w:t>orité</w:t>
      </w:r>
      <w:r w:rsidR="00FE24A5" w:rsidRPr="00FE24A5">
        <w:rPr>
          <w:rFonts w:ascii="Times New Roman" w:eastAsia="Arial Narrow" w:hAnsi="Times New Roman"/>
          <w:b/>
          <w:spacing w:val="14"/>
        </w:rPr>
        <w:t xml:space="preserve"> </w:t>
      </w:r>
      <w:r w:rsidR="00FE24A5" w:rsidRPr="00FE24A5">
        <w:rPr>
          <w:rFonts w:ascii="Times New Roman" w:eastAsia="Arial Narrow" w:hAnsi="Times New Roman"/>
          <w:b/>
          <w:spacing w:val="1"/>
        </w:rPr>
        <w:t>a</w:t>
      </w:r>
      <w:r w:rsidR="00FE24A5" w:rsidRPr="00FE24A5">
        <w:rPr>
          <w:rFonts w:ascii="Times New Roman" w:eastAsia="Arial Narrow" w:hAnsi="Times New Roman"/>
          <w:b/>
        </w:rPr>
        <w:t>dmini</w:t>
      </w:r>
      <w:r w:rsidR="00FE24A5" w:rsidRPr="00FE24A5">
        <w:rPr>
          <w:rFonts w:ascii="Times New Roman" w:eastAsia="Arial Narrow" w:hAnsi="Times New Roman"/>
          <w:b/>
          <w:spacing w:val="1"/>
        </w:rPr>
        <w:t>s</w:t>
      </w:r>
      <w:r w:rsidR="00FE24A5" w:rsidRPr="00FE24A5">
        <w:rPr>
          <w:rFonts w:ascii="Times New Roman" w:eastAsia="Arial Narrow" w:hAnsi="Times New Roman"/>
          <w:b/>
        </w:rPr>
        <w:t>trati</w:t>
      </w:r>
      <w:r w:rsidR="00FE24A5" w:rsidRPr="00FE24A5">
        <w:rPr>
          <w:rFonts w:ascii="Times New Roman" w:eastAsia="Arial Narrow" w:hAnsi="Times New Roman"/>
          <w:b/>
          <w:spacing w:val="-1"/>
        </w:rPr>
        <w:t>v</w:t>
      </w:r>
      <w:r w:rsidR="00FE24A5" w:rsidRPr="00FE24A5">
        <w:rPr>
          <w:rFonts w:ascii="Times New Roman" w:eastAsia="Arial Narrow" w:hAnsi="Times New Roman"/>
          <w:b/>
        </w:rPr>
        <w:t>e</w:t>
      </w:r>
      <w:r w:rsidR="00FE24A5" w:rsidRPr="00FE24A5">
        <w:rPr>
          <w:rFonts w:ascii="Times New Roman" w:eastAsia="Arial Narrow" w:hAnsi="Times New Roman"/>
          <w:b/>
          <w:spacing w:val="15"/>
        </w:rPr>
        <w:t xml:space="preserve"> </w:t>
      </w:r>
      <w:r w:rsidR="00FE24A5" w:rsidRPr="00FE24A5">
        <w:rPr>
          <w:rFonts w:ascii="Times New Roman" w:eastAsia="Arial Narrow" w:hAnsi="Times New Roman"/>
          <w:b/>
          <w:spacing w:val="1"/>
        </w:rPr>
        <w:t>c</w:t>
      </w:r>
      <w:r w:rsidR="00FE24A5" w:rsidRPr="00FE24A5">
        <w:rPr>
          <w:rFonts w:ascii="Times New Roman" w:eastAsia="Arial Narrow" w:hAnsi="Times New Roman"/>
          <w:b/>
        </w:rPr>
        <w:t>ompéten</w:t>
      </w:r>
      <w:r w:rsidR="00FE24A5" w:rsidRPr="00FE24A5">
        <w:rPr>
          <w:rFonts w:ascii="Times New Roman" w:eastAsia="Arial Narrow" w:hAnsi="Times New Roman"/>
          <w:b/>
          <w:spacing w:val="-3"/>
        </w:rPr>
        <w:t>t</w:t>
      </w:r>
      <w:r w:rsidR="00FE24A5" w:rsidRPr="00FE24A5">
        <w:rPr>
          <w:rFonts w:ascii="Times New Roman" w:eastAsia="Arial Narrow" w:hAnsi="Times New Roman"/>
          <w:b/>
          <w:spacing w:val="2"/>
        </w:rPr>
        <w:t>e</w:t>
      </w:r>
      <w:r w:rsidR="00FE24A5" w:rsidRPr="00FE24A5">
        <w:rPr>
          <w:rFonts w:ascii="Times New Roman" w:eastAsia="Arial Narrow" w:hAnsi="Times New Roman"/>
          <w:b/>
        </w:rPr>
        <w:t xml:space="preserve">, </w:t>
      </w:r>
      <w:r w:rsidR="00FE24A5" w:rsidRPr="00FE24A5">
        <w:rPr>
          <w:rFonts w:ascii="Times New Roman" w:eastAsia="Arial Narrow" w:hAnsi="Times New Roman"/>
          <w:b/>
          <w:spacing w:val="1"/>
        </w:rPr>
        <w:t>c</w:t>
      </w:r>
      <w:r w:rsidR="00FE24A5" w:rsidRPr="00FE24A5">
        <w:rPr>
          <w:rFonts w:ascii="Times New Roman" w:eastAsia="Arial Narrow" w:hAnsi="Times New Roman"/>
          <w:b/>
        </w:rPr>
        <w:t>on</w:t>
      </w:r>
      <w:r w:rsidR="00FE24A5" w:rsidRPr="00FE24A5">
        <w:rPr>
          <w:rFonts w:ascii="Times New Roman" w:eastAsia="Arial Narrow" w:hAnsi="Times New Roman"/>
          <w:b/>
          <w:spacing w:val="-1"/>
        </w:rPr>
        <w:t>f</w:t>
      </w:r>
      <w:r w:rsidR="00FE24A5" w:rsidRPr="00FE24A5">
        <w:rPr>
          <w:rFonts w:ascii="Times New Roman" w:eastAsia="Arial Narrow" w:hAnsi="Times New Roman"/>
          <w:b/>
        </w:rPr>
        <w:t>orm</w:t>
      </w:r>
      <w:r w:rsidR="00FE24A5" w:rsidRPr="00FE24A5">
        <w:rPr>
          <w:rFonts w:ascii="Times New Roman" w:eastAsia="Arial Narrow" w:hAnsi="Times New Roman"/>
          <w:b/>
          <w:spacing w:val="1"/>
        </w:rPr>
        <w:t>é</w:t>
      </w:r>
      <w:r w:rsidR="00FE24A5" w:rsidRPr="00FE24A5">
        <w:rPr>
          <w:rFonts w:ascii="Times New Roman" w:eastAsia="Arial Narrow" w:hAnsi="Times New Roman"/>
          <w:b/>
        </w:rPr>
        <w:t>m</w:t>
      </w:r>
      <w:r w:rsidR="00FE24A5" w:rsidRPr="00FE24A5">
        <w:rPr>
          <w:rFonts w:ascii="Times New Roman" w:eastAsia="Arial Narrow" w:hAnsi="Times New Roman"/>
          <w:b/>
          <w:spacing w:val="1"/>
        </w:rPr>
        <w:t>e</w:t>
      </w:r>
      <w:r w:rsidR="00FE24A5" w:rsidRPr="00FE24A5">
        <w:rPr>
          <w:rFonts w:ascii="Times New Roman" w:eastAsia="Arial Narrow" w:hAnsi="Times New Roman"/>
          <w:b/>
        </w:rPr>
        <w:t xml:space="preserve">nt </w:t>
      </w:r>
      <w:r w:rsidR="00FE24A5" w:rsidRPr="00FE24A5">
        <w:rPr>
          <w:rFonts w:ascii="Times New Roman" w:eastAsia="Arial Narrow" w:hAnsi="Times New Roman"/>
          <w:b/>
          <w:spacing w:val="1"/>
        </w:rPr>
        <w:t>a</w:t>
      </w:r>
      <w:r w:rsidR="00FE24A5" w:rsidRPr="00FE24A5">
        <w:rPr>
          <w:rFonts w:ascii="Times New Roman" w:eastAsia="Arial Narrow" w:hAnsi="Times New Roman"/>
          <w:b/>
          <w:spacing w:val="-3"/>
        </w:rPr>
        <w:t>u</w:t>
      </w:r>
      <w:r w:rsidR="00FE24A5" w:rsidRPr="00FE24A5">
        <w:rPr>
          <w:rFonts w:ascii="Times New Roman" w:eastAsia="Arial Narrow" w:hAnsi="Times New Roman"/>
          <w:b/>
        </w:rPr>
        <w:t>x</w:t>
      </w:r>
      <w:r w:rsidR="00FE24A5" w:rsidRPr="00FE24A5">
        <w:rPr>
          <w:rFonts w:ascii="Times New Roman" w:eastAsia="Arial Narrow" w:hAnsi="Times New Roman"/>
          <w:b/>
          <w:spacing w:val="4"/>
        </w:rPr>
        <w:t xml:space="preserve"> </w:t>
      </w:r>
      <w:r w:rsidR="00FE24A5" w:rsidRPr="00FE24A5">
        <w:rPr>
          <w:rFonts w:ascii="Times New Roman" w:eastAsia="Arial Narrow" w:hAnsi="Times New Roman"/>
          <w:b/>
        </w:rPr>
        <w:t>di</w:t>
      </w:r>
      <w:r w:rsidR="00FE24A5" w:rsidRPr="00FE24A5">
        <w:rPr>
          <w:rFonts w:ascii="Times New Roman" w:eastAsia="Arial Narrow" w:hAnsi="Times New Roman"/>
          <w:b/>
          <w:spacing w:val="1"/>
        </w:rPr>
        <w:t>s</w:t>
      </w:r>
      <w:r w:rsidR="00FE24A5" w:rsidRPr="00FE24A5">
        <w:rPr>
          <w:rFonts w:ascii="Times New Roman" w:eastAsia="Arial Narrow" w:hAnsi="Times New Roman"/>
          <w:b/>
        </w:rPr>
        <w:t>p</w:t>
      </w:r>
      <w:r w:rsidR="00FE24A5" w:rsidRPr="00FE24A5">
        <w:rPr>
          <w:rFonts w:ascii="Times New Roman" w:eastAsia="Arial Narrow" w:hAnsi="Times New Roman"/>
          <w:b/>
          <w:spacing w:val="-3"/>
        </w:rPr>
        <w:t>o</w:t>
      </w:r>
      <w:r w:rsidR="00FE24A5" w:rsidRPr="00FE24A5">
        <w:rPr>
          <w:rFonts w:ascii="Times New Roman" w:eastAsia="Arial Narrow" w:hAnsi="Times New Roman"/>
          <w:b/>
          <w:spacing w:val="1"/>
        </w:rPr>
        <w:t>s</w:t>
      </w:r>
      <w:r w:rsidR="00FE24A5" w:rsidRPr="00FE24A5">
        <w:rPr>
          <w:rFonts w:ascii="Times New Roman" w:eastAsia="Arial Narrow" w:hAnsi="Times New Roman"/>
          <w:b/>
        </w:rPr>
        <w:t>itions</w:t>
      </w:r>
      <w:r w:rsidR="00FE24A5" w:rsidRPr="00FE24A5">
        <w:rPr>
          <w:rFonts w:ascii="Times New Roman" w:eastAsia="Arial Narrow" w:hAnsi="Times New Roman"/>
          <w:b/>
          <w:spacing w:val="15"/>
        </w:rPr>
        <w:t xml:space="preserve"> </w:t>
      </w:r>
      <w:r w:rsidR="00FE24A5" w:rsidRPr="00FE24A5">
        <w:rPr>
          <w:rFonts w:ascii="Times New Roman" w:eastAsia="Arial Narrow" w:hAnsi="Times New Roman"/>
          <w:b/>
        </w:rPr>
        <w:t>du</w:t>
      </w:r>
      <w:r w:rsidR="00FE24A5" w:rsidRPr="00FE24A5">
        <w:rPr>
          <w:rFonts w:ascii="Times New Roman" w:eastAsia="Arial Narrow" w:hAnsi="Times New Roman"/>
          <w:b/>
          <w:spacing w:val="13"/>
        </w:rPr>
        <w:t xml:space="preserve"> </w:t>
      </w:r>
      <w:r w:rsidR="00FE24A5" w:rsidRPr="00FE24A5">
        <w:rPr>
          <w:rFonts w:ascii="Times New Roman" w:eastAsia="Arial Narrow" w:hAnsi="Times New Roman"/>
          <w:b/>
        </w:rPr>
        <w:t>Règ</w:t>
      </w:r>
      <w:r w:rsidR="00FE24A5" w:rsidRPr="00FE24A5">
        <w:rPr>
          <w:rFonts w:ascii="Times New Roman" w:eastAsia="Arial Narrow" w:hAnsi="Times New Roman"/>
          <w:b/>
          <w:spacing w:val="1"/>
        </w:rPr>
        <w:t>le</w:t>
      </w:r>
      <w:r w:rsidR="00FE24A5" w:rsidRPr="00FE24A5">
        <w:rPr>
          <w:rFonts w:ascii="Times New Roman" w:eastAsia="Arial Narrow" w:hAnsi="Times New Roman"/>
          <w:b/>
        </w:rPr>
        <w:t>m</w:t>
      </w:r>
      <w:r w:rsidR="00FE24A5" w:rsidRPr="00FE24A5">
        <w:rPr>
          <w:rFonts w:ascii="Times New Roman" w:eastAsia="Arial Narrow" w:hAnsi="Times New Roman"/>
          <w:b/>
          <w:spacing w:val="1"/>
        </w:rPr>
        <w:t>e</w:t>
      </w:r>
      <w:r w:rsidR="00FE24A5" w:rsidRPr="00FE24A5">
        <w:rPr>
          <w:rFonts w:ascii="Times New Roman" w:eastAsia="Arial Narrow" w:hAnsi="Times New Roman"/>
          <w:b/>
        </w:rPr>
        <w:t>nt</w:t>
      </w:r>
      <w:r w:rsidR="00FE24A5" w:rsidRPr="00FE24A5">
        <w:rPr>
          <w:rFonts w:ascii="Times New Roman" w:eastAsia="Arial Narrow" w:hAnsi="Times New Roman"/>
          <w:b/>
          <w:spacing w:val="13"/>
        </w:rPr>
        <w:t xml:space="preserve"> </w:t>
      </w:r>
      <w:r w:rsidR="00FE24A5" w:rsidRPr="00FE24A5">
        <w:rPr>
          <w:rFonts w:ascii="Times New Roman" w:eastAsia="Arial Narrow" w:hAnsi="Times New Roman"/>
          <w:b/>
          <w:spacing w:val="1"/>
        </w:rPr>
        <w:t>P</w:t>
      </w:r>
      <w:r w:rsidR="00FE24A5" w:rsidRPr="00FE24A5">
        <w:rPr>
          <w:rFonts w:ascii="Times New Roman" w:eastAsia="Arial Narrow" w:hAnsi="Times New Roman"/>
          <w:b/>
          <w:spacing w:val="-1"/>
        </w:rPr>
        <w:t>a</w:t>
      </w:r>
      <w:r w:rsidR="00FE24A5" w:rsidRPr="00FE24A5">
        <w:rPr>
          <w:rFonts w:ascii="Times New Roman" w:eastAsia="Arial Narrow" w:hAnsi="Times New Roman"/>
          <w:b/>
        </w:rPr>
        <w:t>rti</w:t>
      </w:r>
      <w:r w:rsidR="00FE24A5" w:rsidRPr="00FE24A5">
        <w:rPr>
          <w:rFonts w:ascii="Times New Roman" w:eastAsia="Arial Narrow" w:hAnsi="Times New Roman"/>
          <w:b/>
          <w:spacing w:val="1"/>
        </w:rPr>
        <w:t>c</w:t>
      </w:r>
      <w:r w:rsidR="00FE24A5" w:rsidRPr="00FE24A5">
        <w:rPr>
          <w:rFonts w:ascii="Times New Roman" w:eastAsia="Arial Narrow" w:hAnsi="Times New Roman"/>
          <w:b/>
        </w:rPr>
        <w:t>uli</w:t>
      </w:r>
      <w:r w:rsidR="00FE24A5" w:rsidRPr="00FE24A5">
        <w:rPr>
          <w:rFonts w:ascii="Times New Roman" w:eastAsia="Arial Narrow" w:hAnsi="Times New Roman"/>
          <w:b/>
          <w:spacing w:val="1"/>
        </w:rPr>
        <w:t>e</w:t>
      </w:r>
      <w:r w:rsidR="00FE24A5" w:rsidRPr="00FE24A5">
        <w:rPr>
          <w:rFonts w:ascii="Times New Roman" w:eastAsia="Arial Narrow" w:hAnsi="Times New Roman"/>
          <w:b/>
        </w:rPr>
        <w:t>r</w:t>
      </w:r>
      <w:r w:rsidR="00FE24A5" w:rsidRPr="00FE24A5">
        <w:rPr>
          <w:rFonts w:ascii="Times New Roman" w:eastAsia="Arial Narrow" w:hAnsi="Times New Roman"/>
          <w:b/>
          <w:spacing w:val="15"/>
        </w:rPr>
        <w:t xml:space="preserve"> </w:t>
      </w:r>
      <w:r w:rsidR="00FE24A5" w:rsidRPr="00FE24A5">
        <w:rPr>
          <w:rFonts w:ascii="Times New Roman" w:eastAsia="Arial Narrow" w:hAnsi="Times New Roman"/>
          <w:b/>
        </w:rPr>
        <w:t>de</w:t>
      </w:r>
      <w:r w:rsidR="00FE24A5" w:rsidRPr="00FE24A5">
        <w:rPr>
          <w:rFonts w:ascii="Times New Roman" w:eastAsia="Arial Narrow" w:hAnsi="Times New Roman"/>
          <w:b/>
          <w:spacing w:val="14"/>
        </w:rPr>
        <w:t xml:space="preserve"> </w:t>
      </w:r>
      <w:r w:rsidR="00FE24A5" w:rsidRPr="00FE24A5">
        <w:rPr>
          <w:rFonts w:ascii="Times New Roman" w:eastAsia="Arial Narrow" w:hAnsi="Times New Roman"/>
          <w:b/>
        </w:rPr>
        <w:t>l</w:t>
      </w:r>
      <w:r w:rsidR="00FE24A5" w:rsidRPr="00FE24A5">
        <w:rPr>
          <w:rFonts w:ascii="Times New Roman" w:eastAsia="Arial Narrow" w:hAnsi="Times New Roman"/>
          <w:b/>
          <w:spacing w:val="1"/>
        </w:rPr>
        <w:t>’</w:t>
      </w:r>
      <w:r w:rsidR="00FE24A5" w:rsidRPr="00FE24A5">
        <w:rPr>
          <w:rFonts w:ascii="Times New Roman" w:eastAsia="Arial Narrow" w:hAnsi="Times New Roman"/>
          <w:b/>
        </w:rPr>
        <w:t>Ap</w:t>
      </w:r>
      <w:r w:rsidR="00FE24A5" w:rsidRPr="00FE24A5">
        <w:rPr>
          <w:rFonts w:ascii="Times New Roman" w:eastAsia="Arial Narrow" w:hAnsi="Times New Roman"/>
          <w:b/>
          <w:spacing w:val="-1"/>
        </w:rPr>
        <w:t>p</w:t>
      </w:r>
      <w:r w:rsidR="00FE24A5" w:rsidRPr="00FE24A5">
        <w:rPr>
          <w:rFonts w:ascii="Times New Roman" w:eastAsia="Arial Narrow" w:hAnsi="Times New Roman"/>
          <w:b/>
          <w:spacing w:val="1"/>
        </w:rPr>
        <w:t>e</w:t>
      </w:r>
      <w:r w:rsidR="00FE24A5" w:rsidRPr="00FE24A5">
        <w:rPr>
          <w:rFonts w:ascii="Times New Roman" w:eastAsia="Arial Narrow" w:hAnsi="Times New Roman"/>
          <w:b/>
        </w:rPr>
        <w:t>l</w:t>
      </w:r>
      <w:r w:rsidR="00FE24A5" w:rsidRPr="00FE24A5">
        <w:rPr>
          <w:rFonts w:ascii="Times New Roman" w:eastAsia="Arial Narrow" w:hAnsi="Times New Roman"/>
          <w:b/>
          <w:spacing w:val="14"/>
        </w:rPr>
        <w:t xml:space="preserve"> </w:t>
      </w:r>
      <w:r w:rsidR="00FE24A5" w:rsidRPr="00FE24A5">
        <w:rPr>
          <w:rFonts w:ascii="Times New Roman" w:eastAsia="Arial Narrow" w:hAnsi="Times New Roman"/>
          <w:b/>
        </w:rPr>
        <w:t>d’Of</w:t>
      </w:r>
      <w:r w:rsidR="00FE24A5" w:rsidRPr="00FE24A5">
        <w:rPr>
          <w:rFonts w:ascii="Times New Roman" w:eastAsia="Arial Narrow" w:hAnsi="Times New Roman"/>
          <w:b/>
          <w:spacing w:val="-1"/>
        </w:rPr>
        <w:t>f</w:t>
      </w:r>
      <w:r w:rsidR="00FE24A5" w:rsidRPr="00FE24A5">
        <w:rPr>
          <w:rFonts w:ascii="Times New Roman" w:eastAsia="Arial Narrow" w:hAnsi="Times New Roman"/>
          <w:b/>
          <w:spacing w:val="-2"/>
        </w:rPr>
        <w:t>r</w:t>
      </w:r>
      <w:r w:rsidR="00FE24A5" w:rsidRPr="00FE24A5">
        <w:rPr>
          <w:rFonts w:ascii="Times New Roman" w:eastAsia="Arial Narrow" w:hAnsi="Times New Roman"/>
          <w:b/>
          <w:spacing w:val="1"/>
        </w:rPr>
        <w:t>es</w:t>
      </w:r>
      <w:r w:rsidR="00FE24A5" w:rsidRPr="00FE24A5">
        <w:rPr>
          <w:rFonts w:ascii="Times New Roman" w:eastAsia="Arial Narrow" w:hAnsi="Times New Roman"/>
          <w:b/>
        </w:rPr>
        <w:t xml:space="preserve">. </w:t>
      </w:r>
      <w:r w:rsidR="00FE24A5" w:rsidRPr="00FE24A5">
        <w:rPr>
          <w:rFonts w:ascii="Times New Roman" w:eastAsia="Arial Narrow" w:hAnsi="Times New Roman"/>
          <w:b/>
          <w:spacing w:val="1"/>
        </w:rPr>
        <w:t>E</w:t>
      </w:r>
      <w:r w:rsidR="00FE24A5" w:rsidRPr="00FE24A5">
        <w:rPr>
          <w:rFonts w:ascii="Times New Roman" w:eastAsia="Arial Narrow" w:hAnsi="Times New Roman"/>
          <w:b/>
        </w:rPr>
        <w:t>l</w:t>
      </w:r>
      <w:r w:rsidR="00FE24A5" w:rsidRPr="00FE24A5">
        <w:rPr>
          <w:rFonts w:ascii="Times New Roman" w:eastAsia="Arial Narrow" w:hAnsi="Times New Roman"/>
          <w:b/>
          <w:spacing w:val="1"/>
        </w:rPr>
        <w:t>l</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2"/>
        </w:rPr>
        <w:t xml:space="preserve"> </w:t>
      </w:r>
      <w:r w:rsidR="00FE24A5" w:rsidRPr="00FE24A5">
        <w:rPr>
          <w:rFonts w:ascii="Times New Roman" w:eastAsia="Arial Narrow" w:hAnsi="Times New Roman"/>
          <w:b/>
        </w:rPr>
        <w:t>do</w:t>
      </w:r>
      <w:r w:rsidR="00FE24A5" w:rsidRPr="00FE24A5">
        <w:rPr>
          <w:rFonts w:ascii="Times New Roman" w:eastAsia="Arial Narrow" w:hAnsi="Times New Roman"/>
          <w:b/>
          <w:spacing w:val="-2"/>
        </w:rPr>
        <w:t>i</w:t>
      </w:r>
      <w:r w:rsidR="00FE24A5" w:rsidRPr="00FE24A5">
        <w:rPr>
          <w:rFonts w:ascii="Times New Roman" w:eastAsia="Arial Narrow" w:hAnsi="Times New Roman"/>
          <w:b/>
          <w:spacing w:val="1"/>
        </w:rPr>
        <w:t>ve</w:t>
      </w:r>
      <w:r w:rsidR="00FE24A5" w:rsidRPr="00FE24A5">
        <w:rPr>
          <w:rFonts w:ascii="Times New Roman" w:eastAsia="Arial Narrow" w:hAnsi="Times New Roman"/>
          <w:b/>
        </w:rPr>
        <w:t>nt dat</w:t>
      </w:r>
      <w:r w:rsidR="00FE24A5" w:rsidRPr="00FE24A5">
        <w:rPr>
          <w:rFonts w:ascii="Times New Roman" w:eastAsia="Arial Narrow" w:hAnsi="Times New Roman"/>
          <w:b/>
          <w:spacing w:val="-2"/>
        </w:rPr>
        <w:t>e</w:t>
      </w:r>
      <w:r w:rsidR="00FE24A5" w:rsidRPr="00FE24A5">
        <w:rPr>
          <w:rFonts w:ascii="Times New Roman" w:eastAsia="Arial Narrow" w:hAnsi="Times New Roman"/>
          <w:b/>
        </w:rPr>
        <w:t>r</w:t>
      </w:r>
      <w:r w:rsidR="00FE24A5" w:rsidRPr="00FE24A5">
        <w:rPr>
          <w:rFonts w:ascii="Times New Roman" w:eastAsia="Arial Narrow" w:hAnsi="Times New Roman"/>
          <w:b/>
          <w:spacing w:val="1"/>
        </w:rPr>
        <w:t xml:space="preserve"> </w:t>
      </w:r>
      <w:r w:rsidR="00FE24A5" w:rsidRPr="00FE24A5">
        <w:rPr>
          <w:rFonts w:ascii="Times New Roman" w:eastAsia="Arial Narrow" w:hAnsi="Times New Roman"/>
          <w:b/>
        </w:rPr>
        <w:t>de moins</w:t>
      </w:r>
      <w:r w:rsidR="00FE24A5" w:rsidRPr="00FE24A5">
        <w:rPr>
          <w:rFonts w:ascii="Times New Roman" w:eastAsia="Arial Narrow" w:hAnsi="Times New Roman"/>
          <w:b/>
          <w:spacing w:val="-8"/>
        </w:rPr>
        <w:t xml:space="preserve"> </w:t>
      </w:r>
      <w:r w:rsidR="00FE24A5" w:rsidRPr="00FE24A5">
        <w:rPr>
          <w:rFonts w:ascii="Times New Roman" w:eastAsia="Arial Narrow" w:hAnsi="Times New Roman"/>
          <w:b/>
        </w:rPr>
        <w:t>de</w:t>
      </w:r>
      <w:r w:rsidR="00FE24A5" w:rsidRPr="00FE24A5">
        <w:rPr>
          <w:rFonts w:ascii="Times New Roman" w:eastAsia="Arial Narrow" w:hAnsi="Times New Roman"/>
          <w:b/>
          <w:spacing w:val="-9"/>
        </w:rPr>
        <w:t xml:space="preserve"> </w:t>
      </w:r>
      <w:r w:rsidR="00FE24A5" w:rsidRPr="00FE24A5">
        <w:rPr>
          <w:rFonts w:ascii="Times New Roman" w:eastAsia="Arial Narrow" w:hAnsi="Times New Roman"/>
          <w:b/>
        </w:rPr>
        <w:t>trois</w:t>
      </w:r>
      <w:r w:rsidR="00FE24A5" w:rsidRPr="00FE24A5">
        <w:rPr>
          <w:rFonts w:ascii="Times New Roman" w:eastAsia="Arial Narrow" w:hAnsi="Times New Roman"/>
          <w:b/>
          <w:spacing w:val="-9"/>
        </w:rPr>
        <w:t xml:space="preserve"> </w:t>
      </w:r>
      <w:r w:rsidR="00FE24A5" w:rsidRPr="00FE24A5">
        <w:rPr>
          <w:rFonts w:ascii="Times New Roman" w:eastAsia="Arial Narrow" w:hAnsi="Times New Roman"/>
          <w:b/>
        </w:rPr>
        <w:t>(0</w:t>
      </w:r>
      <w:r w:rsidR="00FE24A5" w:rsidRPr="00FE24A5">
        <w:rPr>
          <w:rFonts w:ascii="Times New Roman" w:eastAsia="Arial Narrow" w:hAnsi="Times New Roman"/>
          <w:b/>
          <w:spacing w:val="1"/>
        </w:rPr>
        <w:t>3</w:t>
      </w:r>
      <w:r w:rsidR="00FE24A5" w:rsidRPr="00FE24A5">
        <w:rPr>
          <w:rFonts w:ascii="Times New Roman" w:eastAsia="Arial Narrow" w:hAnsi="Times New Roman"/>
          <w:b/>
        </w:rPr>
        <w:t>)</w:t>
      </w:r>
      <w:r w:rsidR="00FE24A5" w:rsidRPr="00FE24A5">
        <w:rPr>
          <w:rFonts w:ascii="Times New Roman" w:eastAsia="Arial Narrow" w:hAnsi="Times New Roman"/>
          <w:b/>
          <w:spacing w:val="-10"/>
        </w:rPr>
        <w:t xml:space="preserve"> </w:t>
      </w:r>
      <w:r w:rsidR="00FE24A5" w:rsidRPr="00FE24A5">
        <w:rPr>
          <w:rFonts w:ascii="Times New Roman" w:eastAsia="Arial Narrow" w:hAnsi="Times New Roman"/>
          <w:b/>
        </w:rPr>
        <w:t>mois</w:t>
      </w:r>
      <w:r w:rsidR="00FE24A5" w:rsidRPr="00FE24A5">
        <w:rPr>
          <w:rFonts w:ascii="Times New Roman" w:eastAsia="Arial Narrow" w:hAnsi="Times New Roman"/>
          <w:b/>
          <w:spacing w:val="-8"/>
        </w:rPr>
        <w:t xml:space="preserve"> </w:t>
      </w:r>
      <w:r w:rsidR="00FE24A5" w:rsidRPr="00FE24A5">
        <w:rPr>
          <w:rFonts w:ascii="Times New Roman" w:eastAsia="Arial Narrow" w:hAnsi="Times New Roman"/>
          <w:b/>
          <w:spacing w:val="-3"/>
        </w:rPr>
        <w:t>o</w:t>
      </w:r>
      <w:r w:rsidR="00FE24A5" w:rsidRPr="00FE24A5">
        <w:rPr>
          <w:rFonts w:ascii="Times New Roman" w:eastAsia="Arial Narrow" w:hAnsi="Times New Roman"/>
          <w:b/>
        </w:rPr>
        <w:t>u</w:t>
      </w:r>
      <w:r w:rsidR="00FE24A5" w:rsidRPr="00FE24A5">
        <w:rPr>
          <w:rFonts w:ascii="Times New Roman" w:eastAsia="Arial Narrow" w:hAnsi="Times New Roman"/>
          <w:b/>
          <w:spacing w:val="-9"/>
        </w:rPr>
        <w:t xml:space="preserve"> </w:t>
      </w:r>
      <w:r w:rsidR="00FE24A5" w:rsidRPr="00FE24A5">
        <w:rPr>
          <w:rFonts w:ascii="Times New Roman" w:eastAsia="Arial Narrow" w:hAnsi="Times New Roman"/>
          <w:b/>
          <w:spacing w:val="1"/>
        </w:rPr>
        <w:t>av</w:t>
      </w:r>
      <w:r w:rsidR="00FE24A5" w:rsidRPr="00FE24A5">
        <w:rPr>
          <w:rFonts w:ascii="Times New Roman" w:eastAsia="Arial Narrow" w:hAnsi="Times New Roman"/>
          <w:b/>
        </w:rPr>
        <w:t>oir</w:t>
      </w:r>
      <w:r w:rsidR="00FE24A5" w:rsidRPr="00FE24A5">
        <w:rPr>
          <w:rFonts w:ascii="Times New Roman" w:eastAsia="Arial Narrow" w:hAnsi="Times New Roman"/>
          <w:b/>
          <w:spacing w:val="-9"/>
        </w:rPr>
        <w:t xml:space="preserve"> </w:t>
      </w:r>
      <w:r w:rsidR="00FE24A5" w:rsidRPr="00FE24A5">
        <w:rPr>
          <w:rFonts w:ascii="Times New Roman" w:eastAsia="Arial Narrow" w:hAnsi="Times New Roman"/>
          <w:b/>
          <w:spacing w:val="1"/>
        </w:rPr>
        <w:t>é</w:t>
      </w:r>
      <w:r w:rsidR="00FE24A5" w:rsidRPr="00FE24A5">
        <w:rPr>
          <w:rFonts w:ascii="Times New Roman" w:eastAsia="Arial Narrow" w:hAnsi="Times New Roman"/>
          <w:b/>
        </w:rPr>
        <w:t>té</w:t>
      </w:r>
      <w:r w:rsidR="00FE24A5" w:rsidRPr="00FE24A5">
        <w:rPr>
          <w:rFonts w:ascii="Times New Roman" w:eastAsia="Arial Narrow" w:hAnsi="Times New Roman"/>
          <w:b/>
          <w:spacing w:val="-9"/>
        </w:rPr>
        <w:t xml:space="preserve"> </w:t>
      </w:r>
      <w:r w:rsidR="00FE24A5" w:rsidRPr="00FE24A5">
        <w:rPr>
          <w:rFonts w:ascii="Times New Roman" w:eastAsia="Arial Narrow" w:hAnsi="Times New Roman"/>
          <w:b/>
          <w:spacing w:val="1"/>
        </w:rPr>
        <w:t>é</w:t>
      </w:r>
      <w:r w:rsidR="00FE24A5" w:rsidRPr="00FE24A5">
        <w:rPr>
          <w:rFonts w:ascii="Times New Roman" w:eastAsia="Arial Narrow" w:hAnsi="Times New Roman"/>
          <w:b/>
        </w:rPr>
        <w:t>tab</w:t>
      </w:r>
      <w:r w:rsidR="00FE24A5" w:rsidRPr="00FE24A5">
        <w:rPr>
          <w:rFonts w:ascii="Times New Roman" w:eastAsia="Arial Narrow" w:hAnsi="Times New Roman"/>
          <w:b/>
          <w:spacing w:val="-2"/>
        </w:rPr>
        <w:t>l</w:t>
      </w:r>
      <w:r w:rsidR="00FE24A5" w:rsidRPr="00FE24A5">
        <w:rPr>
          <w:rFonts w:ascii="Times New Roman" w:eastAsia="Arial Narrow" w:hAnsi="Times New Roman"/>
          <w:b/>
        </w:rPr>
        <w:t>i</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r w:rsidR="00FE24A5" w:rsidRPr="00FE24A5">
        <w:rPr>
          <w:rFonts w:ascii="Times New Roman" w:eastAsia="Arial Narrow" w:hAnsi="Times New Roman"/>
          <w:b/>
          <w:spacing w:val="-8"/>
        </w:rPr>
        <w:t xml:space="preserve"> </w:t>
      </w:r>
      <w:r w:rsidR="00FE24A5" w:rsidRPr="00FE24A5">
        <w:rPr>
          <w:rFonts w:ascii="Times New Roman" w:eastAsia="Arial Narrow" w:hAnsi="Times New Roman"/>
          <w:b/>
        </w:rPr>
        <w:t>pos</w:t>
      </w:r>
      <w:r w:rsidR="00FE24A5" w:rsidRPr="00FE24A5">
        <w:rPr>
          <w:rFonts w:ascii="Times New Roman" w:eastAsia="Arial Narrow" w:hAnsi="Times New Roman"/>
          <w:b/>
          <w:spacing w:val="-3"/>
        </w:rPr>
        <w:t>t</w:t>
      </w:r>
      <w:r w:rsidR="00FE24A5" w:rsidRPr="00FE24A5">
        <w:rPr>
          <w:rFonts w:ascii="Times New Roman" w:eastAsia="Arial Narrow" w:hAnsi="Times New Roman"/>
          <w:b/>
          <w:spacing w:val="1"/>
        </w:rPr>
        <w:t>é</w:t>
      </w:r>
      <w:r w:rsidR="00FE24A5" w:rsidRPr="00FE24A5">
        <w:rPr>
          <w:rFonts w:ascii="Times New Roman" w:eastAsia="Arial Narrow" w:hAnsi="Times New Roman"/>
          <w:b/>
        </w:rPr>
        <w:t>r</w:t>
      </w:r>
      <w:r w:rsidR="00FE24A5" w:rsidRPr="00FE24A5">
        <w:rPr>
          <w:rFonts w:ascii="Times New Roman" w:eastAsia="Arial Narrow" w:hAnsi="Times New Roman"/>
          <w:b/>
          <w:spacing w:val="-2"/>
        </w:rPr>
        <w:t>i</w:t>
      </w:r>
      <w:r w:rsidR="00FE24A5" w:rsidRPr="00FE24A5">
        <w:rPr>
          <w:rFonts w:ascii="Times New Roman" w:eastAsia="Arial Narrow" w:hAnsi="Times New Roman"/>
          <w:b/>
          <w:spacing w:val="1"/>
        </w:rPr>
        <w:t>e</w:t>
      </w:r>
      <w:r w:rsidR="00FE24A5" w:rsidRPr="00FE24A5">
        <w:rPr>
          <w:rFonts w:ascii="Times New Roman" w:eastAsia="Arial Narrow" w:hAnsi="Times New Roman"/>
          <w:b/>
        </w:rPr>
        <w:t>ur</w:t>
      </w:r>
      <w:r w:rsidR="00FE24A5" w:rsidRPr="00FE24A5">
        <w:rPr>
          <w:rFonts w:ascii="Times New Roman" w:eastAsia="Arial Narrow" w:hAnsi="Times New Roman"/>
          <w:b/>
          <w:spacing w:val="1"/>
        </w:rPr>
        <w:t>e</w:t>
      </w:r>
      <w:r w:rsidR="00FE24A5" w:rsidRPr="00FE24A5">
        <w:rPr>
          <w:rFonts w:ascii="Times New Roman" w:eastAsia="Arial Narrow" w:hAnsi="Times New Roman"/>
          <w:b/>
        </w:rPr>
        <w:t>m</w:t>
      </w:r>
      <w:r w:rsidR="00FE24A5" w:rsidRPr="00FE24A5">
        <w:rPr>
          <w:rFonts w:ascii="Times New Roman" w:eastAsia="Arial Narrow" w:hAnsi="Times New Roman"/>
          <w:b/>
          <w:spacing w:val="1"/>
        </w:rPr>
        <w:t>e</w:t>
      </w:r>
      <w:r w:rsidR="00FE24A5" w:rsidRPr="00FE24A5">
        <w:rPr>
          <w:rFonts w:ascii="Times New Roman" w:eastAsia="Arial Narrow" w:hAnsi="Times New Roman"/>
          <w:b/>
        </w:rPr>
        <w:t>nt</w:t>
      </w:r>
      <w:r w:rsidR="00FE24A5" w:rsidRPr="00FE24A5">
        <w:rPr>
          <w:rFonts w:ascii="Times New Roman" w:eastAsia="Arial Narrow" w:hAnsi="Times New Roman"/>
          <w:b/>
          <w:spacing w:val="-10"/>
        </w:rPr>
        <w:t xml:space="preserve"> </w:t>
      </w:r>
      <w:r w:rsidR="00FE24A5" w:rsidRPr="00FE24A5">
        <w:rPr>
          <w:rFonts w:ascii="Times New Roman" w:eastAsia="Arial Narrow" w:hAnsi="Times New Roman"/>
          <w:b/>
        </w:rPr>
        <w:t>à</w:t>
      </w:r>
      <w:r w:rsidR="00FE24A5" w:rsidRPr="00FE24A5">
        <w:rPr>
          <w:rFonts w:ascii="Times New Roman" w:eastAsia="Arial Narrow" w:hAnsi="Times New Roman"/>
          <w:b/>
          <w:spacing w:val="-8"/>
        </w:rPr>
        <w:t xml:space="preserve"> </w:t>
      </w:r>
      <w:r w:rsidR="00FE24A5" w:rsidRPr="00FE24A5">
        <w:rPr>
          <w:rFonts w:ascii="Times New Roman" w:eastAsia="Arial Narrow" w:hAnsi="Times New Roman"/>
          <w:b/>
          <w:spacing w:val="-2"/>
        </w:rPr>
        <w:t>l</w:t>
      </w:r>
      <w:r w:rsidR="00FE24A5" w:rsidRPr="00FE24A5">
        <w:rPr>
          <w:rFonts w:ascii="Times New Roman" w:eastAsia="Arial Narrow" w:hAnsi="Times New Roman"/>
          <w:b/>
        </w:rPr>
        <w:t>a</w:t>
      </w:r>
      <w:r w:rsidR="00FE24A5" w:rsidRPr="00FE24A5">
        <w:rPr>
          <w:rFonts w:ascii="Times New Roman" w:eastAsia="Arial Narrow" w:hAnsi="Times New Roman"/>
          <w:b/>
          <w:spacing w:val="-8"/>
        </w:rPr>
        <w:t xml:space="preserve"> </w:t>
      </w:r>
      <w:r w:rsidR="00FE24A5" w:rsidRPr="00FE24A5">
        <w:rPr>
          <w:rFonts w:ascii="Times New Roman" w:eastAsia="Arial Narrow" w:hAnsi="Times New Roman"/>
          <w:b/>
        </w:rPr>
        <w:t>date</w:t>
      </w:r>
      <w:r w:rsidR="00FE24A5" w:rsidRPr="00FE24A5">
        <w:rPr>
          <w:rFonts w:ascii="Times New Roman" w:eastAsia="Arial Narrow" w:hAnsi="Times New Roman"/>
          <w:b/>
          <w:spacing w:val="-9"/>
        </w:rPr>
        <w:t xml:space="preserve"> </w:t>
      </w:r>
      <w:r w:rsidR="00FE24A5" w:rsidRPr="00FE24A5">
        <w:rPr>
          <w:rFonts w:ascii="Times New Roman" w:eastAsia="Arial Narrow" w:hAnsi="Times New Roman"/>
          <w:b/>
        </w:rPr>
        <w:t>de</w:t>
      </w:r>
      <w:r w:rsidR="00FE24A5" w:rsidRPr="00FE24A5">
        <w:rPr>
          <w:rFonts w:ascii="Times New Roman" w:eastAsia="Arial Narrow" w:hAnsi="Times New Roman"/>
          <w:b/>
          <w:spacing w:val="-9"/>
        </w:rPr>
        <w:t xml:space="preserve"> </w:t>
      </w:r>
      <w:r w:rsidR="00FE24A5" w:rsidRPr="00FE24A5">
        <w:rPr>
          <w:rFonts w:ascii="Times New Roman" w:eastAsia="Arial Narrow" w:hAnsi="Times New Roman"/>
          <w:b/>
          <w:spacing w:val="1"/>
        </w:rPr>
        <w:t>s</w:t>
      </w:r>
      <w:r w:rsidR="00FE24A5" w:rsidRPr="00FE24A5">
        <w:rPr>
          <w:rFonts w:ascii="Times New Roman" w:eastAsia="Arial Narrow" w:hAnsi="Times New Roman"/>
          <w:b/>
        </w:rPr>
        <w:t>ig</w:t>
      </w:r>
      <w:r w:rsidR="00FE24A5" w:rsidRPr="00FE24A5">
        <w:rPr>
          <w:rFonts w:ascii="Times New Roman" w:eastAsia="Arial Narrow" w:hAnsi="Times New Roman"/>
          <w:b/>
          <w:spacing w:val="-2"/>
        </w:rPr>
        <w:t>n</w:t>
      </w:r>
      <w:r w:rsidR="00FE24A5" w:rsidRPr="00FE24A5">
        <w:rPr>
          <w:rFonts w:ascii="Times New Roman" w:eastAsia="Arial Narrow" w:hAnsi="Times New Roman"/>
          <w:b/>
          <w:spacing w:val="1"/>
        </w:rPr>
        <w:t>a</w:t>
      </w:r>
      <w:r w:rsidR="00FE24A5" w:rsidRPr="00FE24A5">
        <w:rPr>
          <w:rFonts w:ascii="Times New Roman" w:eastAsia="Arial Narrow" w:hAnsi="Times New Roman"/>
          <w:b/>
        </w:rPr>
        <w:t>t</w:t>
      </w:r>
      <w:r w:rsidR="00FE24A5" w:rsidRPr="00FE24A5">
        <w:rPr>
          <w:rFonts w:ascii="Times New Roman" w:eastAsia="Arial Narrow" w:hAnsi="Times New Roman"/>
          <w:b/>
          <w:spacing w:val="-1"/>
        </w:rPr>
        <w:t>u</w:t>
      </w:r>
      <w:r w:rsidR="00FE24A5" w:rsidRPr="00FE24A5">
        <w:rPr>
          <w:rFonts w:ascii="Times New Roman" w:eastAsia="Arial Narrow" w:hAnsi="Times New Roman"/>
          <w:b/>
        </w:rPr>
        <w:t>re</w:t>
      </w:r>
      <w:r w:rsidR="00FE24A5" w:rsidRPr="00FE24A5">
        <w:rPr>
          <w:rFonts w:ascii="Times New Roman" w:eastAsia="Arial Narrow" w:hAnsi="Times New Roman"/>
          <w:b/>
          <w:spacing w:val="-8"/>
        </w:rPr>
        <w:t xml:space="preserve"> </w:t>
      </w:r>
      <w:r w:rsidR="00FE24A5" w:rsidRPr="00FE24A5">
        <w:rPr>
          <w:rFonts w:ascii="Times New Roman" w:eastAsia="Arial Narrow" w:hAnsi="Times New Roman"/>
          <w:b/>
        </w:rPr>
        <w:t>de</w:t>
      </w:r>
      <w:r w:rsidR="00FE24A5" w:rsidRPr="00FE24A5">
        <w:rPr>
          <w:rFonts w:ascii="Times New Roman" w:eastAsia="Arial Narrow" w:hAnsi="Times New Roman"/>
          <w:b/>
          <w:spacing w:val="-9"/>
        </w:rPr>
        <w:t xml:space="preserve"> </w:t>
      </w:r>
      <w:r w:rsidR="00FE24A5" w:rsidRPr="00FE24A5">
        <w:rPr>
          <w:rFonts w:ascii="Times New Roman" w:eastAsia="Arial Narrow" w:hAnsi="Times New Roman"/>
          <w:b/>
        </w:rPr>
        <w:t>l</w:t>
      </w:r>
      <w:r w:rsidR="00FE24A5" w:rsidRPr="00FE24A5">
        <w:rPr>
          <w:rFonts w:ascii="Times New Roman" w:eastAsia="Arial Narrow" w:hAnsi="Times New Roman"/>
          <w:b/>
          <w:spacing w:val="1"/>
        </w:rPr>
        <w:t>’</w:t>
      </w:r>
      <w:r w:rsidR="00FE24A5" w:rsidRPr="00FE24A5">
        <w:rPr>
          <w:rFonts w:ascii="Times New Roman" w:eastAsia="Arial Narrow" w:hAnsi="Times New Roman"/>
          <w:b/>
          <w:spacing w:val="-1"/>
        </w:rPr>
        <w:t>a</w:t>
      </w:r>
      <w:r w:rsidR="00FE24A5" w:rsidRPr="00FE24A5">
        <w:rPr>
          <w:rFonts w:ascii="Times New Roman" w:eastAsia="Arial Narrow" w:hAnsi="Times New Roman"/>
          <w:b/>
          <w:spacing w:val="1"/>
        </w:rPr>
        <w:t>v</w:t>
      </w:r>
      <w:r w:rsidR="00FE24A5" w:rsidRPr="00FE24A5">
        <w:rPr>
          <w:rFonts w:ascii="Times New Roman" w:eastAsia="Arial Narrow" w:hAnsi="Times New Roman"/>
          <w:b/>
        </w:rPr>
        <w:t>is</w:t>
      </w:r>
      <w:r w:rsidR="00FE24A5" w:rsidRPr="00FE24A5">
        <w:rPr>
          <w:rFonts w:ascii="Times New Roman" w:eastAsia="Arial Narrow" w:hAnsi="Times New Roman"/>
          <w:b/>
          <w:spacing w:val="-8"/>
        </w:rPr>
        <w:t xml:space="preserve"> </w:t>
      </w:r>
      <w:r w:rsidR="00FE24A5" w:rsidRPr="00FE24A5">
        <w:rPr>
          <w:rFonts w:ascii="Times New Roman" w:eastAsia="Arial Narrow" w:hAnsi="Times New Roman"/>
          <w:b/>
        </w:rPr>
        <w:t>de</w:t>
      </w:r>
      <w:r w:rsidR="00FE24A5" w:rsidRPr="00FE24A5">
        <w:rPr>
          <w:rFonts w:ascii="Times New Roman" w:eastAsia="Arial Narrow" w:hAnsi="Times New Roman"/>
          <w:b/>
          <w:spacing w:val="-9"/>
        </w:rPr>
        <w:t xml:space="preserve"> </w:t>
      </w:r>
      <w:r w:rsidR="00FE24A5" w:rsidRPr="00FE24A5">
        <w:rPr>
          <w:rFonts w:ascii="Times New Roman" w:eastAsia="Arial Narrow" w:hAnsi="Times New Roman"/>
          <w:b/>
        </w:rPr>
        <w:t>D’Ap</w:t>
      </w:r>
      <w:r w:rsidR="00FE24A5" w:rsidRPr="00FE24A5">
        <w:rPr>
          <w:rFonts w:ascii="Times New Roman" w:eastAsia="Arial Narrow" w:hAnsi="Times New Roman"/>
          <w:b/>
          <w:spacing w:val="-1"/>
        </w:rPr>
        <w:t>p</w:t>
      </w:r>
      <w:r w:rsidR="00FE24A5" w:rsidRPr="00FE24A5">
        <w:rPr>
          <w:rFonts w:ascii="Times New Roman" w:eastAsia="Arial Narrow" w:hAnsi="Times New Roman"/>
          <w:b/>
          <w:spacing w:val="1"/>
        </w:rPr>
        <w:t>e</w:t>
      </w:r>
      <w:r w:rsidR="00FE24A5" w:rsidRPr="00FE24A5">
        <w:rPr>
          <w:rFonts w:ascii="Times New Roman" w:eastAsia="Arial Narrow" w:hAnsi="Times New Roman"/>
          <w:b/>
        </w:rPr>
        <w:t>l d’Of</w:t>
      </w:r>
      <w:r w:rsidR="00FE24A5" w:rsidRPr="00FE24A5">
        <w:rPr>
          <w:rFonts w:ascii="Times New Roman" w:eastAsia="Arial Narrow" w:hAnsi="Times New Roman"/>
          <w:b/>
          <w:spacing w:val="-1"/>
        </w:rPr>
        <w:t>f</w:t>
      </w:r>
      <w:r w:rsidR="00FE24A5" w:rsidRPr="00FE24A5">
        <w:rPr>
          <w:rFonts w:ascii="Times New Roman" w:eastAsia="Arial Narrow" w:hAnsi="Times New Roman"/>
          <w:b/>
        </w:rPr>
        <w:t>r</w:t>
      </w:r>
      <w:r w:rsidR="00FE24A5" w:rsidRPr="00FE24A5">
        <w:rPr>
          <w:rFonts w:ascii="Times New Roman" w:eastAsia="Arial Narrow" w:hAnsi="Times New Roman"/>
          <w:b/>
          <w:spacing w:val="1"/>
        </w:rPr>
        <w:t>e</w:t>
      </w:r>
      <w:r w:rsidR="00FE24A5" w:rsidRPr="00FE24A5">
        <w:rPr>
          <w:rFonts w:ascii="Times New Roman" w:eastAsia="Arial Narrow" w:hAnsi="Times New Roman"/>
          <w:b/>
        </w:rPr>
        <w:t>s</w:t>
      </w:r>
    </w:p>
    <w:p w14:paraId="5DEA7B89" w14:textId="433EE0CA" w:rsidR="00421593" w:rsidRPr="00421593" w:rsidRDefault="00FE24A5" w:rsidP="00421593">
      <w:pPr>
        <w:suppressAutoHyphens/>
        <w:autoSpaceDN w:val="0"/>
        <w:spacing w:after="0"/>
        <w:ind w:right="76"/>
        <w:jc w:val="both"/>
        <w:textAlignment w:val="baseline"/>
        <w:rPr>
          <w:rFonts w:ascii="Times New Roman" w:eastAsia="Arial Narrow" w:hAnsi="Times New Roman"/>
          <w:w w:val="108"/>
        </w:rPr>
      </w:pPr>
      <w:r w:rsidRPr="00FE24A5">
        <w:rPr>
          <w:rFonts w:ascii="Times New Roman" w:eastAsia="Arial Narrow" w:hAnsi="Times New Roman"/>
          <w:spacing w:val="2"/>
        </w:rPr>
        <w:t>E</w:t>
      </w:r>
      <w:r w:rsidRPr="00FE24A5">
        <w:rPr>
          <w:rFonts w:ascii="Times New Roman" w:eastAsia="Arial Narrow" w:hAnsi="Times New Roman"/>
        </w:rPr>
        <w:t>n</w:t>
      </w:r>
      <w:r w:rsidRPr="00FE24A5">
        <w:rPr>
          <w:rFonts w:ascii="Times New Roman" w:eastAsia="Arial Narrow" w:hAnsi="Times New Roman"/>
          <w:spacing w:val="17"/>
        </w:rPr>
        <w:t xml:space="preserve"> </w:t>
      </w:r>
      <w:r w:rsidRPr="00FE24A5">
        <w:rPr>
          <w:rFonts w:ascii="Times New Roman" w:eastAsia="Arial Narrow" w:hAnsi="Times New Roman"/>
          <w:spacing w:val="-1"/>
        </w:rPr>
        <w:t>c</w:t>
      </w:r>
      <w:r w:rsidRPr="00FE24A5">
        <w:rPr>
          <w:rFonts w:ascii="Times New Roman" w:eastAsia="Arial Narrow" w:hAnsi="Times New Roman"/>
          <w:spacing w:val="4"/>
        </w:rPr>
        <w:t>a</w:t>
      </w:r>
      <w:r w:rsidRPr="00FE24A5">
        <w:rPr>
          <w:rFonts w:ascii="Times New Roman" w:eastAsia="Arial Narrow" w:hAnsi="Times New Roman"/>
        </w:rPr>
        <w:t>s</w:t>
      </w:r>
      <w:r w:rsidRPr="00FE24A5">
        <w:rPr>
          <w:rFonts w:ascii="Times New Roman" w:eastAsia="Arial Narrow" w:hAnsi="Times New Roman"/>
          <w:spacing w:val="17"/>
        </w:rPr>
        <w:t xml:space="preserve"> </w:t>
      </w:r>
      <w:r w:rsidRPr="00FE24A5">
        <w:rPr>
          <w:rFonts w:ascii="Times New Roman" w:eastAsia="Arial Narrow" w:hAnsi="Times New Roman"/>
          <w:spacing w:val="1"/>
          <w:w w:val="107"/>
        </w:rPr>
        <w:t>d</w:t>
      </w:r>
      <w:r w:rsidRPr="00FE24A5">
        <w:rPr>
          <w:rFonts w:ascii="Times New Roman" w:eastAsia="Arial Narrow" w:hAnsi="Times New Roman"/>
          <w:w w:val="107"/>
        </w:rPr>
        <w:t>’</w:t>
      </w:r>
      <w:r w:rsidRPr="00FE24A5">
        <w:rPr>
          <w:rFonts w:ascii="Times New Roman" w:eastAsia="Arial Narrow" w:hAnsi="Times New Roman"/>
          <w:spacing w:val="2"/>
          <w:w w:val="107"/>
        </w:rPr>
        <w:t>a</w:t>
      </w:r>
      <w:r w:rsidRPr="00FE24A5">
        <w:rPr>
          <w:rFonts w:ascii="Times New Roman" w:eastAsia="Arial Narrow" w:hAnsi="Times New Roman"/>
          <w:spacing w:val="4"/>
          <w:w w:val="107"/>
        </w:rPr>
        <w:t>b</w:t>
      </w:r>
      <w:r w:rsidRPr="00FE24A5">
        <w:rPr>
          <w:rFonts w:ascii="Times New Roman" w:eastAsia="Arial Narrow" w:hAnsi="Times New Roman"/>
          <w:spacing w:val="1"/>
          <w:w w:val="107"/>
        </w:rPr>
        <w:t>se</w:t>
      </w:r>
      <w:r w:rsidRPr="00FE24A5">
        <w:rPr>
          <w:rFonts w:ascii="Times New Roman" w:eastAsia="Arial Narrow" w:hAnsi="Times New Roman"/>
          <w:spacing w:val="4"/>
          <w:w w:val="107"/>
        </w:rPr>
        <w:t>n</w:t>
      </w:r>
      <w:r w:rsidRPr="00FE24A5">
        <w:rPr>
          <w:rFonts w:ascii="Times New Roman" w:eastAsia="Arial Narrow" w:hAnsi="Times New Roman"/>
          <w:spacing w:val="-1"/>
          <w:w w:val="107"/>
        </w:rPr>
        <w:t>c</w:t>
      </w:r>
      <w:r w:rsidRPr="00FE24A5">
        <w:rPr>
          <w:rFonts w:ascii="Times New Roman" w:eastAsia="Arial Narrow" w:hAnsi="Times New Roman"/>
          <w:w w:val="107"/>
        </w:rPr>
        <w:t xml:space="preserve">e </w:t>
      </w:r>
      <w:r w:rsidRPr="00FE24A5">
        <w:rPr>
          <w:rFonts w:ascii="Times New Roman" w:eastAsia="Arial Narrow" w:hAnsi="Times New Roman"/>
          <w:spacing w:val="4"/>
        </w:rPr>
        <w:t>o</w:t>
      </w:r>
      <w:r w:rsidRPr="00FE24A5">
        <w:rPr>
          <w:rFonts w:ascii="Times New Roman" w:eastAsia="Arial Narrow" w:hAnsi="Times New Roman"/>
        </w:rPr>
        <w:t>u</w:t>
      </w:r>
      <w:r w:rsidRPr="00FE24A5">
        <w:rPr>
          <w:rFonts w:ascii="Times New Roman" w:eastAsia="Arial Narrow" w:hAnsi="Times New Roman"/>
          <w:spacing w:val="13"/>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13"/>
        </w:rPr>
        <w:t xml:space="preserve"> </w:t>
      </w:r>
      <w:r w:rsidRPr="00FE24A5">
        <w:rPr>
          <w:rFonts w:ascii="Times New Roman" w:eastAsia="Arial Narrow" w:hAnsi="Times New Roman"/>
          <w:spacing w:val="1"/>
          <w:w w:val="108"/>
        </w:rPr>
        <w:t>n</w:t>
      </w:r>
      <w:r w:rsidRPr="00FE24A5">
        <w:rPr>
          <w:rFonts w:ascii="Times New Roman" w:eastAsia="Arial Narrow" w:hAnsi="Times New Roman"/>
          <w:spacing w:val="-1"/>
          <w:w w:val="108"/>
        </w:rPr>
        <w:t>o</w:t>
      </w:r>
      <w:r w:rsidRPr="00FE24A5">
        <w:rPr>
          <w:rFonts w:ascii="Times New Roman" w:eastAsia="Arial Narrow" w:hAnsi="Times New Roman"/>
          <w:w w:val="108"/>
        </w:rPr>
        <w:t>n</w:t>
      </w:r>
      <w:r w:rsidRPr="00FE24A5">
        <w:rPr>
          <w:rFonts w:ascii="Times New Roman" w:eastAsia="Arial Narrow" w:hAnsi="Times New Roman"/>
          <w:spacing w:val="-4"/>
          <w:w w:val="108"/>
        </w:rPr>
        <w:t>-</w:t>
      </w:r>
      <w:r w:rsidRPr="00FE24A5">
        <w:rPr>
          <w:rFonts w:ascii="Times New Roman" w:eastAsia="Arial Narrow" w:hAnsi="Times New Roman"/>
          <w:spacing w:val="-3"/>
          <w:w w:val="108"/>
        </w:rPr>
        <w:t>c</w:t>
      </w:r>
      <w:r w:rsidRPr="00FE24A5">
        <w:rPr>
          <w:rFonts w:ascii="Times New Roman" w:eastAsia="Arial Narrow" w:hAnsi="Times New Roman"/>
          <w:spacing w:val="-1"/>
          <w:w w:val="108"/>
        </w:rPr>
        <w:t>on</w:t>
      </w:r>
      <w:r w:rsidRPr="00FE24A5">
        <w:rPr>
          <w:rFonts w:ascii="Times New Roman" w:eastAsia="Arial Narrow" w:hAnsi="Times New Roman"/>
          <w:spacing w:val="-2"/>
          <w:w w:val="108"/>
        </w:rPr>
        <w:t>f</w:t>
      </w:r>
      <w:r w:rsidRPr="00FE24A5">
        <w:rPr>
          <w:rFonts w:ascii="Times New Roman" w:eastAsia="Arial Narrow" w:hAnsi="Times New Roman"/>
          <w:spacing w:val="1"/>
          <w:w w:val="108"/>
        </w:rPr>
        <w:t>o</w:t>
      </w:r>
      <w:r w:rsidRPr="00FE24A5">
        <w:rPr>
          <w:rFonts w:ascii="Times New Roman" w:eastAsia="Arial Narrow" w:hAnsi="Times New Roman"/>
          <w:spacing w:val="-1"/>
          <w:w w:val="108"/>
        </w:rPr>
        <w:t>r</w:t>
      </w:r>
      <w:r w:rsidRPr="00FE24A5">
        <w:rPr>
          <w:rFonts w:ascii="Times New Roman" w:eastAsia="Arial Narrow" w:hAnsi="Times New Roman"/>
          <w:spacing w:val="-2"/>
          <w:w w:val="108"/>
        </w:rPr>
        <w:t>mit</w:t>
      </w:r>
      <w:r w:rsidRPr="00FE24A5">
        <w:rPr>
          <w:rFonts w:ascii="Times New Roman" w:eastAsia="Arial Narrow" w:hAnsi="Times New Roman"/>
          <w:w w:val="108"/>
        </w:rPr>
        <w:t>é</w:t>
      </w:r>
      <w:r w:rsidRPr="00FE24A5">
        <w:rPr>
          <w:rFonts w:ascii="Times New Roman" w:eastAsia="Arial Narrow" w:hAnsi="Times New Roman"/>
          <w:spacing w:val="-11"/>
          <w:w w:val="108"/>
        </w:rPr>
        <w:t xml:space="preserve"> </w:t>
      </w:r>
      <w:r w:rsidRPr="00FE24A5">
        <w:rPr>
          <w:rFonts w:ascii="Times New Roman" w:eastAsia="Arial Narrow" w:hAnsi="Times New Roman"/>
          <w:spacing w:val="1"/>
        </w:rPr>
        <w:t>d</w:t>
      </w:r>
      <w:r w:rsidRPr="00FE24A5">
        <w:rPr>
          <w:rFonts w:ascii="Times New Roman" w:eastAsia="Arial Narrow" w:hAnsi="Times New Roman"/>
        </w:rPr>
        <w:t>’</w:t>
      </w:r>
      <w:r w:rsidRPr="00FE24A5">
        <w:rPr>
          <w:rFonts w:ascii="Times New Roman" w:eastAsia="Arial Narrow" w:hAnsi="Times New Roman"/>
          <w:spacing w:val="2"/>
        </w:rPr>
        <w:t>u</w:t>
      </w:r>
      <w:r w:rsidRPr="00FE24A5">
        <w:rPr>
          <w:rFonts w:ascii="Times New Roman" w:eastAsia="Arial Narrow" w:hAnsi="Times New Roman"/>
          <w:spacing w:val="1"/>
        </w:rPr>
        <w:t>n</w:t>
      </w:r>
      <w:r w:rsidRPr="00FE24A5">
        <w:rPr>
          <w:rFonts w:ascii="Times New Roman" w:eastAsia="Arial Narrow" w:hAnsi="Times New Roman"/>
        </w:rPr>
        <w:t>e</w:t>
      </w:r>
      <w:r w:rsidRPr="00FE24A5">
        <w:rPr>
          <w:rFonts w:ascii="Times New Roman" w:eastAsia="Arial Narrow" w:hAnsi="Times New Roman"/>
          <w:spacing w:val="33"/>
        </w:rPr>
        <w:t xml:space="preserve"> </w:t>
      </w:r>
      <w:r w:rsidRPr="00FE24A5">
        <w:rPr>
          <w:rFonts w:ascii="Times New Roman" w:eastAsia="Arial Narrow" w:hAnsi="Times New Roman"/>
          <w:spacing w:val="1"/>
        </w:rPr>
        <w:t>p</w:t>
      </w:r>
      <w:r w:rsidRPr="00FE24A5">
        <w:rPr>
          <w:rFonts w:ascii="Times New Roman" w:eastAsia="Arial Narrow" w:hAnsi="Times New Roman"/>
        </w:rPr>
        <w:t>i</w:t>
      </w:r>
      <w:r w:rsidRPr="00FE24A5">
        <w:rPr>
          <w:rFonts w:ascii="Times New Roman" w:eastAsia="Arial Narrow" w:hAnsi="Times New Roman"/>
          <w:spacing w:val="4"/>
        </w:rPr>
        <w:t>è</w:t>
      </w:r>
      <w:r w:rsidRPr="00FE24A5">
        <w:rPr>
          <w:rFonts w:ascii="Times New Roman" w:eastAsia="Arial Narrow" w:hAnsi="Times New Roman"/>
          <w:spacing w:val="1"/>
        </w:rPr>
        <w:t>c</w:t>
      </w:r>
      <w:r w:rsidRPr="00FE24A5">
        <w:rPr>
          <w:rFonts w:ascii="Times New Roman" w:eastAsia="Arial Narrow" w:hAnsi="Times New Roman"/>
        </w:rPr>
        <w:t>e</w:t>
      </w:r>
      <w:r w:rsidRPr="00FE24A5">
        <w:rPr>
          <w:rFonts w:ascii="Times New Roman" w:eastAsia="Arial Narrow" w:hAnsi="Times New Roman"/>
          <w:spacing w:val="36"/>
        </w:rPr>
        <w:t xml:space="preserve"> </w:t>
      </w:r>
      <w:r w:rsidRPr="00FE24A5">
        <w:rPr>
          <w:rFonts w:ascii="Times New Roman" w:eastAsia="Arial Narrow" w:hAnsi="Times New Roman"/>
          <w:spacing w:val="1"/>
        </w:rPr>
        <w:t>d</w:t>
      </w:r>
      <w:r w:rsidRPr="00FE24A5">
        <w:rPr>
          <w:rFonts w:ascii="Times New Roman" w:eastAsia="Arial Narrow" w:hAnsi="Times New Roman"/>
        </w:rPr>
        <w:t>u</w:t>
      </w:r>
      <w:r w:rsidRPr="00FE24A5">
        <w:rPr>
          <w:rFonts w:ascii="Times New Roman" w:eastAsia="Arial Narrow" w:hAnsi="Times New Roman"/>
          <w:spacing w:val="13"/>
        </w:rPr>
        <w:t xml:space="preserve"> </w:t>
      </w:r>
      <w:r w:rsidRPr="00FE24A5">
        <w:rPr>
          <w:rFonts w:ascii="Times New Roman" w:eastAsia="Arial Narrow" w:hAnsi="Times New Roman"/>
          <w:spacing w:val="1"/>
        </w:rPr>
        <w:t>d</w:t>
      </w:r>
      <w:r w:rsidRPr="00FE24A5">
        <w:rPr>
          <w:rFonts w:ascii="Times New Roman" w:eastAsia="Arial Narrow" w:hAnsi="Times New Roman"/>
          <w:spacing w:val="4"/>
        </w:rPr>
        <w:t>o</w:t>
      </w:r>
      <w:r w:rsidRPr="00FE24A5">
        <w:rPr>
          <w:rFonts w:ascii="Times New Roman" w:eastAsia="Arial Narrow" w:hAnsi="Times New Roman"/>
          <w:spacing w:val="1"/>
        </w:rPr>
        <w:t>s</w:t>
      </w:r>
      <w:r w:rsidRPr="00FE24A5">
        <w:rPr>
          <w:rFonts w:ascii="Times New Roman" w:eastAsia="Arial Narrow" w:hAnsi="Times New Roman"/>
          <w:spacing w:val="-1"/>
        </w:rPr>
        <w:t>s</w:t>
      </w:r>
      <w:r w:rsidRPr="00FE24A5">
        <w:rPr>
          <w:rFonts w:ascii="Times New Roman" w:eastAsia="Arial Narrow" w:hAnsi="Times New Roman"/>
        </w:rPr>
        <w:t>i</w:t>
      </w:r>
      <w:r w:rsidRPr="00FE24A5">
        <w:rPr>
          <w:rFonts w:ascii="Times New Roman" w:eastAsia="Arial Narrow" w:hAnsi="Times New Roman"/>
          <w:spacing w:val="4"/>
        </w:rPr>
        <w:t>e</w:t>
      </w:r>
      <w:r w:rsidRPr="00FE24A5">
        <w:rPr>
          <w:rFonts w:ascii="Times New Roman" w:eastAsia="Arial Narrow" w:hAnsi="Times New Roman"/>
        </w:rPr>
        <w:t>r</w:t>
      </w:r>
      <w:r w:rsidRPr="00FE24A5">
        <w:rPr>
          <w:rFonts w:ascii="Times New Roman" w:eastAsia="Arial Narrow" w:hAnsi="Times New Roman"/>
          <w:spacing w:val="49"/>
        </w:rPr>
        <w:t xml:space="preserve"> </w:t>
      </w:r>
      <w:r w:rsidRPr="00FE24A5">
        <w:rPr>
          <w:rFonts w:ascii="Times New Roman" w:eastAsia="Arial Narrow" w:hAnsi="Times New Roman"/>
          <w:spacing w:val="-1"/>
          <w:w w:val="108"/>
        </w:rPr>
        <w:t>a</w:t>
      </w:r>
      <w:r w:rsidRPr="00FE24A5">
        <w:rPr>
          <w:rFonts w:ascii="Times New Roman" w:eastAsia="Arial Narrow" w:hAnsi="Times New Roman"/>
          <w:spacing w:val="1"/>
          <w:w w:val="108"/>
        </w:rPr>
        <w:t>d</w:t>
      </w:r>
      <w:r w:rsidRPr="00FE24A5">
        <w:rPr>
          <w:rFonts w:ascii="Times New Roman" w:eastAsia="Arial Narrow" w:hAnsi="Times New Roman"/>
          <w:spacing w:val="-2"/>
          <w:w w:val="108"/>
        </w:rPr>
        <w:t>mi</w:t>
      </w:r>
      <w:r w:rsidRPr="00FE24A5">
        <w:rPr>
          <w:rFonts w:ascii="Times New Roman" w:eastAsia="Arial Narrow" w:hAnsi="Times New Roman"/>
          <w:spacing w:val="-1"/>
          <w:w w:val="108"/>
        </w:rPr>
        <w:t>n</w:t>
      </w:r>
      <w:r w:rsidRPr="00FE24A5">
        <w:rPr>
          <w:rFonts w:ascii="Times New Roman" w:eastAsia="Arial Narrow" w:hAnsi="Times New Roman"/>
          <w:spacing w:val="-2"/>
          <w:w w:val="108"/>
        </w:rPr>
        <w:t>i</w:t>
      </w:r>
      <w:r w:rsidRPr="00FE24A5">
        <w:rPr>
          <w:rFonts w:ascii="Times New Roman" w:eastAsia="Arial Narrow" w:hAnsi="Times New Roman"/>
          <w:spacing w:val="-3"/>
          <w:w w:val="108"/>
        </w:rPr>
        <w:t>s</w:t>
      </w:r>
      <w:r w:rsidRPr="00FE24A5">
        <w:rPr>
          <w:rFonts w:ascii="Times New Roman" w:eastAsia="Arial Narrow" w:hAnsi="Times New Roman"/>
          <w:w w:val="108"/>
        </w:rPr>
        <w:t>t</w:t>
      </w:r>
      <w:r w:rsidRPr="00FE24A5">
        <w:rPr>
          <w:rFonts w:ascii="Times New Roman" w:eastAsia="Arial Narrow" w:hAnsi="Times New Roman"/>
          <w:spacing w:val="-3"/>
          <w:w w:val="108"/>
        </w:rPr>
        <w:t>r</w:t>
      </w:r>
      <w:r w:rsidRPr="00FE24A5">
        <w:rPr>
          <w:rFonts w:ascii="Times New Roman" w:eastAsia="Arial Narrow" w:hAnsi="Times New Roman"/>
          <w:spacing w:val="-1"/>
          <w:w w:val="108"/>
        </w:rPr>
        <w:t>a</w:t>
      </w:r>
      <w:r w:rsidRPr="00FE24A5">
        <w:rPr>
          <w:rFonts w:ascii="Times New Roman" w:eastAsia="Arial Narrow" w:hAnsi="Times New Roman"/>
          <w:spacing w:val="-2"/>
          <w:w w:val="108"/>
        </w:rPr>
        <w:t>ti</w:t>
      </w:r>
      <w:r w:rsidRPr="00FE24A5">
        <w:rPr>
          <w:rFonts w:ascii="Times New Roman" w:eastAsia="Arial Narrow" w:hAnsi="Times New Roman"/>
          <w:w w:val="108"/>
        </w:rPr>
        <w:t>f</w:t>
      </w:r>
      <w:r w:rsidRPr="00FE24A5">
        <w:rPr>
          <w:rFonts w:ascii="Times New Roman" w:eastAsia="Arial Narrow" w:hAnsi="Times New Roman"/>
          <w:spacing w:val="-8"/>
          <w:w w:val="108"/>
        </w:rPr>
        <w:t xml:space="preserve"> </w:t>
      </w:r>
      <w:r w:rsidRPr="00FE24A5">
        <w:rPr>
          <w:rFonts w:ascii="Times New Roman" w:eastAsia="Arial Narrow" w:hAnsi="Times New Roman"/>
        </w:rPr>
        <w:t>l</w:t>
      </w:r>
      <w:r w:rsidRPr="00FE24A5">
        <w:rPr>
          <w:rFonts w:ascii="Times New Roman" w:eastAsia="Arial Narrow" w:hAnsi="Times New Roman"/>
          <w:spacing w:val="2"/>
        </w:rPr>
        <w:t>o</w:t>
      </w:r>
      <w:r w:rsidRPr="00FE24A5">
        <w:rPr>
          <w:rFonts w:ascii="Times New Roman" w:eastAsia="Arial Narrow" w:hAnsi="Times New Roman"/>
          <w:spacing w:val="1"/>
        </w:rPr>
        <w:t>r</w:t>
      </w:r>
      <w:r w:rsidRPr="00FE24A5">
        <w:rPr>
          <w:rFonts w:ascii="Times New Roman" w:eastAsia="Arial Narrow" w:hAnsi="Times New Roman"/>
        </w:rPr>
        <w:t>s</w:t>
      </w:r>
      <w:r w:rsidRPr="00FE24A5">
        <w:rPr>
          <w:rFonts w:ascii="Times New Roman" w:eastAsia="Arial Narrow" w:hAnsi="Times New Roman"/>
          <w:spacing w:val="22"/>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18"/>
        </w:rPr>
        <w:t xml:space="preserve"> </w:t>
      </w:r>
      <w:r w:rsidRPr="00FE24A5">
        <w:rPr>
          <w:rFonts w:ascii="Times New Roman" w:eastAsia="Arial Narrow" w:hAnsi="Times New Roman"/>
          <w:spacing w:val="-2"/>
          <w:w w:val="108"/>
        </w:rPr>
        <w:t>l’</w:t>
      </w:r>
      <w:r w:rsidRPr="00FE24A5">
        <w:rPr>
          <w:rFonts w:ascii="Times New Roman" w:eastAsia="Arial Narrow" w:hAnsi="Times New Roman"/>
          <w:spacing w:val="-1"/>
          <w:w w:val="108"/>
        </w:rPr>
        <w:t>o</w:t>
      </w:r>
      <w:r w:rsidRPr="00FE24A5">
        <w:rPr>
          <w:rFonts w:ascii="Times New Roman" w:eastAsia="Arial Narrow" w:hAnsi="Times New Roman"/>
          <w:spacing w:val="1"/>
          <w:w w:val="108"/>
        </w:rPr>
        <w:t>u</w:t>
      </w:r>
      <w:r w:rsidRPr="00FE24A5">
        <w:rPr>
          <w:rFonts w:ascii="Times New Roman" w:eastAsia="Arial Narrow" w:hAnsi="Times New Roman"/>
          <w:spacing w:val="-3"/>
          <w:w w:val="108"/>
        </w:rPr>
        <w:t>v</w:t>
      </w:r>
      <w:r w:rsidRPr="00FE24A5">
        <w:rPr>
          <w:rFonts w:ascii="Times New Roman" w:eastAsia="Arial Narrow" w:hAnsi="Times New Roman"/>
          <w:spacing w:val="-1"/>
          <w:w w:val="108"/>
        </w:rPr>
        <w:t>e</w:t>
      </w:r>
      <w:r w:rsidRPr="00FE24A5">
        <w:rPr>
          <w:rFonts w:ascii="Times New Roman" w:eastAsia="Arial Narrow" w:hAnsi="Times New Roman"/>
          <w:spacing w:val="-4"/>
          <w:w w:val="108"/>
        </w:rPr>
        <w:t>r</w:t>
      </w:r>
      <w:r w:rsidRPr="00FE24A5">
        <w:rPr>
          <w:rFonts w:ascii="Times New Roman" w:eastAsia="Arial Narrow" w:hAnsi="Times New Roman"/>
          <w:spacing w:val="-2"/>
          <w:w w:val="108"/>
        </w:rPr>
        <w:t>t</w:t>
      </w:r>
      <w:r w:rsidRPr="00FE24A5">
        <w:rPr>
          <w:rFonts w:ascii="Times New Roman" w:eastAsia="Arial Narrow" w:hAnsi="Times New Roman"/>
          <w:spacing w:val="1"/>
          <w:w w:val="108"/>
        </w:rPr>
        <w:t>u</w:t>
      </w:r>
      <w:r w:rsidRPr="00FE24A5">
        <w:rPr>
          <w:rFonts w:ascii="Times New Roman" w:eastAsia="Arial Narrow" w:hAnsi="Times New Roman"/>
          <w:spacing w:val="-4"/>
          <w:w w:val="108"/>
        </w:rPr>
        <w:t>r</w:t>
      </w:r>
      <w:r w:rsidRPr="00FE24A5">
        <w:rPr>
          <w:rFonts w:ascii="Times New Roman" w:eastAsia="Arial Narrow" w:hAnsi="Times New Roman"/>
          <w:w w:val="108"/>
        </w:rPr>
        <w:t>e</w:t>
      </w:r>
      <w:r w:rsidRPr="00FE24A5">
        <w:rPr>
          <w:rFonts w:ascii="Times New Roman" w:eastAsia="Arial Narrow" w:hAnsi="Times New Roman"/>
          <w:spacing w:val="-8"/>
          <w:w w:val="108"/>
        </w:rPr>
        <w:t xml:space="preserve"> </w:t>
      </w:r>
      <w:r w:rsidRPr="00FE24A5">
        <w:rPr>
          <w:rFonts w:ascii="Times New Roman" w:eastAsia="Arial Narrow" w:hAnsi="Times New Roman"/>
          <w:spacing w:val="1"/>
        </w:rPr>
        <w:t>d</w:t>
      </w:r>
      <w:r w:rsidRPr="00FE24A5">
        <w:rPr>
          <w:rFonts w:ascii="Times New Roman" w:eastAsia="Arial Narrow" w:hAnsi="Times New Roman"/>
          <w:spacing w:val="4"/>
        </w:rPr>
        <w:t>e</w:t>
      </w:r>
      <w:r w:rsidRPr="00FE24A5">
        <w:rPr>
          <w:rFonts w:ascii="Times New Roman" w:eastAsia="Arial Narrow" w:hAnsi="Times New Roman"/>
        </w:rPr>
        <w:t>s</w:t>
      </w:r>
      <w:r w:rsidRPr="00FE24A5">
        <w:rPr>
          <w:rFonts w:ascii="Times New Roman" w:eastAsia="Arial Narrow" w:hAnsi="Times New Roman"/>
          <w:spacing w:val="22"/>
        </w:rPr>
        <w:t xml:space="preserve"> </w:t>
      </w:r>
      <w:r w:rsidRPr="00FE24A5">
        <w:rPr>
          <w:rFonts w:ascii="Times New Roman" w:eastAsia="Arial Narrow" w:hAnsi="Times New Roman"/>
          <w:spacing w:val="1"/>
          <w:w w:val="108"/>
        </w:rPr>
        <w:t>p</w:t>
      </w:r>
      <w:r w:rsidRPr="00FE24A5">
        <w:rPr>
          <w:rFonts w:ascii="Times New Roman" w:eastAsia="Arial Narrow" w:hAnsi="Times New Roman"/>
          <w:w w:val="108"/>
        </w:rPr>
        <w:t>l</w:t>
      </w:r>
      <w:r w:rsidRPr="00FE24A5">
        <w:rPr>
          <w:rFonts w:ascii="Times New Roman" w:eastAsia="Arial Narrow" w:hAnsi="Times New Roman"/>
          <w:spacing w:val="3"/>
          <w:w w:val="108"/>
        </w:rPr>
        <w:t>i</w:t>
      </w:r>
      <w:r w:rsidRPr="00FE24A5">
        <w:rPr>
          <w:rFonts w:ascii="Times New Roman" w:eastAsia="Arial Narrow" w:hAnsi="Times New Roman"/>
          <w:spacing w:val="-1"/>
          <w:w w:val="108"/>
        </w:rPr>
        <w:t>s</w:t>
      </w:r>
      <w:r w:rsidRPr="00FE24A5">
        <w:rPr>
          <w:rFonts w:ascii="Times New Roman" w:eastAsia="Arial Narrow" w:hAnsi="Times New Roman"/>
          <w:w w:val="108"/>
        </w:rPr>
        <w:t xml:space="preserve">, </w:t>
      </w:r>
      <w:r w:rsidRPr="00FE24A5">
        <w:rPr>
          <w:rFonts w:ascii="Times New Roman" w:eastAsia="Arial Narrow" w:hAnsi="Times New Roman"/>
          <w:spacing w:val="1"/>
        </w:rPr>
        <w:t>ap</w:t>
      </w:r>
      <w:r w:rsidRPr="00FE24A5">
        <w:rPr>
          <w:rFonts w:ascii="Times New Roman" w:eastAsia="Arial Narrow" w:hAnsi="Times New Roman"/>
          <w:spacing w:val="-1"/>
        </w:rPr>
        <w:t>r</w:t>
      </w:r>
      <w:r w:rsidRPr="00FE24A5">
        <w:rPr>
          <w:rFonts w:ascii="Times New Roman" w:eastAsia="Arial Narrow" w:hAnsi="Times New Roman"/>
          <w:spacing w:val="4"/>
        </w:rPr>
        <w:t>è</w:t>
      </w:r>
      <w:r w:rsidRPr="00FE24A5">
        <w:rPr>
          <w:rFonts w:ascii="Times New Roman" w:eastAsia="Arial Narrow" w:hAnsi="Times New Roman"/>
        </w:rPr>
        <w:t>s</w:t>
      </w:r>
      <w:r w:rsidRPr="00FE24A5">
        <w:rPr>
          <w:rFonts w:ascii="Times New Roman" w:eastAsia="Arial Narrow" w:hAnsi="Times New Roman"/>
          <w:spacing w:val="45"/>
        </w:rPr>
        <w:t xml:space="preserve"> </w:t>
      </w:r>
      <w:r w:rsidRPr="00FE24A5">
        <w:rPr>
          <w:rFonts w:ascii="Times New Roman" w:eastAsia="Arial Narrow" w:hAnsi="Times New Roman"/>
          <w:spacing w:val="2"/>
        </w:rPr>
        <w:t>u</w:t>
      </w:r>
      <w:r w:rsidRPr="00FE24A5">
        <w:rPr>
          <w:rFonts w:ascii="Times New Roman" w:eastAsia="Arial Narrow" w:hAnsi="Times New Roman"/>
        </w:rPr>
        <w:t>n</w:t>
      </w:r>
      <w:r w:rsidRPr="00FE24A5">
        <w:rPr>
          <w:rFonts w:ascii="Times New Roman" w:eastAsia="Arial Narrow" w:hAnsi="Times New Roman"/>
          <w:spacing w:val="23"/>
        </w:rPr>
        <w:t xml:space="preserve"> </w:t>
      </w:r>
      <w:r w:rsidRPr="00FE24A5">
        <w:rPr>
          <w:rFonts w:ascii="Times New Roman" w:eastAsia="Arial Narrow" w:hAnsi="Times New Roman"/>
          <w:spacing w:val="2"/>
        </w:rPr>
        <w:t>d</w:t>
      </w:r>
      <w:r w:rsidRPr="00FE24A5">
        <w:rPr>
          <w:rFonts w:ascii="Times New Roman" w:eastAsia="Arial Narrow" w:hAnsi="Times New Roman"/>
          <w:spacing w:val="1"/>
        </w:rPr>
        <w:t>é</w:t>
      </w:r>
      <w:r w:rsidRPr="00FE24A5">
        <w:rPr>
          <w:rFonts w:ascii="Times New Roman" w:eastAsia="Arial Narrow" w:hAnsi="Times New Roman"/>
          <w:spacing w:val="3"/>
        </w:rPr>
        <w:t>l</w:t>
      </w:r>
      <w:r w:rsidRPr="00FE24A5">
        <w:rPr>
          <w:rFonts w:ascii="Times New Roman" w:eastAsia="Arial Narrow" w:hAnsi="Times New Roman"/>
          <w:spacing w:val="1"/>
        </w:rPr>
        <w:t>a</w:t>
      </w:r>
      <w:r w:rsidRPr="00FE24A5">
        <w:rPr>
          <w:rFonts w:ascii="Times New Roman" w:eastAsia="Arial Narrow" w:hAnsi="Times New Roman"/>
        </w:rPr>
        <w:t>i</w:t>
      </w:r>
      <w:r w:rsidRPr="00FE24A5">
        <w:rPr>
          <w:rFonts w:ascii="Times New Roman" w:eastAsia="Arial Narrow" w:hAnsi="Times New Roman"/>
          <w:spacing w:val="39"/>
        </w:rPr>
        <w:t xml:space="preserve"> </w:t>
      </w:r>
      <w:r w:rsidRPr="00FE24A5">
        <w:rPr>
          <w:rFonts w:ascii="Times New Roman" w:eastAsia="Arial Narrow" w:hAnsi="Times New Roman"/>
          <w:spacing w:val="1"/>
        </w:rPr>
        <w:t>d</w:t>
      </w:r>
      <w:r w:rsidRPr="00FE24A5">
        <w:rPr>
          <w:rFonts w:ascii="Times New Roman" w:eastAsia="Arial Narrow" w:hAnsi="Times New Roman"/>
        </w:rPr>
        <w:t>e</w:t>
      </w:r>
      <w:r w:rsidRPr="00FE24A5">
        <w:rPr>
          <w:rFonts w:ascii="Times New Roman" w:eastAsia="Arial Narrow" w:hAnsi="Times New Roman"/>
          <w:spacing w:val="23"/>
        </w:rPr>
        <w:t xml:space="preserve"> </w:t>
      </w:r>
      <w:r w:rsidRPr="00FE24A5">
        <w:rPr>
          <w:rFonts w:ascii="Times New Roman" w:eastAsia="Arial Narrow" w:hAnsi="Times New Roman"/>
          <w:spacing w:val="2"/>
        </w:rPr>
        <w:t>4</w:t>
      </w:r>
      <w:r w:rsidRPr="00FE24A5">
        <w:rPr>
          <w:rFonts w:ascii="Times New Roman" w:eastAsia="Arial Narrow" w:hAnsi="Times New Roman"/>
        </w:rPr>
        <w:t>8</w:t>
      </w:r>
      <w:r w:rsidRPr="00FE24A5">
        <w:rPr>
          <w:rFonts w:ascii="Times New Roman" w:eastAsia="Arial Narrow" w:hAnsi="Times New Roman"/>
          <w:spacing w:val="26"/>
        </w:rPr>
        <w:t xml:space="preserve"> </w:t>
      </w:r>
      <w:r w:rsidRPr="00FE24A5">
        <w:rPr>
          <w:rFonts w:ascii="Times New Roman" w:eastAsia="Arial Narrow" w:hAnsi="Times New Roman"/>
          <w:spacing w:val="1"/>
        </w:rPr>
        <w:t>he</w:t>
      </w:r>
      <w:r w:rsidRPr="00FE24A5">
        <w:rPr>
          <w:rFonts w:ascii="Times New Roman" w:eastAsia="Arial Narrow" w:hAnsi="Times New Roman"/>
          <w:spacing w:val="4"/>
        </w:rPr>
        <w:t>u</w:t>
      </w:r>
      <w:r w:rsidRPr="00FE24A5">
        <w:rPr>
          <w:rFonts w:ascii="Times New Roman" w:eastAsia="Arial Narrow" w:hAnsi="Times New Roman"/>
          <w:spacing w:val="1"/>
        </w:rPr>
        <w:t>r</w:t>
      </w:r>
      <w:r w:rsidRPr="00FE24A5">
        <w:rPr>
          <w:rFonts w:ascii="Times New Roman" w:eastAsia="Arial Narrow" w:hAnsi="Times New Roman"/>
        </w:rPr>
        <w:t>e</w:t>
      </w:r>
      <w:r w:rsidRPr="00FE24A5">
        <w:rPr>
          <w:rFonts w:ascii="Times New Roman" w:eastAsia="Arial Narrow" w:hAnsi="Times New Roman"/>
          <w:spacing w:val="46"/>
        </w:rPr>
        <w:t>s accordées</w:t>
      </w:r>
      <w:r w:rsidRPr="00FE24A5">
        <w:rPr>
          <w:rFonts w:ascii="Times New Roman" w:eastAsia="Arial Narrow" w:hAnsi="Times New Roman"/>
          <w:spacing w:val="7"/>
        </w:rPr>
        <w:t xml:space="preserve"> </w:t>
      </w:r>
      <w:r w:rsidRPr="00FE24A5">
        <w:rPr>
          <w:rFonts w:ascii="Times New Roman" w:eastAsia="Arial Narrow" w:hAnsi="Times New Roman"/>
          <w:spacing w:val="4"/>
        </w:rPr>
        <w:t>pa</w:t>
      </w:r>
      <w:r w:rsidRPr="00FE24A5">
        <w:rPr>
          <w:rFonts w:ascii="Times New Roman" w:eastAsia="Arial Narrow" w:hAnsi="Times New Roman"/>
        </w:rPr>
        <w:t>r</w:t>
      </w:r>
      <w:r w:rsidRPr="00FE24A5">
        <w:rPr>
          <w:rFonts w:ascii="Times New Roman" w:eastAsia="Arial Narrow" w:hAnsi="Times New Roman"/>
          <w:spacing w:val="26"/>
        </w:rPr>
        <w:t xml:space="preserve"> </w:t>
      </w:r>
      <w:r w:rsidRPr="00FE24A5">
        <w:rPr>
          <w:rFonts w:ascii="Times New Roman" w:eastAsia="Arial Narrow" w:hAnsi="Times New Roman"/>
          <w:spacing w:val="1"/>
        </w:rPr>
        <w:t>l</w:t>
      </w:r>
      <w:r w:rsidRPr="00FE24A5">
        <w:rPr>
          <w:rFonts w:ascii="Times New Roman" w:eastAsia="Arial Narrow" w:hAnsi="Times New Roman"/>
        </w:rPr>
        <w:t>a</w:t>
      </w:r>
      <w:r w:rsidRPr="00FE24A5">
        <w:rPr>
          <w:rFonts w:ascii="Times New Roman" w:eastAsia="Arial Narrow" w:hAnsi="Times New Roman"/>
          <w:spacing w:val="21"/>
        </w:rPr>
        <w:t xml:space="preserve"> </w:t>
      </w:r>
      <w:r w:rsidRPr="00FE24A5">
        <w:rPr>
          <w:rFonts w:ascii="Times New Roman" w:eastAsia="Arial Narrow" w:hAnsi="Times New Roman"/>
          <w:w w:val="107"/>
        </w:rPr>
        <w:t>C</w:t>
      </w:r>
      <w:r w:rsidRPr="00FE24A5">
        <w:rPr>
          <w:rFonts w:ascii="Times New Roman" w:eastAsia="Arial Narrow" w:hAnsi="Times New Roman"/>
          <w:spacing w:val="3"/>
          <w:w w:val="107"/>
        </w:rPr>
        <w:t>o</w:t>
      </w:r>
      <w:r w:rsidRPr="00FE24A5">
        <w:rPr>
          <w:rFonts w:ascii="Times New Roman" w:eastAsia="Arial Narrow" w:hAnsi="Times New Roman"/>
          <w:spacing w:val="2"/>
          <w:w w:val="107"/>
        </w:rPr>
        <w:t>m</w:t>
      </w:r>
      <w:r w:rsidRPr="00FE24A5">
        <w:rPr>
          <w:rFonts w:ascii="Times New Roman" w:eastAsia="Arial Narrow" w:hAnsi="Times New Roman"/>
          <w:w w:val="107"/>
        </w:rPr>
        <w:t>m</w:t>
      </w:r>
      <w:r w:rsidRPr="00FE24A5">
        <w:rPr>
          <w:rFonts w:ascii="Times New Roman" w:eastAsia="Arial Narrow" w:hAnsi="Times New Roman"/>
          <w:spacing w:val="3"/>
          <w:w w:val="107"/>
        </w:rPr>
        <w:t>i</w:t>
      </w:r>
      <w:r w:rsidRPr="00FE24A5">
        <w:rPr>
          <w:rFonts w:ascii="Times New Roman" w:eastAsia="Arial Narrow" w:hAnsi="Times New Roman"/>
          <w:spacing w:val="4"/>
          <w:w w:val="107"/>
        </w:rPr>
        <w:t>s</w:t>
      </w:r>
      <w:r w:rsidRPr="00FE24A5">
        <w:rPr>
          <w:rFonts w:ascii="Times New Roman" w:eastAsia="Arial Narrow" w:hAnsi="Times New Roman"/>
          <w:spacing w:val="-1"/>
          <w:w w:val="107"/>
        </w:rPr>
        <w:t>s</w:t>
      </w:r>
      <w:r w:rsidRPr="00FE24A5">
        <w:rPr>
          <w:rFonts w:ascii="Times New Roman" w:eastAsia="Arial Narrow" w:hAnsi="Times New Roman"/>
          <w:w w:val="107"/>
        </w:rPr>
        <w:t>i</w:t>
      </w:r>
      <w:r w:rsidRPr="00FE24A5">
        <w:rPr>
          <w:rFonts w:ascii="Times New Roman" w:eastAsia="Arial Narrow" w:hAnsi="Times New Roman"/>
          <w:spacing w:val="2"/>
          <w:w w:val="107"/>
        </w:rPr>
        <w:t>o</w:t>
      </w:r>
      <w:r w:rsidRPr="00FE24A5">
        <w:rPr>
          <w:rFonts w:ascii="Times New Roman" w:eastAsia="Arial Narrow" w:hAnsi="Times New Roman"/>
          <w:spacing w:val="4"/>
          <w:w w:val="107"/>
        </w:rPr>
        <w:t>n</w:t>
      </w:r>
      <w:r w:rsidRPr="00FE24A5">
        <w:rPr>
          <w:rFonts w:ascii="Times New Roman" w:eastAsia="Arial Narrow" w:hAnsi="Times New Roman"/>
          <w:w w:val="107"/>
        </w:rPr>
        <w:t>,</w:t>
      </w:r>
      <w:r w:rsidRPr="00FE24A5">
        <w:rPr>
          <w:rFonts w:ascii="Times New Roman" w:eastAsia="Arial Narrow" w:hAnsi="Times New Roman"/>
          <w:spacing w:val="12"/>
          <w:w w:val="107"/>
        </w:rPr>
        <w:t xml:space="preserve"> </w:t>
      </w:r>
      <w:r w:rsidRPr="00FE24A5">
        <w:rPr>
          <w:rFonts w:ascii="Times New Roman" w:eastAsia="Arial Narrow" w:hAnsi="Times New Roman"/>
        </w:rPr>
        <w:t>l'</w:t>
      </w:r>
      <w:r w:rsidRPr="00FE24A5">
        <w:rPr>
          <w:rFonts w:ascii="Times New Roman" w:eastAsia="Arial Narrow" w:hAnsi="Times New Roman"/>
          <w:spacing w:val="2"/>
        </w:rPr>
        <w:t>o</w:t>
      </w:r>
      <w:r w:rsidRPr="00FE24A5">
        <w:rPr>
          <w:rFonts w:ascii="Times New Roman" w:eastAsia="Arial Narrow" w:hAnsi="Times New Roman"/>
        </w:rPr>
        <w:t>f</w:t>
      </w:r>
      <w:r w:rsidRPr="00FE24A5">
        <w:rPr>
          <w:rFonts w:ascii="Times New Roman" w:eastAsia="Arial Narrow" w:hAnsi="Times New Roman"/>
          <w:spacing w:val="4"/>
        </w:rPr>
        <w:t>f</w:t>
      </w:r>
      <w:r w:rsidRPr="00FE24A5">
        <w:rPr>
          <w:rFonts w:ascii="Times New Roman" w:eastAsia="Arial Narrow" w:hAnsi="Times New Roman"/>
          <w:spacing w:val="-1"/>
        </w:rPr>
        <w:t>r</w:t>
      </w:r>
      <w:r w:rsidRPr="00FE24A5">
        <w:rPr>
          <w:rFonts w:ascii="Times New Roman" w:eastAsia="Arial Narrow" w:hAnsi="Times New Roman"/>
        </w:rPr>
        <w:t>e</w:t>
      </w:r>
      <w:r w:rsidRPr="00FE24A5">
        <w:rPr>
          <w:rFonts w:ascii="Times New Roman" w:eastAsia="Arial Narrow" w:hAnsi="Times New Roman"/>
          <w:spacing w:val="49"/>
        </w:rPr>
        <w:t xml:space="preserve"> </w:t>
      </w:r>
      <w:r w:rsidRPr="00FE24A5">
        <w:rPr>
          <w:rFonts w:ascii="Times New Roman" w:eastAsia="Arial Narrow" w:hAnsi="Times New Roman"/>
          <w:spacing w:val="-1"/>
        </w:rPr>
        <w:t>s</w:t>
      </w:r>
      <w:r w:rsidRPr="00FE24A5">
        <w:rPr>
          <w:rFonts w:ascii="Times New Roman" w:eastAsia="Arial Narrow" w:hAnsi="Times New Roman"/>
          <w:spacing w:val="4"/>
        </w:rPr>
        <w:t>e</w:t>
      </w:r>
      <w:r w:rsidRPr="00FE24A5">
        <w:rPr>
          <w:rFonts w:ascii="Times New Roman" w:eastAsia="Arial Narrow" w:hAnsi="Times New Roman"/>
          <w:spacing w:val="-1"/>
        </w:rPr>
        <w:t>r</w:t>
      </w:r>
      <w:r w:rsidRPr="00FE24A5">
        <w:rPr>
          <w:rFonts w:ascii="Times New Roman" w:eastAsia="Arial Narrow" w:hAnsi="Times New Roman"/>
        </w:rPr>
        <w:t>a</w:t>
      </w:r>
      <w:r w:rsidRPr="00FE24A5">
        <w:rPr>
          <w:rFonts w:ascii="Times New Roman" w:eastAsia="Arial Narrow" w:hAnsi="Times New Roman"/>
          <w:spacing w:val="40"/>
        </w:rPr>
        <w:t xml:space="preserve"> </w:t>
      </w:r>
      <w:r w:rsidRPr="00FE24A5">
        <w:rPr>
          <w:rFonts w:ascii="Times New Roman" w:eastAsia="Arial Narrow" w:hAnsi="Times New Roman"/>
          <w:spacing w:val="-1"/>
          <w:w w:val="108"/>
        </w:rPr>
        <w:t>r</w:t>
      </w:r>
      <w:r w:rsidRPr="00FE24A5">
        <w:rPr>
          <w:rFonts w:ascii="Times New Roman" w:eastAsia="Arial Narrow" w:hAnsi="Times New Roman"/>
          <w:spacing w:val="1"/>
          <w:w w:val="108"/>
        </w:rPr>
        <w:t>e</w:t>
      </w:r>
      <w:r w:rsidRPr="00FE24A5">
        <w:rPr>
          <w:rFonts w:ascii="Times New Roman" w:eastAsia="Arial Narrow" w:hAnsi="Times New Roman"/>
          <w:w w:val="108"/>
        </w:rPr>
        <w:t>j</w:t>
      </w:r>
      <w:r w:rsidRPr="00FE24A5">
        <w:rPr>
          <w:rFonts w:ascii="Times New Roman" w:eastAsia="Arial Narrow" w:hAnsi="Times New Roman"/>
          <w:spacing w:val="4"/>
          <w:w w:val="108"/>
        </w:rPr>
        <w:t>e</w:t>
      </w:r>
      <w:r w:rsidRPr="00FE24A5">
        <w:rPr>
          <w:rFonts w:ascii="Times New Roman" w:eastAsia="Arial Narrow" w:hAnsi="Times New Roman"/>
          <w:w w:val="108"/>
        </w:rPr>
        <w:t>t</w:t>
      </w:r>
      <w:r w:rsidRPr="00FE24A5">
        <w:rPr>
          <w:rFonts w:ascii="Times New Roman" w:eastAsia="Arial Narrow" w:hAnsi="Times New Roman"/>
          <w:spacing w:val="2"/>
          <w:w w:val="108"/>
        </w:rPr>
        <w:t>é</w:t>
      </w:r>
      <w:r w:rsidRPr="00FE24A5">
        <w:rPr>
          <w:rFonts w:ascii="Times New Roman" w:eastAsia="Arial Narrow" w:hAnsi="Times New Roman"/>
          <w:spacing w:val="1"/>
          <w:w w:val="108"/>
        </w:rPr>
        <w:t>e</w:t>
      </w:r>
      <w:r w:rsidRPr="00FE24A5">
        <w:rPr>
          <w:rFonts w:ascii="Times New Roman" w:eastAsia="Arial Narrow" w:hAnsi="Times New Roman"/>
          <w:w w:val="108"/>
        </w:rPr>
        <w:t>.</w:t>
      </w:r>
      <w:r w:rsidR="00421593" w:rsidRPr="00421593">
        <w:rPr>
          <w:rFonts w:ascii="Times New Roman" w:hAnsi="Times New Roman"/>
        </w:rPr>
        <w:t xml:space="preserve"> </w:t>
      </w:r>
    </w:p>
    <w:p w14:paraId="07921974"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b/>
          <w:bCs/>
          <w:w w:val="108"/>
        </w:rPr>
      </w:pPr>
      <w:r w:rsidRPr="00421593">
        <w:rPr>
          <w:rFonts w:ascii="Times New Roman" w:eastAsia="Arial Narrow" w:hAnsi="Times New Roman"/>
          <w:b/>
          <w:bCs/>
          <w:w w:val="108"/>
        </w:rPr>
        <w:t>15- Critères d’évaluation</w:t>
      </w:r>
    </w:p>
    <w:p w14:paraId="0AE73316" w14:textId="77777777" w:rsidR="00421593" w:rsidRPr="00421593" w:rsidRDefault="00421593" w:rsidP="0090137A">
      <w:pPr>
        <w:numPr>
          <w:ilvl w:val="0"/>
          <w:numId w:val="15"/>
        </w:numPr>
        <w:suppressAutoHyphens/>
        <w:autoSpaceDN w:val="0"/>
        <w:spacing w:after="0"/>
        <w:ind w:right="76"/>
        <w:jc w:val="both"/>
        <w:textAlignment w:val="baseline"/>
        <w:rPr>
          <w:rFonts w:ascii="Times New Roman" w:eastAsia="Arial Narrow" w:hAnsi="Times New Roman"/>
          <w:b/>
          <w:i/>
          <w:w w:val="108"/>
        </w:rPr>
      </w:pPr>
      <w:r w:rsidRPr="00421593">
        <w:rPr>
          <w:rFonts w:ascii="Times New Roman" w:eastAsia="Arial Narrow" w:hAnsi="Times New Roman"/>
          <w:b/>
          <w:i/>
          <w:iCs/>
          <w:w w:val="108"/>
        </w:rPr>
        <w:t>Critères éliminatoires</w:t>
      </w:r>
    </w:p>
    <w:p w14:paraId="629F9274"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Les critères éliminatoires porteront essentiellement sur :</w:t>
      </w:r>
    </w:p>
    <w:p w14:paraId="1EC26693" w14:textId="77777777" w:rsidR="00421593" w:rsidRPr="00421593" w:rsidRDefault="00421593" w:rsidP="0090137A">
      <w:pPr>
        <w:numPr>
          <w:ilvl w:val="0"/>
          <w:numId w:val="14"/>
        </w:num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L'absence d’une pièce dans le dossier Administratif 48h après l’ouverture des offres;</w:t>
      </w:r>
    </w:p>
    <w:p w14:paraId="22E5E79A" w14:textId="77777777" w:rsidR="00421593" w:rsidRPr="00421593" w:rsidRDefault="00421593" w:rsidP="0090137A">
      <w:pPr>
        <w:numPr>
          <w:ilvl w:val="0"/>
          <w:numId w:val="14"/>
        </w:num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 xml:space="preserve">La non -production au-delà du délai de 48 h après l’ouverture des plis, d’une pièce du dossier administratif jugée non conforme ou absente lors de l’ouverture des plis, (excepté le cautionnement de soumission) ; </w:t>
      </w:r>
    </w:p>
    <w:p w14:paraId="68F2BC62" w14:textId="77777777" w:rsidR="00421593" w:rsidRPr="00421593" w:rsidRDefault="00421593" w:rsidP="0090137A">
      <w:pPr>
        <w:numPr>
          <w:ilvl w:val="0"/>
          <w:numId w:val="14"/>
        </w:num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Les fausses déclarations, manœuvres frauduleuses ou des pièces falsifiées ;</w:t>
      </w:r>
    </w:p>
    <w:p w14:paraId="4331F9B5" w14:textId="77777777" w:rsidR="00421593" w:rsidRPr="00421593" w:rsidRDefault="00421593" w:rsidP="0090137A">
      <w:pPr>
        <w:numPr>
          <w:ilvl w:val="0"/>
          <w:numId w:val="14"/>
        </w:num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L’absence de la déclaration sur l’honneur de non abandon des chantiers au cours des trois dernières années ;</w:t>
      </w:r>
    </w:p>
    <w:p w14:paraId="6F456320" w14:textId="77777777" w:rsidR="00421593" w:rsidRPr="00421593" w:rsidRDefault="00421593" w:rsidP="0090137A">
      <w:pPr>
        <w:numPr>
          <w:ilvl w:val="0"/>
          <w:numId w:val="14"/>
        </w:num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L’absence d’un prix unitaire quantifié dans l’Offre financière ;</w:t>
      </w:r>
    </w:p>
    <w:p w14:paraId="53F8C2AD" w14:textId="77777777" w:rsidR="00421593" w:rsidRPr="00421593" w:rsidRDefault="00421593" w:rsidP="0090137A">
      <w:pPr>
        <w:numPr>
          <w:ilvl w:val="0"/>
          <w:numId w:val="14"/>
        </w:num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L’absence de possession en propre ou en location d’un matériel minimum (à préciser par le maître d’Ouvrage) ;</w:t>
      </w:r>
    </w:p>
    <w:p w14:paraId="09515106" w14:textId="33DD5444" w:rsidR="00421593" w:rsidRPr="00421593" w:rsidRDefault="00421593" w:rsidP="0090137A">
      <w:pPr>
        <w:numPr>
          <w:ilvl w:val="0"/>
          <w:numId w:val="14"/>
        </w:num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 xml:space="preserve">L’absence de l’attestation </w:t>
      </w:r>
      <w:r w:rsidR="00B91E03">
        <w:rPr>
          <w:rFonts w:ascii="Times New Roman" w:eastAsia="Arial Narrow" w:hAnsi="Times New Roman"/>
          <w:w w:val="108"/>
          <w:lang w:val="fr-CA"/>
        </w:rPr>
        <w:t xml:space="preserve">de catégorisation </w:t>
      </w:r>
      <w:r w:rsidRPr="00421593">
        <w:rPr>
          <w:rFonts w:ascii="Times New Roman" w:eastAsia="Arial Narrow" w:hAnsi="Times New Roman"/>
          <w:w w:val="108"/>
          <w:lang w:val="fr-CA"/>
        </w:rPr>
        <w:t>;</w:t>
      </w:r>
    </w:p>
    <w:p w14:paraId="0F9E156B" w14:textId="77777777" w:rsidR="00421593" w:rsidRPr="00421593" w:rsidRDefault="00421593" w:rsidP="0090137A">
      <w:pPr>
        <w:numPr>
          <w:ilvl w:val="0"/>
          <w:numId w:val="14"/>
        </w:num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L’absence d’un élément de l’offre financière (la soumission, les BPU, le DQE) ;</w:t>
      </w:r>
    </w:p>
    <w:p w14:paraId="3EA8733A" w14:textId="77777777" w:rsidR="00421593" w:rsidRPr="00421593" w:rsidRDefault="00421593" w:rsidP="0090137A">
      <w:pPr>
        <w:numPr>
          <w:ilvl w:val="0"/>
          <w:numId w:val="14"/>
        </w:num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La note technique inférieure à 70% des oui ;</w:t>
      </w:r>
    </w:p>
    <w:p w14:paraId="5F594B3D" w14:textId="77777777" w:rsidR="00421593" w:rsidRPr="00421593" w:rsidRDefault="00421593" w:rsidP="0090137A">
      <w:pPr>
        <w:numPr>
          <w:ilvl w:val="0"/>
          <w:numId w:val="14"/>
        </w:num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Absence d’un sous détail des prix.</w:t>
      </w:r>
    </w:p>
    <w:p w14:paraId="7FA854D3"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fr-CA"/>
        </w:rPr>
      </w:pPr>
    </w:p>
    <w:p w14:paraId="77CB118B"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446CFB1B"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fr-CA"/>
        </w:rPr>
      </w:pPr>
    </w:p>
    <w:p w14:paraId="23EA0D28" w14:textId="77777777" w:rsidR="00421593" w:rsidRPr="00421593" w:rsidRDefault="00421593" w:rsidP="0090137A">
      <w:pPr>
        <w:numPr>
          <w:ilvl w:val="0"/>
          <w:numId w:val="15"/>
        </w:numPr>
        <w:suppressAutoHyphens/>
        <w:autoSpaceDN w:val="0"/>
        <w:spacing w:after="0"/>
        <w:ind w:right="76"/>
        <w:jc w:val="both"/>
        <w:textAlignment w:val="baseline"/>
        <w:rPr>
          <w:rFonts w:ascii="Times New Roman" w:eastAsia="Arial Narrow" w:hAnsi="Times New Roman"/>
          <w:b/>
          <w:i/>
          <w:w w:val="108"/>
        </w:rPr>
      </w:pPr>
      <w:r w:rsidRPr="00421593">
        <w:rPr>
          <w:rFonts w:ascii="Times New Roman" w:eastAsia="Arial Narrow" w:hAnsi="Times New Roman"/>
          <w:b/>
          <w:i/>
          <w:iCs/>
          <w:w w:val="108"/>
        </w:rPr>
        <w:t>Critères essentiels</w:t>
      </w:r>
    </w:p>
    <w:p w14:paraId="650782E8"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fr-CA"/>
        </w:rPr>
      </w:pPr>
      <w:r w:rsidRPr="00421593">
        <w:rPr>
          <w:rFonts w:ascii="Times New Roman" w:eastAsia="Arial Narrow" w:hAnsi="Times New Roman"/>
          <w:w w:val="108"/>
          <w:lang w:val="fr-CA"/>
        </w:rPr>
        <w:t>Les critères relatifs à la qualification des candidats porteront à titre indicatif sur :</w:t>
      </w:r>
    </w:p>
    <w:p w14:paraId="6C35F424" w14:textId="77777777" w:rsidR="00421593" w:rsidRPr="00421593" w:rsidRDefault="00421593" w:rsidP="0090137A">
      <w:pPr>
        <w:numPr>
          <w:ilvl w:val="1"/>
          <w:numId w:val="1"/>
        </w:num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La présentation de l’offre ;</w:t>
      </w:r>
    </w:p>
    <w:p w14:paraId="6CE3FE90" w14:textId="77777777" w:rsidR="00421593" w:rsidRPr="00421593" w:rsidRDefault="00421593" w:rsidP="0090137A">
      <w:pPr>
        <w:numPr>
          <w:ilvl w:val="1"/>
          <w:numId w:val="1"/>
        </w:num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Les références du soumissionnaire ;</w:t>
      </w:r>
    </w:p>
    <w:p w14:paraId="01A9D353" w14:textId="77777777" w:rsidR="00421593" w:rsidRPr="00421593" w:rsidRDefault="00421593" w:rsidP="0090137A">
      <w:pPr>
        <w:numPr>
          <w:ilvl w:val="1"/>
          <w:numId w:val="1"/>
        </w:num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Le service après-vente (disponibilité des pièces de rechange, atelier de réparation, personnel technique), le cas échéant ;</w:t>
      </w:r>
    </w:p>
    <w:p w14:paraId="6B1CD81D" w14:textId="77777777" w:rsidR="00421593" w:rsidRPr="00421593" w:rsidRDefault="00421593" w:rsidP="0090137A">
      <w:pPr>
        <w:numPr>
          <w:ilvl w:val="1"/>
          <w:numId w:val="1"/>
        </w:num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La capacité financière (l’accès à une ligne de crédit ou autres ressources financières, le chiffre d’affaires, attestation de solvabilité financière) ;</w:t>
      </w:r>
    </w:p>
    <w:p w14:paraId="4C9BBCE2" w14:textId="77777777" w:rsidR="00421593" w:rsidRPr="00421593" w:rsidRDefault="00421593" w:rsidP="0090137A">
      <w:pPr>
        <w:numPr>
          <w:ilvl w:val="1"/>
          <w:numId w:val="1"/>
        </w:num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La qualification et l’expérience du personnel ;</w:t>
      </w:r>
    </w:p>
    <w:p w14:paraId="0DAA0225" w14:textId="77777777" w:rsidR="00421593" w:rsidRPr="00421593" w:rsidRDefault="00421593" w:rsidP="0090137A">
      <w:pPr>
        <w:numPr>
          <w:ilvl w:val="1"/>
          <w:numId w:val="1"/>
        </w:num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Les moyens logistiques ;</w:t>
      </w:r>
    </w:p>
    <w:p w14:paraId="4E210953" w14:textId="77777777" w:rsidR="00421593" w:rsidRPr="00421593" w:rsidRDefault="00421593" w:rsidP="0090137A">
      <w:pPr>
        <w:numPr>
          <w:ilvl w:val="1"/>
          <w:numId w:val="1"/>
        </w:num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La méthodologie.</w:t>
      </w:r>
    </w:p>
    <w:p w14:paraId="646FA4B8"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rPr>
      </w:pPr>
    </w:p>
    <w:p w14:paraId="2A0F1271"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b/>
          <w:i/>
          <w:w w:val="108"/>
        </w:rPr>
      </w:pPr>
      <w:r w:rsidRPr="00421593">
        <w:rPr>
          <w:rFonts w:ascii="Times New Roman" w:eastAsia="Arial Narrow" w:hAnsi="Times New Roman"/>
          <w:b/>
          <w:i/>
          <w:w w:val="108"/>
        </w:rPr>
        <w:t>Seuls les soumissionnaires ayant obtenu une note d’au moins 70% de oui à l’évaluation technique seront admis à l’analyse de l’offre financière.</w:t>
      </w:r>
    </w:p>
    <w:p w14:paraId="1F434C99"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b/>
          <w:w w:val="108"/>
        </w:rPr>
      </w:pPr>
      <w:r w:rsidRPr="00421593">
        <w:rPr>
          <w:rFonts w:ascii="Times New Roman" w:eastAsia="Arial Narrow" w:hAnsi="Times New Roman"/>
          <w:b/>
          <w:bCs/>
          <w:w w:val="108"/>
        </w:rPr>
        <w:t>16- Attribution</w:t>
      </w:r>
    </w:p>
    <w:p w14:paraId="73DE515C"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 xml:space="preserve">L’Autorité Contractante attribuera le Marché au Soumissionnaire dont l’offre a été reconnue conforme pour l’essentiel au Dossier d’Appel d’Offres et qui dispose des capacités techniques et financières </w:t>
      </w:r>
      <w:r w:rsidRPr="00421593">
        <w:rPr>
          <w:rFonts w:ascii="Times New Roman" w:eastAsia="Arial Narrow" w:hAnsi="Times New Roman"/>
          <w:w w:val="108"/>
        </w:rPr>
        <w:lastRenderedPageBreak/>
        <w:t>requises pour exécuter le Marché de façon satisfaisante et dont l’offre a été  évaluée la moins-</w:t>
      </w:r>
      <w:proofErr w:type="spellStart"/>
      <w:r w:rsidRPr="00421593">
        <w:rPr>
          <w:rFonts w:ascii="Times New Roman" w:eastAsia="Arial Narrow" w:hAnsi="Times New Roman"/>
          <w:w w:val="108"/>
        </w:rPr>
        <w:t>disante</w:t>
      </w:r>
      <w:proofErr w:type="spellEnd"/>
      <w:r w:rsidRPr="00421593">
        <w:rPr>
          <w:rFonts w:ascii="Times New Roman" w:eastAsia="Arial Narrow" w:hAnsi="Times New Roman"/>
          <w:w w:val="108"/>
        </w:rPr>
        <w:t xml:space="preserve"> en incluant le cas échéant les rabais proposés.</w:t>
      </w:r>
    </w:p>
    <w:p w14:paraId="32E43713"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rPr>
      </w:pPr>
    </w:p>
    <w:p w14:paraId="7821A918"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b/>
          <w:bCs/>
          <w:w w:val="108"/>
        </w:rPr>
      </w:pPr>
      <w:r w:rsidRPr="00421593">
        <w:rPr>
          <w:rFonts w:ascii="Times New Roman" w:eastAsia="Arial Narrow" w:hAnsi="Times New Roman"/>
          <w:b/>
          <w:bCs/>
          <w:w w:val="108"/>
        </w:rPr>
        <w:t xml:space="preserve">          17-  Nombre maximum de lots :</w:t>
      </w:r>
    </w:p>
    <w:p w14:paraId="3E60EBB7"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Un candidat peut soumissionner pour les trois lots, mais ne peut être attributaire de plus de deux lots.</w:t>
      </w:r>
    </w:p>
    <w:p w14:paraId="273F97D6"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b/>
          <w:w w:val="108"/>
        </w:rPr>
      </w:pPr>
      <w:r w:rsidRPr="00421593">
        <w:rPr>
          <w:rFonts w:ascii="Times New Roman" w:eastAsia="Arial Narrow" w:hAnsi="Times New Roman"/>
          <w:b/>
          <w:bCs/>
          <w:w w:val="108"/>
        </w:rPr>
        <w:t>18- Durée de validité des offres</w:t>
      </w:r>
    </w:p>
    <w:p w14:paraId="4DB0A3BD"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Les soumissionnaires restent engagés par leur offre pendant 90 jours à partir de la date limite fixée pour la remise des offres.</w:t>
      </w:r>
    </w:p>
    <w:p w14:paraId="0C866FF1"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b/>
          <w:w w:val="108"/>
        </w:rPr>
      </w:pPr>
      <w:r w:rsidRPr="00421593">
        <w:rPr>
          <w:rFonts w:ascii="Times New Roman" w:eastAsia="Arial Narrow" w:hAnsi="Times New Roman"/>
          <w:b/>
          <w:bCs/>
          <w:w w:val="108"/>
        </w:rPr>
        <w:t>17- Renseignements complémentaires</w:t>
      </w:r>
    </w:p>
    <w:p w14:paraId="1C8121B5"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 xml:space="preserve">Les renseignements complémentaires peuvent être obtenus aux heures ouvrables à [service (SIGAMP), Tel: 690 06 72 89 de porte, BP, téléphone, fax, e-mail] ou en ligne sur la plateforme COLEPS aux adresses </w:t>
      </w:r>
      <w:hyperlink r:id="rId13" w:history="1">
        <w:r w:rsidRPr="00421593">
          <w:rPr>
            <w:rStyle w:val="Lienhypertexte"/>
            <w:rFonts w:ascii="Times New Roman" w:eastAsia="Arial Narrow" w:hAnsi="Times New Roman"/>
            <w:w w:val="108"/>
          </w:rPr>
          <w:t xml:space="preserve">http://www.marchespublics.cm </w:t>
        </w:r>
      </w:hyperlink>
      <w:hyperlink>
        <w:r w:rsidRPr="00421593">
          <w:rPr>
            <w:rStyle w:val="Lienhypertexte"/>
            <w:rFonts w:ascii="Times New Roman" w:eastAsia="Arial Narrow" w:hAnsi="Times New Roman"/>
            <w:w w:val="108"/>
          </w:rPr>
          <w:t xml:space="preserve">et </w:t>
        </w:r>
      </w:hyperlink>
      <w:hyperlink r:id="rId14" w:history="1">
        <w:r w:rsidRPr="00421593">
          <w:rPr>
            <w:rStyle w:val="Lienhypertexte"/>
            <w:rFonts w:ascii="Times New Roman" w:eastAsia="Arial Narrow" w:hAnsi="Times New Roman"/>
            <w:w w:val="108"/>
          </w:rPr>
          <w:t>http://www.publiccontracts.cm,</w:t>
        </w:r>
      </w:hyperlink>
      <w:hyperlink>
        <w:r w:rsidRPr="00421593">
          <w:rPr>
            <w:rStyle w:val="Lienhypertexte"/>
            <w:rFonts w:ascii="Times New Roman" w:eastAsia="Arial Narrow" w:hAnsi="Times New Roman"/>
            <w:w w:val="108"/>
          </w:rPr>
          <w:t xml:space="preserve"> ou tout autres moyens de communication électronique indiqué par le Maître d’Ouvrage.</w:t>
        </w:r>
      </w:hyperlink>
    </w:p>
    <w:p w14:paraId="20F6D63A"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rPr>
      </w:pPr>
    </w:p>
    <w:p w14:paraId="38852EC3"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b/>
          <w:w w:val="108"/>
        </w:rPr>
      </w:pPr>
      <w:r w:rsidRPr="00421593">
        <w:rPr>
          <w:rFonts w:ascii="Times New Roman" w:eastAsia="Arial Narrow" w:hAnsi="Times New Roman"/>
          <w:b/>
          <w:w w:val="108"/>
        </w:rPr>
        <w:t>18- Lutte contre la corruption et les mauvaises pratiques</w:t>
      </w:r>
    </w:p>
    <w:p w14:paraId="685FB173"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rPr>
      </w:pPr>
    </w:p>
    <w:p w14:paraId="3A2774F9"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rPr>
      </w:pPr>
      <w:r w:rsidRPr="00421593">
        <w:rPr>
          <w:rFonts w:ascii="Times New Roman" w:eastAsia="Arial Narrow" w:hAnsi="Times New Roman"/>
          <w:w w:val="108"/>
        </w:rPr>
        <w:t>Pour toute dénonciation pour des pratiques, faits ou actes de corruption ou faits de mauvaises pratiques, bien vouloir appeler la CONAC au numéro 1517, l’Autorité chargée des Marchés Publics (MINMAP) (SMS ou appel) aux numéros : (+237) 673 20 57 25 et 699 37 07 48,</w:t>
      </w:r>
    </w:p>
    <w:p w14:paraId="16BF5963"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rPr>
      </w:pPr>
    </w:p>
    <w:p w14:paraId="45D4F824" w14:textId="7B2F7926"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en-US"/>
        </w:rPr>
      </w:pPr>
      <w:r w:rsidRPr="004427C5">
        <w:rPr>
          <w:rFonts w:ascii="Times New Roman" w:eastAsia="Arial Narrow" w:hAnsi="Times New Roman"/>
          <w:w w:val="108"/>
        </w:rPr>
        <w:t xml:space="preserve">                                                                                                 </w:t>
      </w:r>
      <w:r w:rsidRPr="00421593">
        <w:rPr>
          <w:rFonts w:ascii="Times New Roman" w:eastAsia="Arial Narrow" w:hAnsi="Times New Roman"/>
          <w:w w:val="108"/>
          <w:lang w:val="en-US"/>
        </w:rPr>
        <w:t>KAI-KAI, le _______________</w:t>
      </w:r>
    </w:p>
    <w:p w14:paraId="16405A5E" w14:textId="22838A32" w:rsidR="00421593" w:rsidRPr="00421593" w:rsidRDefault="00F63439" w:rsidP="00421593">
      <w:pPr>
        <w:suppressAutoHyphens/>
        <w:autoSpaceDN w:val="0"/>
        <w:spacing w:after="0"/>
        <w:ind w:right="76"/>
        <w:jc w:val="both"/>
        <w:textAlignment w:val="baseline"/>
        <w:rPr>
          <w:rFonts w:ascii="Times New Roman" w:eastAsia="Arial Narrow" w:hAnsi="Times New Roman"/>
          <w:w w:val="108"/>
          <w:lang w:val="en-US"/>
        </w:rPr>
      </w:pPr>
      <w:r w:rsidRPr="00421593">
        <w:rPr>
          <w:rFonts w:ascii="Times New Roman" w:eastAsia="Arial Narrow" w:hAnsi="Times New Roman"/>
          <w:noProof/>
          <w:w w:val="108"/>
        </w:rPr>
        <mc:AlternateContent>
          <mc:Choice Requires="wps">
            <w:drawing>
              <wp:anchor distT="0" distB="0" distL="114300" distR="114300" simplePos="0" relativeHeight="251677696" behindDoc="0" locked="0" layoutInCell="1" allowOverlap="1" wp14:anchorId="099D41E0" wp14:editId="6EFAB1CA">
                <wp:simplePos x="0" y="0"/>
                <wp:positionH relativeFrom="column">
                  <wp:posOffset>3490595</wp:posOffset>
                </wp:positionH>
                <wp:positionV relativeFrom="paragraph">
                  <wp:posOffset>89535</wp:posOffset>
                </wp:positionV>
                <wp:extent cx="2753360" cy="584835"/>
                <wp:effectExtent l="4445" t="0" r="4445" b="0"/>
                <wp:wrapNone/>
                <wp:docPr id="4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584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1E3E1" w14:textId="77777777" w:rsidR="00FF4FBD" w:rsidRPr="001B7871" w:rsidRDefault="00FF4FBD" w:rsidP="00421593">
                            <w:pPr>
                              <w:spacing w:after="0"/>
                              <w:jc w:val="center"/>
                              <w:rPr>
                                <w:b/>
                                <w:i/>
                                <w:sz w:val="20"/>
                                <w:szCs w:val="20"/>
                              </w:rPr>
                            </w:pPr>
                            <w:r>
                              <w:rPr>
                                <w:b/>
                                <w:i/>
                                <w:sz w:val="20"/>
                                <w:szCs w:val="20"/>
                              </w:rPr>
                              <w:t>LE MAIRE,</w:t>
                            </w:r>
                            <w:r w:rsidRPr="001B7871">
                              <w:rPr>
                                <w:b/>
                                <w:i/>
                                <w:sz w:val="20"/>
                                <w:szCs w:val="20"/>
                              </w:rPr>
                              <w:t xml:space="preserve"> </w:t>
                            </w:r>
                          </w:p>
                          <w:p w14:paraId="4F402473" w14:textId="77777777" w:rsidR="00FF4FBD" w:rsidRPr="001B7871" w:rsidRDefault="00FF4FBD" w:rsidP="00421593">
                            <w:pPr>
                              <w:spacing w:after="0"/>
                              <w:jc w:val="center"/>
                              <w:rPr>
                                <w:b/>
                                <w:i/>
                                <w:sz w:val="20"/>
                                <w:szCs w:val="20"/>
                              </w:rPr>
                            </w:pPr>
                            <w:r w:rsidRPr="001B7871">
                              <w:rPr>
                                <w:b/>
                                <w:i/>
                                <w:sz w:val="20"/>
                                <w:szCs w:val="20"/>
                              </w:rPr>
                              <w:t>(</w:t>
                            </w:r>
                            <w:r w:rsidRPr="001B7871">
                              <w:rPr>
                                <w:b/>
                                <w:i/>
                              </w:rPr>
                              <w:t>Autorité Contractante</w:t>
                            </w:r>
                            <w:r w:rsidRPr="001B7871">
                              <w:rPr>
                                <w:b/>
                                <w:i/>
                                <w:sz w:val="20"/>
                                <w:szCs w:val="20"/>
                              </w:rPr>
                              <w:t>)</w:t>
                            </w:r>
                          </w:p>
                          <w:p w14:paraId="6AC33767" w14:textId="77777777" w:rsidR="00FF4FBD" w:rsidRDefault="00FF4FBD" w:rsidP="004215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D41E0" id="Text Box 82" o:spid="_x0000_s1045" type="#_x0000_t202" style="position:absolute;left:0;text-align:left;margin-left:274.85pt;margin-top:7.05pt;width:216.8pt;height:4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" stroked="f">
                <v:textbox>
                  <w:txbxContent>
                    <w:p w14:paraId="7F71E3E1" w14:textId="77777777" w:rsidR="00FF4FBD" w:rsidRPr="001B7871" w:rsidRDefault="00FF4FBD" w:rsidP="00421593">
                      <w:pPr>
                        <w:spacing w:after="0"/>
                        <w:jc w:val="center"/>
                        <w:rPr>
                          <w:b/>
                          <w:i/>
                          <w:sz w:val="20"/>
                          <w:szCs w:val="20"/>
                        </w:rPr>
                      </w:pPr>
                      <w:r>
                        <w:rPr>
                          <w:b/>
                          <w:i/>
                          <w:sz w:val="20"/>
                          <w:szCs w:val="20"/>
                        </w:rPr>
                        <w:t>LE MAIRE,</w:t>
                      </w:r>
                      <w:r w:rsidRPr="001B7871">
                        <w:rPr>
                          <w:b/>
                          <w:i/>
                          <w:sz w:val="20"/>
                          <w:szCs w:val="20"/>
                        </w:rPr>
                        <w:t xml:space="preserve"> </w:t>
                      </w:r>
                    </w:p>
                    <w:p w14:paraId="4F402473" w14:textId="77777777" w:rsidR="00FF4FBD" w:rsidRPr="001B7871" w:rsidRDefault="00FF4FBD" w:rsidP="00421593">
                      <w:pPr>
                        <w:spacing w:after="0"/>
                        <w:jc w:val="center"/>
                        <w:rPr>
                          <w:b/>
                          <w:i/>
                          <w:sz w:val="20"/>
                          <w:szCs w:val="20"/>
                        </w:rPr>
                      </w:pPr>
                      <w:r w:rsidRPr="001B7871">
                        <w:rPr>
                          <w:b/>
                          <w:i/>
                          <w:sz w:val="20"/>
                          <w:szCs w:val="20"/>
                        </w:rPr>
                        <w:t>(</w:t>
                      </w:r>
                      <w:r w:rsidRPr="001B7871">
                        <w:rPr>
                          <w:b/>
                          <w:i/>
                        </w:rPr>
                        <w:t>Autorité Contractante</w:t>
                      </w:r>
                      <w:r w:rsidRPr="001B7871">
                        <w:rPr>
                          <w:b/>
                          <w:i/>
                          <w:sz w:val="20"/>
                          <w:szCs w:val="20"/>
                        </w:rPr>
                        <w:t>)</w:t>
                      </w:r>
                    </w:p>
                    <w:p w14:paraId="6AC33767" w14:textId="77777777" w:rsidR="00FF4FBD" w:rsidRDefault="00FF4FBD" w:rsidP="00421593"/>
                  </w:txbxContent>
                </v:textbox>
              </v:shape>
            </w:pict>
          </mc:Fallback>
        </mc:AlternateContent>
      </w:r>
    </w:p>
    <w:p w14:paraId="3DD78118"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en-US"/>
        </w:rPr>
      </w:pPr>
    </w:p>
    <w:p w14:paraId="0F80515C" w14:textId="652088AB" w:rsidR="00421593" w:rsidRPr="00421593" w:rsidRDefault="00F63439" w:rsidP="00421593">
      <w:pPr>
        <w:suppressAutoHyphens/>
        <w:autoSpaceDN w:val="0"/>
        <w:spacing w:after="0"/>
        <w:ind w:right="76"/>
        <w:jc w:val="both"/>
        <w:textAlignment w:val="baseline"/>
        <w:rPr>
          <w:rFonts w:ascii="Times New Roman" w:eastAsia="Arial Narrow" w:hAnsi="Times New Roman"/>
          <w:w w:val="108"/>
          <w:lang w:val="en-US"/>
        </w:rPr>
      </w:pPr>
      <w:r w:rsidRPr="00421593">
        <w:rPr>
          <w:rFonts w:ascii="Times New Roman" w:eastAsia="Arial Narrow" w:hAnsi="Times New Roman"/>
          <w:noProof/>
          <w:w w:val="108"/>
        </w:rPr>
        <mc:AlternateContent>
          <mc:Choice Requires="wps">
            <w:drawing>
              <wp:anchor distT="0" distB="0" distL="114300" distR="114300" simplePos="0" relativeHeight="251676672" behindDoc="0" locked="0" layoutInCell="1" allowOverlap="1" wp14:anchorId="70F4EE96" wp14:editId="4F96BEBF">
                <wp:simplePos x="0" y="0"/>
                <wp:positionH relativeFrom="column">
                  <wp:posOffset>-55245</wp:posOffset>
                </wp:positionH>
                <wp:positionV relativeFrom="paragraph">
                  <wp:posOffset>48895</wp:posOffset>
                </wp:positionV>
                <wp:extent cx="2030095" cy="1283335"/>
                <wp:effectExtent l="0" t="0" r="0" b="0"/>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283335"/>
                        </a:xfrm>
                        <a:prstGeom prst="rect">
                          <a:avLst/>
                        </a:prstGeom>
                        <a:noFill/>
                        <a:ln w="9525">
                          <a:noFill/>
                          <a:miter lim="800000"/>
                          <a:headEnd/>
                          <a:tailEnd/>
                        </a:ln>
                      </wps:spPr>
                      <wps:txbx>
                        <w:txbxContent>
                          <w:p w14:paraId="5E314C46" w14:textId="77777777" w:rsidR="00FF4FBD" w:rsidRPr="005426FD" w:rsidRDefault="00FF4FBD" w:rsidP="00421593">
                            <w:pPr>
                              <w:spacing w:after="0"/>
                              <w:jc w:val="both"/>
                              <w:rPr>
                                <w:i/>
                              </w:rPr>
                            </w:pPr>
                            <w:r w:rsidRPr="006363CC">
                              <w:rPr>
                                <w:b/>
                                <w:u w:val="single"/>
                              </w:rPr>
                              <w:t>COPIE</w:t>
                            </w:r>
                            <w:r>
                              <w:rPr>
                                <w:i/>
                              </w:rPr>
                              <w:t xml:space="preserve"> : </w:t>
                            </w:r>
                          </w:p>
                          <w:p w14:paraId="2447FBD0" w14:textId="77777777" w:rsidR="00FF4FBD" w:rsidRPr="006363CC" w:rsidRDefault="00FF4FBD" w:rsidP="00421593">
                            <w:pPr>
                              <w:spacing w:after="0"/>
                              <w:jc w:val="both"/>
                              <w:rPr>
                                <w:sz w:val="16"/>
                                <w:szCs w:val="16"/>
                              </w:rPr>
                            </w:pPr>
                            <w:r w:rsidRPr="006363CC">
                              <w:rPr>
                                <w:sz w:val="16"/>
                                <w:szCs w:val="16"/>
                              </w:rPr>
                              <w:t>- MINMAP/YDE (ATCR)</w:t>
                            </w:r>
                          </w:p>
                          <w:p w14:paraId="789420FE" w14:textId="77777777" w:rsidR="00FF4FBD" w:rsidRDefault="00FF4FBD" w:rsidP="00421593">
                            <w:pPr>
                              <w:spacing w:after="0"/>
                              <w:jc w:val="both"/>
                              <w:rPr>
                                <w:sz w:val="16"/>
                                <w:szCs w:val="16"/>
                              </w:rPr>
                            </w:pPr>
                            <w:r w:rsidRPr="006363CC">
                              <w:rPr>
                                <w:sz w:val="16"/>
                                <w:szCs w:val="16"/>
                              </w:rPr>
                              <w:t>- ARMP (Pour publication et archivage)</w:t>
                            </w:r>
                          </w:p>
                          <w:p w14:paraId="65C2A695" w14:textId="77777777" w:rsidR="00FF4FBD" w:rsidRPr="006363CC" w:rsidRDefault="00FF4FBD" w:rsidP="00421593">
                            <w:pPr>
                              <w:spacing w:after="0"/>
                              <w:jc w:val="both"/>
                              <w:rPr>
                                <w:sz w:val="16"/>
                                <w:szCs w:val="16"/>
                              </w:rPr>
                            </w:pPr>
                            <w:r>
                              <w:rPr>
                                <w:sz w:val="16"/>
                                <w:szCs w:val="16"/>
                              </w:rPr>
                              <w:t>- M.O</w:t>
                            </w:r>
                          </w:p>
                          <w:p w14:paraId="777D9B23" w14:textId="77777777" w:rsidR="00FF4FBD" w:rsidRPr="006363CC" w:rsidRDefault="00FF4FBD" w:rsidP="00421593">
                            <w:pPr>
                              <w:spacing w:after="0"/>
                              <w:jc w:val="both"/>
                              <w:rPr>
                                <w:sz w:val="16"/>
                                <w:szCs w:val="16"/>
                              </w:rPr>
                            </w:pPr>
                            <w:r>
                              <w:rPr>
                                <w:sz w:val="16"/>
                                <w:szCs w:val="16"/>
                              </w:rPr>
                              <w:t xml:space="preserve">- PRESIDENT </w:t>
                            </w:r>
                            <w:proofErr w:type="gramStart"/>
                            <w:r>
                              <w:rPr>
                                <w:sz w:val="16"/>
                                <w:szCs w:val="16"/>
                              </w:rPr>
                              <w:t>CI</w:t>
                            </w:r>
                            <w:r w:rsidRPr="006363CC">
                              <w:rPr>
                                <w:sz w:val="16"/>
                                <w:szCs w:val="16"/>
                              </w:rPr>
                              <w:t>PM  (</w:t>
                            </w:r>
                            <w:proofErr w:type="gramEnd"/>
                            <w:r w:rsidRPr="006363CC">
                              <w:rPr>
                                <w:sz w:val="16"/>
                                <w:szCs w:val="16"/>
                              </w:rPr>
                              <w:t>Pour infos)</w:t>
                            </w:r>
                          </w:p>
                          <w:p w14:paraId="28B574F8" w14:textId="77777777" w:rsidR="00FF4FBD" w:rsidRDefault="00FF4FBD" w:rsidP="00421593">
                            <w:pPr>
                              <w:spacing w:after="0"/>
                              <w:jc w:val="both"/>
                              <w:rPr>
                                <w:sz w:val="16"/>
                                <w:szCs w:val="16"/>
                              </w:rPr>
                            </w:pPr>
                            <w:r>
                              <w:rPr>
                                <w:sz w:val="16"/>
                                <w:szCs w:val="16"/>
                              </w:rPr>
                              <w:t>- AFFICHAGE/</w:t>
                            </w:r>
                            <w:proofErr w:type="gramStart"/>
                            <w:r>
                              <w:rPr>
                                <w:sz w:val="16"/>
                                <w:szCs w:val="16"/>
                              </w:rPr>
                              <w:t>CHRONOS./</w:t>
                            </w:r>
                            <w:proofErr w:type="gramEnd"/>
                          </w:p>
                          <w:p w14:paraId="54550D42" w14:textId="77777777" w:rsidR="00FF4FBD" w:rsidRPr="00782001" w:rsidRDefault="00FF4FBD" w:rsidP="00421593">
                            <w:pPr>
                              <w:spacing w:after="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EE96" id="Text Box 4" o:spid="_x0000_s1046" type="#_x0000_t202" style="position:absolute;left:0;text-align:left;margin-left:-4.35pt;margin-top:3.85pt;width:159.85pt;height:10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" filled="f" stroked="f">
                <v:textbox>
                  <w:txbxContent>
                    <w:p w14:paraId="5E314C46" w14:textId="77777777" w:rsidR="00FF4FBD" w:rsidRPr="005426FD" w:rsidRDefault="00FF4FBD" w:rsidP="00421593">
                      <w:pPr>
                        <w:spacing w:after="0"/>
                        <w:jc w:val="both"/>
                        <w:rPr>
                          <w:i/>
                        </w:rPr>
                      </w:pPr>
                      <w:r w:rsidRPr="006363CC">
                        <w:rPr>
                          <w:b/>
                          <w:u w:val="single"/>
                        </w:rPr>
                        <w:t>COPIE</w:t>
                      </w:r>
                      <w:r>
                        <w:rPr>
                          <w:i/>
                        </w:rPr>
                        <w:t xml:space="preserve"> : </w:t>
                      </w:r>
                    </w:p>
                    <w:p w14:paraId="2447FBD0" w14:textId="77777777" w:rsidR="00FF4FBD" w:rsidRPr="006363CC" w:rsidRDefault="00FF4FBD" w:rsidP="00421593">
                      <w:pPr>
                        <w:spacing w:after="0"/>
                        <w:jc w:val="both"/>
                        <w:rPr>
                          <w:sz w:val="16"/>
                          <w:szCs w:val="16"/>
                        </w:rPr>
                      </w:pPr>
                      <w:r w:rsidRPr="006363CC">
                        <w:rPr>
                          <w:sz w:val="16"/>
                          <w:szCs w:val="16"/>
                        </w:rPr>
                        <w:t>- MINMAP/YDE (ATCR)</w:t>
                      </w:r>
                    </w:p>
                    <w:p w14:paraId="789420FE" w14:textId="77777777" w:rsidR="00FF4FBD" w:rsidRDefault="00FF4FBD" w:rsidP="00421593">
                      <w:pPr>
                        <w:spacing w:after="0"/>
                        <w:jc w:val="both"/>
                        <w:rPr>
                          <w:sz w:val="16"/>
                          <w:szCs w:val="16"/>
                        </w:rPr>
                      </w:pPr>
                      <w:r w:rsidRPr="006363CC">
                        <w:rPr>
                          <w:sz w:val="16"/>
                          <w:szCs w:val="16"/>
                        </w:rPr>
                        <w:t>- ARMP (Pour publication et archivage)</w:t>
                      </w:r>
                    </w:p>
                    <w:p w14:paraId="65C2A695" w14:textId="77777777" w:rsidR="00FF4FBD" w:rsidRPr="006363CC" w:rsidRDefault="00FF4FBD" w:rsidP="00421593">
                      <w:pPr>
                        <w:spacing w:after="0"/>
                        <w:jc w:val="both"/>
                        <w:rPr>
                          <w:sz w:val="16"/>
                          <w:szCs w:val="16"/>
                        </w:rPr>
                      </w:pPr>
                      <w:r>
                        <w:rPr>
                          <w:sz w:val="16"/>
                          <w:szCs w:val="16"/>
                        </w:rPr>
                        <w:t>- M.O</w:t>
                      </w:r>
                    </w:p>
                    <w:p w14:paraId="777D9B23" w14:textId="77777777" w:rsidR="00FF4FBD" w:rsidRPr="006363CC" w:rsidRDefault="00FF4FBD" w:rsidP="00421593">
                      <w:pPr>
                        <w:spacing w:after="0"/>
                        <w:jc w:val="both"/>
                        <w:rPr>
                          <w:sz w:val="16"/>
                          <w:szCs w:val="16"/>
                        </w:rPr>
                      </w:pPr>
                      <w:r>
                        <w:rPr>
                          <w:sz w:val="16"/>
                          <w:szCs w:val="16"/>
                        </w:rPr>
                        <w:t xml:space="preserve">- PRESIDENT </w:t>
                      </w:r>
                      <w:proofErr w:type="gramStart"/>
                      <w:r>
                        <w:rPr>
                          <w:sz w:val="16"/>
                          <w:szCs w:val="16"/>
                        </w:rPr>
                        <w:t>CI</w:t>
                      </w:r>
                      <w:r w:rsidRPr="006363CC">
                        <w:rPr>
                          <w:sz w:val="16"/>
                          <w:szCs w:val="16"/>
                        </w:rPr>
                        <w:t>PM  (</w:t>
                      </w:r>
                      <w:proofErr w:type="gramEnd"/>
                      <w:r w:rsidRPr="006363CC">
                        <w:rPr>
                          <w:sz w:val="16"/>
                          <w:szCs w:val="16"/>
                        </w:rPr>
                        <w:t>Pour infos)</w:t>
                      </w:r>
                    </w:p>
                    <w:p w14:paraId="28B574F8" w14:textId="77777777" w:rsidR="00FF4FBD" w:rsidRDefault="00FF4FBD" w:rsidP="00421593">
                      <w:pPr>
                        <w:spacing w:after="0"/>
                        <w:jc w:val="both"/>
                        <w:rPr>
                          <w:sz w:val="16"/>
                          <w:szCs w:val="16"/>
                        </w:rPr>
                      </w:pPr>
                      <w:r>
                        <w:rPr>
                          <w:sz w:val="16"/>
                          <w:szCs w:val="16"/>
                        </w:rPr>
                        <w:t>- AFFICHAGE/</w:t>
                      </w:r>
                      <w:proofErr w:type="gramStart"/>
                      <w:r>
                        <w:rPr>
                          <w:sz w:val="16"/>
                          <w:szCs w:val="16"/>
                        </w:rPr>
                        <w:t>CHRONOS./</w:t>
                      </w:r>
                      <w:proofErr w:type="gramEnd"/>
                    </w:p>
                    <w:p w14:paraId="54550D42" w14:textId="77777777" w:rsidR="00FF4FBD" w:rsidRPr="00782001" w:rsidRDefault="00FF4FBD" w:rsidP="00421593">
                      <w:pPr>
                        <w:spacing w:after="0"/>
                        <w:rPr>
                          <w:sz w:val="18"/>
                          <w:szCs w:val="18"/>
                        </w:rPr>
                      </w:pPr>
                    </w:p>
                  </w:txbxContent>
                </v:textbox>
              </v:shape>
            </w:pict>
          </mc:Fallback>
        </mc:AlternateContent>
      </w:r>
    </w:p>
    <w:p w14:paraId="48BDEF84"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en-US"/>
        </w:rPr>
      </w:pPr>
    </w:p>
    <w:p w14:paraId="399A8487"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en-US"/>
        </w:rPr>
      </w:pPr>
    </w:p>
    <w:p w14:paraId="77DB0642"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en-US"/>
        </w:rPr>
      </w:pPr>
    </w:p>
    <w:p w14:paraId="288BFC4D"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en-US"/>
        </w:rPr>
      </w:pPr>
    </w:p>
    <w:p w14:paraId="1D5AE639" w14:textId="77777777" w:rsidR="00421593" w:rsidRPr="00421593" w:rsidRDefault="00421593" w:rsidP="00421593">
      <w:pPr>
        <w:suppressAutoHyphens/>
        <w:autoSpaceDN w:val="0"/>
        <w:spacing w:after="0"/>
        <w:ind w:right="76"/>
        <w:jc w:val="both"/>
        <w:textAlignment w:val="baseline"/>
        <w:rPr>
          <w:rFonts w:ascii="Times New Roman" w:eastAsia="Arial Narrow" w:hAnsi="Times New Roman"/>
          <w:w w:val="108"/>
          <w:lang w:val="en-US"/>
        </w:rPr>
      </w:pPr>
    </w:p>
    <w:p w14:paraId="67C59A3A" w14:textId="3AAE591B" w:rsidR="00FE24A5" w:rsidRDefault="00FE24A5" w:rsidP="00421593">
      <w:pPr>
        <w:suppressAutoHyphens/>
        <w:autoSpaceDN w:val="0"/>
        <w:spacing w:after="0"/>
        <w:ind w:right="76"/>
        <w:jc w:val="both"/>
        <w:textAlignment w:val="baseline"/>
        <w:rPr>
          <w:rFonts w:ascii="Times New Roman" w:eastAsia="Arial Narrow" w:hAnsi="Times New Roman"/>
          <w:w w:val="108"/>
        </w:rPr>
      </w:pPr>
    </w:p>
    <w:p w14:paraId="58E52453" w14:textId="77777777" w:rsidR="00421593" w:rsidRDefault="00421593" w:rsidP="00421593">
      <w:pPr>
        <w:suppressAutoHyphens/>
        <w:autoSpaceDN w:val="0"/>
        <w:spacing w:after="0"/>
        <w:ind w:right="76"/>
        <w:jc w:val="both"/>
        <w:textAlignment w:val="baseline"/>
        <w:rPr>
          <w:rFonts w:ascii="Times New Roman" w:eastAsia="Arial Narrow" w:hAnsi="Times New Roman"/>
          <w:w w:val="108"/>
        </w:rPr>
      </w:pPr>
    </w:p>
    <w:p w14:paraId="09EBF179" w14:textId="77777777" w:rsidR="00421593" w:rsidRPr="00FE24A5" w:rsidRDefault="00421593" w:rsidP="00421593">
      <w:pPr>
        <w:suppressAutoHyphens/>
        <w:autoSpaceDN w:val="0"/>
        <w:spacing w:after="0"/>
        <w:ind w:right="76"/>
        <w:jc w:val="both"/>
        <w:textAlignment w:val="baseline"/>
        <w:rPr>
          <w:rFonts w:ascii="Times New Roman" w:eastAsia="Arial Narrow" w:hAnsi="Times New Roman"/>
        </w:rPr>
        <w:sectPr w:rsidR="00421593" w:rsidRPr="00FE24A5" w:rsidSect="00421593">
          <w:type w:val="continuous"/>
          <w:pgSz w:w="11900" w:h="16820"/>
          <w:pgMar w:top="1040" w:right="1020" w:bottom="280" w:left="1020" w:header="0" w:footer="874" w:gutter="0"/>
          <w:cols w:space="720"/>
        </w:sectPr>
      </w:pPr>
    </w:p>
    <w:p w14:paraId="7D129A54" w14:textId="77777777" w:rsidR="00421593" w:rsidRPr="00421593" w:rsidRDefault="00421593" w:rsidP="00421593">
      <w:pPr>
        <w:suppressAutoHyphens/>
        <w:autoSpaceDN w:val="0"/>
        <w:spacing w:after="0" w:line="240" w:lineRule="auto"/>
        <w:textAlignment w:val="baseline"/>
        <w:rPr>
          <w:rFonts w:ascii="Times New Roman" w:hAnsi="Times New Roman"/>
          <w:lang w:val="en-US"/>
        </w:rPr>
      </w:pPr>
    </w:p>
    <w:tbl>
      <w:tblPr>
        <w:tblpPr w:leftFromText="141" w:rightFromText="141" w:vertAnchor="page" w:horzAnchor="margin" w:tblpY="736"/>
        <w:tblW w:w="10403" w:type="dxa"/>
        <w:tblLook w:val="04A0" w:firstRow="1" w:lastRow="0" w:firstColumn="1" w:lastColumn="0" w:noHBand="0" w:noVBand="1"/>
      </w:tblPr>
      <w:tblGrid>
        <w:gridCol w:w="3991"/>
        <w:gridCol w:w="2408"/>
        <w:gridCol w:w="4004"/>
      </w:tblGrid>
      <w:tr w:rsidR="00421593" w:rsidRPr="004427C5" w14:paraId="635DD729" w14:textId="77777777" w:rsidTr="00421593">
        <w:trPr>
          <w:trHeight w:val="2219"/>
        </w:trPr>
        <w:tc>
          <w:tcPr>
            <w:tcW w:w="3991" w:type="dxa"/>
            <w:shd w:val="clear" w:color="auto" w:fill="auto"/>
          </w:tcPr>
          <w:p w14:paraId="4DB7850C"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rPr>
            </w:pPr>
            <w:r w:rsidRPr="00421593">
              <w:rPr>
                <w:rFonts w:ascii="Times New Roman" w:eastAsia="Calibri" w:hAnsi="Times New Roman"/>
                <w:b/>
                <w:bCs/>
              </w:rPr>
              <w:t>REPUBLIQUE DU CAMEROUN</w:t>
            </w:r>
          </w:p>
          <w:p w14:paraId="1477F301" w14:textId="3D6CC21D" w:rsidR="00421593" w:rsidRPr="00421593" w:rsidRDefault="00F63439" w:rsidP="00421593">
            <w:pPr>
              <w:suppressAutoHyphens/>
              <w:autoSpaceDN w:val="0"/>
              <w:spacing w:after="0" w:line="240" w:lineRule="auto"/>
              <w:jc w:val="center"/>
              <w:textAlignment w:val="baseline"/>
              <w:rPr>
                <w:rFonts w:ascii="Times New Roman" w:eastAsia="Calibri" w:hAnsi="Times New Roman"/>
              </w:rPr>
            </w:pPr>
            <w:r w:rsidRPr="00421593">
              <w:rPr>
                <w:rFonts w:ascii="Times New Roman" w:eastAsia="Calibri" w:hAnsi="Times New Roman"/>
                <w:b/>
                <w:bCs/>
                <w:noProof/>
              </w:rPr>
              <mc:AlternateContent>
                <mc:Choice Requires="wps">
                  <w:drawing>
                    <wp:anchor distT="0" distB="0" distL="114300" distR="114300" simplePos="0" relativeHeight="251680768" behindDoc="0" locked="0" layoutInCell="1" allowOverlap="1" wp14:anchorId="54770411" wp14:editId="70C7D614">
                      <wp:simplePos x="0" y="0"/>
                      <wp:positionH relativeFrom="column">
                        <wp:posOffset>2464435</wp:posOffset>
                      </wp:positionH>
                      <wp:positionV relativeFrom="paragraph">
                        <wp:posOffset>45085</wp:posOffset>
                      </wp:positionV>
                      <wp:extent cx="1692275" cy="1229995"/>
                      <wp:effectExtent l="0" t="0" r="0" b="2540"/>
                      <wp:wrapNone/>
                      <wp:docPr id="4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1229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4A70B" w14:textId="71F7791E" w:rsidR="00FF4FBD" w:rsidRDefault="00FF4FBD" w:rsidP="00421593">
                                  <w:r w:rsidRPr="002073CF">
                                    <w:rPr>
                                      <w:noProof/>
                                    </w:rPr>
                                    <w:drawing>
                                      <wp:inline distT="0" distB="0" distL="0" distR="0" wp14:anchorId="63AB6312" wp14:editId="1CFB5BA5">
                                        <wp:extent cx="1496060" cy="166243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6060" cy="16624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0411" id="Text Box 84" o:spid="_x0000_s1047" type="#_x0000_t202" style="position:absolute;left:0;text-align:left;margin-left:194.05pt;margin-top:3.55pt;width:133.25pt;height:9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8WnhgIAABkFAAAOAAAAZHJzL2Uyb0RvYy54bWysVNmO2yAUfa/Uf0C8Z7zUWbD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" stroked="f">
                      <v:textbox>
                        <w:txbxContent>
                          <w:p w14:paraId="4104A70B" w14:textId="71F7791E" w:rsidR="00FF4FBD" w:rsidRDefault="00FF4FBD" w:rsidP="00421593">
                            <w:r w:rsidRPr="002073CF">
                              <w:rPr>
                                <w:noProof/>
                              </w:rPr>
                              <w:drawing>
                                <wp:inline distT="0" distB="0" distL="0" distR="0" wp14:anchorId="63AB6312" wp14:editId="1CFB5BA5">
                                  <wp:extent cx="1496060" cy="166243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6060" cy="1662430"/>
                                          </a:xfrm>
                                          <a:prstGeom prst="rect">
                                            <a:avLst/>
                                          </a:prstGeom>
                                          <a:noFill/>
                                          <a:ln>
                                            <a:noFill/>
                                          </a:ln>
                                        </pic:spPr>
                                      </pic:pic>
                                    </a:graphicData>
                                  </a:graphic>
                                </wp:inline>
                              </w:drawing>
                            </w:r>
                          </w:p>
                        </w:txbxContent>
                      </v:textbox>
                    </v:shape>
                  </w:pict>
                </mc:Fallback>
              </mc:AlternateContent>
            </w:r>
            <w:r w:rsidR="00421593" w:rsidRPr="00421593">
              <w:rPr>
                <w:rFonts w:ascii="Times New Roman" w:eastAsia="Calibri" w:hAnsi="Times New Roman"/>
                <w:b/>
                <w:bCs/>
                <w:i/>
                <w:iCs/>
              </w:rPr>
              <w:t>Paix – Travail – Patrie</w:t>
            </w:r>
          </w:p>
          <w:p w14:paraId="58B23871"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rPr>
            </w:pPr>
            <w:r w:rsidRPr="00421593">
              <w:rPr>
                <w:rFonts w:ascii="Times New Roman" w:eastAsia="Calibri" w:hAnsi="Times New Roman"/>
                <w:b/>
                <w:bCs/>
              </w:rPr>
              <w:t>************</w:t>
            </w:r>
          </w:p>
          <w:p w14:paraId="482C210A"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rPr>
            </w:pPr>
            <w:r w:rsidRPr="00421593">
              <w:rPr>
                <w:rFonts w:ascii="Times New Roman" w:eastAsia="Calibri" w:hAnsi="Times New Roman"/>
                <w:b/>
                <w:bCs/>
              </w:rPr>
              <w:t>REGION DE L’EXTREME – NORD</w:t>
            </w:r>
          </w:p>
          <w:p w14:paraId="5FFC5C3D"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rPr>
            </w:pPr>
            <w:r w:rsidRPr="00421593">
              <w:rPr>
                <w:rFonts w:ascii="Times New Roman" w:eastAsia="Calibri" w:hAnsi="Times New Roman"/>
              </w:rPr>
              <w:t>**************</w:t>
            </w:r>
          </w:p>
          <w:p w14:paraId="6F6B87AB" w14:textId="258ED32B" w:rsidR="00421593" w:rsidRPr="00421593" w:rsidRDefault="00E83F5E" w:rsidP="00421593">
            <w:pPr>
              <w:suppressAutoHyphens/>
              <w:autoSpaceDN w:val="0"/>
              <w:spacing w:after="0" w:line="240" w:lineRule="auto"/>
              <w:jc w:val="center"/>
              <w:textAlignment w:val="baseline"/>
              <w:rPr>
                <w:rFonts w:ascii="Times New Roman" w:eastAsia="Calibri" w:hAnsi="Times New Roman"/>
              </w:rPr>
            </w:pPr>
            <w:r>
              <w:rPr>
                <w:rFonts w:ascii="Times New Roman" w:eastAsia="Calibri" w:hAnsi="Times New Roman"/>
              </w:rPr>
              <w:t>DEPARTEMENT DE MAYO – DANAY</w:t>
            </w:r>
          </w:p>
          <w:p w14:paraId="0B40A076"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rPr>
            </w:pPr>
            <w:r w:rsidRPr="00421593">
              <w:rPr>
                <w:rFonts w:ascii="Times New Roman" w:eastAsia="Calibri" w:hAnsi="Times New Roman"/>
              </w:rPr>
              <w:t>***************</w:t>
            </w:r>
          </w:p>
          <w:p w14:paraId="495893BA"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rPr>
            </w:pPr>
            <w:r w:rsidRPr="00421593">
              <w:rPr>
                <w:rFonts w:ascii="Times New Roman" w:eastAsia="Calibri" w:hAnsi="Times New Roman"/>
              </w:rPr>
              <w:t>COMMUNE DE KAI-KAI</w:t>
            </w:r>
          </w:p>
          <w:p w14:paraId="66281DA3"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rPr>
            </w:pPr>
            <w:r w:rsidRPr="00421593">
              <w:rPr>
                <w:rFonts w:ascii="Times New Roman" w:eastAsia="Calibri" w:hAnsi="Times New Roman"/>
              </w:rPr>
              <w:t xml:space="preserve">************* </w:t>
            </w:r>
          </w:p>
          <w:p w14:paraId="2C05D29A" w14:textId="4E3AC487" w:rsidR="00421593" w:rsidRPr="00421593" w:rsidRDefault="00E83F5E" w:rsidP="00E83F5E">
            <w:pPr>
              <w:suppressAutoHyphens/>
              <w:autoSpaceDN w:val="0"/>
              <w:spacing w:after="0" w:line="240" w:lineRule="auto"/>
              <w:jc w:val="center"/>
              <w:textAlignment w:val="baseline"/>
              <w:rPr>
                <w:rFonts w:ascii="Times New Roman" w:eastAsia="Calibri" w:hAnsi="Times New Roman"/>
              </w:rPr>
            </w:pPr>
            <w:r>
              <w:rPr>
                <w:rFonts w:ascii="Times New Roman" w:eastAsia="Calibri" w:hAnsi="Times New Roman"/>
              </w:rPr>
              <w:t>COMMISSION INTERNE DE PASSATION DES MARCHES PUBLICS</w:t>
            </w:r>
          </w:p>
        </w:tc>
        <w:tc>
          <w:tcPr>
            <w:tcW w:w="2408" w:type="dxa"/>
            <w:shd w:val="clear" w:color="auto" w:fill="auto"/>
          </w:tcPr>
          <w:p w14:paraId="766D365C" w14:textId="77777777" w:rsidR="00421593" w:rsidRPr="00421593" w:rsidRDefault="00421593" w:rsidP="00421593">
            <w:pPr>
              <w:suppressAutoHyphens/>
              <w:autoSpaceDN w:val="0"/>
              <w:spacing w:line="240" w:lineRule="auto"/>
              <w:jc w:val="center"/>
              <w:textAlignment w:val="baseline"/>
              <w:rPr>
                <w:rFonts w:ascii="Times New Roman" w:eastAsia="Calibri" w:hAnsi="Times New Roman"/>
                <w:b/>
                <w:bCs/>
              </w:rPr>
            </w:pPr>
          </w:p>
          <w:p w14:paraId="56CB4E26" w14:textId="77777777" w:rsidR="00421593" w:rsidRPr="00421593" w:rsidRDefault="00421593" w:rsidP="00421593">
            <w:pPr>
              <w:suppressAutoHyphens/>
              <w:autoSpaceDN w:val="0"/>
              <w:spacing w:line="240" w:lineRule="auto"/>
              <w:jc w:val="center"/>
              <w:textAlignment w:val="baseline"/>
              <w:rPr>
                <w:rFonts w:ascii="Times New Roman" w:eastAsia="Calibri" w:hAnsi="Times New Roman"/>
                <w:b/>
                <w:bCs/>
              </w:rPr>
            </w:pPr>
          </w:p>
          <w:p w14:paraId="5081E2D8" w14:textId="77777777" w:rsidR="00421593" w:rsidRPr="00421593" w:rsidRDefault="00421593" w:rsidP="00421593">
            <w:pPr>
              <w:suppressAutoHyphens/>
              <w:autoSpaceDN w:val="0"/>
              <w:spacing w:line="240" w:lineRule="auto"/>
              <w:jc w:val="center"/>
              <w:textAlignment w:val="baseline"/>
              <w:rPr>
                <w:rFonts w:ascii="Times New Roman" w:eastAsia="Calibri" w:hAnsi="Times New Roman"/>
                <w:b/>
                <w:bCs/>
              </w:rPr>
            </w:pPr>
          </w:p>
          <w:p w14:paraId="21E8468C"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b/>
                <w:bCs/>
              </w:rPr>
            </w:pPr>
          </w:p>
        </w:tc>
        <w:tc>
          <w:tcPr>
            <w:tcW w:w="4004" w:type="dxa"/>
            <w:shd w:val="clear" w:color="auto" w:fill="auto"/>
          </w:tcPr>
          <w:p w14:paraId="66E726AC"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lang w:val="en-GB"/>
              </w:rPr>
            </w:pPr>
            <w:r w:rsidRPr="00421593">
              <w:rPr>
                <w:rFonts w:ascii="Times New Roman" w:eastAsia="Calibri" w:hAnsi="Times New Roman"/>
                <w:b/>
                <w:bCs/>
                <w:lang w:val="en-GB"/>
              </w:rPr>
              <w:t>REPUBLIC OF CAMEROON</w:t>
            </w:r>
          </w:p>
          <w:p w14:paraId="4CC38F11"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b/>
                <w:bCs/>
                <w:i/>
                <w:iCs/>
                <w:lang w:val="en-GB"/>
              </w:rPr>
            </w:pPr>
            <w:r w:rsidRPr="00421593">
              <w:rPr>
                <w:rFonts w:ascii="Times New Roman" w:eastAsia="Calibri" w:hAnsi="Times New Roman"/>
                <w:b/>
                <w:bCs/>
                <w:i/>
                <w:iCs/>
                <w:lang w:val="en-GB"/>
              </w:rPr>
              <w:t>Peace – Work - Fatherland</w:t>
            </w:r>
          </w:p>
          <w:p w14:paraId="05545F50" w14:textId="77777777" w:rsidR="00421593" w:rsidRPr="00421593" w:rsidRDefault="00421593" w:rsidP="00421593">
            <w:pPr>
              <w:suppressAutoHyphens/>
              <w:autoSpaceDN w:val="0"/>
              <w:spacing w:after="0" w:line="240" w:lineRule="auto"/>
              <w:ind w:right="-236"/>
              <w:jc w:val="center"/>
              <w:textAlignment w:val="baseline"/>
              <w:rPr>
                <w:rFonts w:ascii="Times New Roman" w:eastAsia="Calibri" w:hAnsi="Times New Roman"/>
                <w:b/>
                <w:bCs/>
                <w:lang w:val="en-GB"/>
              </w:rPr>
            </w:pPr>
            <w:r w:rsidRPr="00421593">
              <w:rPr>
                <w:rFonts w:ascii="Times New Roman" w:eastAsia="Calibri" w:hAnsi="Times New Roman"/>
                <w:b/>
                <w:bCs/>
                <w:lang w:val="en-GB"/>
              </w:rPr>
              <w:t>*************</w:t>
            </w:r>
          </w:p>
          <w:p w14:paraId="10D93544" w14:textId="77777777" w:rsidR="00421593" w:rsidRPr="00421593" w:rsidRDefault="00421593" w:rsidP="00421593">
            <w:pPr>
              <w:suppressAutoHyphens/>
              <w:autoSpaceDN w:val="0"/>
              <w:spacing w:after="0" w:line="240" w:lineRule="auto"/>
              <w:ind w:right="-236"/>
              <w:jc w:val="center"/>
              <w:textAlignment w:val="baseline"/>
              <w:rPr>
                <w:rFonts w:ascii="Times New Roman" w:eastAsia="Calibri" w:hAnsi="Times New Roman"/>
                <w:b/>
                <w:bCs/>
                <w:lang w:val="en-GB"/>
              </w:rPr>
            </w:pPr>
            <w:r w:rsidRPr="00421593">
              <w:rPr>
                <w:rFonts w:ascii="Times New Roman" w:eastAsia="Calibri" w:hAnsi="Times New Roman"/>
                <w:b/>
                <w:bCs/>
                <w:lang w:val="en-GB"/>
              </w:rPr>
              <w:t>FAR NORTH REGION</w:t>
            </w:r>
          </w:p>
          <w:p w14:paraId="77DD23D4" w14:textId="77777777" w:rsidR="00421593" w:rsidRPr="00421593" w:rsidRDefault="00421593" w:rsidP="00421593">
            <w:pPr>
              <w:suppressAutoHyphens/>
              <w:autoSpaceDN w:val="0"/>
              <w:spacing w:after="0" w:line="240" w:lineRule="auto"/>
              <w:ind w:right="-236"/>
              <w:jc w:val="center"/>
              <w:textAlignment w:val="baseline"/>
              <w:rPr>
                <w:rFonts w:ascii="Times New Roman" w:eastAsia="Calibri" w:hAnsi="Times New Roman"/>
                <w:b/>
                <w:bCs/>
                <w:lang w:val="en-GB"/>
              </w:rPr>
            </w:pPr>
            <w:r w:rsidRPr="00421593">
              <w:rPr>
                <w:rFonts w:ascii="Times New Roman" w:eastAsia="Calibri" w:hAnsi="Times New Roman"/>
                <w:lang w:val="en-US"/>
              </w:rPr>
              <w:t>*************</w:t>
            </w:r>
          </w:p>
          <w:p w14:paraId="79B469B5" w14:textId="62B2F738" w:rsidR="00421593" w:rsidRPr="00421593" w:rsidRDefault="00E83F5E" w:rsidP="00421593">
            <w:pPr>
              <w:suppressAutoHyphens/>
              <w:autoSpaceDN w:val="0"/>
              <w:spacing w:after="0" w:line="240" w:lineRule="auto"/>
              <w:ind w:right="-236"/>
              <w:jc w:val="center"/>
              <w:textAlignment w:val="baseline"/>
              <w:rPr>
                <w:rFonts w:ascii="Times New Roman" w:eastAsia="Calibri" w:hAnsi="Times New Roman"/>
                <w:b/>
                <w:bCs/>
                <w:lang w:val="en-GB"/>
              </w:rPr>
            </w:pPr>
            <w:r>
              <w:rPr>
                <w:rFonts w:ascii="Times New Roman" w:eastAsia="Calibri" w:hAnsi="Times New Roman"/>
                <w:lang w:val="en-US"/>
              </w:rPr>
              <w:t>MAYO – DANAY</w:t>
            </w:r>
            <w:r w:rsidR="00421593" w:rsidRPr="00421593">
              <w:rPr>
                <w:rFonts w:ascii="Times New Roman" w:eastAsia="Calibri" w:hAnsi="Times New Roman"/>
                <w:lang w:val="en-US"/>
              </w:rPr>
              <w:t xml:space="preserve"> DIVISION</w:t>
            </w:r>
          </w:p>
          <w:p w14:paraId="194841F6"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lang w:val="en-US"/>
              </w:rPr>
            </w:pPr>
            <w:r w:rsidRPr="00421593">
              <w:rPr>
                <w:rFonts w:ascii="Times New Roman" w:eastAsia="Calibri" w:hAnsi="Times New Roman"/>
                <w:lang w:val="en-US"/>
              </w:rPr>
              <w:t>*************</w:t>
            </w:r>
          </w:p>
          <w:p w14:paraId="041741ED"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lang w:val="en-US"/>
              </w:rPr>
            </w:pPr>
            <w:r w:rsidRPr="00421593">
              <w:rPr>
                <w:rFonts w:ascii="Times New Roman" w:eastAsia="Calibri" w:hAnsi="Times New Roman"/>
                <w:lang w:val="en-US"/>
              </w:rPr>
              <w:t>KAI-KAI COUNCIL</w:t>
            </w:r>
          </w:p>
          <w:p w14:paraId="0B48E67C" w14:textId="77777777" w:rsidR="00421593" w:rsidRPr="00421593" w:rsidRDefault="00421593" w:rsidP="00421593">
            <w:pPr>
              <w:suppressAutoHyphens/>
              <w:autoSpaceDN w:val="0"/>
              <w:spacing w:after="0" w:line="240" w:lineRule="auto"/>
              <w:jc w:val="center"/>
              <w:textAlignment w:val="baseline"/>
              <w:rPr>
                <w:rFonts w:ascii="Times New Roman" w:eastAsia="Calibri" w:hAnsi="Times New Roman"/>
                <w:lang w:val="en-US"/>
              </w:rPr>
            </w:pPr>
            <w:r w:rsidRPr="00421593">
              <w:rPr>
                <w:rFonts w:ascii="Times New Roman" w:eastAsia="Calibri" w:hAnsi="Times New Roman"/>
                <w:lang w:val="en-US"/>
              </w:rPr>
              <w:t>***********</w:t>
            </w:r>
          </w:p>
          <w:p w14:paraId="06BEDE2B" w14:textId="6B1C8B19" w:rsidR="00421593" w:rsidRPr="00421593" w:rsidRDefault="00E83F5E" w:rsidP="00421593">
            <w:pPr>
              <w:suppressAutoHyphens/>
              <w:autoSpaceDN w:val="0"/>
              <w:spacing w:after="0" w:line="240" w:lineRule="auto"/>
              <w:jc w:val="center"/>
              <w:textAlignment w:val="baseline"/>
              <w:rPr>
                <w:rFonts w:ascii="Times New Roman" w:eastAsia="Calibri" w:hAnsi="Times New Roman"/>
                <w:lang w:val="en-US"/>
              </w:rPr>
            </w:pPr>
            <w:r w:rsidRPr="004427C5">
              <w:rPr>
                <w:rFonts w:ascii="Times New Roman" w:eastAsia="Calibri" w:hAnsi="Times New Roman"/>
                <w:lang w:val="en-US"/>
              </w:rPr>
              <w:t>INTERNAL TENDERS BOARD</w:t>
            </w:r>
          </w:p>
        </w:tc>
      </w:tr>
    </w:tbl>
    <w:p w14:paraId="22141AEF" w14:textId="77777777" w:rsidR="00421593" w:rsidRPr="00421593" w:rsidRDefault="00421593" w:rsidP="00421593">
      <w:pPr>
        <w:suppressAutoHyphens/>
        <w:autoSpaceDN w:val="0"/>
        <w:spacing w:after="0" w:line="240" w:lineRule="auto"/>
        <w:textAlignment w:val="baseline"/>
        <w:rPr>
          <w:rFonts w:ascii="Times New Roman" w:hAnsi="Times New Roman"/>
          <w:lang w:val="en-US"/>
        </w:rPr>
      </w:pPr>
    </w:p>
    <w:p w14:paraId="785A10E5" w14:textId="77777777" w:rsidR="00421593" w:rsidRPr="00421593" w:rsidRDefault="00421593" w:rsidP="00421593">
      <w:pPr>
        <w:suppressAutoHyphens/>
        <w:autoSpaceDN w:val="0"/>
        <w:spacing w:after="0" w:line="240" w:lineRule="auto"/>
        <w:textAlignment w:val="baseline"/>
        <w:rPr>
          <w:rFonts w:ascii="Times New Roman" w:hAnsi="Times New Roman"/>
          <w:lang w:val="en-US"/>
        </w:rPr>
      </w:pPr>
    </w:p>
    <w:p w14:paraId="092DDDA2" w14:textId="5846BEFC" w:rsidR="00E83F5E" w:rsidRDefault="00F56E73" w:rsidP="00E83F5E">
      <w:pPr>
        <w:spacing w:before="8"/>
        <w:jc w:val="both"/>
        <w:rPr>
          <w:rFonts w:ascii="Times New Roman" w:hAnsi="Times New Roman"/>
          <w:b/>
          <w:sz w:val="24"/>
          <w:szCs w:val="24"/>
          <w:lang w:val="en"/>
        </w:rPr>
      </w:pPr>
      <w:r w:rsidRPr="00F56E73">
        <w:rPr>
          <w:rFonts w:ascii="Times New Roman" w:hAnsi="Times New Roman"/>
          <w:b/>
          <w:sz w:val="24"/>
          <w:szCs w:val="24"/>
          <w:lang w:val="en"/>
        </w:rPr>
        <w:t xml:space="preserve">OPEN NATIONAL INVITATION TO TENDER </w:t>
      </w:r>
      <w:r w:rsidR="00C24F9D">
        <w:rPr>
          <w:rFonts w:ascii="Times New Roman" w:hAnsi="Times New Roman"/>
          <w:b/>
          <w:sz w:val="24"/>
          <w:szCs w:val="24"/>
          <w:lang w:val="en-US"/>
        </w:rPr>
        <w:t>N°001</w:t>
      </w:r>
      <w:r w:rsidRPr="004427C5">
        <w:rPr>
          <w:rFonts w:ascii="Times New Roman" w:hAnsi="Times New Roman"/>
          <w:b/>
          <w:sz w:val="24"/>
          <w:szCs w:val="24"/>
          <w:lang w:val="en-US"/>
        </w:rPr>
        <w:t>/AONO/REN/DMK/</w:t>
      </w:r>
      <w:r w:rsidR="00C24F9D">
        <w:rPr>
          <w:rFonts w:ascii="Times New Roman" w:hAnsi="Times New Roman"/>
          <w:b/>
          <w:sz w:val="24"/>
          <w:szCs w:val="24"/>
          <w:lang w:val="en-US"/>
        </w:rPr>
        <w:t>CMNE-KK/SG/SIGAMP/ITB/T-BEC/2026 OF________</w:t>
      </w:r>
      <w:r w:rsidRPr="004427C5">
        <w:rPr>
          <w:rFonts w:ascii="Times New Roman" w:hAnsi="Times New Roman"/>
          <w:b/>
          <w:sz w:val="24"/>
          <w:szCs w:val="24"/>
          <w:lang w:val="en-US"/>
        </w:rPr>
        <w:t>/</w:t>
      </w:r>
      <w:r w:rsidR="00C24F9D">
        <w:rPr>
          <w:rFonts w:ascii="Times New Roman" w:hAnsi="Times New Roman"/>
          <w:b/>
          <w:sz w:val="24"/>
          <w:szCs w:val="24"/>
          <w:lang w:val="en-US"/>
        </w:rPr>
        <w:t>2026</w:t>
      </w:r>
      <w:r w:rsidRPr="004427C5">
        <w:rPr>
          <w:rFonts w:ascii="Times New Roman" w:hAnsi="Times New Roman"/>
          <w:b/>
          <w:sz w:val="24"/>
          <w:szCs w:val="24"/>
          <w:lang w:val="en-US"/>
        </w:rPr>
        <w:t xml:space="preserve"> </w:t>
      </w:r>
      <w:r w:rsidRPr="00F56E73">
        <w:rPr>
          <w:rFonts w:ascii="Times New Roman" w:hAnsi="Times New Roman"/>
          <w:b/>
          <w:sz w:val="24"/>
          <w:szCs w:val="24"/>
          <w:lang w:val="en-US"/>
        </w:rPr>
        <w:t xml:space="preserve">   </w:t>
      </w:r>
      <w:r w:rsidRPr="00F56E73">
        <w:rPr>
          <w:rFonts w:ascii="Times New Roman" w:hAnsi="Times New Roman"/>
          <w:b/>
          <w:sz w:val="24"/>
          <w:szCs w:val="24"/>
          <w:lang w:val="en"/>
        </w:rPr>
        <w:t>IN NORMAL PROCEDURE   FOR THE CONSTRUCTION AND WORK OF A BLOCKS OF TW</w:t>
      </w:r>
      <w:r w:rsidR="00C24F9D">
        <w:rPr>
          <w:rFonts w:ascii="Times New Roman" w:hAnsi="Times New Roman"/>
          <w:b/>
          <w:sz w:val="24"/>
          <w:szCs w:val="24"/>
          <w:lang w:val="en"/>
        </w:rPr>
        <w:t>O ROOMS CLASS AT KAIVELE</w:t>
      </w:r>
      <w:r w:rsidRPr="00F56E73">
        <w:rPr>
          <w:rFonts w:ascii="Times New Roman" w:hAnsi="Times New Roman"/>
          <w:b/>
          <w:sz w:val="24"/>
          <w:szCs w:val="24"/>
          <w:lang w:val="en"/>
        </w:rPr>
        <w:t xml:space="preserve"> PUBLIC SCHOOL IN SOME LOCALITIES OF THE </w:t>
      </w:r>
      <w:r w:rsidRPr="00F56E73">
        <w:rPr>
          <w:rFonts w:ascii="Times New Roman" w:hAnsi="Times New Roman"/>
          <w:b/>
          <w:sz w:val="24"/>
          <w:szCs w:val="24"/>
          <w:lang w:val="en-GB"/>
        </w:rPr>
        <w:t>COUNCIL OF</w:t>
      </w:r>
      <w:r w:rsidRPr="00F56E73">
        <w:rPr>
          <w:rFonts w:ascii="Times New Roman" w:hAnsi="Times New Roman"/>
          <w:b/>
          <w:sz w:val="24"/>
          <w:szCs w:val="24"/>
          <w:lang w:val="en"/>
        </w:rPr>
        <w:t xml:space="preserve"> </w:t>
      </w:r>
      <w:r w:rsidRPr="00F56E73">
        <w:rPr>
          <w:rFonts w:ascii="Times New Roman" w:hAnsi="Times New Roman"/>
          <w:b/>
          <w:sz w:val="24"/>
          <w:szCs w:val="24"/>
          <w:lang w:val="en-US"/>
        </w:rPr>
        <w:t>KAI-KAI</w:t>
      </w:r>
      <w:r w:rsidRPr="00F56E73">
        <w:rPr>
          <w:rFonts w:ascii="Times New Roman" w:hAnsi="Times New Roman"/>
          <w:b/>
          <w:sz w:val="24"/>
          <w:szCs w:val="24"/>
          <w:lang w:val="en"/>
        </w:rPr>
        <w:t>.</w:t>
      </w:r>
    </w:p>
    <w:p w14:paraId="5B507072" w14:textId="3F9C45CD" w:rsidR="00421593" w:rsidRPr="00E83F5E" w:rsidRDefault="00421593" w:rsidP="00E83F5E">
      <w:pPr>
        <w:spacing w:before="8"/>
        <w:jc w:val="both"/>
        <w:rPr>
          <w:rFonts w:ascii="Times New Roman" w:hAnsi="Times New Roman"/>
          <w:b/>
          <w:sz w:val="24"/>
          <w:szCs w:val="24"/>
          <w:lang w:val="en"/>
        </w:rPr>
      </w:pPr>
      <w:r w:rsidRPr="00421593">
        <w:rPr>
          <w:rFonts w:ascii="Times New Roman" w:hAnsi="Times New Roman"/>
          <w:b/>
          <w:lang w:val="en"/>
        </w:rPr>
        <w:br/>
      </w:r>
      <w:r w:rsidRPr="00E83F5E">
        <w:rPr>
          <w:rFonts w:ascii="Times New Roman" w:hAnsi="Times New Roman"/>
          <w:b/>
          <w:lang w:val="en"/>
        </w:rPr>
        <w:t>                          Financing: Public Investment Budget, Fiscal 2025.</w:t>
      </w:r>
    </w:p>
    <w:p w14:paraId="0B22F3F8" w14:textId="77777777" w:rsidR="00421593" w:rsidRPr="00E83F5E" w:rsidRDefault="00421593" w:rsidP="00421593">
      <w:pPr>
        <w:suppressAutoHyphens/>
        <w:autoSpaceDN w:val="0"/>
        <w:spacing w:before="8" w:after="0" w:line="240" w:lineRule="auto"/>
        <w:textAlignment w:val="baseline"/>
        <w:rPr>
          <w:rFonts w:ascii="Times New Roman" w:hAnsi="Times New Roman"/>
          <w:b/>
          <w:lang w:val="en-US"/>
        </w:rPr>
      </w:pPr>
    </w:p>
    <w:p w14:paraId="56F63354" w14:textId="77777777" w:rsidR="00421593" w:rsidRPr="00E83F5E"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E83F5E">
        <w:rPr>
          <w:rFonts w:ascii="Times New Roman" w:hAnsi="Times New Roman"/>
          <w:b/>
          <w:lang w:val="en-GB"/>
        </w:rPr>
        <w:t xml:space="preserve">Purpose of the call for tenders </w:t>
      </w:r>
    </w:p>
    <w:p w14:paraId="3E1C0D3C" w14:textId="77777777" w:rsidR="00421593" w:rsidRPr="00E83F5E" w:rsidRDefault="00421593" w:rsidP="00421593">
      <w:pPr>
        <w:suppressAutoHyphens/>
        <w:autoSpaceDN w:val="0"/>
        <w:spacing w:before="8" w:after="0" w:line="240" w:lineRule="auto"/>
        <w:textAlignment w:val="baseline"/>
        <w:rPr>
          <w:rFonts w:ascii="Times New Roman" w:hAnsi="Times New Roman"/>
          <w:b/>
          <w:lang w:val="en-ZA"/>
        </w:rPr>
      </w:pPr>
    </w:p>
    <w:p w14:paraId="5B9DBA65" w14:textId="15D0380A" w:rsidR="00421593" w:rsidRPr="00E83F5E" w:rsidRDefault="00E83F5E" w:rsidP="00E83F5E">
      <w:pPr>
        <w:spacing w:before="8"/>
        <w:jc w:val="both"/>
        <w:rPr>
          <w:rFonts w:ascii="Times New Roman" w:hAnsi="Times New Roman"/>
          <w:lang w:val="en-US"/>
        </w:rPr>
      </w:pPr>
      <w:r w:rsidRPr="00E83F5E">
        <w:rPr>
          <w:rFonts w:ascii="Times New Roman" w:hAnsi="Times New Roman"/>
          <w:lang w:val="en"/>
        </w:rPr>
        <w:t>As part o</w:t>
      </w:r>
      <w:r w:rsidR="008F4B66">
        <w:rPr>
          <w:rFonts w:ascii="Times New Roman" w:hAnsi="Times New Roman"/>
          <w:lang w:val="en"/>
        </w:rPr>
        <w:t>f the implementation of the 2026</w:t>
      </w:r>
      <w:r w:rsidRPr="00E83F5E">
        <w:rPr>
          <w:rFonts w:ascii="Times New Roman" w:hAnsi="Times New Roman"/>
          <w:lang w:val="en"/>
        </w:rPr>
        <w:t xml:space="preserve"> public investment budget of the Ministry </w:t>
      </w:r>
      <w:proofErr w:type="spellStart"/>
      <w:r w:rsidRPr="00E83F5E">
        <w:rPr>
          <w:rFonts w:ascii="Times New Roman" w:hAnsi="Times New Roman"/>
          <w:lang w:val="en"/>
        </w:rPr>
        <w:t>Ministry</w:t>
      </w:r>
      <w:proofErr w:type="spellEnd"/>
      <w:r w:rsidRPr="00E83F5E">
        <w:rPr>
          <w:rFonts w:ascii="Times New Roman" w:hAnsi="Times New Roman"/>
          <w:lang w:val="en"/>
        </w:rPr>
        <w:t xml:space="preserve"> of  </w:t>
      </w:r>
      <w:r w:rsidRPr="008F4B66">
        <w:rPr>
          <w:rFonts w:ascii="Times New Roman" w:hAnsi="Times New Roman"/>
          <w:highlight w:val="yellow"/>
          <w:lang w:val="en"/>
        </w:rPr>
        <w:t>Decentralization and Local Development</w:t>
      </w:r>
      <w:r w:rsidRPr="00E83F5E">
        <w:rPr>
          <w:rFonts w:ascii="Times New Roman" w:hAnsi="Times New Roman"/>
          <w:lang w:val="en"/>
        </w:rPr>
        <w:t xml:space="preserve">, the Mayor of KAI-KAI Council, Contracting Authority and Master Project, launches on behalf of the Municipality of </w:t>
      </w:r>
      <w:r w:rsidRPr="00E83F5E">
        <w:rPr>
          <w:rFonts w:ascii="Times New Roman" w:hAnsi="Times New Roman"/>
          <w:b/>
          <w:lang w:val="en-US"/>
        </w:rPr>
        <w:t>KAI-KAI</w:t>
      </w:r>
      <w:r w:rsidRPr="00E83F5E">
        <w:rPr>
          <w:rFonts w:ascii="Times New Roman" w:hAnsi="Times New Roman"/>
          <w:lang w:val="en"/>
        </w:rPr>
        <w:t xml:space="preserve"> an Open National Invitation to Tender for the construction of two blocks of two classrooms at the Public School in </w:t>
      </w:r>
      <w:r w:rsidRPr="00E83F5E">
        <w:rPr>
          <w:rFonts w:ascii="Times New Roman" w:hAnsi="Times New Roman"/>
          <w:b/>
          <w:lang w:val="en-US"/>
        </w:rPr>
        <w:t>KAI-KAI</w:t>
      </w:r>
      <w:r w:rsidRPr="00E83F5E">
        <w:rPr>
          <w:rFonts w:ascii="Times New Roman" w:hAnsi="Times New Roman"/>
          <w:lang w:val="en"/>
        </w:rPr>
        <w:t xml:space="preserve"> Council. </w:t>
      </w:r>
      <w:r>
        <w:rPr>
          <w:rFonts w:ascii="Times New Roman" w:hAnsi="Times New Roman"/>
          <w:lang w:val="en-US"/>
        </w:rPr>
        <w:t xml:space="preserve"> </w:t>
      </w:r>
    </w:p>
    <w:p w14:paraId="460484BD" w14:textId="3705C91F" w:rsidR="00421593" w:rsidRPr="00734771" w:rsidRDefault="00421593" w:rsidP="00421593">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Nature of works</w:t>
      </w:r>
    </w:p>
    <w:p w14:paraId="366518EF"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GB"/>
        </w:rPr>
        <w:t xml:space="preserve">   </w:t>
      </w:r>
      <w:r w:rsidRPr="00421593">
        <w:rPr>
          <w:rFonts w:ascii="Times New Roman" w:hAnsi="Times New Roman"/>
          <w:lang w:val="en"/>
        </w:rPr>
        <w:t>The works include:</w:t>
      </w:r>
      <w:r w:rsidRPr="00421593">
        <w:rPr>
          <w:rFonts w:ascii="Times New Roman" w:hAnsi="Times New Roman"/>
          <w:lang w:val="en"/>
        </w:rPr>
        <w:br/>
        <w:t>- Preparatory work;</w:t>
      </w:r>
      <w:r w:rsidRPr="00421593">
        <w:rPr>
          <w:rFonts w:ascii="Times New Roman" w:hAnsi="Times New Roman"/>
          <w:lang w:val="en"/>
        </w:rPr>
        <w:br/>
        <w:t>- Earthworks;</w:t>
      </w:r>
      <w:r w:rsidRPr="00421593">
        <w:rPr>
          <w:rFonts w:ascii="Times New Roman" w:hAnsi="Times New Roman"/>
          <w:lang w:val="en"/>
        </w:rPr>
        <w:br/>
        <w:t>- Foundations;</w:t>
      </w:r>
      <w:r w:rsidRPr="00421593">
        <w:rPr>
          <w:rFonts w:ascii="Times New Roman" w:hAnsi="Times New Roman"/>
          <w:lang w:val="en"/>
        </w:rPr>
        <w:br/>
        <w:t>- Masonry-elevation;</w:t>
      </w:r>
      <w:r w:rsidRPr="00421593">
        <w:rPr>
          <w:rFonts w:ascii="Times New Roman" w:hAnsi="Times New Roman"/>
          <w:lang w:val="en"/>
        </w:rPr>
        <w:br/>
        <w:t>- Carpentry-Roofing;</w:t>
      </w:r>
      <w:r w:rsidRPr="00421593">
        <w:rPr>
          <w:rFonts w:ascii="Times New Roman" w:hAnsi="Times New Roman"/>
          <w:lang w:val="en"/>
        </w:rPr>
        <w:br/>
        <w:t>- Carpentry;</w:t>
      </w:r>
      <w:r w:rsidRPr="00421593">
        <w:rPr>
          <w:rFonts w:ascii="Times New Roman" w:hAnsi="Times New Roman"/>
          <w:lang w:val="en"/>
        </w:rPr>
        <w:br/>
        <w:t>- Electricity ;</w:t>
      </w:r>
      <w:r w:rsidRPr="00421593">
        <w:rPr>
          <w:rFonts w:ascii="Times New Roman" w:hAnsi="Times New Roman"/>
          <w:lang w:val="en"/>
        </w:rPr>
        <w:br/>
        <w:t>- Painting ;</w:t>
      </w:r>
      <w:r w:rsidRPr="00421593">
        <w:rPr>
          <w:rFonts w:ascii="Times New Roman" w:hAnsi="Times New Roman"/>
          <w:lang w:val="en"/>
        </w:rPr>
        <w:br/>
        <w:t>- V.R.D.</w:t>
      </w:r>
    </w:p>
    <w:p w14:paraId="71F1CA6A"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p>
    <w:p w14:paraId="63EF399E"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Execution deadline</w:t>
      </w:r>
    </w:p>
    <w:p w14:paraId="6B825F00"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 xml:space="preserve">The maximum period provided by the Client for the completion of the works, subject of this call for tenders is </w:t>
      </w:r>
      <w:r w:rsidRPr="00421593">
        <w:rPr>
          <w:rFonts w:ascii="Times New Roman" w:hAnsi="Times New Roman"/>
          <w:b/>
          <w:lang w:val="en"/>
        </w:rPr>
        <w:t>three (03)</w:t>
      </w:r>
      <w:r w:rsidRPr="00421593">
        <w:rPr>
          <w:rFonts w:ascii="Times New Roman" w:hAnsi="Times New Roman"/>
          <w:lang w:val="en"/>
        </w:rPr>
        <w:t xml:space="preserve"> months per lot.</w:t>
      </w:r>
    </w:p>
    <w:p w14:paraId="038385D4"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p>
    <w:p w14:paraId="67B1CF2F" w14:textId="4073FE76"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lang w:val="en"/>
        </w:rPr>
      </w:pPr>
      <w:r w:rsidRPr="00421593">
        <w:rPr>
          <w:rFonts w:ascii="Times New Roman" w:hAnsi="Times New Roman"/>
          <w:b/>
          <w:lang w:val="en-GB"/>
        </w:rPr>
        <w:t>Allotment</w:t>
      </w:r>
      <w:r w:rsidRPr="00421593">
        <w:rPr>
          <w:rFonts w:ascii="Times New Roman" w:hAnsi="Times New Roman"/>
          <w:lang w:val="en"/>
        </w:rPr>
        <w:br/>
        <w:t>A tenderer</w:t>
      </w:r>
      <w:r w:rsidR="00FF7BE8">
        <w:rPr>
          <w:rFonts w:ascii="Times New Roman" w:hAnsi="Times New Roman"/>
          <w:lang w:val="en"/>
        </w:rPr>
        <w:t xml:space="preserve"> can’t win no more than</w:t>
      </w:r>
    </w:p>
    <w:p w14:paraId="2B662E9E"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lang w:val="en-US"/>
        </w:rPr>
      </w:pPr>
      <w:r w:rsidRPr="00421593">
        <w:rPr>
          <w:rFonts w:ascii="Times New Roman" w:hAnsi="Times New Roman"/>
          <w:b/>
          <w:lang w:val="en-GB"/>
        </w:rPr>
        <w:t>Estimated cost</w:t>
      </w:r>
    </w:p>
    <w:p w14:paraId="0A17367F" w14:textId="23E41CD6" w:rsidR="00421593" w:rsidRPr="00421593" w:rsidRDefault="00421593" w:rsidP="0067546C">
      <w:pPr>
        <w:rPr>
          <w:rFonts w:ascii="Times New Roman" w:hAnsi="Times New Roman"/>
          <w:lang w:val="en-GB"/>
        </w:rPr>
      </w:pPr>
      <w:r w:rsidRPr="00421593">
        <w:rPr>
          <w:rFonts w:ascii="Times New Roman" w:hAnsi="Times New Roman"/>
          <w:lang w:val="en"/>
        </w:rPr>
        <w:t xml:space="preserve">The estimated cost of the operation is estimated at </w:t>
      </w:r>
      <w:r w:rsidRPr="00421593">
        <w:rPr>
          <w:rFonts w:ascii="Times New Roman" w:hAnsi="Times New Roman"/>
          <w:b/>
          <w:lang w:val="en-GB"/>
        </w:rPr>
        <w:t>twenty</w:t>
      </w:r>
      <w:r w:rsidR="0067546C">
        <w:rPr>
          <w:rFonts w:ascii="Times New Roman" w:hAnsi="Times New Roman"/>
          <w:b/>
          <w:lang w:val="en-GB"/>
        </w:rPr>
        <w:t xml:space="preserve"> two million </w:t>
      </w:r>
      <w:r w:rsidR="00917300">
        <w:rPr>
          <w:rFonts w:ascii="Times New Roman" w:hAnsi="Times New Roman"/>
          <w:b/>
          <w:lang w:val="en-GB"/>
        </w:rPr>
        <w:t xml:space="preserve">Nine hundred and fifty </w:t>
      </w:r>
      <w:r w:rsidR="008F4B66">
        <w:rPr>
          <w:rFonts w:ascii="Times New Roman" w:hAnsi="Times New Roman"/>
          <w:b/>
          <w:lang w:val="en-GB"/>
        </w:rPr>
        <w:t>(24 70</w:t>
      </w:r>
      <w:r w:rsidRPr="00421593">
        <w:rPr>
          <w:rFonts w:ascii="Times New Roman" w:hAnsi="Times New Roman"/>
          <w:b/>
          <w:lang w:val="en-GB"/>
        </w:rPr>
        <w:t>0 000)</w:t>
      </w:r>
      <w:r w:rsidRPr="00421593">
        <w:rPr>
          <w:rFonts w:ascii="Times New Roman" w:hAnsi="Times New Roman"/>
          <w:lang w:val="en-GB"/>
        </w:rPr>
        <w:t xml:space="preserve"> </w:t>
      </w:r>
      <w:proofErr w:type="spellStart"/>
      <w:r w:rsidRPr="00421593">
        <w:rPr>
          <w:rFonts w:ascii="Times New Roman" w:hAnsi="Times New Roman"/>
          <w:lang w:val="en-GB"/>
        </w:rPr>
        <w:t>Fcfa</w:t>
      </w:r>
      <w:proofErr w:type="spellEnd"/>
      <w:r w:rsidRPr="00421593">
        <w:rPr>
          <w:rFonts w:ascii="Times New Roman" w:hAnsi="Times New Roman"/>
          <w:lang w:val="en-GB"/>
        </w:rPr>
        <w:t xml:space="preserve"> </w:t>
      </w:r>
    </w:p>
    <w:p w14:paraId="37926A79"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p>
    <w:p w14:paraId="070B709D"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Participation and origin</w:t>
      </w:r>
    </w:p>
    <w:p w14:paraId="5CEBE38B"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Participation in this invitation to tender is open on equal terms to all Small and Medium-sized Enterprises under Cameroon law.</w:t>
      </w:r>
    </w:p>
    <w:p w14:paraId="6085214A"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p>
    <w:p w14:paraId="6E5AECE5"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 xml:space="preserve"> Financing</w:t>
      </w:r>
    </w:p>
    <w:p w14:paraId="313F054D" w14:textId="52BBB836" w:rsidR="00421593" w:rsidRPr="00421593" w:rsidRDefault="00421593" w:rsidP="00421593">
      <w:pPr>
        <w:suppressAutoHyphens/>
        <w:autoSpaceDN w:val="0"/>
        <w:spacing w:before="8" w:after="0" w:line="240" w:lineRule="auto"/>
        <w:textAlignment w:val="baseline"/>
        <w:rPr>
          <w:rFonts w:ascii="Times New Roman" w:hAnsi="Times New Roman"/>
          <w:b/>
          <w:lang w:val="en"/>
        </w:rPr>
      </w:pPr>
      <w:r w:rsidRPr="00421593">
        <w:rPr>
          <w:rFonts w:ascii="Times New Roman" w:hAnsi="Times New Roman"/>
          <w:lang w:val="en"/>
        </w:rPr>
        <w:t>The works subject of this invitation to tender are financed by the Public Investment Budget of t</w:t>
      </w:r>
      <w:r w:rsidR="00F14BC2">
        <w:rPr>
          <w:rFonts w:ascii="Times New Roman" w:hAnsi="Times New Roman"/>
          <w:lang w:val="en"/>
        </w:rPr>
        <w:t>he</w:t>
      </w:r>
      <w:r w:rsidR="00F14BC2">
        <w:rPr>
          <w:rFonts w:ascii="Times New Roman" w:hAnsi="Times New Roman"/>
          <w:lang w:val="en"/>
        </w:rPr>
        <w:br/>
        <w:t xml:space="preserve">Ministry of Basic Education </w:t>
      </w:r>
      <w:r w:rsidRPr="00421593">
        <w:rPr>
          <w:rFonts w:ascii="Times New Roman" w:hAnsi="Times New Roman"/>
          <w:lang w:val="en"/>
        </w:rPr>
        <w:t xml:space="preserve">2025 on budget lines of account: </w:t>
      </w:r>
      <w:r w:rsidR="00EE2682" w:rsidRPr="001008CA">
        <w:rPr>
          <w:b/>
          <w:bCs/>
          <w:strike/>
          <w:color w:val="FF0000"/>
          <w:sz w:val="24"/>
          <w:szCs w:val="24"/>
          <w:lang w:val="en-US"/>
        </w:rPr>
        <w:t>59 15 102 01 641328 523314</w:t>
      </w:r>
    </w:p>
    <w:p w14:paraId="59BB3B67" w14:textId="77777777" w:rsidR="00421593" w:rsidRPr="00421593" w:rsidRDefault="00421593" w:rsidP="00421593">
      <w:pPr>
        <w:suppressAutoHyphens/>
        <w:autoSpaceDN w:val="0"/>
        <w:spacing w:before="8" w:after="0" w:line="240" w:lineRule="auto"/>
        <w:textAlignment w:val="baseline"/>
        <w:rPr>
          <w:rFonts w:ascii="Times New Roman" w:hAnsi="Times New Roman"/>
          <w:b/>
          <w:lang w:val="en-US"/>
        </w:rPr>
      </w:pPr>
    </w:p>
    <w:p w14:paraId="7EE2D5DA"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Provisional bid bond</w:t>
      </w:r>
    </w:p>
    <w:p w14:paraId="5F32FA90" w14:textId="04DAEC5B"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 xml:space="preserve">Each bidder must attach to his administrative documents a bid bond issued by a first-rate bank approved by the Ministry of Finance and listed in Exhibit 12 of the CAD, in the amount of </w:t>
      </w:r>
      <w:r w:rsidR="0067546C">
        <w:rPr>
          <w:rFonts w:ascii="Times New Roman" w:hAnsi="Times New Roman"/>
          <w:b/>
          <w:lang w:val="en-US"/>
        </w:rPr>
        <w:t>445</w:t>
      </w:r>
      <w:r w:rsidRPr="00421593">
        <w:rPr>
          <w:rFonts w:ascii="Times New Roman" w:hAnsi="Times New Roman"/>
          <w:b/>
          <w:lang w:val="en-US"/>
        </w:rPr>
        <w:t xml:space="preserve"> 000 </w:t>
      </w:r>
      <w:r w:rsidRPr="00421593">
        <w:rPr>
          <w:rFonts w:ascii="Times New Roman" w:hAnsi="Times New Roman"/>
          <w:b/>
          <w:lang w:val="en"/>
        </w:rPr>
        <w:t xml:space="preserve">(Four hundred and </w:t>
      </w:r>
      <w:r w:rsidR="00917300">
        <w:rPr>
          <w:rFonts w:ascii="Times New Roman" w:hAnsi="Times New Roman"/>
          <w:b/>
          <w:lang w:val="en"/>
        </w:rPr>
        <w:t>forty five</w:t>
      </w:r>
      <w:r w:rsidRPr="00421593">
        <w:rPr>
          <w:rFonts w:ascii="Times New Roman" w:hAnsi="Times New Roman"/>
          <w:b/>
          <w:lang w:val="en"/>
        </w:rPr>
        <w:t xml:space="preserve"> thousand FCFA</w:t>
      </w:r>
      <w:r w:rsidRPr="00421593">
        <w:rPr>
          <w:rFonts w:ascii="Times New Roman" w:hAnsi="Times New Roman"/>
          <w:lang w:val="en"/>
        </w:rPr>
        <w:t>, valid for thirty (30) days beyond the original date of validity of the offers.</w:t>
      </w:r>
    </w:p>
    <w:p w14:paraId="41C35595"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p>
    <w:p w14:paraId="7DB704D9"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lang w:val="en-US"/>
        </w:rPr>
      </w:pPr>
      <w:r w:rsidRPr="00421593">
        <w:rPr>
          <w:rFonts w:ascii="Times New Roman" w:hAnsi="Times New Roman"/>
          <w:b/>
          <w:lang w:val="en-GB"/>
        </w:rPr>
        <w:t xml:space="preserve"> Consultation of the file</w:t>
      </w:r>
    </w:p>
    <w:p w14:paraId="71420339"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The file may be consulted during working hours at the General Secretariat of the Commune of KAI-KAI as soon as this Notice is published.</w:t>
      </w:r>
    </w:p>
    <w:p w14:paraId="0C828E6E"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p>
    <w:p w14:paraId="079EDB05"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Acquisition of the file</w:t>
      </w:r>
    </w:p>
    <w:p w14:paraId="7445061C" w14:textId="62623BC1"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GB"/>
        </w:rPr>
        <w:t xml:space="preserve">The file can be obtained at the </w:t>
      </w:r>
      <w:r w:rsidRPr="00421593">
        <w:rPr>
          <w:rFonts w:ascii="Times New Roman" w:hAnsi="Times New Roman"/>
          <w:lang w:val="en"/>
        </w:rPr>
        <w:t xml:space="preserve">General Secretariat of the Commune of KAI-KAI </w:t>
      </w:r>
      <w:r w:rsidRPr="00421593">
        <w:rPr>
          <w:rFonts w:ascii="Times New Roman" w:hAnsi="Times New Roman"/>
          <w:lang w:val="en-GB"/>
        </w:rPr>
        <w:t xml:space="preserve">as soon as this notice is published, on presentation of a receipt of payment of a non-refundable sum </w:t>
      </w:r>
      <w:r w:rsidR="00441C65">
        <w:rPr>
          <w:rFonts w:ascii="Times New Roman" w:hAnsi="Times New Roman"/>
          <w:b/>
          <w:lang w:val="en-GB"/>
        </w:rPr>
        <w:t>40</w:t>
      </w:r>
      <w:r w:rsidRPr="00421593">
        <w:rPr>
          <w:rFonts w:ascii="Times New Roman" w:hAnsi="Times New Roman"/>
          <w:b/>
          <w:lang w:val="en-GB"/>
        </w:rPr>
        <w:t>,000 (</w:t>
      </w:r>
      <w:r w:rsidR="00441C65">
        <w:rPr>
          <w:rFonts w:ascii="Times New Roman" w:hAnsi="Times New Roman"/>
          <w:b/>
          <w:lang w:val="en-GB"/>
        </w:rPr>
        <w:t>Forty</w:t>
      </w:r>
      <w:r w:rsidRPr="00421593">
        <w:rPr>
          <w:rFonts w:ascii="Times New Roman" w:hAnsi="Times New Roman"/>
          <w:b/>
          <w:lang w:val="en-GB"/>
        </w:rPr>
        <w:t xml:space="preserve"> thousand) </w:t>
      </w:r>
      <w:r w:rsidRPr="00421593">
        <w:rPr>
          <w:rFonts w:ascii="Times New Roman" w:hAnsi="Times New Roman"/>
          <w:lang w:val="en-GB"/>
        </w:rPr>
        <w:t>CFA francs, payable to the KAI-KAI Municipal Revenue.</w:t>
      </w:r>
    </w:p>
    <w:p w14:paraId="17086253" w14:textId="77777777" w:rsidR="00421593" w:rsidRPr="00421593" w:rsidRDefault="00421593" w:rsidP="00421593">
      <w:pPr>
        <w:suppressAutoHyphens/>
        <w:autoSpaceDN w:val="0"/>
        <w:spacing w:before="8" w:after="0" w:line="240" w:lineRule="auto"/>
        <w:textAlignment w:val="baseline"/>
        <w:rPr>
          <w:rFonts w:ascii="Times New Roman" w:hAnsi="Times New Roman"/>
          <w:b/>
          <w:bCs/>
          <w:lang w:val="en"/>
        </w:rPr>
      </w:pPr>
    </w:p>
    <w:p w14:paraId="37B0D143"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 xml:space="preserve">Delivery of offers </w:t>
      </w:r>
    </w:p>
    <w:p w14:paraId="1558B948" w14:textId="69118BE1" w:rsidR="00421593" w:rsidRPr="00421593" w:rsidRDefault="00421593" w:rsidP="00421593">
      <w:pPr>
        <w:suppressAutoHyphens/>
        <w:autoSpaceDN w:val="0"/>
        <w:spacing w:before="8" w:after="0" w:line="240" w:lineRule="auto"/>
        <w:textAlignment w:val="baseline"/>
        <w:rPr>
          <w:rFonts w:ascii="Times New Roman" w:hAnsi="Times New Roman"/>
          <w:lang w:val="en-GB"/>
        </w:rPr>
      </w:pPr>
      <w:r w:rsidRPr="00421593">
        <w:rPr>
          <w:rFonts w:ascii="Times New Roman" w:hAnsi="Times New Roman"/>
          <w:lang w:val="en-GB"/>
        </w:rPr>
        <w:t xml:space="preserve">Each offer written in French or in English in seven (07) copies of which a (01) original and six (06) copies marked like such, should be deposited to the General Secretariat of the KAI-KAI Council against discharge, at the latest the </w:t>
      </w:r>
      <w:r w:rsidR="00647E15">
        <w:rPr>
          <w:rFonts w:ascii="Times New Roman" w:hAnsi="Times New Roman"/>
          <w:b/>
          <w:lang w:val="en-GB"/>
        </w:rPr>
        <w:t>_______</w:t>
      </w:r>
      <w:r w:rsidR="001D0060">
        <w:rPr>
          <w:rFonts w:ascii="Times New Roman" w:hAnsi="Times New Roman"/>
          <w:b/>
          <w:lang w:val="en-GB"/>
        </w:rPr>
        <w:t>/</w:t>
      </w:r>
      <w:r w:rsidR="00647E15">
        <w:rPr>
          <w:rFonts w:ascii="Times New Roman" w:hAnsi="Times New Roman"/>
          <w:b/>
          <w:lang w:val="en-GB"/>
        </w:rPr>
        <w:t>2026</w:t>
      </w:r>
      <w:r w:rsidR="00A77F9C">
        <w:rPr>
          <w:rFonts w:ascii="Times New Roman" w:hAnsi="Times New Roman"/>
          <w:b/>
          <w:lang w:val="en-GB"/>
        </w:rPr>
        <w:t xml:space="preserve">    at 1 o’clock</w:t>
      </w:r>
      <w:r w:rsidRPr="00421593">
        <w:rPr>
          <w:rFonts w:ascii="Times New Roman" w:hAnsi="Times New Roman"/>
          <w:lang w:val="en-GB"/>
        </w:rPr>
        <w:t xml:space="preserve"> and should carry the mention:</w:t>
      </w:r>
    </w:p>
    <w:p w14:paraId="3893CCDF" w14:textId="77777777" w:rsidR="00421593" w:rsidRPr="00421593" w:rsidRDefault="00421593" w:rsidP="00421593">
      <w:pPr>
        <w:suppressAutoHyphens/>
        <w:autoSpaceDN w:val="0"/>
        <w:spacing w:after="0" w:line="240" w:lineRule="auto"/>
        <w:textAlignment w:val="baseline"/>
        <w:rPr>
          <w:rFonts w:ascii="Times New Roman" w:hAnsi="Times New Roman"/>
          <w:lang w:val="en-US"/>
        </w:rPr>
      </w:pPr>
    </w:p>
    <w:p w14:paraId="617F6477" w14:textId="0D7250F5" w:rsidR="00421593" w:rsidRPr="00CC05D3" w:rsidRDefault="00F53B4C" w:rsidP="00CC05D3">
      <w:pPr>
        <w:spacing w:before="8"/>
        <w:jc w:val="both"/>
        <w:rPr>
          <w:rFonts w:ascii="Times New Roman" w:hAnsi="Times New Roman"/>
          <w:b/>
          <w:sz w:val="24"/>
          <w:szCs w:val="24"/>
          <w:lang w:val="en"/>
        </w:rPr>
      </w:pPr>
      <w:r w:rsidRPr="00F56E73">
        <w:rPr>
          <w:rFonts w:ascii="Times New Roman" w:hAnsi="Times New Roman"/>
          <w:b/>
          <w:sz w:val="24"/>
          <w:szCs w:val="24"/>
          <w:lang w:val="en"/>
        </w:rPr>
        <w:t xml:space="preserve">OPEN NATIONAL INVITATION TO TENDER </w:t>
      </w:r>
      <w:r w:rsidR="00647E15">
        <w:rPr>
          <w:rFonts w:ascii="Times New Roman" w:hAnsi="Times New Roman"/>
          <w:b/>
          <w:sz w:val="24"/>
          <w:szCs w:val="24"/>
          <w:lang w:val="en-US"/>
        </w:rPr>
        <w:t>N°001</w:t>
      </w:r>
      <w:r w:rsidRPr="004427C5">
        <w:rPr>
          <w:rFonts w:ascii="Times New Roman" w:hAnsi="Times New Roman"/>
          <w:b/>
          <w:sz w:val="24"/>
          <w:szCs w:val="24"/>
          <w:lang w:val="en-US"/>
        </w:rPr>
        <w:t>/AONO/REN/DMK/</w:t>
      </w:r>
      <w:r w:rsidR="00647E15">
        <w:rPr>
          <w:rFonts w:ascii="Times New Roman" w:hAnsi="Times New Roman"/>
          <w:b/>
          <w:sz w:val="24"/>
          <w:szCs w:val="24"/>
          <w:lang w:val="en-US"/>
        </w:rPr>
        <w:t>CMNE-KK/SG/SIGAMP/ITB/T-BEC/2026 OF_______</w:t>
      </w:r>
      <w:r w:rsidRPr="004427C5">
        <w:rPr>
          <w:rFonts w:ascii="Times New Roman" w:hAnsi="Times New Roman"/>
          <w:b/>
          <w:sz w:val="24"/>
          <w:szCs w:val="24"/>
          <w:lang w:val="en-US"/>
        </w:rPr>
        <w:t>/</w:t>
      </w:r>
      <w:r w:rsidR="00647E15">
        <w:rPr>
          <w:rFonts w:ascii="Times New Roman" w:hAnsi="Times New Roman"/>
          <w:b/>
          <w:sz w:val="24"/>
          <w:szCs w:val="24"/>
          <w:lang w:val="en-US"/>
        </w:rPr>
        <w:t>2026</w:t>
      </w:r>
      <w:r w:rsidRPr="004427C5">
        <w:rPr>
          <w:rFonts w:ascii="Times New Roman" w:hAnsi="Times New Roman"/>
          <w:b/>
          <w:sz w:val="24"/>
          <w:szCs w:val="24"/>
          <w:lang w:val="en-US"/>
        </w:rPr>
        <w:t xml:space="preserve"> </w:t>
      </w:r>
      <w:r w:rsidRPr="00F56E73">
        <w:rPr>
          <w:rFonts w:ascii="Times New Roman" w:hAnsi="Times New Roman"/>
          <w:b/>
          <w:sz w:val="24"/>
          <w:szCs w:val="24"/>
          <w:lang w:val="en-US"/>
        </w:rPr>
        <w:t xml:space="preserve">   </w:t>
      </w:r>
      <w:r w:rsidRPr="00F56E73">
        <w:rPr>
          <w:rFonts w:ascii="Times New Roman" w:hAnsi="Times New Roman"/>
          <w:b/>
          <w:sz w:val="24"/>
          <w:szCs w:val="24"/>
          <w:lang w:val="en"/>
        </w:rPr>
        <w:t>IN NORMAL PROCEDURE   FOR THE CONSTRUCTION AND WORK OF A BLOCKS OF TW</w:t>
      </w:r>
      <w:r w:rsidR="00647E15">
        <w:rPr>
          <w:rFonts w:ascii="Times New Roman" w:hAnsi="Times New Roman"/>
          <w:b/>
          <w:sz w:val="24"/>
          <w:szCs w:val="24"/>
          <w:lang w:val="en"/>
        </w:rPr>
        <w:t>O ROOMS CLASS AT KAIVELE</w:t>
      </w:r>
      <w:r w:rsidRPr="00F56E73">
        <w:rPr>
          <w:rFonts w:ascii="Times New Roman" w:hAnsi="Times New Roman"/>
          <w:b/>
          <w:sz w:val="24"/>
          <w:szCs w:val="24"/>
          <w:lang w:val="en"/>
        </w:rPr>
        <w:t xml:space="preserve"> PUBLIC SCHOOL IN SOME LOCALITIES OF THE </w:t>
      </w:r>
      <w:r w:rsidRPr="00F56E73">
        <w:rPr>
          <w:rFonts w:ascii="Times New Roman" w:hAnsi="Times New Roman"/>
          <w:b/>
          <w:sz w:val="24"/>
          <w:szCs w:val="24"/>
          <w:lang w:val="en-GB"/>
        </w:rPr>
        <w:t>COUNCIL OF</w:t>
      </w:r>
      <w:r w:rsidRPr="00F56E73">
        <w:rPr>
          <w:rFonts w:ascii="Times New Roman" w:hAnsi="Times New Roman"/>
          <w:b/>
          <w:sz w:val="24"/>
          <w:szCs w:val="24"/>
          <w:lang w:val="en"/>
        </w:rPr>
        <w:t xml:space="preserve"> </w:t>
      </w:r>
      <w:r w:rsidRPr="00F56E73">
        <w:rPr>
          <w:rFonts w:ascii="Times New Roman" w:hAnsi="Times New Roman"/>
          <w:b/>
          <w:sz w:val="24"/>
          <w:szCs w:val="24"/>
          <w:lang w:val="en-US"/>
        </w:rPr>
        <w:t>KAI-KAI</w:t>
      </w:r>
      <w:r w:rsidRPr="00F56E73">
        <w:rPr>
          <w:rFonts w:ascii="Times New Roman" w:hAnsi="Times New Roman"/>
          <w:b/>
          <w:sz w:val="24"/>
          <w:szCs w:val="24"/>
          <w:lang w:val="en"/>
        </w:rPr>
        <w:t>.</w:t>
      </w:r>
    </w:p>
    <w:p w14:paraId="6F3E0DDB" w14:textId="77777777" w:rsidR="00421593" w:rsidRPr="00421593" w:rsidRDefault="00421593" w:rsidP="00421593">
      <w:pPr>
        <w:suppressAutoHyphens/>
        <w:autoSpaceDN w:val="0"/>
        <w:spacing w:before="8" w:after="0" w:line="240" w:lineRule="auto"/>
        <w:jc w:val="center"/>
        <w:textAlignment w:val="baseline"/>
        <w:rPr>
          <w:rFonts w:ascii="Times New Roman" w:hAnsi="Times New Roman"/>
          <w:b/>
          <w:iCs/>
          <w:lang w:val="en"/>
        </w:rPr>
      </w:pPr>
      <w:r w:rsidRPr="00421593">
        <w:rPr>
          <w:rFonts w:ascii="Times New Roman" w:hAnsi="Times New Roman"/>
          <w:b/>
          <w:iCs/>
          <w:lang w:val="en"/>
        </w:rPr>
        <w:t>"To open only in a counting session"</w:t>
      </w:r>
    </w:p>
    <w:p w14:paraId="3AA68897" w14:textId="77777777" w:rsidR="00421593" w:rsidRPr="00421593" w:rsidRDefault="00421593" w:rsidP="00421593">
      <w:pPr>
        <w:suppressAutoHyphens/>
        <w:autoSpaceDN w:val="0"/>
        <w:spacing w:before="8" w:after="0" w:line="240" w:lineRule="auto"/>
        <w:textAlignment w:val="baseline"/>
        <w:rPr>
          <w:rFonts w:ascii="Times New Roman" w:hAnsi="Times New Roman"/>
          <w:b/>
          <w:iCs/>
          <w:lang w:val="en"/>
        </w:rPr>
      </w:pPr>
    </w:p>
    <w:p w14:paraId="21D2D06A"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Admissibility of the offers.</w:t>
      </w:r>
    </w:p>
    <w:p w14:paraId="2F9237E5"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On pain of rejection, the required administrative documents must be produced in original or certified true copies by the issuing service or an administrative authority (Prefect, Sub-Prefect, etc.), in accordance with the stipulations of the Supplementary Regulations of the Appeal 'offers.</w:t>
      </w:r>
      <w:r w:rsidRPr="00421593">
        <w:rPr>
          <w:rFonts w:ascii="Times New Roman" w:hAnsi="Times New Roman"/>
          <w:lang w:val="en"/>
        </w:rPr>
        <w:br/>
        <w:t>They must be less than three (03) months preceding the original date of submission of tenders or have been established after the date of signature of the Tender Notice.</w:t>
      </w:r>
      <w:r w:rsidRPr="00421593">
        <w:rPr>
          <w:rFonts w:ascii="Times New Roman" w:hAnsi="Times New Roman"/>
          <w:lang w:val="en"/>
        </w:rPr>
        <w:br/>
        <w:t>Any incomplete tender in accordance with the requirements of the Bidding Documents will be declared inadmissible, in particular the absence of the bid bond issued by a first-rate bank approved by the Ministry of Finance.</w:t>
      </w:r>
    </w:p>
    <w:p w14:paraId="17770750"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p>
    <w:p w14:paraId="4C60479A"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Opening of the Offers</w:t>
      </w:r>
    </w:p>
    <w:p w14:paraId="24A7B9FC" w14:textId="27E713C0"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The opening of the folds will be done in one time. The opening of the administrative pieces, of the technical and financial offers will have place the</w:t>
      </w:r>
      <w:r w:rsidR="00C94234">
        <w:rPr>
          <w:rFonts w:ascii="Times New Roman" w:hAnsi="Times New Roman"/>
          <w:b/>
          <w:lang w:val="en"/>
        </w:rPr>
        <w:t xml:space="preserve">  22/03/</w:t>
      </w:r>
      <w:r w:rsidR="00A77F9C">
        <w:rPr>
          <w:rFonts w:ascii="Times New Roman" w:hAnsi="Times New Roman"/>
          <w:b/>
          <w:lang w:val="en"/>
        </w:rPr>
        <w:t xml:space="preserve">2025   at 2 o’clock </w:t>
      </w:r>
      <w:r w:rsidRPr="00421593">
        <w:rPr>
          <w:rFonts w:ascii="Times New Roman" w:hAnsi="Times New Roman"/>
          <w:b/>
          <w:lang w:val="en"/>
        </w:rPr>
        <w:t xml:space="preserve"> </w:t>
      </w:r>
      <w:r w:rsidRPr="00421593">
        <w:rPr>
          <w:rFonts w:ascii="Times New Roman" w:hAnsi="Times New Roman"/>
          <w:lang w:val="en"/>
        </w:rPr>
        <w:t xml:space="preserve">by the Internal tender Board of KAI-KAI council  </w:t>
      </w:r>
    </w:p>
    <w:p w14:paraId="5196C69F"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Only the tenderers can attend this session of opening or can make represent itself/themselves of it by a person of their choice duly elected.</w:t>
      </w:r>
    </w:p>
    <w:p w14:paraId="204EA5F1"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p>
    <w:p w14:paraId="0440E2C6"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Evaluation criteria</w:t>
      </w:r>
    </w:p>
    <w:p w14:paraId="48487FB3" w14:textId="77777777" w:rsidR="00421593" w:rsidRPr="00421593" w:rsidRDefault="00421593" w:rsidP="00421593">
      <w:pPr>
        <w:suppressAutoHyphens/>
        <w:autoSpaceDN w:val="0"/>
        <w:spacing w:before="8" w:after="0" w:line="240" w:lineRule="auto"/>
        <w:textAlignment w:val="baseline"/>
        <w:rPr>
          <w:rFonts w:ascii="Times New Roman" w:hAnsi="Times New Roman"/>
          <w:b/>
          <w:bCs/>
          <w:lang w:val="en-GB"/>
        </w:rPr>
      </w:pPr>
    </w:p>
    <w:p w14:paraId="2057D198" w14:textId="77777777" w:rsidR="00421593" w:rsidRPr="00421593" w:rsidRDefault="00421593" w:rsidP="00421593">
      <w:pPr>
        <w:suppressAutoHyphens/>
        <w:autoSpaceDN w:val="0"/>
        <w:spacing w:before="8" w:after="0" w:line="240" w:lineRule="auto"/>
        <w:textAlignment w:val="baseline"/>
        <w:rPr>
          <w:rFonts w:ascii="Times New Roman" w:hAnsi="Times New Roman"/>
          <w:b/>
          <w:i/>
          <w:lang w:val="en"/>
        </w:rPr>
      </w:pPr>
      <w:r w:rsidRPr="00421593">
        <w:rPr>
          <w:rFonts w:ascii="Times New Roman" w:hAnsi="Times New Roman"/>
          <w:b/>
          <w:i/>
          <w:lang w:val="en-GB"/>
        </w:rPr>
        <w:t>1.</w:t>
      </w:r>
      <w:r w:rsidRPr="00421593">
        <w:rPr>
          <w:rFonts w:ascii="Times New Roman" w:hAnsi="Times New Roman"/>
          <w:b/>
          <w:i/>
          <w:lang w:val="en"/>
        </w:rPr>
        <w:t xml:space="preserve"> Elimination Criteria </w:t>
      </w:r>
    </w:p>
    <w:p w14:paraId="64106658"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The eliminatory criteria will focus on:</w:t>
      </w:r>
    </w:p>
    <w:p w14:paraId="64332BA9"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1. The absence of provision bid bond;</w:t>
      </w:r>
      <w:r w:rsidRPr="00421593">
        <w:rPr>
          <w:rFonts w:ascii="Times New Roman" w:hAnsi="Times New Roman"/>
          <w:lang w:val="en"/>
        </w:rPr>
        <w:br/>
        <w:t>2. False statement or falsified document;</w:t>
      </w:r>
      <w:r w:rsidRPr="00421593">
        <w:rPr>
          <w:rFonts w:ascii="Times New Roman" w:hAnsi="Times New Roman"/>
          <w:lang w:val="en"/>
        </w:rPr>
        <w:br/>
      </w:r>
      <w:r w:rsidRPr="00421593">
        <w:rPr>
          <w:rFonts w:ascii="Times New Roman" w:hAnsi="Times New Roman"/>
          <w:lang w:val="en"/>
        </w:rPr>
        <w:lastRenderedPageBreak/>
        <w:t>3. The absence of a quantified unit price in the "Financial Offer";</w:t>
      </w:r>
      <w:r w:rsidRPr="00421593">
        <w:rPr>
          <w:rFonts w:ascii="Times New Roman" w:hAnsi="Times New Roman"/>
          <w:lang w:val="en"/>
        </w:rPr>
        <w:br/>
        <w:t>4. The technical score lower than 70% of yes;</w:t>
      </w:r>
    </w:p>
    <w:p w14:paraId="72BBC8B1" w14:textId="77777777" w:rsidR="00F14BC2" w:rsidRDefault="00421593" w:rsidP="00421593">
      <w:pPr>
        <w:suppressAutoHyphens/>
        <w:autoSpaceDN w:val="0"/>
        <w:spacing w:before="8" w:after="0" w:line="240" w:lineRule="auto"/>
        <w:textAlignment w:val="baseline"/>
        <w:rPr>
          <w:rFonts w:ascii="Times New Roman" w:hAnsi="Times New Roman"/>
          <w:lang w:val="en-GB"/>
        </w:rPr>
      </w:pPr>
      <w:r w:rsidRPr="00421593">
        <w:rPr>
          <w:rFonts w:ascii="Times New Roman" w:hAnsi="Times New Roman"/>
          <w:lang w:val="en"/>
        </w:rPr>
        <w:t xml:space="preserve">5. </w:t>
      </w:r>
      <w:r w:rsidRPr="00421593">
        <w:rPr>
          <w:rFonts w:ascii="Times New Roman" w:hAnsi="Times New Roman"/>
          <w:lang w:val="en-GB"/>
        </w:rPr>
        <w:t>The lack of administrative file 48 hours after opening of bids;</w:t>
      </w:r>
    </w:p>
    <w:p w14:paraId="2FDAAE6E" w14:textId="290F28BC" w:rsidR="00421593" w:rsidRPr="00421593" w:rsidRDefault="00421593" w:rsidP="00421593">
      <w:pPr>
        <w:suppressAutoHyphens/>
        <w:autoSpaceDN w:val="0"/>
        <w:spacing w:before="8" w:after="0" w:line="240" w:lineRule="auto"/>
        <w:textAlignment w:val="baseline"/>
        <w:rPr>
          <w:rFonts w:ascii="Times New Roman" w:hAnsi="Times New Roman"/>
          <w:lang w:val="en-GB"/>
        </w:rPr>
      </w:pPr>
      <w:r w:rsidRPr="00421593">
        <w:rPr>
          <w:rFonts w:ascii="Times New Roman" w:hAnsi="Times New Roman"/>
          <w:lang w:val="en-GB"/>
        </w:rPr>
        <w:t>6. Lack of price sub-details.</w:t>
      </w:r>
    </w:p>
    <w:p w14:paraId="73627060" w14:textId="77777777" w:rsidR="00421593" w:rsidRPr="00421593" w:rsidRDefault="00421593" w:rsidP="00421593">
      <w:pPr>
        <w:suppressAutoHyphens/>
        <w:autoSpaceDN w:val="0"/>
        <w:spacing w:before="8" w:after="0" w:line="240" w:lineRule="auto"/>
        <w:textAlignment w:val="baseline"/>
        <w:rPr>
          <w:rFonts w:ascii="Times New Roman" w:hAnsi="Times New Roman"/>
          <w:lang w:val="en-US"/>
        </w:rPr>
      </w:pPr>
    </w:p>
    <w:p w14:paraId="227DF87B"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14:paraId="55B245D9" w14:textId="77777777" w:rsidR="00421593" w:rsidRPr="00421593" w:rsidRDefault="00421593" w:rsidP="00421593">
      <w:pPr>
        <w:suppressAutoHyphens/>
        <w:autoSpaceDN w:val="0"/>
        <w:spacing w:before="8" w:after="0" w:line="240" w:lineRule="auto"/>
        <w:textAlignment w:val="baseline"/>
        <w:rPr>
          <w:rFonts w:ascii="Times New Roman" w:hAnsi="Times New Roman"/>
          <w:i/>
          <w:iCs/>
          <w:lang w:val="en"/>
        </w:rPr>
      </w:pPr>
    </w:p>
    <w:p w14:paraId="332E7465" w14:textId="77777777" w:rsidR="00421593" w:rsidRPr="00421593" w:rsidRDefault="00421593" w:rsidP="0090137A">
      <w:pPr>
        <w:numPr>
          <w:ilvl w:val="0"/>
          <w:numId w:val="31"/>
        </w:numPr>
        <w:suppressAutoHyphens/>
        <w:autoSpaceDN w:val="0"/>
        <w:spacing w:before="8" w:after="0" w:line="240" w:lineRule="auto"/>
        <w:textAlignment w:val="baseline"/>
        <w:rPr>
          <w:rFonts w:ascii="Times New Roman" w:hAnsi="Times New Roman"/>
          <w:b/>
          <w:i/>
          <w:lang w:val="en-GB"/>
        </w:rPr>
      </w:pPr>
      <w:r w:rsidRPr="00421593">
        <w:rPr>
          <w:rFonts w:ascii="Times New Roman" w:hAnsi="Times New Roman"/>
          <w:b/>
          <w:i/>
          <w:lang w:val="en-GB"/>
        </w:rPr>
        <w:t>Essential criteria</w:t>
      </w:r>
    </w:p>
    <w:p w14:paraId="18340303" w14:textId="77777777" w:rsidR="00421593" w:rsidRPr="00421593" w:rsidRDefault="00421593" w:rsidP="00421593">
      <w:pPr>
        <w:suppressAutoHyphens/>
        <w:autoSpaceDN w:val="0"/>
        <w:spacing w:before="8" w:after="0" w:line="240" w:lineRule="auto"/>
        <w:textAlignment w:val="baseline"/>
        <w:rPr>
          <w:rFonts w:ascii="Times New Roman" w:hAnsi="Times New Roman"/>
          <w:b/>
          <w:i/>
          <w:lang w:val="en-GB"/>
        </w:rPr>
      </w:pPr>
      <w:r w:rsidRPr="00421593">
        <w:rPr>
          <w:rFonts w:ascii="Times New Roman" w:hAnsi="Times New Roman"/>
          <w:lang w:val="en"/>
        </w:rPr>
        <w:t>The criteria relating to the qualification of the candidates will be indicative of:</w:t>
      </w:r>
    </w:p>
    <w:p w14:paraId="1E644609" w14:textId="77777777" w:rsidR="00421593" w:rsidRPr="00421593" w:rsidRDefault="00421593" w:rsidP="00421593">
      <w:pPr>
        <w:suppressAutoHyphens/>
        <w:autoSpaceDN w:val="0"/>
        <w:spacing w:before="8" w:after="0" w:line="240" w:lineRule="auto"/>
        <w:textAlignment w:val="baseline"/>
        <w:rPr>
          <w:rFonts w:ascii="Times New Roman" w:hAnsi="Times New Roman"/>
          <w:lang w:val="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421593" w:rsidRPr="00421593" w14:paraId="448EF9C6" w14:textId="77777777" w:rsidTr="00421593">
        <w:tc>
          <w:tcPr>
            <w:tcW w:w="399" w:type="dxa"/>
            <w:shd w:val="clear" w:color="auto" w:fill="auto"/>
            <w:vAlign w:val="center"/>
          </w:tcPr>
          <w:p w14:paraId="07DF86BD" w14:textId="77777777" w:rsidR="00421593" w:rsidRPr="00421593" w:rsidRDefault="00421593" w:rsidP="00421593">
            <w:pPr>
              <w:suppressAutoHyphens/>
              <w:autoSpaceDN w:val="0"/>
              <w:spacing w:before="8" w:after="0" w:line="240" w:lineRule="auto"/>
              <w:textAlignment w:val="baseline"/>
              <w:rPr>
                <w:rFonts w:ascii="Times New Roman" w:hAnsi="Times New Roman"/>
                <w:b/>
              </w:rPr>
            </w:pPr>
            <w:r w:rsidRPr="00421593">
              <w:rPr>
                <w:rFonts w:ascii="Times New Roman" w:hAnsi="Times New Roman"/>
                <w:b/>
              </w:rPr>
              <w:t>1.</w:t>
            </w:r>
          </w:p>
        </w:tc>
        <w:tc>
          <w:tcPr>
            <w:tcW w:w="7822" w:type="dxa"/>
            <w:shd w:val="clear" w:color="auto" w:fill="auto"/>
          </w:tcPr>
          <w:p w14:paraId="2540AE5E" w14:textId="77777777" w:rsidR="00421593" w:rsidRPr="00421593" w:rsidRDefault="00421593" w:rsidP="00421593">
            <w:pPr>
              <w:suppressAutoHyphens/>
              <w:autoSpaceDN w:val="0"/>
              <w:spacing w:before="8" w:after="0" w:line="240" w:lineRule="auto"/>
              <w:textAlignment w:val="baseline"/>
              <w:rPr>
                <w:rFonts w:ascii="Times New Roman" w:hAnsi="Times New Roman"/>
                <w:lang w:val="en-US"/>
              </w:rPr>
            </w:pPr>
            <w:r w:rsidRPr="00421593">
              <w:rPr>
                <w:rFonts w:ascii="Times New Roman" w:hAnsi="Times New Roman"/>
                <w:lang w:val="en"/>
              </w:rPr>
              <w:t>A table showing the balance of work over three years greater than or equal to the projected amount per year of the contract</w:t>
            </w:r>
          </w:p>
        </w:tc>
        <w:tc>
          <w:tcPr>
            <w:tcW w:w="1108" w:type="dxa"/>
            <w:shd w:val="clear" w:color="auto" w:fill="auto"/>
            <w:vAlign w:val="bottom"/>
          </w:tcPr>
          <w:p w14:paraId="3D6E1E58" w14:textId="77777777" w:rsidR="00421593" w:rsidRPr="00421593" w:rsidRDefault="00421593" w:rsidP="00421593">
            <w:pPr>
              <w:suppressAutoHyphens/>
              <w:autoSpaceDN w:val="0"/>
              <w:spacing w:before="8" w:after="0" w:line="240" w:lineRule="auto"/>
              <w:textAlignment w:val="baseline"/>
              <w:rPr>
                <w:rFonts w:ascii="Times New Roman" w:hAnsi="Times New Roman"/>
              </w:rPr>
            </w:pPr>
            <w:r w:rsidRPr="00421593">
              <w:rPr>
                <w:rFonts w:ascii="Times New Roman" w:hAnsi="Times New Roman"/>
                <w:lang w:val="en-GB"/>
              </w:rPr>
              <w:t>yes/no</w:t>
            </w:r>
          </w:p>
        </w:tc>
      </w:tr>
      <w:tr w:rsidR="00421593" w:rsidRPr="00421593" w14:paraId="567243D8" w14:textId="77777777" w:rsidTr="00421593">
        <w:tc>
          <w:tcPr>
            <w:tcW w:w="399" w:type="dxa"/>
            <w:shd w:val="clear" w:color="auto" w:fill="auto"/>
            <w:vAlign w:val="center"/>
          </w:tcPr>
          <w:p w14:paraId="3C10F8AC" w14:textId="77777777" w:rsidR="00421593" w:rsidRPr="00421593" w:rsidRDefault="00421593" w:rsidP="00421593">
            <w:pPr>
              <w:suppressAutoHyphens/>
              <w:autoSpaceDN w:val="0"/>
              <w:spacing w:before="8" w:after="0" w:line="240" w:lineRule="auto"/>
              <w:textAlignment w:val="baseline"/>
              <w:rPr>
                <w:rFonts w:ascii="Times New Roman" w:hAnsi="Times New Roman"/>
                <w:b/>
              </w:rPr>
            </w:pPr>
            <w:r w:rsidRPr="00421593">
              <w:rPr>
                <w:rFonts w:ascii="Times New Roman" w:hAnsi="Times New Roman"/>
                <w:b/>
              </w:rPr>
              <w:t>2</w:t>
            </w:r>
          </w:p>
        </w:tc>
        <w:tc>
          <w:tcPr>
            <w:tcW w:w="7822" w:type="dxa"/>
            <w:shd w:val="clear" w:color="auto" w:fill="auto"/>
          </w:tcPr>
          <w:p w14:paraId="7220ACDB"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r w:rsidRPr="00421593">
              <w:rPr>
                <w:rFonts w:ascii="Times New Roman" w:hAnsi="Times New Roman"/>
                <w:lang w:val="en"/>
              </w:rPr>
              <w:t>Company references in similar achievements</w:t>
            </w:r>
            <w:r w:rsidRPr="00421593">
              <w:rPr>
                <w:rFonts w:ascii="Times New Roman" w:hAnsi="Times New Roman"/>
                <w:lang w:val="en-GB"/>
              </w:rPr>
              <w:t>;</w:t>
            </w:r>
          </w:p>
        </w:tc>
        <w:tc>
          <w:tcPr>
            <w:tcW w:w="1108" w:type="dxa"/>
            <w:shd w:val="clear" w:color="auto" w:fill="auto"/>
            <w:vAlign w:val="bottom"/>
          </w:tcPr>
          <w:p w14:paraId="6A944D9C"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r w:rsidRPr="00421593">
              <w:rPr>
                <w:rFonts w:ascii="Times New Roman" w:hAnsi="Times New Roman"/>
                <w:lang w:val="en-GB"/>
              </w:rPr>
              <w:t>yes/no</w:t>
            </w:r>
          </w:p>
        </w:tc>
      </w:tr>
      <w:tr w:rsidR="00421593" w:rsidRPr="00421593" w14:paraId="45245809" w14:textId="77777777" w:rsidTr="00421593">
        <w:tc>
          <w:tcPr>
            <w:tcW w:w="399" w:type="dxa"/>
            <w:shd w:val="clear" w:color="auto" w:fill="auto"/>
          </w:tcPr>
          <w:p w14:paraId="78A19E11" w14:textId="77777777" w:rsidR="00421593" w:rsidRPr="00421593" w:rsidRDefault="00421593" w:rsidP="00421593">
            <w:pPr>
              <w:suppressAutoHyphens/>
              <w:autoSpaceDN w:val="0"/>
              <w:spacing w:before="8" w:after="0" w:line="240" w:lineRule="auto"/>
              <w:textAlignment w:val="baseline"/>
              <w:rPr>
                <w:rFonts w:ascii="Times New Roman" w:hAnsi="Times New Roman"/>
                <w:b/>
              </w:rPr>
            </w:pPr>
            <w:r w:rsidRPr="00421593">
              <w:rPr>
                <w:rFonts w:ascii="Times New Roman" w:hAnsi="Times New Roman"/>
                <w:b/>
              </w:rPr>
              <w:t>3.</w:t>
            </w:r>
          </w:p>
        </w:tc>
        <w:tc>
          <w:tcPr>
            <w:tcW w:w="7822" w:type="dxa"/>
            <w:shd w:val="clear" w:color="auto" w:fill="auto"/>
          </w:tcPr>
          <w:p w14:paraId="6B39E1E4"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r w:rsidRPr="00421593">
              <w:rPr>
                <w:rFonts w:ascii="Times New Roman" w:hAnsi="Times New Roman"/>
                <w:lang w:val="en"/>
              </w:rPr>
              <w:t>The experience of the technical support staff at the site (site staff);</w:t>
            </w:r>
          </w:p>
        </w:tc>
        <w:tc>
          <w:tcPr>
            <w:tcW w:w="1108" w:type="dxa"/>
            <w:shd w:val="clear" w:color="auto" w:fill="auto"/>
          </w:tcPr>
          <w:p w14:paraId="269BE170"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r w:rsidRPr="00421593">
              <w:rPr>
                <w:rFonts w:ascii="Times New Roman" w:hAnsi="Times New Roman"/>
                <w:lang w:val="en-GB"/>
              </w:rPr>
              <w:t>yes/no</w:t>
            </w:r>
          </w:p>
        </w:tc>
      </w:tr>
      <w:tr w:rsidR="00421593" w:rsidRPr="00421593" w14:paraId="7B017C03" w14:textId="77777777" w:rsidTr="00421593">
        <w:tc>
          <w:tcPr>
            <w:tcW w:w="399" w:type="dxa"/>
            <w:shd w:val="clear" w:color="auto" w:fill="auto"/>
            <w:vAlign w:val="center"/>
          </w:tcPr>
          <w:p w14:paraId="1E521CA6" w14:textId="77777777" w:rsidR="00421593" w:rsidRPr="00421593" w:rsidRDefault="00421593" w:rsidP="00421593">
            <w:pPr>
              <w:suppressAutoHyphens/>
              <w:autoSpaceDN w:val="0"/>
              <w:spacing w:before="8" w:after="0" w:line="240" w:lineRule="auto"/>
              <w:textAlignment w:val="baseline"/>
              <w:rPr>
                <w:rFonts w:ascii="Times New Roman" w:hAnsi="Times New Roman"/>
                <w:b/>
              </w:rPr>
            </w:pPr>
            <w:r w:rsidRPr="00421593">
              <w:rPr>
                <w:rFonts w:ascii="Times New Roman" w:hAnsi="Times New Roman"/>
                <w:b/>
              </w:rPr>
              <w:t>4.</w:t>
            </w:r>
          </w:p>
        </w:tc>
        <w:tc>
          <w:tcPr>
            <w:tcW w:w="7822" w:type="dxa"/>
            <w:shd w:val="clear" w:color="auto" w:fill="auto"/>
          </w:tcPr>
          <w:p w14:paraId="4F21DBCE" w14:textId="77777777" w:rsidR="00421593" w:rsidRPr="00421593" w:rsidRDefault="00421593" w:rsidP="00421593">
            <w:pPr>
              <w:suppressAutoHyphens/>
              <w:autoSpaceDN w:val="0"/>
              <w:spacing w:before="8" w:after="0" w:line="240" w:lineRule="auto"/>
              <w:textAlignment w:val="baseline"/>
              <w:rPr>
                <w:rFonts w:ascii="Times New Roman" w:hAnsi="Times New Roman"/>
                <w:lang w:val="en-US"/>
              </w:rPr>
            </w:pPr>
            <w:r w:rsidRPr="00421593">
              <w:rPr>
                <w:rFonts w:ascii="Times New Roman" w:hAnsi="Times New Roman"/>
                <w:lang w:val="en"/>
              </w:rPr>
              <w:t>Essential equipment (dump truck, small site tools and liaison vehicle)</w:t>
            </w:r>
          </w:p>
        </w:tc>
        <w:tc>
          <w:tcPr>
            <w:tcW w:w="1108" w:type="dxa"/>
            <w:shd w:val="clear" w:color="auto" w:fill="auto"/>
          </w:tcPr>
          <w:p w14:paraId="60FA3CF5" w14:textId="77777777" w:rsidR="00421593" w:rsidRPr="00421593" w:rsidRDefault="00421593" w:rsidP="00421593">
            <w:pPr>
              <w:suppressAutoHyphens/>
              <w:autoSpaceDN w:val="0"/>
              <w:spacing w:before="8" w:after="0" w:line="240" w:lineRule="auto"/>
              <w:textAlignment w:val="baseline"/>
              <w:rPr>
                <w:rFonts w:ascii="Times New Roman" w:hAnsi="Times New Roman"/>
              </w:rPr>
            </w:pPr>
            <w:r w:rsidRPr="00421593">
              <w:rPr>
                <w:rFonts w:ascii="Times New Roman" w:hAnsi="Times New Roman"/>
                <w:lang w:val="en-GB"/>
              </w:rPr>
              <w:t>yes/no</w:t>
            </w:r>
          </w:p>
        </w:tc>
      </w:tr>
      <w:tr w:rsidR="00421593" w:rsidRPr="00421593" w14:paraId="01B6E755" w14:textId="77777777" w:rsidTr="00421593">
        <w:tc>
          <w:tcPr>
            <w:tcW w:w="399" w:type="dxa"/>
            <w:shd w:val="clear" w:color="auto" w:fill="auto"/>
            <w:vAlign w:val="center"/>
          </w:tcPr>
          <w:p w14:paraId="02FF6658" w14:textId="77777777" w:rsidR="00421593" w:rsidRPr="00421593" w:rsidRDefault="00421593" w:rsidP="00421593">
            <w:pPr>
              <w:suppressAutoHyphens/>
              <w:autoSpaceDN w:val="0"/>
              <w:spacing w:before="8" w:after="0" w:line="240" w:lineRule="auto"/>
              <w:textAlignment w:val="baseline"/>
              <w:rPr>
                <w:rFonts w:ascii="Times New Roman" w:hAnsi="Times New Roman"/>
                <w:b/>
              </w:rPr>
            </w:pPr>
            <w:r w:rsidRPr="00421593">
              <w:rPr>
                <w:rFonts w:ascii="Times New Roman" w:hAnsi="Times New Roman"/>
                <w:b/>
              </w:rPr>
              <w:t>5.</w:t>
            </w:r>
          </w:p>
        </w:tc>
        <w:tc>
          <w:tcPr>
            <w:tcW w:w="7822" w:type="dxa"/>
            <w:shd w:val="clear" w:color="auto" w:fill="auto"/>
          </w:tcPr>
          <w:p w14:paraId="1B05FD23" w14:textId="77777777" w:rsidR="00421593" w:rsidRPr="00421593" w:rsidRDefault="00421593" w:rsidP="00421593">
            <w:pPr>
              <w:suppressAutoHyphens/>
              <w:autoSpaceDN w:val="0"/>
              <w:spacing w:before="8" w:after="0" w:line="240" w:lineRule="auto"/>
              <w:textAlignment w:val="baseline"/>
              <w:rPr>
                <w:rFonts w:ascii="Times New Roman" w:hAnsi="Times New Roman"/>
                <w:lang w:val="en-US"/>
              </w:rPr>
            </w:pPr>
            <w:r w:rsidRPr="00421593">
              <w:rPr>
                <w:rFonts w:ascii="Times New Roman" w:hAnsi="Times New Roman"/>
                <w:lang w:val="en"/>
              </w:rPr>
              <w:t>The technical proposal: (Site installation, site organization chart, Team organization, hygiene measures)</w:t>
            </w:r>
          </w:p>
        </w:tc>
        <w:tc>
          <w:tcPr>
            <w:tcW w:w="1108" w:type="dxa"/>
            <w:shd w:val="clear" w:color="auto" w:fill="auto"/>
          </w:tcPr>
          <w:p w14:paraId="4FCCDFEA" w14:textId="77777777" w:rsidR="00421593" w:rsidRPr="00421593" w:rsidRDefault="00421593" w:rsidP="00421593">
            <w:pPr>
              <w:suppressAutoHyphens/>
              <w:autoSpaceDN w:val="0"/>
              <w:spacing w:before="8" w:after="0" w:line="240" w:lineRule="auto"/>
              <w:textAlignment w:val="baseline"/>
              <w:rPr>
                <w:rFonts w:ascii="Times New Roman" w:hAnsi="Times New Roman"/>
              </w:rPr>
            </w:pPr>
            <w:r w:rsidRPr="00421593">
              <w:rPr>
                <w:rFonts w:ascii="Times New Roman" w:hAnsi="Times New Roman"/>
                <w:lang w:val="en-GB"/>
              </w:rPr>
              <w:t>yes/no</w:t>
            </w:r>
          </w:p>
        </w:tc>
      </w:tr>
      <w:tr w:rsidR="00421593" w:rsidRPr="00421593" w14:paraId="62C8130D" w14:textId="77777777" w:rsidTr="00421593">
        <w:tc>
          <w:tcPr>
            <w:tcW w:w="399" w:type="dxa"/>
            <w:shd w:val="clear" w:color="auto" w:fill="auto"/>
            <w:vAlign w:val="center"/>
          </w:tcPr>
          <w:p w14:paraId="60D55AC1" w14:textId="77777777" w:rsidR="00421593" w:rsidRPr="00421593" w:rsidRDefault="00421593" w:rsidP="00421593">
            <w:pPr>
              <w:suppressAutoHyphens/>
              <w:autoSpaceDN w:val="0"/>
              <w:spacing w:before="8" w:after="0" w:line="240" w:lineRule="auto"/>
              <w:textAlignment w:val="baseline"/>
              <w:rPr>
                <w:rFonts w:ascii="Times New Roman" w:hAnsi="Times New Roman"/>
                <w:b/>
              </w:rPr>
            </w:pPr>
            <w:r w:rsidRPr="00421593">
              <w:rPr>
                <w:rFonts w:ascii="Times New Roman" w:hAnsi="Times New Roman"/>
                <w:b/>
              </w:rPr>
              <w:t>6.</w:t>
            </w:r>
          </w:p>
        </w:tc>
        <w:tc>
          <w:tcPr>
            <w:tcW w:w="7822" w:type="dxa"/>
            <w:shd w:val="clear" w:color="auto" w:fill="auto"/>
          </w:tcPr>
          <w:p w14:paraId="740784C4" w14:textId="77777777" w:rsidR="00421593" w:rsidRPr="00421593" w:rsidRDefault="00421593" w:rsidP="00421593">
            <w:pPr>
              <w:suppressAutoHyphens/>
              <w:autoSpaceDN w:val="0"/>
              <w:spacing w:before="8" w:after="0" w:line="240" w:lineRule="auto"/>
              <w:textAlignment w:val="baseline"/>
              <w:rPr>
                <w:rFonts w:ascii="Times New Roman" w:hAnsi="Times New Roman"/>
                <w:lang w:val="en-US"/>
              </w:rPr>
            </w:pPr>
            <w:r w:rsidRPr="00421593">
              <w:rPr>
                <w:rFonts w:ascii="Times New Roman" w:hAnsi="Times New Roman"/>
                <w:lang w:val="en"/>
              </w:rPr>
              <w:t>A declaration on the honor of the bidder, signed and dated certifying the visit of the site</w:t>
            </w:r>
          </w:p>
        </w:tc>
        <w:tc>
          <w:tcPr>
            <w:tcW w:w="1108" w:type="dxa"/>
            <w:shd w:val="clear" w:color="auto" w:fill="auto"/>
          </w:tcPr>
          <w:p w14:paraId="5F7D3E33" w14:textId="77777777" w:rsidR="00421593" w:rsidRPr="00421593" w:rsidRDefault="00421593" w:rsidP="00421593">
            <w:pPr>
              <w:suppressAutoHyphens/>
              <w:autoSpaceDN w:val="0"/>
              <w:spacing w:before="8" w:after="0" w:line="240" w:lineRule="auto"/>
              <w:textAlignment w:val="baseline"/>
              <w:rPr>
                <w:rFonts w:ascii="Times New Roman" w:hAnsi="Times New Roman"/>
              </w:rPr>
            </w:pPr>
            <w:r w:rsidRPr="00421593">
              <w:rPr>
                <w:rFonts w:ascii="Times New Roman" w:hAnsi="Times New Roman"/>
                <w:lang w:val="en-GB"/>
              </w:rPr>
              <w:t>yes/no</w:t>
            </w:r>
          </w:p>
        </w:tc>
      </w:tr>
    </w:tbl>
    <w:p w14:paraId="308FC279" w14:textId="77777777" w:rsidR="00421593" w:rsidRPr="00421593" w:rsidRDefault="00421593" w:rsidP="00421593">
      <w:pPr>
        <w:suppressAutoHyphens/>
        <w:autoSpaceDN w:val="0"/>
        <w:spacing w:before="8" w:after="0" w:line="240" w:lineRule="auto"/>
        <w:textAlignment w:val="baseline"/>
        <w:rPr>
          <w:rFonts w:ascii="Times New Roman" w:hAnsi="Times New Roman"/>
          <w:b/>
          <w:bCs/>
          <w:lang w:val="en-GB"/>
        </w:rPr>
      </w:pPr>
    </w:p>
    <w:p w14:paraId="16247340" w14:textId="77777777" w:rsidR="00421593" w:rsidRPr="00421593" w:rsidRDefault="00421593" w:rsidP="00421593">
      <w:pPr>
        <w:suppressAutoHyphens/>
        <w:autoSpaceDN w:val="0"/>
        <w:spacing w:before="8" w:after="0" w:line="240" w:lineRule="auto"/>
        <w:textAlignment w:val="baseline"/>
        <w:rPr>
          <w:rFonts w:ascii="Times New Roman" w:hAnsi="Times New Roman"/>
          <w:b/>
          <w:bCs/>
          <w:lang w:val="en"/>
        </w:rPr>
      </w:pPr>
      <w:r w:rsidRPr="00421593">
        <w:rPr>
          <w:rFonts w:ascii="Times New Roman" w:hAnsi="Times New Roman"/>
          <w:b/>
          <w:bCs/>
          <w:lang w:val="en"/>
        </w:rPr>
        <w:t>Only tenderers with a score of at least 70% yes to the technical evaluation will be admitted to the analysis of the financial tender.</w:t>
      </w:r>
    </w:p>
    <w:p w14:paraId="0F66292E" w14:textId="77777777" w:rsidR="00421593" w:rsidRPr="00421593" w:rsidRDefault="00421593" w:rsidP="00421593">
      <w:pPr>
        <w:suppressAutoHyphens/>
        <w:autoSpaceDN w:val="0"/>
        <w:spacing w:before="8" w:after="0" w:line="240" w:lineRule="auto"/>
        <w:textAlignment w:val="baseline"/>
        <w:rPr>
          <w:rFonts w:ascii="Times New Roman" w:hAnsi="Times New Roman"/>
          <w:b/>
          <w:bCs/>
          <w:lang w:val="en"/>
        </w:rPr>
      </w:pPr>
    </w:p>
    <w:p w14:paraId="5D4695C3"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 xml:space="preserve">Assignment </w:t>
      </w:r>
    </w:p>
    <w:p w14:paraId="77EC41B0"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The Contracting Authority will award the Contract to the Bidder whose bid has been found to be substantially compliant with the Bidding Documents and who has the technical and financial capacity to perform the Contract satisfactorily and whose bid has been evaluated the lowest, including any discounts offered.</w:t>
      </w:r>
    </w:p>
    <w:p w14:paraId="3DA0F3B3"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p>
    <w:p w14:paraId="62B1F01E"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Period of validity of the offers</w:t>
      </w:r>
    </w:p>
    <w:p w14:paraId="5F55A3C9"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r w:rsidRPr="00421593">
        <w:rPr>
          <w:rFonts w:ascii="Times New Roman" w:hAnsi="Times New Roman"/>
          <w:lang w:val="en-GB"/>
        </w:rPr>
        <w:t>Bidders will remain committed to their offers for 90 days</w:t>
      </w:r>
      <w:r w:rsidRPr="00421593">
        <w:rPr>
          <w:rFonts w:ascii="Times New Roman" w:hAnsi="Times New Roman"/>
          <w:i/>
          <w:iCs/>
          <w:lang w:val="en-GB"/>
        </w:rPr>
        <w:t xml:space="preserve"> </w:t>
      </w:r>
      <w:r w:rsidRPr="00421593">
        <w:rPr>
          <w:rFonts w:ascii="Times New Roman" w:hAnsi="Times New Roman"/>
          <w:lang w:val="en-GB"/>
        </w:rPr>
        <w:t>from the deadline set for the submission of tenders.</w:t>
      </w:r>
    </w:p>
    <w:p w14:paraId="73793DA4"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p>
    <w:p w14:paraId="0D3EC4CD" w14:textId="77777777" w:rsidR="00421593" w:rsidRPr="00421593" w:rsidRDefault="00421593" w:rsidP="0090137A">
      <w:pPr>
        <w:numPr>
          <w:ilvl w:val="0"/>
          <w:numId w:val="32"/>
        </w:num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 xml:space="preserve">Additional information </w:t>
      </w:r>
    </w:p>
    <w:p w14:paraId="3C10A8A4"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r w:rsidRPr="00421593">
        <w:rPr>
          <w:rFonts w:ascii="Times New Roman" w:hAnsi="Times New Roman"/>
          <w:lang w:val="en"/>
        </w:rPr>
        <w:t>Additional information can be obtained during working hours at the General Secretariat of the Commune of KAI-KAI, as of the publication of this notice.</w:t>
      </w:r>
    </w:p>
    <w:p w14:paraId="66226FF2" w14:textId="77777777" w:rsidR="00421593" w:rsidRPr="00421593" w:rsidRDefault="00421593" w:rsidP="00421593">
      <w:pPr>
        <w:suppressAutoHyphens/>
        <w:autoSpaceDN w:val="0"/>
        <w:spacing w:before="8" w:after="0" w:line="240" w:lineRule="auto"/>
        <w:textAlignment w:val="baseline"/>
        <w:rPr>
          <w:rFonts w:ascii="Times New Roman" w:hAnsi="Times New Roman"/>
          <w:lang w:val="en"/>
        </w:rPr>
      </w:pPr>
    </w:p>
    <w:p w14:paraId="522D84FC" w14:textId="77777777" w:rsidR="00421593" w:rsidRPr="00421593" w:rsidRDefault="00421593" w:rsidP="00421593">
      <w:pPr>
        <w:suppressAutoHyphens/>
        <w:autoSpaceDN w:val="0"/>
        <w:spacing w:before="8" w:after="0" w:line="240" w:lineRule="auto"/>
        <w:textAlignment w:val="baseline"/>
        <w:rPr>
          <w:rFonts w:ascii="Times New Roman" w:hAnsi="Times New Roman"/>
          <w:b/>
          <w:lang w:val="en-GB"/>
        </w:rPr>
      </w:pPr>
      <w:r w:rsidRPr="00421593">
        <w:rPr>
          <w:rFonts w:ascii="Times New Roman" w:hAnsi="Times New Roman"/>
          <w:b/>
          <w:lang w:val="en-GB"/>
        </w:rPr>
        <w:t xml:space="preserve"> </w:t>
      </w:r>
      <w:r w:rsidRPr="00421593">
        <w:rPr>
          <w:rFonts w:ascii="Times New Roman" w:hAnsi="Times New Roman"/>
          <w:b/>
          <w:lang w:val="en"/>
        </w:rPr>
        <w:t>"For any attempt at corruption or misconduct, please call the MINMAP anti-corruption unit or send an SMS to the following numbers: 673 20 57 25 / 699 37 07 48".</w:t>
      </w:r>
    </w:p>
    <w:p w14:paraId="37538ADE"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p>
    <w:p w14:paraId="1B033FE4"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p>
    <w:p w14:paraId="66B6CE1D" w14:textId="77777777" w:rsidR="00421593" w:rsidRPr="00421593" w:rsidRDefault="00421593" w:rsidP="00421593">
      <w:pPr>
        <w:suppressAutoHyphens/>
        <w:autoSpaceDN w:val="0"/>
        <w:spacing w:before="8" w:after="0" w:line="240" w:lineRule="auto"/>
        <w:textAlignment w:val="baseline"/>
        <w:rPr>
          <w:rFonts w:ascii="Times New Roman" w:hAnsi="Times New Roman"/>
          <w:lang w:val="en-GB"/>
        </w:rPr>
      </w:pPr>
      <w:r w:rsidRPr="00421593">
        <w:rPr>
          <w:rFonts w:ascii="Times New Roman" w:hAnsi="Times New Roman"/>
          <w:b/>
          <w:lang w:val="en-GB"/>
        </w:rPr>
        <w:t xml:space="preserve">                                                                                                                    KAI-KAI, _________  </w:t>
      </w:r>
    </w:p>
    <w:p w14:paraId="0E0E28E5" w14:textId="1C16056E" w:rsidR="00421593" w:rsidRPr="00421593" w:rsidRDefault="00F63439" w:rsidP="00421593">
      <w:pPr>
        <w:suppressAutoHyphens/>
        <w:autoSpaceDN w:val="0"/>
        <w:spacing w:before="8" w:after="0" w:line="240" w:lineRule="auto"/>
        <w:textAlignment w:val="baseline"/>
        <w:rPr>
          <w:rFonts w:ascii="Times New Roman" w:hAnsi="Times New Roman"/>
          <w:b/>
          <w:u w:val="single"/>
          <w:lang w:val="en-US"/>
        </w:rPr>
      </w:pPr>
      <w:r w:rsidRPr="00421593">
        <w:rPr>
          <w:rFonts w:ascii="Times New Roman" w:hAnsi="Times New Roman"/>
          <w:noProof/>
        </w:rPr>
        <mc:AlternateContent>
          <mc:Choice Requires="wps">
            <w:drawing>
              <wp:anchor distT="0" distB="0" distL="114300" distR="114300" simplePos="0" relativeHeight="251679744" behindDoc="0" locked="0" layoutInCell="1" allowOverlap="1" wp14:anchorId="74E3D691" wp14:editId="19DF06D6">
                <wp:simplePos x="0" y="0"/>
                <wp:positionH relativeFrom="column">
                  <wp:posOffset>3739515</wp:posOffset>
                </wp:positionH>
                <wp:positionV relativeFrom="paragraph">
                  <wp:posOffset>101600</wp:posOffset>
                </wp:positionV>
                <wp:extent cx="2552700" cy="561975"/>
                <wp:effectExtent l="0" t="0" r="4445" b="3175"/>
                <wp:wrapNone/>
                <wp:docPr id="4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93459" w14:textId="77777777" w:rsidR="00FF4FBD" w:rsidRPr="00727B33" w:rsidRDefault="00FF4FBD" w:rsidP="00421593">
                            <w:pPr>
                              <w:spacing w:after="0"/>
                              <w:jc w:val="center"/>
                              <w:rPr>
                                <w:b/>
                                <w:i/>
                                <w:spacing w:val="5"/>
                                <w:lang w:val="en-GB"/>
                              </w:rPr>
                            </w:pPr>
                            <w:r w:rsidRPr="00727B33">
                              <w:rPr>
                                <w:b/>
                                <w:i/>
                                <w:spacing w:val="5"/>
                                <w:lang w:val="en-GB"/>
                              </w:rPr>
                              <w:t xml:space="preserve">THE MAYOR </w:t>
                            </w:r>
                          </w:p>
                          <w:p w14:paraId="2CAA34FE" w14:textId="77777777" w:rsidR="00FF4FBD" w:rsidRPr="00727B33" w:rsidRDefault="00FF4FBD" w:rsidP="00421593">
                            <w:pPr>
                              <w:spacing w:after="0"/>
                              <w:jc w:val="center"/>
                              <w:rPr>
                                <w:spacing w:val="5"/>
                                <w:lang w:val="en-GB"/>
                              </w:rPr>
                            </w:pPr>
                            <w:r w:rsidRPr="00727B33">
                              <w:rPr>
                                <w:spacing w:val="5"/>
                                <w:lang w:val="en-GB"/>
                              </w:rPr>
                              <w:t>(</w:t>
                            </w:r>
                            <w:r w:rsidRPr="00727B33">
                              <w:rPr>
                                <w:b/>
                                <w:i/>
                                <w:spacing w:val="5"/>
                                <w:lang w:val="en-GB"/>
                              </w:rPr>
                              <w:t>Contracting Authority</w:t>
                            </w:r>
                            <w:r w:rsidRPr="00727B33">
                              <w:rPr>
                                <w:spacing w:val="5"/>
                                <w:lang w:val="en-GB"/>
                              </w:rPr>
                              <w:t>)</w:t>
                            </w:r>
                          </w:p>
                          <w:p w14:paraId="18BFB504" w14:textId="77777777" w:rsidR="00FF4FBD" w:rsidRPr="0035610C" w:rsidRDefault="00FF4FBD" w:rsidP="00421593">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D900B89" w14:textId="77777777" w:rsidR="00FF4FBD" w:rsidRPr="0035610C" w:rsidRDefault="00FF4FBD" w:rsidP="00421593">
                            <w:pPr>
                              <w:tabs>
                                <w:tab w:val="left" w:pos="7095"/>
                              </w:tabs>
                              <w:rPr>
                                <w:b/>
                                <w:sz w:val="28"/>
                                <w:szCs w:val="28"/>
                                <w:lang w:val="en-US"/>
                              </w:rPr>
                            </w:pPr>
                          </w:p>
                          <w:p w14:paraId="6A173945" w14:textId="77777777" w:rsidR="00FF4FBD" w:rsidRPr="0035610C" w:rsidRDefault="00FF4FBD" w:rsidP="00421593">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17FCF63E" w14:textId="77777777" w:rsidR="00FF4FBD" w:rsidRPr="0035610C" w:rsidRDefault="00FF4FBD" w:rsidP="00421593">
                            <w:pPr>
                              <w:tabs>
                                <w:tab w:val="left" w:pos="7095"/>
                              </w:tabs>
                              <w:rPr>
                                <w:b/>
                                <w:sz w:val="28"/>
                                <w:szCs w:val="28"/>
                                <w:lang w:val="en-US"/>
                              </w:rPr>
                            </w:pPr>
                          </w:p>
                          <w:p w14:paraId="5E7F6AC2" w14:textId="77777777" w:rsidR="00FF4FBD" w:rsidRPr="0035610C" w:rsidRDefault="00FF4FBD" w:rsidP="00421593">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592F8432" w14:textId="77777777" w:rsidR="00FF4FBD" w:rsidRPr="0035610C" w:rsidRDefault="00FF4FBD" w:rsidP="00421593">
                            <w:pPr>
                              <w:tabs>
                                <w:tab w:val="left" w:pos="7095"/>
                              </w:tabs>
                              <w:rPr>
                                <w:b/>
                                <w:sz w:val="28"/>
                                <w:szCs w:val="28"/>
                                <w:lang w:val="en-US"/>
                              </w:rPr>
                            </w:pPr>
                          </w:p>
                          <w:p w14:paraId="0EEF4556" w14:textId="77777777" w:rsidR="00FF4FBD" w:rsidRPr="00B500D6" w:rsidRDefault="00FF4FBD" w:rsidP="00421593">
                            <w:pPr>
                              <w:jc w:val="both"/>
                              <w:rPr>
                                <w:b/>
                                <w:lang w:val="en-US"/>
                              </w:rPr>
                            </w:pPr>
                          </w:p>
                          <w:p w14:paraId="0C43BF8C" w14:textId="77777777" w:rsidR="00FF4FBD" w:rsidRPr="0035610C" w:rsidRDefault="00FF4FBD" w:rsidP="00421593">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1E182664" w14:textId="77777777" w:rsidR="00FF4FBD" w:rsidRPr="0035610C" w:rsidRDefault="00FF4FBD" w:rsidP="00421593">
                            <w:pPr>
                              <w:tabs>
                                <w:tab w:val="left" w:pos="7095"/>
                              </w:tabs>
                              <w:rPr>
                                <w:b/>
                                <w:sz w:val="28"/>
                                <w:szCs w:val="28"/>
                                <w:lang w:val="en-US"/>
                              </w:rPr>
                            </w:pPr>
                          </w:p>
                          <w:p w14:paraId="1F859D93" w14:textId="77777777" w:rsidR="00FF4FBD" w:rsidRPr="00B500D6" w:rsidRDefault="00FF4FBD" w:rsidP="0042159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3D691" id="Text Box 83" o:spid="_x0000_s1048" type="#_x0000_t202" style="position:absolute;margin-left:294.45pt;margin-top:8pt;width:201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" stroked="f">
                <v:textbox>
                  <w:txbxContent>
                    <w:p w14:paraId="6A893459" w14:textId="77777777" w:rsidR="00FF4FBD" w:rsidRPr="00727B33" w:rsidRDefault="00FF4FBD" w:rsidP="00421593">
                      <w:pPr>
                        <w:spacing w:after="0"/>
                        <w:jc w:val="center"/>
                        <w:rPr>
                          <w:b/>
                          <w:i/>
                          <w:spacing w:val="5"/>
                          <w:lang w:val="en-GB"/>
                        </w:rPr>
                      </w:pPr>
                      <w:r w:rsidRPr="00727B33">
                        <w:rPr>
                          <w:b/>
                          <w:i/>
                          <w:spacing w:val="5"/>
                          <w:lang w:val="en-GB"/>
                        </w:rPr>
                        <w:t xml:space="preserve">THE MAYOR </w:t>
                      </w:r>
                    </w:p>
                    <w:p w14:paraId="2CAA34FE" w14:textId="77777777" w:rsidR="00FF4FBD" w:rsidRPr="00727B33" w:rsidRDefault="00FF4FBD" w:rsidP="00421593">
                      <w:pPr>
                        <w:spacing w:after="0"/>
                        <w:jc w:val="center"/>
                        <w:rPr>
                          <w:spacing w:val="5"/>
                          <w:lang w:val="en-GB"/>
                        </w:rPr>
                      </w:pPr>
                      <w:r w:rsidRPr="00727B33">
                        <w:rPr>
                          <w:spacing w:val="5"/>
                          <w:lang w:val="en-GB"/>
                        </w:rPr>
                        <w:t>(</w:t>
                      </w:r>
                      <w:r w:rsidRPr="00727B33">
                        <w:rPr>
                          <w:b/>
                          <w:i/>
                          <w:spacing w:val="5"/>
                          <w:lang w:val="en-GB"/>
                        </w:rPr>
                        <w:t>Contracting Authority</w:t>
                      </w:r>
                      <w:r w:rsidRPr="00727B33">
                        <w:rPr>
                          <w:spacing w:val="5"/>
                          <w:lang w:val="en-GB"/>
                        </w:rPr>
                        <w:t>)</w:t>
                      </w:r>
                    </w:p>
                    <w:p w14:paraId="18BFB504" w14:textId="77777777" w:rsidR="00FF4FBD" w:rsidRPr="0035610C" w:rsidRDefault="00FF4FBD" w:rsidP="00421593">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D900B89" w14:textId="77777777" w:rsidR="00FF4FBD" w:rsidRPr="0035610C" w:rsidRDefault="00FF4FBD" w:rsidP="00421593">
                      <w:pPr>
                        <w:tabs>
                          <w:tab w:val="left" w:pos="7095"/>
                        </w:tabs>
                        <w:rPr>
                          <w:b/>
                          <w:sz w:val="28"/>
                          <w:szCs w:val="28"/>
                          <w:lang w:val="en-US"/>
                        </w:rPr>
                      </w:pPr>
                    </w:p>
                    <w:p w14:paraId="6A173945" w14:textId="77777777" w:rsidR="00FF4FBD" w:rsidRPr="0035610C" w:rsidRDefault="00FF4FBD" w:rsidP="00421593">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17FCF63E" w14:textId="77777777" w:rsidR="00FF4FBD" w:rsidRPr="0035610C" w:rsidRDefault="00FF4FBD" w:rsidP="00421593">
                      <w:pPr>
                        <w:tabs>
                          <w:tab w:val="left" w:pos="7095"/>
                        </w:tabs>
                        <w:rPr>
                          <w:b/>
                          <w:sz w:val="28"/>
                          <w:szCs w:val="28"/>
                          <w:lang w:val="en-US"/>
                        </w:rPr>
                      </w:pPr>
                    </w:p>
                    <w:p w14:paraId="5E7F6AC2" w14:textId="77777777" w:rsidR="00FF4FBD" w:rsidRPr="0035610C" w:rsidRDefault="00FF4FBD" w:rsidP="00421593">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592F8432" w14:textId="77777777" w:rsidR="00FF4FBD" w:rsidRPr="0035610C" w:rsidRDefault="00FF4FBD" w:rsidP="00421593">
                      <w:pPr>
                        <w:tabs>
                          <w:tab w:val="left" w:pos="7095"/>
                        </w:tabs>
                        <w:rPr>
                          <w:b/>
                          <w:sz w:val="28"/>
                          <w:szCs w:val="28"/>
                          <w:lang w:val="en-US"/>
                        </w:rPr>
                      </w:pPr>
                    </w:p>
                    <w:p w14:paraId="0EEF4556" w14:textId="77777777" w:rsidR="00FF4FBD" w:rsidRPr="00B500D6" w:rsidRDefault="00FF4FBD" w:rsidP="00421593">
                      <w:pPr>
                        <w:jc w:val="both"/>
                        <w:rPr>
                          <w:b/>
                          <w:lang w:val="en-US"/>
                        </w:rPr>
                      </w:pPr>
                    </w:p>
                    <w:p w14:paraId="0C43BF8C" w14:textId="77777777" w:rsidR="00FF4FBD" w:rsidRPr="0035610C" w:rsidRDefault="00FF4FBD" w:rsidP="00421593">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1E182664" w14:textId="77777777" w:rsidR="00FF4FBD" w:rsidRPr="0035610C" w:rsidRDefault="00FF4FBD" w:rsidP="00421593">
                      <w:pPr>
                        <w:tabs>
                          <w:tab w:val="left" w:pos="7095"/>
                        </w:tabs>
                        <w:rPr>
                          <w:b/>
                          <w:sz w:val="28"/>
                          <w:szCs w:val="28"/>
                          <w:lang w:val="en-US"/>
                        </w:rPr>
                      </w:pPr>
                    </w:p>
                    <w:p w14:paraId="1F859D93" w14:textId="77777777" w:rsidR="00FF4FBD" w:rsidRPr="00B500D6" w:rsidRDefault="00FF4FBD" w:rsidP="00421593">
                      <w:pPr>
                        <w:rPr>
                          <w:lang w:val="en-US"/>
                        </w:rPr>
                      </w:pPr>
                    </w:p>
                  </w:txbxContent>
                </v:textbox>
              </v:shape>
            </w:pict>
          </mc:Fallback>
        </mc:AlternateContent>
      </w:r>
      <w:r w:rsidR="00421593" w:rsidRPr="00421593">
        <w:rPr>
          <w:rFonts w:ascii="Times New Roman" w:hAnsi="Times New Roman"/>
          <w:b/>
          <w:u w:val="single"/>
          <w:lang w:val="en-GB"/>
        </w:rPr>
        <w:t>Carbon Copies</w:t>
      </w:r>
      <w:r w:rsidR="00421593" w:rsidRPr="00421593">
        <w:rPr>
          <w:rFonts w:ascii="Times New Roman" w:hAnsi="Times New Roman"/>
          <w:b/>
          <w:u w:val="single"/>
          <w:lang w:val="en-US"/>
        </w:rPr>
        <w:t>:</w:t>
      </w:r>
    </w:p>
    <w:p w14:paraId="5043A46B" w14:textId="3A5EDBC4" w:rsidR="00421593" w:rsidRPr="00421593" w:rsidRDefault="008C25C4" w:rsidP="00421593">
      <w:pPr>
        <w:suppressAutoHyphens/>
        <w:autoSpaceDN w:val="0"/>
        <w:spacing w:before="8" w:after="0" w:line="240" w:lineRule="auto"/>
        <w:textAlignment w:val="baseline"/>
        <w:rPr>
          <w:rFonts w:ascii="Times New Roman" w:hAnsi="Times New Roman"/>
          <w:lang w:val="en-GB"/>
        </w:rPr>
      </w:pPr>
      <w:r>
        <w:rPr>
          <w:rFonts w:ascii="Times New Roman" w:hAnsi="Times New Roman"/>
          <w:lang w:val="en-GB"/>
        </w:rPr>
        <w:t>- DDNMAP/MD</w:t>
      </w:r>
    </w:p>
    <w:p w14:paraId="4E0784CC" w14:textId="77777777" w:rsidR="00421593" w:rsidRPr="00421593" w:rsidRDefault="00421593" w:rsidP="00421593">
      <w:pPr>
        <w:suppressAutoHyphens/>
        <w:autoSpaceDN w:val="0"/>
        <w:spacing w:before="8" w:after="0" w:line="240" w:lineRule="auto"/>
        <w:textAlignment w:val="baseline"/>
        <w:rPr>
          <w:rFonts w:ascii="Times New Roman" w:hAnsi="Times New Roman"/>
          <w:lang w:val="en-US"/>
        </w:rPr>
      </w:pPr>
      <w:r w:rsidRPr="00421593">
        <w:rPr>
          <w:rFonts w:ascii="Times New Roman" w:hAnsi="Times New Roman"/>
          <w:lang w:val="en-GB"/>
        </w:rPr>
        <w:t>-  ARMP</w:t>
      </w:r>
    </w:p>
    <w:p w14:paraId="117E5D7B" w14:textId="77777777" w:rsidR="00421593" w:rsidRPr="00421593" w:rsidRDefault="00421593" w:rsidP="00421593">
      <w:pPr>
        <w:suppressAutoHyphens/>
        <w:autoSpaceDN w:val="0"/>
        <w:spacing w:before="8" w:after="0" w:line="240" w:lineRule="auto"/>
        <w:textAlignment w:val="baseline"/>
        <w:rPr>
          <w:rFonts w:ascii="Times New Roman" w:hAnsi="Times New Roman"/>
          <w:lang w:val="en-US"/>
        </w:rPr>
      </w:pPr>
      <w:r w:rsidRPr="00421593">
        <w:rPr>
          <w:rFonts w:ascii="Times New Roman" w:hAnsi="Times New Roman"/>
          <w:lang w:val="en-US"/>
        </w:rPr>
        <w:t>-  Chairpersons of TB</w:t>
      </w:r>
    </w:p>
    <w:p w14:paraId="37D4E338" w14:textId="77777777" w:rsidR="00421593" w:rsidRPr="00421593" w:rsidRDefault="00421593" w:rsidP="00421593">
      <w:pPr>
        <w:suppressAutoHyphens/>
        <w:autoSpaceDN w:val="0"/>
        <w:spacing w:before="8" w:after="0" w:line="240" w:lineRule="auto"/>
        <w:textAlignment w:val="baseline"/>
        <w:rPr>
          <w:rFonts w:ascii="Times New Roman" w:hAnsi="Times New Roman"/>
          <w:lang w:val="en-US"/>
        </w:rPr>
      </w:pPr>
      <w:r w:rsidRPr="00421593">
        <w:rPr>
          <w:rFonts w:ascii="Times New Roman" w:hAnsi="Times New Roman"/>
          <w:lang w:val="en-US"/>
        </w:rPr>
        <w:t>-  Notice boards</w:t>
      </w:r>
    </w:p>
    <w:p w14:paraId="7D1DA346" w14:textId="77777777" w:rsidR="00421593" w:rsidRPr="00421593" w:rsidRDefault="00421593" w:rsidP="00421593">
      <w:pPr>
        <w:suppressAutoHyphens/>
        <w:autoSpaceDN w:val="0"/>
        <w:spacing w:before="8" w:after="0" w:line="240" w:lineRule="auto"/>
        <w:textAlignment w:val="baseline"/>
        <w:rPr>
          <w:rFonts w:ascii="Times New Roman" w:hAnsi="Times New Roman"/>
          <w:lang w:val="en-US"/>
        </w:rPr>
      </w:pPr>
      <w:r w:rsidRPr="00421593">
        <w:rPr>
          <w:rFonts w:ascii="Times New Roman" w:hAnsi="Times New Roman"/>
          <w:lang w:val="en-US"/>
        </w:rPr>
        <w:t xml:space="preserve">- Billposting/ Records </w:t>
      </w:r>
    </w:p>
    <w:p w14:paraId="51977456" w14:textId="77777777" w:rsidR="00FE24A5" w:rsidRPr="00FE24A5" w:rsidRDefault="00FE24A5" w:rsidP="00FE24A5">
      <w:pPr>
        <w:suppressAutoHyphens/>
        <w:autoSpaceDN w:val="0"/>
        <w:spacing w:after="0" w:line="240" w:lineRule="auto"/>
        <w:textAlignment w:val="baseline"/>
        <w:rPr>
          <w:rFonts w:ascii="Times New Roman" w:hAnsi="Times New Roman"/>
          <w:lang w:val="en-US"/>
        </w:rPr>
      </w:pPr>
    </w:p>
    <w:p w14:paraId="3A56DAB7" w14:textId="77777777" w:rsidR="00FE24A5" w:rsidRPr="00FE24A5" w:rsidRDefault="00FE24A5" w:rsidP="00FE24A5">
      <w:pPr>
        <w:suppressAutoHyphens/>
        <w:autoSpaceDN w:val="0"/>
        <w:spacing w:after="0" w:line="240" w:lineRule="auto"/>
        <w:textAlignment w:val="baseline"/>
        <w:rPr>
          <w:rFonts w:ascii="Times New Roman" w:hAnsi="Times New Roman"/>
          <w:lang w:val="en-US"/>
        </w:rPr>
      </w:pPr>
    </w:p>
    <w:p w14:paraId="31115F4B" w14:textId="77777777" w:rsidR="00FE24A5" w:rsidRPr="00FE24A5" w:rsidRDefault="00FE24A5" w:rsidP="00FE24A5">
      <w:pPr>
        <w:suppressAutoHyphens/>
        <w:autoSpaceDN w:val="0"/>
        <w:spacing w:after="0" w:line="240" w:lineRule="auto"/>
        <w:textAlignment w:val="baseline"/>
        <w:rPr>
          <w:rFonts w:ascii="Times New Roman" w:hAnsi="Times New Roman"/>
          <w:lang w:val="en-US"/>
        </w:rPr>
      </w:pPr>
    </w:p>
    <w:p w14:paraId="02819EA9" w14:textId="77777777" w:rsidR="00FE24A5" w:rsidRPr="00FE24A5" w:rsidRDefault="00FE24A5" w:rsidP="00FE24A5">
      <w:pPr>
        <w:suppressAutoHyphens/>
        <w:autoSpaceDN w:val="0"/>
        <w:spacing w:after="0" w:line="240" w:lineRule="auto"/>
        <w:textAlignment w:val="baseline"/>
        <w:rPr>
          <w:rFonts w:ascii="Times New Roman" w:hAnsi="Times New Roman"/>
          <w:lang w:val="en-US"/>
        </w:rPr>
      </w:pPr>
    </w:p>
    <w:p w14:paraId="41B067C6" w14:textId="77777777" w:rsidR="00FE24A5" w:rsidRPr="00FE24A5" w:rsidRDefault="00FE24A5" w:rsidP="00FE24A5">
      <w:pPr>
        <w:suppressAutoHyphens/>
        <w:autoSpaceDN w:val="0"/>
        <w:spacing w:after="0" w:line="240" w:lineRule="auto"/>
        <w:textAlignment w:val="baseline"/>
        <w:rPr>
          <w:rFonts w:ascii="Times New Roman" w:hAnsi="Times New Roman"/>
          <w:lang w:val="en-US"/>
        </w:rPr>
      </w:pPr>
    </w:p>
    <w:p w14:paraId="278A017B" w14:textId="77777777" w:rsidR="00FE24A5" w:rsidRPr="00FE24A5" w:rsidRDefault="00FE24A5" w:rsidP="00FE24A5">
      <w:pPr>
        <w:suppressAutoHyphens/>
        <w:autoSpaceDN w:val="0"/>
        <w:spacing w:after="0" w:line="240" w:lineRule="auto"/>
        <w:textAlignment w:val="baseline"/>
        <w:rPr>
          <w:rFonts w:ascii="Times New Roman" w:hAnsi="Times New Roman"/>
          <w:lang w:val="en-US"/>
        </w:rPr>
      </w:pPr>
    </w:p>
    <w:p w14:paraId="7467A166" w14:textId="77777777" w:rsidR="00FE24A5" w:rsidRPr="00FE24A5" w:rsidRDefault="00FE24A5" w:rsidP="00FE24A5">
      <w:pPr>
        <w:suppressAutoHyphens/>
        <w:autoSpaceDN w:val="0"/>
        <w:spacing w:after="0" w:line="240" w:lineRule="auto"/>
        <w:textAlignment w:val="baseline"/>
        <w:rPr>
          <w:rFonts w:ascii="Times New Roman" w:hAnsi="Times New Roman"/>
          <w:lang w:val="en-US"/>
        </w:rPr>
      </w:pPr>
    </w:p>
    <w:p w14:paraId="3E28ED20" w14:textId="77777777" w:rsidR="005C1928" w:rsidRDefault="005C1928" w:rsidP="00D95738">
      <w:pPr>
        <w:jc w:val="both"/>
        <w:rPr>
          <w:rFonts w:ascii="Arial" w:hAnsi="Arial" w:cs="Arial"/>
          <w:b/>
          <w:sz w:val="20"/>
          <w:szCs w:val="20"/>
          <w:u w:val="single"/>
        </w:rPr>
      </w:pPr>
    </w:p>
    <w:p w14:paraId="05D0FC0A" w14:textId="77777777" w:rsidR="00421593" w:rsidRDefault="00421593" w:rsidP="00D95738">
      <w:pPr>
        <w:jc w:val="both"/>
        <w:rPr>
          <w:rFonts w:ascii="Arial" w:hAnsi="Arial" w:cs="Arial"/>
          <w:b/>
          <w:sz w:val="20"/>
          <w:szCs w:val="20"/>
          <w:u w:val="single"/>
        </w:rPr>
      </w:pPr>
    </w:p>
    <w:p w14:paraId="3D61B25F" w14:textId="77777777" w:rsidR="00421593" w:rsidRDefault="00421593" w:rsidP="00D95738">
      <w:pPr>
        <w:jc w:val="both"/>
        <w:rPr>
          <w:rFonts w:ascii="Arial" w:hAnsi="Arial" w:cs="Arial"/>
          <w:b/>
          <w:sz w:val="20"/>
          <w:szCs w:val="20"/>
          <w:u w:val="single"/>
        </w:rPr>
      </w:pPr>
    </w:p>
    <w:p w14:paraId="6804BCD4" w14:textId="77777777" w:rsidR="00421593" w:rsidRDefault="00421593" w:rsidP="00D95738">
      <w:pPr>
        <w:jc w:val="both"/>
        <w:rPr>
          <w:rFonts w:ascii="Arial" w:hAnsi="Arial" w:cs="Arial"/>
          <w:b/>
          <w:sz w:val="20"/>
          <w:szCs w:val="20"/>
          <w:u w:val="single"/>
        </w:rPr>
      </w:pPr>
    </w:p>
    <w:p w14:paraId="18CCF473" w14:textId="77777777" w:rsidR="00421593" w:rsidRDefault="00421593" w:rsidP="00D95738">
      <w:pPr>
        <w:jc w:val="both"/>
        <w:rPr>
          <w:rFonts w:ascii="Arial" w:hAnsi="Arial" w:cs="Arial"/>
          <w:b/>
          <w:sz w:val="20"/>
          <w:szCs w:val="20"/>
          <w:u w:val="single"/>
        </w:rPr>
      </w:pPr>
    </w:p>
    <w:p w14:paraId="09CA94AE" w14:textId="77777777" w:rsidR="00421593" w:rsidRDefault="00421593" w:rsidP="00D95738">
      <w:pPr>
        <w:jc w:val="both"/>
        <w:rPr>
          <w:rFonts w:ascii="Arial" w:hAnsi="Arial" w:cs="Arial"/>
          <w:b/>
          <w:sz w:val="20"/>
          <w:szCs w:val="20"/>
          <w:u w:val="single"/>
        </w:rPr>
      </w:pPr>
    </w:p>
    <w:p w14:paraId="3BB693D4" w14:textId="77777777" w:rsidR="00421593" w:rsidRDefault="00421593" w:rsidP="00D95738">
      <w:pPr>
        <w:jc w:val="both"/>
        <w:rPr>
          <w:rFonts w:ascii="Arial" w:hAnsi="Arial" w:cs="Arial"/>
          <w:b/>
          <w:sz w:val="20"/>
          <w:szCs w:val="20"/>
          <w:u w:val="single"/>
        </w:rPr>
      </w:pPr>
    </w:p>
    <w:p w14:paraId="665203D4" w14:textId="77777777" w:rsidR="00421593" w:rsidRDefault="00421593" w:rsidP="00D95738">
      <w:pPr>
        <w:jc w:val="both"/>
        <w:rPr>
          <w:rFonts w:ascii="Arial" w:hAnsi="Arial" w:cs="Arial"/>
          <w:b/>
          <w:sz w:val="20"/>
          <w:szCs w:val="20"/>
          <w:u w:val="single"/>
        </w:rPr>
      </w:pPr>
    </w:p>
    <w:p w14:paraId="0326ADA9" w14:textId="77777777" w:rsidR="009F50DF" w:rsidRDefault="009F50DF" w:rsidP="00D95738">
      <w:pPr>
        <w:jc w:val="both"/>
        <w:rPr>
          <w:rFonts w:ascii="Arial" w:hAnsi="Arial" w:cs="Arial"/>
          <w:b/>
          <w:sz w:val="20"/>
          <w:szCs w:val="20"/>
          <w:u w:val="single"/>
        </w:rPr>
      </w:pPr>
    </w:p>
    <w:p w14:paraId="7DE0D9DF" w14:textId="77777777" w:rsidR="009F50DF" w:rsidRDefault="009F50DF" w:rsidP="00D95738">
      <w:pPr>
        <w:jc w:val="both"/>
        <w:rPr>
          <w:rFonts w:ascii="Arial" w:hAnsi="Arial" w:cs="Arial"/>
          <w:b/>
          <w:sz w:val="20"/>
          <w:szCs w:val="20"/>
          <w:u w:val="single"/>
        </w:rPr>
      </w:pPr>
    </w:p>
    <w:p w14:paraId="36134A08" w14:textId="77777777" w:rsidR="009F50DF" w:rsidRDefault="009F50DF" w:rsidP="00D95738">
      <w:pPr>
        <w:jc w:val="both"/>
        <w:rPr>
          <w:rFonts w:ascii="Arial" w:hAnsi="Arial" w:cs="Arial"/>
          <w:b/>
          <w:sz w:val="20"/>
          <w:szCs w:val="20"/>
          <w:u w:val="single"/>
        </w:rPr>
      </w:pPr>
    </w:p>
    <w:p w14:paraId="1D0BF5CA" w14:textId="77777777" w:rsidR="009F50DF" w:rsidRDefault="009F50DF" w:rsidP="00D95738">
      <w:pPr>
        <w:jc w:val="both"/>
        <w:rPr>
          <w:rFonts w:ascii="Arial" w:hAnsi="Arial" w:cs="Arial"/>
          <w:b/>
          <w:sz w:val="20"/>
          <w:szCs w:val="20"/>
          <w:u w:val="single"/>
        </w:rPr>
      </w:pPr>
    </w:p>
    <w:p w14:paraId="2335FA0F" w14:textId="77777777" w:rsidR="00421593" w:rsidRDefault="00421593" w:rsidP="00D95738">
      <w:pPr>
        <w:jc w:val="both"/>
        <w:rPr>
          <w:rFonts w:ascii="Arial" w:hAnsi="Arial" w:cs="Arial"/>
          <w:b/>
          <w:sz w:val="20"/>
          <w:szCs w:val="20"/>
          <w:u w:val="single"/>
        </w:rPr>
      </w:pPr>
    </w:p>
    <w:p w14:paraId="68C6E6DE" w14:textId="77777777" w:rsidR="00421593" w:rsidRDefault="00421593" w:rsidP="00D95738">
      <w:pPr>
        <w:jc w:val="both"/>
        <w:rPr>
          <w:rFonts w:ascii="Arial" w:hAnsi="Arial" w:cs="Arial"/>
          <w:b/>
          <w:sz w:val="20"/>
          <w:szCs w:val="20"/>
          <w:u w:val="single"/>
        </w:rPr>
      </w:pPr>
    </w:p>
    <w:p w14:paraId="3193AF30" w14:textId="77777777" w:rsidR="00421593" w:rsidRPr="00D57544" w:rsidRDefault="00421593" w:rsidP="00D95738">
      <w:pPr>
        <w:jc w:val="both"/>
        <w:rPr>
          <w:rFonts w:ascii="Arial" w:hAnsi="Arial" w:cs="Arial"/>
          <w:b/>
          <w:sz w:val="20"/>
          <w:szCs w:val="20"/>
          <w:u w:val="single"/>
        </w:rPr>
      </w:pPr>
    </w:p>
    <w:tbl>
      <w:tblPr>
        <w:tblpPr w:leftFromText="141" w:rightFromText="141"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63"/>
      </w:tblGrid>
      <w:tr w:rsidR="00A212A5" w:rsidRPr="00D2334A" w14:paraId="52DB7AF5" w14:textId="77777777" w:rsidTr="00455D00">
        <w:tc>
          <w:tcPr>
            <w:tcW w:w="8363" w:type="dxa"/>
            <w:tcBorders>
              <w:top w:val="single" w:sz="4" w:space="0" w:color="auto"/>
              <w:left w:val="single" w:sz="4" w:space="0" w:color="auto"/>
              <w:bottom w:val="single" w:sz="4" w:space="0" w:color="auto"/>
              <w:right w:val="single" w:sz="4" w:space="0" w:color="auto"/>
            </w:tcBorders>
          </w:tcPr>
          <w:p w14:paraId="431DB39A" w14:textId="77777777" w:rsidR="00A212A5" w:rsidRPr="00D2334A" w:rsidRDefault="00A212A5" w:rsidP="00D95738">
            <w:pPr>
              <w:pStyle w:val="Liste4"/>
              <w:tabs>
                <w:tab w:val="left" w:pos="2410"/>
              </w:tabs>
              <w:spacing w:before="120"/>
              <w:ind w:left="1418" w:firstLine="0"/>
              <w:rPr>
                <w:rFonts w:ascii="Arial" w:hAnsi="Arial" w:cs="Arial"/>
                <w:sz w:val="20"/>
                <w:lang w:val="fr-CM"/>
              </w:rPr>
            </w:pPr>
          </w:p>
          <w:p w14:paraId="657FF6A8" w14:textId="77777777" w:rsidR="00A212A5" w:rsidRPr="00D2334A" w:rsidRDefault="00902952" w:rsidP="00DF2572">
            <w:pPr>
              <w:pStyle w:val="Liste4"/>
              <w:spacing w:before="120"/>
              <w:ind w:left="0" w:firstLine="0"/>
              <w:jc w:val="center"/>
              <w:rPr>
                <w:rFonts w:ascii="Arial" w:hAnsi="Arial" w:cs="Arial"/>
                <w:b/>
                <w:sz w:val="26"/>
                <w:szCs w:val="26"/>
              </w:rPr>
            </w:pPr>
            <w:r w:rsidRPr="00D2334A">
              <w:rPr>
                <w:rFonts w:ascii="Arial" w:hAnsi="Arial" w:cs="Arial"/>
                <w:b/>
                <w:sz w:val="26"/>
                <w:szCs w:val="26"/>
              </w:rPr>
              <w:t>PIECE 2 : REGLEMENT GENERAL</w:t>
            </w:r>
            <w:r w:rsidR="00A212A5" w:rsidRPr="00D2334A">
              <w:rPr>
                <w:rFonts w:ascii="Arial" w:hAnsi="Arial" w:cs="Arial"/>
                <w:b/>
                <w:sz w:val="26"/>
                <w:szCs w:val="26"/>
              </w:rPr>
              <w:t xml:space="preserve"> DE L’APPEL D’OFFRES  (RGAO)</w:t>
            </w:r>
          </w:p>
          <w:p w14:paraId="79267174" w14:textId="77777777" w:rsidR="00A212A5" w:rsidRPr="00D2334A" w:rsidRDefault="00A212A5" w:rsidP="00D95738">
            <w:pPr>
              <w:pStyle w:val="Liste4"/>
              <w:tabs>
                <w:tab w:val="left" w:pos="2410"/>
              </w:tabs>
              <w:spacing w:before="120"/>
              <w:ind w:left="1418" w:firstLine="0"/>
              <w:rPr>
                <w:rFonts w:ascii="Arial" w:hAnsi="Arial" w:cs="Arial"/>
                <w:b/>
                <w:sz w:val="20"/>
                <w:u w:val="single"/>
              </w:rPr>
            </w:pPr>
          </w:p>
        </w:tc>
      </w:tr>
    </w:tbl>
    <w:p w14:paraId="100B723B"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2229F92F"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3F4938F2"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771A7094"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4C5DE7B5"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498EF407"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0C349241"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57DB75B1"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193EFC57"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206364CF"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7180BFE4"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734E7933"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248C7E9C"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3CE1DB7F"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3FAE7326"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228454BE"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49B3D1FE"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128BD65E"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19AB8681"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6453B8BC"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7AE2F523"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6FE32EAE"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7982C9DC"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3911D1CD" w14:textId="77777777" w:rsidR="009F50DF" w:rsidRDefault="009F50DF" w:rsidP="00D95738">
      <w:pPr>
        <w:widowControl w:val="0"/>
        <w:autoSpaceDE w:val="0"/>
        <w:autoSpaceDN w:val="0"/>
        <w:adjustRightInd w:val="0"/>
        <w:spacing w:after="0" w:line="240" w:lineRule="auto"/>
        <w:jc w:val="both"/>
        <w:rPr>
          <w:rFonts w:ascii="Arial" w:hAnsi="Arial" w:cs="Arial"/>
          <w:b/>
          <w:spacing w:val="34"/>
          <w:sz w:val="20"/>
          <w:szCs w:val="20"/>
        </w:rPr>
      </w:pPr>
    </w:p>
    <w:p w14:paraId="7BAA6DED" w14:textId="77777777" w:rsidR="009F50DF" w:rsidRDefault="009F50DF" w:rsidP="00D95738">
      <w:pPr>
        <w:widowControl w:val="0"/>
        <w:autoSpaceDE w:val="0"/>
        <w:autoSpaceDN w:val="0"/>
        <w:adjustRightInd w:val="0"/>
        <w:spacing w:after="0" w:line="240" w:lineRule="auto"/>
        <w:jc w:val="both"/>
        <w:rPr>
          <w:rFonts w:ascii="Arial" w:hAnsi="Arial" w:cs="Arial"/>
          <w:b/>
          <w:spacing w:val="34"/>
          <w:sz w:val="20"/>
          <w:szCs w:val="20"/>
        </w:rPr>
      </w:pPr>
    </w:p>
    <w:p w14:paraId="54480FBD" w14:textId="77777777" w:rsidR="009F50DF" w:rsidRDefault="009F50DF" w:rsidP="00D95738">
      <w:pPr>
        <w:widowControl w:val="0"/>
        <w:autoSpaceDE w:val="0"/>
        <w:autoSpaceDN w:val="0"/>
        <w:adjustRightInd w:val="0"/>
        <w:spacing w:after="0" w:line="240" w:lineRule="auto"/>
        <w:jc w:val="both"/>
        <w:rPr>
          <w:rFonts w:ascii="Arial" w:hAnsi="Arial" w:cs="Arial"/>
          <w:b/>
          <w:spacing w:val="34"/>
          <w:sz w:val="20"/>
          <w:szCs w:val="20"/>
        </w:rPr>
      </w:pPr>
    </w:p>
    <w:p w14:paraId="6B909C33" w14:textId="77777777" w:rsidR="009F50DF" w:rsidRDefault="009F50DF" w:rsidP="00D95738">
      <w:pPr>
        <w:widowControl w:val="0"/>
        <w:autoSpaceDE w:val="0"/>
        <w:autoSpaceDN w:val="0"/>
        <w:adjustRightInd w:val="0"/>
        <w:spacing w:after="0" w:line="240" w:lineRule="auto"/>
        <w:jc w:val="both"/>
        <w:rPr>
          <w:rFonts w:ascii="Arial" w:hAnsi="Arial" w:cs="Arial"/>
          <w:b/>
          <w:spacing w:val="34"/>
          <w:sz w:val="20"/>
          <w:szCs w:val="20"/>
        </w:rPr>
      </w:pPr>
    </w:p>
    <w:p w14:paraId="25C548DD" w14:textId="77777777" w:rsidR="009F50DF" w:rsidRDefault="009F50DF" w:rsidP="00D95738">
      <w:pPr>
        <w:widowControl w:val="0"/>
        <w:autoSpaceDE w:val="0"/>
        <w:autoSpaceDN w:val="0"/>
        <w:adjustRightInd w:val="0"/>
        <w:spacing w:after="0" w:line="240" w:lineRule="auto"/>
        <w:jc w:val="both"/>
        <w:rPr>
          <w:rFonts w:ascii="Arial" w:hAnsi="Arial" w:cs="Arial"/>
          <w:b/>
          <w:spacing w:val="34"/>
          <w:sz w:val="20"/>
          <w:szCs w:val="20"/>
        </w:rPr>
      </w:pPr>
    </w:p>
    <w:p w14:paraId="1C891556" w14:textId="77777777" w:rsidR="009F50DF" w:rsidRDefault="009F50DF" w:rsidP="00D95738">
      <w:pPr>
        <w:widowControl w:val="0"/>
        <w:autoSpaceDE w:val="0"/>
        <w:autoSpaceDN w:val="0"/>
        <w:adjustRightInd w:val="0"/>
        <w:spacing w:after="0" w:line="240" w:lineRule="auto"/>
        <w:jc w:val="both"/>
        <w:rPr>
          <w:rFonts w:ascii="Arial" w:hAnsi="Arial" w:cs="Arial"/>
          <w:b/>
          <w:spacing w:val="34"/>
          <w:sz w:val="20"/>
          <w:szCs w:val="20"/>
        </w:rPr>
      </w:pPr>
    </w:p>
    <w:p w14:paraId="3820901A" w14:textId="77777777" w:rsidR="009F50DF" w:rsidRDefault="009F50DF" w:rsidP="00D95738">
      <w:pPr>
        <w:widowControl w:val="0"/>
        <w:autoSpaceDE w:val="0"/>
        <w:autoSpaceDN w:val="0"/>
        <w:adjustRightInd w:val="0"/>
        <w:spacing w:after="0" w:line="240" w:lineRule="auto"/>
        <w:jc w:val="both"/>
        <w:rPr>
          <w:rFonts w:ascii="Arial" w:hAnsi="Arial" w:cs="Arial"/>
          <w:b/>
          <w:spacing w:val="34"/>
          <w:sz w:val="20"/>
          <w:szCs w:val="20"/>
        </w:rPr>
      </w:pPr>
    </w:p>
    <w:p w14:paraId="54451547" w14:textId="77777777" w:rsidR="009F50DF" w:rsidRDefault="009F50DF" w:rsidP="00D95738">
      <w:pPr>
        <w:widowControl w:val="0"/>
        <w:autoSpaceDE w:val="0"/>
        <w:autoSpaceDN w:val="0"/>
        <w:adjustRightInd w:val="0"/>
        <w:spacing w:after="0" w:line="240" w:lineRule="auto"/>
        <w:jc w:val="both"/>
        <w:rPr>
          <w:rFonts w:ascii="Arial" w:hAnsi="Arial" w:cs="Arial"/>
          <w:b/>
          <w:spacing w:val="34"/>
          <w:sz w:val="20"/>
          <w:szCs w:val="20"/>
        </w:rPr>
      </w:pPr>
    </w:p>
    <w:p w14:paraId="794E2AD8" w14:textId="77777777" w:rsidR="009F50DF" w:rsidRDefault="009F50DF" w:rsidP="00D95738">
      <w:pPr>
        <w:widowControl w:val="0"/>
        <w:autoSpaceDE w:val="0"/>
        <w:autoSpaceDN w:val="0"/>
        <w:adjustRightInd w:val="0"/>
        <w:spacing w:after="0" w:line="240" w:lineRule="auto"/>
        <w:jc w:val="both"/>
        <w:rPr>
          <w:rFonts w:ascii="Arial" w:hAnsi="Arial" w:cs="Arial"/>
          <w:b/>
          <w:spacing w:val="34"/>
          <w:sz w:val="20"/>
          <w:szCs w:val="20"/>
        </w:rPr>
      </w:pPr>
    </w:p>
    <w:p w14:paraId="622D7AE8" w14:textId="77777777" w:rsidR="00421593" w:rsidRDefault="00421593" w:rsidP="00D95738">
      <w:pPr>
        <w:widowControl w:val="0"/>
        <w:autoSpaceDE w:val="0"/>
        <w:autoSpaceDN w:val="0"/>
        <w:adjustRightInd w:val="0"/>
        <w:spacing w:after="0" w:line="240" w:lineRule="auto"/>
        <w:jc w:val="both"/>
        <w:rPr>
          <w:rFonts w:ascii="Arial" w:hAnsi="Arial" w:cs="Arial"/>
          <w:b/>
          <w:spacing w:val="34"/>
          <w:sz w:val="20"/>
          <w:szCs w:val="20"/>
        </w:rPr>
      </w:pPr>
    </w:p>
    <w:p w14:paraId="4908E0BF" w14:textId="77777777" w:rsidR="00A212A5" w:rsidRPr="00D2334A" w:rsidRDefault="00A212A5" w:rsidP="00D95738">
      <w:pPr>
        <w:widowControl w:val="0"/>
        <w:autoSpaceDE w:val="0"/>
        <w:autoSpaceDN w:val="0"/>
        <w:adjustRightInd w:val="0"/>
        <w:spacing w:after="0" w:line="240" w:lineRule="auto"/>
        <w:jc w:val="both"/>
        <w:rPr>
          <w:rFonts w:ascii="Arial" w:hAnsi="Arial" w:cs="Arial"/>
          <w:b/>
          <w:spacing w:val="34"/>
          <w:sz w:val="20"/>
          <w:szCs w:val="20"/>
        </w:rPr>
      </w:pPr>
      <w:r w:rsidRPr="00D2334A">
        <w:rPr>
          <w:rFonts w:ascii="Arial" w:hAnsi="Arial" w:cs="Arial"/>
          <w:b/>
          <w:spacing w:val="34"/>
          <w:sz w:val="20"/>
          <w:szCs w:val="20"/>
        </w:rPr>
        <w:t>TABLE DES MATIERES</w:t>
      </w:r>
    </w:p>
    <w:p w14:paraId="74A2CDC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 Généralités </w:t>
      </w:r>
      <w:r w:rsidRPr="00D2334A">
        <w:rPr>
          <w:rFonts w:ascii="Arial" w:eastAsia="Calibri" w:hAnsi="Arial" w:cs="Arial"/>
          <w:sz w:val="20"/>
          <w:szCs w:val="20"/>
          <w:lang w:eastAsia="en-US"/>
        </w:rPr>
        <w:t xml:space="preserve">. . . . . . . . . . . . . . . . . . . . . . . . . . . . . . . . . . . . . . . . . . . . . . . . . . . . . . . . . . </w:t>
      </w:r>
      <w:r w:rsidR="00902952" w:rsidRPr="00D2334A">
        <w:rPr>
          <w:rFonts w:ascii="Arial" w:eastAsia="Calibri" w:hAnsi="Arial" w:cs="Arial"/>
          <w:sz w:val="20"/>
          <w:szCs w:val="20"/>
          <w:lang w:eastAsia="en-US"/>
        </w:rPr>
        <w:t xml:space="preserve">. . . . . . . . . . . . . . </w:t>
      </w:r>
    </w:p>
    <w:p w14:paraId="24BC8B88"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Article 1 : Portée de la soumission . . . . . . . . . . . . . . . . . . . . . . . . . . . . . . . . . . . . . . . . . . . . . . . . . . . . . . .</w:t>
      </w:r>
    </w:p>
    <w:p w14:paraId="7041A437"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 : Financement . . . . . . . . . . . . . . . . . . . . . . . . . . . . . . . . . . . . . . . . . . . . . . . . . . . . . . . </w:t>
      </w:r>
      <w:r w:rsidR="00902952" w:rsidRPr="00D2334A">
        <w:rPr>
          <w:rFonts w:ascii="Arial" w:eastAsia="Calibri" w:hAnsi="Arial" w:cs="Arial"/>
          <w:sz w:val="20"/>
          <w:szCs w:val="20"/>
          <w:lang w:eastAsia="en-US"/>
        </w:rPr>
        <w:t xml:space="preserve">. . . . . . . . . </w:t>
      </w:r>
    </w:p>
    <w:p w14:paraId="2145BA9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Article 3 : Fraude et corruption . . . . . . . . . . . . . . . . . . . . . . . . . . . . . . . . . . . . . . . . . . . . . . . . . . . . . .</w:t>
      </w:r>
      <w:r w:rsidR="00902952" w:rsidRPr="00D2334A">
        <w:rPr>
          <w:rFonts w:ascii="Arial" w:eastAsia="Calibri" w:hAnsi="Arial" w:cs="Arial"/>
          <w:sz w:val="20"/>
          <w:szCs w:val="20"/>
          <w:lang w:eastAsia="en-US"/>
        </w:rPr>
        <w:t xml:space="preserve"> . . . . </w:t>
      </w:r>
    </w:p>
    <w:p w14:paraId="0B13AF7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 : Candidats admis à concourir . . . . . . . . . . . . . . . . . . . . . . . . . . . . . . . . . . . . . . . . . . . . . . . . . . </w:t>
      </w:r>
    </w:p>
    <w:p w14:paraId="0D3FFB39"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5 : Matériaux, matériels, fournitures, équipements et services autorisés . . . . . </w:t>
      </w:r>
      <w:r w:rsidR="00902952"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 . . . . . </w:t>
      </w:r>
    </w:p>
    <w:p w14:paraId="6A955EA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6 : Qualification du Soumissionnaire . . . . . . . . . . . . . . . . . . . . . . . . . . . . . . . . . . . . . . . . . . . . </w:t>
      </w:r>
      <w:r w:rsidR="00902952" w:rsidRPr="00D2334A">
        <w:rPr>
          <w:rFonts w:ascii="Arial" w:eastAsia="Calibri" w:hAnsi="Arial" w:cs="Arial"/>
          <w:sz w:val="20"/>
          <w:szCs w:val="20"/>
          <w:lang w:eastAsia="en-US"/>
        </w:rPr>
        <w:t xml:space="preserve">. . . </w:t>
      </w:r>
    </w:p>
    <w:p w14:paraId="7F5CCED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7 : Visite du site des travaux . . . . . . . . . . . . . . . . . . . . . . . . . . . . . . . . . . . . . . . . . . . . . . . . . . . . . . </w:t>
      </w:r>
    </w:p>
    <w:p w14:paraId="2677BAF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B. Dossier d’Appel d’Offres </w:t>
      </w:r>
      <w:r w:rsidRPr="00D2334A">
        <w:rPr>
          <w:rFonts w:ascii="Arial" w:eastAsia="Calibri" w:hAnsi="Arial" w:cs="Arial"/>
          <w:sz w:val="20"/>
          <w:szCs w:val="20"/>
          <w:lang w:eastAsia="en-US"/>
        </w:rPr>
        <w:t xml:space="preserve">. . . . . . . . . . . . . . . . . . . . . . . . . . . . . . . . . . . . . . . . . . . . . . . . . . . . . . . </w:t>
      </w:r>
      <w:r w:rsidR="00E772B6" w:rsidRPr="00D2334A">
        <w:rPr>
          <w:rFonts w:ascii="Arial" w:eastAsia="Calibri" w:hAnsi="Arial" w:cs="Arial"/>
          <w:sz w:val="20"/>
          <w:szCs w:val="20"/>
          <w:lang w:eastAsia="en-US"/>
        </w:rPr>
        <w:t xml:space="preserve">. . . . . . </w:t>
      </w:r>
    </w:p>
    <w:p w14:paraId="5A4D4E41"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8 : Contenu du Dossier d’Appel d’Offres . . . . . . . . . . . . . . . . . . . . . . . . . . . . . . . . . . . . . . . </w:t>
      </w:r>
      <w:r w:rsidR="00E772B6" w:rsidRPr="00D2334A">
        <w:rPr>
          <w:rFonts w:ascii="Arial" w:eastAsia="Calibri" w:hAnsi="Arial" w:cs="Arial"/>
          <w:sz w:val="20"/>
          <w:szCs w:val="20"/>
          <w:lang w:eastAsia="en-US"/>
        </w:rPr>
        <w:t xml:space="preserve">. . . . </w:t>
      </w:r>
    </w:p>
    <w:p w14:paraId="62C0055A"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9 : Eclaircissements apportés au Dossier d’Appel d’Offres et recours . . . . . . . . . . . . . . . . </w:t>
      </w:r>
    </w:p>
    <w:p w14:paraId="7B9A438E"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10 : Modification du Dossier d’Appel d’Offres . . . . . . . . . . . . . . . . . . . . . . . . . . . . . </w:t>
      </w:r>
      <w:r w:rsidR="00E772B6" w:rsidRPr="00D2334A">
        <w:rPr>
          <w:rFonts w:ascii="Arial" w:eastAsia="Calibri" w:hAnsi="Arial" w:cs="Arial"/>
          <w:sz w:val="20"/>
          <w:szCs w:val="20"/>
          <w:lang w:eastAsia="en-US"/>
        </w:rPr>
        <w:t xml:space="preserve">. . . . . . . . . . </w:t>
      </w:r>
    </w:p>
    <w:p w14:paraId="681E941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 Préparation des offres </w:t>
      </w:r>
      <w:r w:rsidRPr="00D2334A">
        <w:rPr>
          <w:rFonts w:ascii="Arial" w:eastAsia="Calibri" w:hAnsi="Arial" w:cs="Arial"/>
          <w:sz w:val="20"/>
          <w:szCs w:val="20"/>
          <w:lang w:eastAsia="en-US"/>
        </w:rPr>
        <w:t xml:space="preserve">. . . . . . . . . . . . . . . . . . . . . . . . . . . . . . . . . . . . . . . . . . . . . . . . . . . . . . . . . . </w:t>
      </w:r>
      <w:r w:rsidR="00E772B6" w:rsidRPr="00D2334A">
        <w:rPr>
          <w:rFonts w:ascii="Arial" w:eastAsia="Calibri" w:hAnsi="Arial" w:cs="Arial"/>
          <w:sz w:val="20"/>
          <w:szCs w:val="20"/>
          <w:lang w:eastAsia="en-US"/>
        </w:rPr>
        <w:t xml:space="preserve">. . . . . </w:t>
      </w:r>
    </w:p>
    <w:p w14:paraId="78236F8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11 : Frais de soumission . . . . . . . . . . . . . . . . . . . . . . . . . . . . . . . . . . . . . . . . . . . . . . </w:t>
      </w:r>
      <w:r w:rsidR="00E772B6" w:rsidRPr="00D2334A">
        <w:rPr>
          <w:rFonts w:ascii="Arial" w:eastAsia="Calibri" w:hAnsi="Arial" w:cs="Arial"/>
          <w:sz w:val="20"/>
          <w:szCs w:val="20"/>
          <w:lang w:eastAsia="en-US"/>
        </w:rPr>
        <w:t xml:space="preserve">. . . . . . . . . . . . . </w:t>
      </w:r>
    </w:p>
    <w:p w14:paraId="027B351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12 : Langue de l’offre . . . . . . . . . . . . . . . . . . . . . . . . . . . . . . . . . . . . . . . . . . . . . . . . . . </w:t>
      </w:r>
      <w:r w:rsidR="00E772B6" w:rsidRPr="00D2334A">
        <w:rPr>
          <w:rFonts w:ascii="Arial" w:eastAsia="Calibri" w:hAnsi="Arial" w:cs="Arial"/>
          <w:sz w:val="20"/>
          <w:szCs w:val="20"/>
          <w:lang w:eastAsia="en-US"/>
        </w:rPr>
        <w:t xml:space="preserve">. . . . . . . . . . </w:t>
      </w:r>
    </w:p>
    <w:p w14:paraId="4BB158B3"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13 : Documents constituants l’offre . . . . . . . . . . . . . . . . . . . . . . . . . . . . . . . . . . . . . . . . . . . . . . . </w:t>
      </w:r>
      <w:r w:rsidR="00E772B6" w:rsidRPr="00D2334A">
        <w:rPr>
          <w:rFonts w:ascii="Arial" w:eastAsia="Calibri" w:hAnsi="Arial" w:cs="Arial"/>
          <w:sz w:val="20"/>
          <w:szCs w:val="20"/>
          <w:lang w:eastAsia="en-US"/>
        </w:rPr>
        <w:t xml:space="preserve">. </w:t>
      </w:r>
    </w:p>
    <w:p w14:paraId="6DA4A996"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14 : Montant de l’offre . . . . . . . . . . . . . . . . . . . . . . . . . . . . . . . . . . . . . . . . . . . . . . . . . </w:t>
      </w:r>
      <w:r w:rsidR="00CD71BA" w:rsidRPr="00D2334A">
        <w:rPr>
          <w:rFonts w:ascii="Arial" w:eastAsia="Calibri" w:hAnsi="Arial" w:cs="Arial"/>
          <w:sz w:val="20"/>
          <w:szCs w:val="20"/>
          <w:lang w:eastAsia="en-US"/>
        </w:rPr>
        <w:t>. .</w:t>
      </w:r>
      <w:r w:rsidR="00E772B6" w:rsidRPr="00D2334A">
        <w:rPr>
          <w:rFonts w:ascii="Arial" w:eastAsia="Calibri" w:hAnsi="Arial" w:cs="Arial"/>
          <w:sz w:val="20"/>
          <w:szCs w:val="20"/>
          <w:lang w:eastAsia="en-US"/>
        </w:rPr>
        <w:t xml:space="preserve"> . . . . . . . . </w:t>
      </w:r>
    </w:p>
    <w:p w14:paraId="610AD92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15 : Monnaies de soumission et de règlement . . . . . . . . . . . . . . . . . . . . . . . . . . . . . . . . </w:t>
      </w:r>
      <w:r w:rsidR="00E772B6" w:rsidRPr="00D2334A">
        <w:rPr>
          <w:rFonts w:ascii="Arial" w:eastAsia="Calibri" w:hAnsi="Arial" w:cs="Arial"/>
          <w:sz w:val="20"/>
          <w:szCs w:val="20"/>
          <w:lang w:eastAsia="en-US"/>
        </w:rPr>
        <w:t xml:space="preserve">. . . . . . . </w:t>
      </w:r>
    </w:p>
    <w:p w14:paraId="783A6C96"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16 : Validité des offres . . . . . . . . . . . . . . . . . . . . . . . . . . . . . . . . . . . . . . . . . . . . . . . . . </w:t>
      </w:r>
      <w:r w:rsidR="00E772B6" w:rsidRPr="00D2334A">
        <w:rPr>
          <w:rFonts w:ascii="Arial" w:eastAsia="Calibri" w:hAnsi="Arial" w:cs="Arial"/>
          <w:sz w:val="20"/>
          <w:szCs w:val="20"/>
          <w:lang w:eastAsia="en-US"/>
        </w:rPr>
        <w:t xml:space="preserve">. . . . . . . . . . </w:t>
      </w:r>
    </w:p>
    <w:p w14:paraId="74649D24"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17 : Caution de Soumission . . . . . . . . . . . . . . . . . . . . . . . . . . . . . . . . . . . . . . . . . . . . . . . . . . . . </w:t>
      </w:r>
      <w:r w:rsidR="00E772B6" w:rsidRPr="00D2334A">
        <w:rPr>
          <w:rFonts w:ascii="Arial" w:eastAsia="Calibri" w:hAnsi="Arial" w:cs="Arial"/>
          <w:sz w:val="20"/>
          <w:szCs w:val="20"/>
          <w:lang w:eastAsia="en-US"/>
        </w:rPr>
        <w:t xml:space="preserve">. . . </w:t>
      </w:r>
    </w:p>
    <w:p w14:paraId="52ED6896"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18 : Propositions variantes des soumissionnaires . . . . . . . . . . . . . . . . . . . . . . . . . . . . </w:t>
      </w:r>
      <w:r w:rsidR="00E772B6" w:rsidRPr="00D2334A">
        <w:rPr>
          <w:rFonts w:ascii="Arial" w:eastAsia="Calibri" w:hAnsi="Arial" w:cs="Arial"/>
          <w:sz w:val="20"/>
          <w:szCs w:val="20"/>
          <w:lang w:eastAsia="en-US"/>
        </w:rPr>
        <w:t xml:space="preserve">. . . . . . . . . . </w:t>
      </w:r>
    </w:p>
    <w:p w14:paraId="78D21BBB"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19 : Réunion préparatoire à l’établissement des offres . . . . . . . . . . . . . . . . . . . . . </w:t>
      </w:r>
      <w:r w:rsidR="00E772B6" w:rsidRPr="00D2334A">
        <w:rPr>
          <w:rFonts w:ascii="Arial" w:eastAsia="Calibri" w:hAnsi="Arial" w:cs="Arial"/>
          <w:sz w:val="20"/>
          <w:szCs w:val="20"/>
          <w:lang w:eastAsia="en-US"/>
        </w:rPr>
        <w:t xml:space="preserve">. . . . . . . . . . . </w:t>
      </w:r>
    </w:p>
    <w:p w14:paraId="2F7EBB96"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20 : Forme et signature de l’offre . . . . . . . . . . . . . . . . . . . . . . . . . . . . . . . . . . . . . . . . . . . . . . . . . . </w:t>
      </w:r>
    </w:p>
    <w:p w14:paraId="2BEF3DA3"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D. Dépôt des offres </w:t>
      </w:r>
      <w:r w:rsidRPr="00D2334A">
        <w:rPr>
          <w:rFonts w:ascii="Arial" w:eastAsia="Calibri" w:hAnsi="Arial" w:cs="Arial"/>
          <w:sz w:val="20"/>
          <w:szCs w:val="20"/>
          <w:lang w:eastAsia="en-US"/>
        </w:rPr>
        <w:t xml:space="preserve">. . . . . . . . . . . . . . . . . . . . . . . . . . . . . . . . . . . . . . . . . . . . . . . . . . . . . . . . . . . . . . . . . . . </w:t>
      </w:r>
      <w:r w:rsidR="00FB3E9D" w:rsidRPr="00D2334A">
        <w:rPr>
          <w:rFonts w:ascii="Arial" w:eastAsia="Calibri" w:hAnsi="Arial" w:cs="Arial"/>
          <w:sz w:val="20"/>
          <w:szCs w:val="20"/>
          <w:lang w:eastAsia="en-US"/>
        </w:rPr>
        <w:t xml:space="preserve">. </w:t>
      </w:r>
    </w:p>
    <w:p w14:paraId="141C6F6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21 : Cachetage et marquage des offres . . . . . . . . . . . . . . . . . . . . . . . . . . . . . . . . . . . . . . . . . . </w:t>
      </w:r>
      <w:r w:rsidR="00FB3E9D" w:rsidRPr="00D2334A">
        <w:rPr>
          <w:rFonts w:ascii="Arial" w:eastAsia="Calibri" w:hAnsi="Arial" w:cs="Arial"/>
          <w:sz w:val="20"/>
          <w:szCs w:val="20"/>
          <w:lang w:eastAsia="en-US"/>
        </w:rPr>
        <w:t xml:space="preserve">. </w:t>
      </w:r>
    </w:p>
    <w:p w14:paraId="21E9BBE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Article 22 : Date et heure limite de dépôt des offres . . . . . . . . . . . . . . . . . . . . . . . . . . . . . . . . . . . .</w:t>
      </w:r>
      <w:r w:rsidR="00FB3E9D" w:rsidRPr="00D2334A">
        <w:rPr>
          <w:rFonts w:ascii="Arial" w:eastAsia="Calibri" w:hAnsi="Arial" w:cs="Arial"/>
          <w:sz w:val="20"/>
          <w:szCs w:val="20"/>
          <w:lang w:eastAsia="en-US"/>
        </w:rPr>
        <w:t xml:space="preserve"> . . . . </w:t>
      </w:r>
    </w:p>
    <w:p w14:paraId="1EDB24DA"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23 : Offres hors délai . . . . . . . . . . . . . . . . . . . . . . . . . . . . . . . . . . . . . . . . . . . . . . . . . . </w:t>
      </w:r>
      <w:r w:rsidR="00FB3E9D" w:rsidRPr="00D2334A">
        <w:rPr>
          <w:rFonts w:ascii="Arial" w:eastAsia="Calibri" w:hAnsi="Arial" w:cs="Arial"/>
          <w:sz w:val="20"/>
          <w:szCs w:val="20"/>
          <w:lang w:eastAsia="en-US"/>
        </w:rPr>
        <w:t xml:space="preserve">. . . . . . . . . . . </w:t>
      </w:r>
    </w:p>
    <w:p w14:paraId="58218A0C" w14:textId="77777777" w:rsidR="00370A4E" w:rsidRPr="00D2334A" w:rsidRDefault="000A31B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Article 24 : Modification, substitution et retrait des offres . . . . . . . . . . . . . . . . . . . . . . . . . . . . . </w:t>
      </w:r>
      <w:r w:rsidR="00FB3E9D" w:rsidRPr="00D2334A">
        <w:rPr>
          <w:rFonts w:ascii="Arial" w:eastAsia="Calibri" w:hAnsi="Arial" w:cs="Arial"/>
          <w:sz w:val="20"/>
          <w:szCs w:val="20"/>
          <w:lang w:eastAsia="en-US"/>
        </w:rPr>
        <w:t xml:space="preserve">. . . . . . . </w:t>
      </w:r>
    </w:p>
    <w:p w14:paraId="19B9D9CF"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E. Ouverture des plis et évaluation des offres </w:t>
      </w:r>
      <w:r w:rsidRPr="00D2334A">
        <w:rPr>
          <w:rFonts w:ascii="Arial" w:eastAsia="Calibri" w:hAnsi="Arial" w:cs="Arial"/>
          <w:sz w:val="20"/>
          <w:szCs w:val="20"/>
          <w:lang w:eastAsia="en-US"/>
        </w:rPr>
        <w:t xml:space="preserve">. . . . . . . . . . . . . . . . . . . . . . . . . . . . . . . . . . . . . . . . . . . . . . </w:t>
      </w:r>
    </w:p>
    <w:p w14:paraId="09E59FD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25 : Ouverture des plis et recours . . . . . . . . . . . . . . . . . . . . . . . . . . . . . . . . . . . . . . . . . . . . . . . . . </w:t>
      </w:r>
      <w:r w:rsidR="00FB3E9D" w:rsidRPr="00D2334A">
        <w:rPr>
          <w:rFonts w:ascii="Arial" w:eastAsia="Calibri" w:hAnsi="Arial" w:cs="Arial"/>
          <w:sz w:val="20"/>
          <w:szCs w:val="20"/>
          <w:lang w:eastAsia="en-US"/>
        </w:rPr>
        <w:t xml:space="preserve">. </w:t>
      </w:r>
    </w:p>
    <w:p w14:paraId="49309839"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26 : Caractère confidentiel de la procédure . . . . . . . . . . . . . . . . . . . . . . . . . . . . . . . . . . . . </w:t>
      </w:r>
      <w:r w:rsidR="00FB3E9D" w:rsidRPr="00D2334A">
        <w:rPr>
          <w:rFonts w:ascii="Arial" w:eastAsia="Calibri" w:hAnsi="Arial" w:cs="Arial"/>
          <w:sz w:val="20"/>
          <w:szCs w:val="20"/>
          <w:lang w:eastAsia="en-US"/>
        </w:rPr>
        <w:t xml:space="preserve">. . . . </w:t>
      </w:r>
    </w:p>
    <w:p w14:paraId="684C9C3F"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27 : Eclaircissements sur les offres et contacts avec l’Autorité Contractante . . . . . . . . </w:t>
      </w:r>
    </w:p>
    <w:p w14:paraId="5E12F90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28 : Détermination de la conformité des offres . . . . . . . . . . . . . . . . . . . . . . . . . . . . . . . . </w:t>
      </w:r>
      <w:r w:rsidR="00FB3E9D" w:rsidRPr="00D2334A">
        <w:rPr>
          <w:rFonts w:ascii="Arial" w:eastAsia="Calibri" w:hAnsi="Arial" w:cs="Arial"/>
          <w:sz w:val="20"/>
          <w:szCs w:val="20"/>
          <w:lang w:eastAsia="en-US"/>
        </w:rPr>
        <w:t xml:space="preserve">. . . . . . </w:t>
      </w:r>
    </w:p>
    <w:p w14:paraId="18E92B3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29 : Qualification du soumissionnaire . . . . . . . . . . . . . . . . . . . . . . . . . . . . . . . . . . . . . . . . . . . . </w:t>
      </w:r>
      <w:r w:rsidR="00FB3E9D" w:rsidRPr="00D2334A">
        <w:rPr>
          <w:rFonts w:ascii="Arial" w:eastAsia="Calibri" w:hAnsi="Arial" w:cs="Arial"/>
          <w:sz w:val="20"/>
          <w:szCs w:val="20"/>
          <w:lang w:eastAsia="en-US"/>
        </w:rPr>
        <w:t xml:space="preserve">. . . </w:t>
      </w:r>
    </w:p>
    <w:p w14:paraId="442C6986"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30 : Correction des erreurs . . . . . . . . . . . . . . . . . . . . . . . . . . . . . . . . . . . . . . . . . . </w:t>
      </w:r>
      <w:r w:rsidR="00FB3E9D" w:rsidRPr="00D2334A">
        <w:rPr>
          <w:rFonts w:ascii="Arial" w:eastAsia="Calibri" w:hAnsi="Arial" w:cs="Arial"/>
          <w:sz w:val="20"/>
          <w:szCs w:val="20"/>
          <w:lang w:eastAsia="en-US"/>
        </w:rPr>
        <w:t xml:space="preserve">. . . . . . . . . . . . . </w:t>
      </w:r>
    </w:p>
    <w:p w14:paraId="76D91384"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31 : Conversion en une seule monnaie . . . . . . . . . . . . . . . . . . . . . . . . . . . . . . . . . . . . . . . . . . </w:t>
      </w:r>
      <w:r w:rsidR="00FB3E9D" w:rsidRPr="00D2334A">
        <w:rPr>
          <w:rFonts w:ascii="Arial" w:eastAsia="Calibri" w:hAnsi="Arial" w:cs="Arial"/>
          <w:sz w:val="20"/>
          <w:szCs w:val="20"/>
          <w:lang w:eastAsia="en-US"/>
        </w:rPr>
        <w:t xml:space="preserve">. . . </w:t>
      </w:r>
    </w:p>
    <w:p w14:paraId="00CEA6FE"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32 : Evaluation des offres au plan financier . . . . . . . . . . . . . . . . . . . . . . . . . . . . . . . . . . . . </w:t>
      </w:r>
      <w:r w:rsidR="00FB3E9D" w:rsidRPr="00D2334A">
        <w:rPr>
          <w:rFonts w:ascii="Arial" w:eastAsia="Calibri" w:hAnsi="Arial" w:cs="Arial"/>
          <w:sz w:val="20"/>
          <w:szCs w:val="20"/>
          <w:lang w:eastAsia="en-US"/>
        </w:rPr>
        <w:t xml:space="preserve">. . . . . </w:t>
      </w:r>
    </w:p>
    <w:p w14:paraId="12E91174"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33 : Préférence accordée aux soumissionnaires nationaux . . . . . . . . . . . . . . . </w:t>
      </w:r>
      <w:r w:rsidR="00FB3E9D" w:rsidRPr="00D2334A">
        <w:rPr>
          <w:rFonts w:ascii="Arial" w:eastAsia="Calibri" w:hAnsi="Arial" w:cs="Arial"/>
          <w:sz w:val="20"/>
          <w:szCs w:val="20"/>
          <w:lang w:eastAsia="en-US"/>
        </w:rPr>
        <w:t xml:space="preserve">. . . . . . . . . . . . . </w:t>
      </w:r>
    </w:p>
    <w:p w14:paraId="124F44F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F. Attribution du Marché </w:t>
      </w:r>
      <w:r w:rsidRPr="00D2334A">
        <w:rPr>
          <w:rFonts w:ascii="Arial" w:eastAsia="Calibri" w:hAnsi="Arial" w:cs="Arial"/>
          <w:sz w:val="20"/>
          <w:szCs w:val="20"/>
          <w:lang w:eastAsia="en-US"/>
        </w:rPr>
        <w:t xml:space="preserve">. . . . . . . . . . . . . . . . . . . . . . . . . . . . . . . . . . . . . . . . . . . . . . . . . . . . . . . . . . . . </w:t>
      </w:r>
      <w:r w:rsidR="00FB3E9D" w:rsidRPr="00D2334A">
        <w:rPr>
          <w:rFonts w:ascii="Arial" w:eastAsia="Calibri" w:hAnsi="Arial" w:cs="Arial"/>
          <w:sz w:val="20"/>
          <w:szCs w:val="20"/>
          <w:lang w:eastAsia="en-US"/>
        </w:rPr>
        <w:t xml:space="preserve">. . . </w:t>
      </w:r>
    </w:p>
    <w:p w14:paraId="0614A091"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34 : Attribution du marché . . . . . . . . . . . . . . . . . . . . . . . . . . . . . . . . . . . . . . . . . . . </w:t>
      </w:r>
      <w:r w:rsidR="00FB3E9D" w:rsidRPr="00D2334A">
        <w:rPr>
          <w:rFonts w:ascii="Arial" w:eastAsia="Calibri" w:hAnsi="Arial" w:cs="Arial"/>
          <w:sz w:val="20"/>
          <w:szCs w:val="20"/>
          <w:lang w:eastAsia="en-US"/>
        </w:rPr>
        <w:t xml:space="preserve">. . . . . . . . . . . . </w:t>
      </w:r>
    </w:p>
    <w:p w14:paraId="60608FB0" w14:textId="77777777" w:rsidR="000A31B1" w:rsidRPr="00D2334A" w:rsidRDefault="000A31B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Article 35 : Droit de l’Autorité Contractante de déclarer un Appel d’Offres infructueux ou d’annuler une procédure . . . . . . . . . . . . . . . . . . . . . . . . . . . . . . . . . . . . . . . . . . . . . . . . . . . </w:t>
      </w:r>
      <w:r w:rsidR="00FB3E9D" w:rsidRPr="00D2334A">
        <w:rPr>
          <w:rFonts w:ascii="Arial" w:eastAsia="Calibri" w:hAnsi="Arial" w:cs="Arial"/>
          <w:sz w:val="20"/>
          <w:szCs w:val="20"/>
          <w:lang w:eastAsia="en-US"/>
        </w:rPr>
        <w:t xml:space="preserve">. . . . . . . . </w:t>
      </w:r>
    </w:p>
    <w:p w14:paraId="73752D3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36 : Notification de l’attribution du marché . . . . . . . . . . . . . . . . . . . . . . . . . . . . . . . . . . . . . . . </w:t>
      </w:r>
      <w:r w:rsidR="00FB3E9D" w:rsidRPr="00D2334A">
        <w:rPr>
          <w:rFonts w:ascii="Arial" w:eastAsia="Calibri" w:hAnsi="Arial" w:cs="Arial"/>
          <w:sz w:val="20"/>
          <w:szCs w:val="20"/>
          <w:lang w:eastAsia="en-US"/>
        </w:rPr>
        <w:t xml:space="preserve">. . </w:t>
      </w:r>
    </w:p>
    <w:p w14:paraId="71536F4A"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37 : Publication des résultats d’attribution du marché et recours . . . . . . . . </w:t>
      </w:r>
      <w:r w:rsidR="00FB3E9D" w:rsidRPr="00D2334A">
        <w:rPr>
          <w:rFonts w:ascii="Arial" w:eastAsia="Calibri" w:hAnsi="Arial" w:cs="Arial"/>
          <w:sz w:val="20"/>
          <w:szCs w:val="20"/>
          <w:lang w:eastAsia="en-US"/>
        </w:rPr>
        <w:t xml:space="preserve">. . . . . . . . . . . . . . . </w:t>
      </w:r>
    </w:p>
    <w:p w14:paraId="28E1569B"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38 : Signature du marché . . . . . . . . . . . . . . . . . . . . . . . . . . . . . . . . . . . . . . . . . . . . </w:t>
      </w:r>
      <w:r w:rsidR="00FB3E9D" w:rsidRPr="00D2334A">
        <w:rPr>
          <w:rFonts w:ascii="Arial" w:eastAsia="Calibri" w:hAnsi="Arial" w:cs="Arial"/>
          <w:sz w:val="20"/>
          <w:szCs w:val="20"/>
          <w:lang w:eastAsia="en-US"/>
        </w:rPr>
        <w:t xml:space="preserve">. . . . . . . . . . . . </w:t>
      </w:r>
    </w:p>
    <w:p w14:paraId="67C4415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39 : Cautionnement définitif . . . . . . . . . . . . . . . . . . . . . . . . . . . . . . . . . . . . . . . . . </w:t>
      </w:r>
      <w:r w:rsidR="00FB3E9D" w:rsidRPr="00D2334A">
        <w:rPr>
          <w:rFonts w:ascii="Arial" w:eastAsia="Calibri" w:hAnsi="Arial" w:cs="Arial"/>
          <w:sz w:val="20"/>
          <w:szCs w:val="20"/>
          <w:lang w:eastAsia="en-US"/>
        </w:rPr>
        <w:t xml:space="preserve">. . . . . . . . . . . . . </w:t>
      </w:r>
    </w:p>
    <w:p w14:paraId="6F0C6A71" w14:textId="77777777" w:rsidR="00A212A5" w:rsidRPr="00D2334A" w:rsidRDefault="000A31B1" w:rsidP="00D95738">
      <w:pPr>
        <w:widowControl w:val="0"/>
        <w:autoSpaceDE w:val="0"/>
        <w:autoSpaceDN w:val="0"/>
        <w:adjustRightInd w:val="0"/>
        <w:spacing w:after="0" w:line="240" w:lineRule="auto"/>
        <w:jc w:val="both"/>
        <w:rPr>
          <w:rFonts w:ascii="Arial" w:hAnsi="Arial" w:cs="Arial"/>
          <w:sz w:val="20"/>
          <w:szCs w:val="20"/>
        </w:rPr>
      </w:pPr>
      <w:r w:rsidRPr="00D2334A">
        <w:rPr>
          <w:rFonts w:ascii="Arial" w:eastAsia="Calibri" w:hAnsi="Arial" w:cs="Arial"/>
          <w:b/>
          <w:bCs/>
          <w:sz w:val="20"/>
          <w:szCs w:val="20"/>
          <w:lang w:eastAsia="en-US"/>
        </w:rPr>
        <w:t>DTAO 24</w:t>
      </w:r>
    </w:p>
    <w:p w14:paraId="4A5C7333" w14:textId="77777777" w:rsidR="00A212A5" w:rsidRPr="00D2334A" w:rsidRDefault="00A212A5" w:rsidP="00D95738">
      <w:pPr>
        <w:widowControl w:val="0"/>
        <w:autoSpaceDE w:val="0"/>
        <w:autoSpaceDN w:val="0"/>
        <w:adjustRightInd w:val="0"/>
        <w:spacing w:after="0" w:line="240" w:lineRule="auto"/>
        <w:jc w:val="both"/>
        <w:rPr>
          <w:rFonts w:ascii="Arial" w:hAnsi="Arial" w:cs="Arial"/>
          <w:sz w:val="20"/>
          <w:szCs w:val="20"/>
        </w:rPr>
      </w:pPr>
    </w:p>
    <w:p w14:paraId="57BC58FF" w14:textId="77777777" w:rsidR="00CD387B" w:rsidRDefault="00CD387B" w:rsidP="00D95738">
      <w:pPr>
        <w:widowControl w:val="0"/>
        <w:autoSpaceDE w:val="0"/>
        <w:autoSpaceDN w:val="0"/>
        <w:adjustRightInd w:val="0"/>
        <w:spacing w:after="0" w:line="240" w:lineRule="auto"/>
        <w:jc w:val="both"/>
        <w:rPr>
          <w:rFonts w:ascii="Arial" w:hAnsi="Arial" w:cs="Arial"/>
          <w:sz w:val="20"/>
          <w:szCs w:val="20"/>
        </w:rPr>
      </w:pPr>
    </w:p>
    <w:p w14:paraId="2986F87B" w14:textId="77777777" w:rsidR="00421593" w:rsidRDefault="00421593" w:rsidP="00D95738">
      <w:pPr>
        <w:widowControl w:val="0"/>
        <w:autoSpaceDE w:val="0"/>
        <w:autoSpaceDN w:val="0"/>
        <w:adjustRightInd w:val="0"/>
        <w:spacing w:after="0" w:line="240" w:lineRule="auto"/>
        <w:jc w:val="both"/>
        <w:rPr>
          <w:rFonts w:ascii="Arial" w:hAnsi="Arial" w:cs="Arial"/>
          <w:sz w:val="20"/>
          <w:szCs w:val="20"/>
        </w:rPr>
      </w:pPr>
    </w:p>
    <w:p w14:paraId="39F74E64" w14:textId="77777777" w:rsidR="00421593" w:rsidRDefault="00421593" w:rsidP="00D95738">
      <w:pPr>
        <w:widowControl w:val="0"/>
        <w:autoSpaceDE w:val="0"/>
        <w:autoSpaceDN w:val="0"/>
        <w:adjustRightInd w:val="0"/>
        <w:spacing w:after="0" w:line="240" w:lineRule="auto"/>
        <w:jc w:val="both"/>
        <w:rPr>
          <w:rFonts w:ascii="Arial" w:hAnsi="Arial" w:cs="Arial"/>
          <w:sz w:val="20"/>
          <w:szCs w:val="20"/>
        </w:rPr>
      </w:pPr>
    </w:p>
    <w:p w14:paraId="5F8725A6" w14:textId="77777777" w:rsidR="00421593" w:rsidRDefault="00421593" w:rsidP="00D95738">
      <w:pPr>
        <w:widowControl w:val="0"/>
        <w:autoSpaceDE w:val="0"/>
        <w:autoSpaceDN w:val="0"/>
        <w:adjustRightInd w:val="0"/>
        <w:spacing w:after="0" w:line="240" w:lineRule="auto"/>
        <w:jc w:val="both"/>
        <w:rPr>
          <w:rFonts w:ascii="Arial" w:hAnsi="Arial" w:cs="Arial"/>
          <w:sz w:val="20"/>
          <w:szCs w:val="20"/>
        </w:rPr>
      </w:pPr>
    </w:p>
    <w:p w14:paraId="5EBC2A8B" w14:textId="77777777" w:rsidR="00421593" w:rsidRDefault="00421593" w:rsidP="00D95738">
      <w:pPr>
        <w:widowControl w:val="0"/>
        <w:autoSpaceDE w:val="0"/>
        <w:autoSpaceDN w:val="0"/>
        <w:adjustRightInd w:val="0"/>
        <w:spacing w:after="0" w:line="240" w:lineRule="auto"/>
        <w:jc w:val="both"/>
        <w:rPr>
          <w:rFonts w:ascii="Arial" w:hAnsi="Arial" w:cs="Arial"/>
          <w:sz w:val="20"/>
          <w:szCs w:val="20"/>
        </w:rPr>
      </w:pPr>
    </w:p>
    <w:p w14:paraId="6EE11AE6" w14:textId="77777777" w:rsidR="009F50DF" w:rsidRDefault="009F50DF" w:rsidP="00D95738">
      <w:pPr>
        <w:widowControl w:val="0"/>
        <w:autoSpaceDE w:val="0"/>
        <w:autoSpaceDN w:val="0"/>
        <w:adjustRightInd w:val="0"/>
        <w:spacing w:after="0" w:line="240" w:lineRule="auto"/>
        <w:jc w:val="both"/>
        <w:rPr>
          <w:rFonts w:ascii="Arial" w:hAnsi="Arial" w:cs="Arial"/>
          <w:sz w:val="20"/>
          <w:szCs w:val="20"/>
        </w:rPr>
      </w:pPr>
    </w:p>
    <w:p w14:paraId="73B8FD25" w14:textId="77777777" w:rsidR="00421593" w:rsidRPr="00D2334A" w:rsidRDefault="00421593" w:rsidP="00D95738">
      <w:pPr>
        <w:widowControl w:val="0"/>
        <w:autoSpaceDE w:val="0"/>
        <w:autoSpaceDN w:val="0"/>
        <w:adjustRightInd w:val="0"/>
        <w:spacing w:after="0" w:line="240" w:lineRule="auto"/>
        <w:jc w:val="both"/>
        <w:rPr>
          <w:rFonts w:ascii="Arial" w:hAnsi="Arial" w:cs="Arial"/>
          <w:sz w:val="20"/>
          <w:szCs w:val="20"/>
        </w:rPr>
      </w:pPr>
    </w:p>
    <w:p w14:paraId="6FAF16EF" w14:textId="77777777" w:rsidR="005F269E" w:rsidRPr="00D2334A" w:rsidRDefault="005F269E" w:rsidP="00D95738">
      <w:pPr>
        <w:widowControl w:val="0"/>
        <w:autoSpaceDE w:val="0"/>
        <w:autoSpaceDN w:val="0"/>
        <w:adjustRightInd w:val="0"/>
        <w:spacing w:line="200" w:lineRule="exact"/>
        <w:jc w:val="both"/>
        <w:rPr>
          <w:rFonts w:ascii="Arial" w:hAnsi="Arial" w:cs="Arial"/>
          <w:sz w:val="20"/>
          <w:szCs w:val="20"/>
        </w:rPr>
      </w:pPr>
    </w:p>
    <w:p w14:paraId="2B0FC909" w14:textId="77777777" w:rsidR="00A212A5" w:rsidRPr="00D2334A" w:rsidRDefault="005C1928" w:rsidP="0090137A">
      <w:pPr>
        <w:pStyle w:val="Paragraphedeliste"/>
        <w:widowControl w:val="0"/>
        <w:numPr>
          <w:ilvl w:val="0"/>
          <w:numId w:val="23"/>
        </w:numPr>
        <w:autoSpaceDE w:val="0"/>
        <w:autoSpaceDN w:val="0"/>
        <w:adjustRightInd w:val="0"/>
        <w:spacing w:after="0" w:line="240" w:lineRule="auto"/>
        <w:ind w:right="4419"/>
        <w:jc w:val="both"/>
        <w:rPr>
          <w:rFonts w:ascii="Arial" w:hAnsi="Arial" w:cs="Arial"/>
          <w:b/>
          <w:bCs/>
          <w:sz w:val="20"/>
          <w:szCs w:val="20"/>
        </w:rPr>
      </w:pPr>
      <w:r w:rsidRPr="00D2334A">
        <w:rPr>
          <w:rFonts w:ascii="Arial" w:hAnsi="Arial" w:cs="Arial"/>
          <w:b/>
          <w:bCs/>
          <w:sz w:val="20"/>
          <w:szCs w:val="20"/>
        </w:rPr>
        <w:t>GÉNÉRALITÉS</w:t>
      </w:r>
    </w:p>
    <w:p w14:paraId="17A01BA3" w14:textId="77777777" w:rsidR="00A212A5" w:rsidRPr="00D2334A" w:rsidRDefault="00A212A5" w:rsidP="00D95738">
      <w:pPr>
        <w:widowControl w:val="0"/>
        <w:autoSpaceDE w:val="0"/>
        <w:autoSpaceDN w:val="0"/>
        <w:adjustRightInd w:val="0"/>
        <w:spacing w:after="0" w:line="240" w:lineRule="auto"/>
        <w:ind w:left="360" w:right="4419"/>
        <w:jc w:val="both"/>
        <w:rPr>
          <w:rFonts w:ascii="Arial" w:hAnsi="Arial" w:cs="Arial"/>
          <w:b/>
          <w:bCs/>
          <w:sz w:val="20"/>
          <w:szCs w:val="20"/>
        </w:rPr>
      </w:pPr>
    </w:p>
    <w:p w14:paraId="74510CFC"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rPr>
        <w:t>Article1: Portée de la soumission</w:t>
      </w:r>
    </w:p>
    <w:p w14:paraId="646C1868" w14:textId="77777777" w:rsidR="001279B9" w:rsidRPr="00D2334A" w:rsidRDefault="001279B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L’Autorité Contractante, définie dans le Règlement Particulier de l’Appel d’Offres (RPAO), lance un Appel d’Offres pour la construction et/ou l’achèvement des Travaux décrits dans le Dossier d’Appel d’Offres et brièvement définis dans le RPAO.</w:t>
      </w:r>
    </w:p>
    <w:p w14:paraId="21F1272C" w14:textId="77777777" w:rsidR="001279B9" w:rsidRPr="00D2334A" w:rsidRDefault="001279B9" w:rsidP="00D95738">
      <w:pPr>
        <w:autoSpaceDE w:val="0"/>
        <w:autoSpaceDN w:val="0"/>
        <w:adjustRightInd w:val="0"/>
        <w:spacing w:after="0" w:line="240" w:lineRule="auto"/>
        <w:jc w:val="both"/>
        <w:rPr>
          <w:rFonts w:ascii="Arial" w:eastAsia="Calibri" w:hAnsi="Arial" w:cs="Arial"/>
          <w:sz w:val="20"/>
          <w:szCs w:val="20"/>
          <w:lang w:eastAsia="en-US"/>
        </w:rPr>
      </w:pPr>
    </w:p>
    <w:p w14:paraId="3B789136" w14:textId="77777777" w:rsidR="00DC5344" w:rsidRPr="00D2334A" w:rsidRDefault="00DC534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nom, le numéro d’identification et le nombre de lots faisant l’objet de l’appel d’offres figurent dans le RPAO.</w:t>
      </w:r>
    </w:p>
    <w:p w14:paraId="1B67905F" w14:textId="77777777" w:rsidR="00DC5344" w:rsidRPr="00D2334A" w:rsidRDefault="00DC5344" w:rsidP="00D95738">
      <w:pPr>
        <w:autoSpaceDE w:val="0"/>
        <w:autoSpaceDN w:val="0"/>
        <w:adjustRightInd w:val="0"/>
        <w:spacing w:after="0" w:line="240" w:lineRule="auto"/>
        <w:jc w:val="both"/>
        <w:rPr>
          <w:rFonts w:ascii="Arial" w:eastAsia="Calibri" w:hAnsi="Arial" w:cs="Arial"/>
          <w:sz w:val="20"/>
          <w:szCs w:val="20"/>
          <w:lang w:eastAsia="en-US"/>
        </w:rPr>
      </w:pPr>
    </w:p>
    <w:p w14:paraId="6F1A587D"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1.2</w:t>
      </w:r>
      <w:r w:rsidRPr="00D2334A">
        <w:rPr>
          <w:rFonts w:ascii="Arial" w:eastAsia="Calibri" w:hAnsi="Arial" w:cs="Arial"/>
          <w:sz w:val="20"/>
          <w:szCs w:val="20"/>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0C1944A"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p>
    <w:p w14:paraId="7D62D5D6"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1.3.</w:t>
      </w:r>
      <w:r w:rsidRPr="00D2334A">
        <w:rPr>
          <w:rFonts w:ascii="Arial" w:eastAsia="Calibri" w:hAnsi="Arial" w:cs="Arial"/>
          <w:sz w:val="20"/>
          <w:szCs w:val="20"/>
          <w:lang w:eastAsia="en-US"/>
        </w:rPr>
        <w:t xml:space="preserve"> Dans le présent Dossier d’Appel d’Offres, le terme “jour” désigne un jour calendaire</w:t>
      </w:r>
    </w:p>
    <w:p w14:paraId="53B275B7" w14:textId="77777777" w:rsidR="004C639C" w:rsidRPr="00D2334A" w:rsidRDefault="004C639C" w:rsidP="00D95738">
      <w:pPr>
        <w:autoSpaceDE w:val="0"/>
        <w:autoSpaceDN w:val="0"/>
        <w:adjustRightInd w:val="0"/>
        <w:spacing w:after="0" w:line="240" w:lineRule="auto"/>
        <w:jc w:val="both"/>
        <w:rPr>
          <w:rFonts w:ascii="Arial" w:eastAsia="Calibri" w:hAnsi="Arial" w:cs="Arial"/>
          <w:sz w:val="20"/>
          <w:szCs w:val="20"/>
          <w:lang w:eastAsia="en-US"/>
        </w:rPr>
      </w:pPr>
    </w:p>
    <w:p w14:paraId="005ADACE"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rPr>
        <w:t>Article2: Financement</w:t>
      </w:r>
    </w:p>
    <w:p w14:paraId="3888C4D6" w14:textId="77777777" w:rsidR="00A212A5" w:rsidRPr="00D2334A" w:rsidRDefault="00A212A5" w:rsidP="00D95738">
      <w:pPr>
        <w:widowControl w:val="0"/>
        <w:autoSpaceDE w:val="0"/>
        <w:autoSpaceDN w:val="0"/>
        <w:adjustRightInd w:val="0"/>
        <w:spacing w:after="0" w:line="240" w:lineRule="auto"/>
        <w:ind w:right="-158"/>
        <w:jc w:val="both"/>
        <w:rPr>
          <w:rFonts w:ascii="Arial" w:hAnsi="Arial" w:cs="Arial"/>
          <w:sz w:val="20"/>
          <w:szCs w:val="20"/>
        </w:rPr>
      </w:pPr>
      <w:r w:rsidRPr="00D2334A">
        <w:rPr>
          <w:rFonts w:ascii="Arial" w:hAnsi="Arial" w:cs="Arial"/>
          <w:sz w:val="20"/>
          <w:szCs w:val="20"/>
        </w:rPr>
        <w:t>La source de financement des travaux objet du présent appel d’offres est précisée dans le RPAO.</w:t>
      </w:r>
    </w:p>
    <w:p w14:paraId="71F421D4" w14:textId="77777777" w:rsidR="00C95313" w:rsidRPr="00D2334A" w:rsidRDefault="00C95313" w:rsidP="00D95738">
      <w:pPr>
        <w:widowControl w:val="0"/>
        <w:autoSpaceDE w:val="0"/>
        <w:autoSpaceDN w:val="0"/>
        <w:adjustRightInd w:val="0"/>
        <w:spacing w:after="0" w:line="240" w:lineRule="auto"/>
        <w:ind w:right="-158"/>
        <w:jc w:val="both"/>
        <w:rPr>
          <w:rFonts w:ascii="Arial" w:hAnsi="Arial" w:cs="Arial"/>
          <w:sz w:val="20"/>
          <w:szCs w:val="20"/>
        </w:rPr>
      </w:pPr>
    </w:p>
    <w:p w14:paraId="3DC2B34F" w14:textId="77777777" w:rsidR="00A212A5" w:rsidRPr="00D2334A" w:rsidRDefault="00A212A5" w:rsidP="00E05624">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rPr>
        <w:t>Article3: Fraude et corruption</w:t>
      </w:r>
    </w:p>
    <w:p w14:paraId="7165A9C0"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Les soumissionnaires et les entrepreneurs, sont tenus au respect des règles d’éthique professionnelle les plus strictes durant la passation et l’exécution des marchés. </w:t>
      </w:r>
    </w:p>
    <w:p w14:paraId="642E1299" w14:textId="77777777" w:rsidR="006374DC" w:rsidRPr="00D2334A" w:rsidRDefault="006374DC" w:rsidP="00D95738">
      <w:pPr>
        <w:autoSpaceDE w:val="0"/>
        <w:autoSpaceDN w:val="0"/>
        <w:adjustRightInd w:val="0"/>
        <w:spacing w:after="0" w:line="240" w:lineRule="auto"/>
        <w:jc w:val="both"/>
        <w:rPr>
          <w:rFonts w:ascii="Arial" w:eastAsia="Calibri" w:hAnsi="Arial" w:cs="Arial"/>
          <w:sz w:val="20"/>
          <w:szCs w:val="20"/>
          <w:lang w:eastAsia="en-US"/>
        </w:rPr>
      </w:pPr>
    </w:p>
    <w:p w14:paraId="568C6E7E"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En vertu de ce principe :</w:t>
      </w:r>
    </w:p>
    <w:p w14:paraId="6477BBBA" w14:textId="77777777" w:rsidR="00C95313" w:rsidRPr="00D2334A" w:rsidRDefault="00C95313" w:rsidP="0090137A">
      <w:pPr>
        <w:pStyle w:val="Paragraphedeliste"/>
        <w:numPr>
          <w:ilvl w:val="0"/>
          <w:numId w:val="25"/>
        </w:numPr>
        <w:autoSpaceDE w:val="0"/>
        <w:autoSpaceDN w:val="0"/>
        <w:adjustRightInd w:val="0"/>
        <w:spacing w:after="0" w:line="240" w:lineRule="auto"/>
        <w:ind w:left="426" w:hanging="284"/>
        <w:jc w:val="both"/>
        <w:rPr>
          <w:rFonts w:ascii="Arial" w:eastAsia="Calibri" w:hAnsi="Arial" w:cs="Arial"/>
          <w:sz w:val="20"/>
          <w:szCs w:val="20"/>
          <w:lang w:val="fr-FR"/>
        </w:rPr>
      </w:pPr>
      <w:r w:rsidRPr="00D2334A">
        <w:rPr>
          <w:rFonts w:ascii="Arial" w:eastAsia="Calibri" w:hAnsi="Arial" w:cs="Arial"/>
          <w:sz w:val="20"/>
          <w:szCs w:val="20"/>
          <w:lang w:val="fr-FR"/>
        </w:rPr>
        <w:t>Les définitions ci-après sont admises:</w:t>
      </w:r>
    </w:p>
    <w:p w14:paraId="6069B43F"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rPr>
      </w:pPr>
    </w:p>
    <w:p w14:paraId="5234C162" w14:textId="77777777" w:rsidR="00C95313" w:rsidRPr="00D2334A" w:rsidRDefault="00C95313" w:rsidP="00370A4E">
      <w:pPr>
        <w:autoSpaceDE w:val="0"/>
        <w:autoSpaceDN w:val="0"/>
        <w:adjustRightInd w:val="0"/>
        <w:spacing w:after="0" w:line="240" w:lineRule="auto"/>
        <w:ind w:left="426"/>
        <w:jc w:val="both"/>
        <w:rPr>
          <w:rFonts w:ascii="Arial" w:eastAsia="Calibri" w:hAnsi="Arial" w:cs="Arial"/>
          <w:sz w:val="20"/>
          <w:szCs w:val="20"/>
          <w:lang w:eastAsia="en-US"/>
        </w:rPr>
      </w:pPr>
      <w:r w:rsidRPr="00D2334A">
        <w:rPr>
          <w:rFonts w:ascii="Arial" w:eastAsia="Calibri" w:hAnsi="Arial" w:cs="Arial"/>
          <w:sz w:val="20"/>
          <w:szCs w:val="20"/>
          <w:lang w:eastAsia="en-US"/>
        </w:rPr>
        <w:t>i. Est coupable de “corruption” quiconque offre, donne, sollicite ou ac</w:t>
      </w:r>
      <w:r w:rsidR="006E1F2E" w:rsidRPr="00D2334A">
        <w:rPr>
          <w:rFonts w:ascii="Arial" w:eastAsia="Calibri" w:hAnsi="Arial" w:cs="Arial"/>
          <w:sz w:val="20"/>
          <w:szCs w:val="20"/>
          <w:lang w:eastAsia="en-US"/>
        </w:rPr>
        <w:t xml:space="preserve">cepte un quelconque avantage en </w:t>
      </w:r>
      <w:r w:rsidRPr="00D2334A">
        <w:rPr>
          <w:rFonts w:ascii="Arial" w:eastAsia="Calibri" w:hAnsi="Arial" w:cs="Arial"/>
          <w:sz w:val="20"/>
          <w:szCs w:val="20"/>
          <w:lang w:eastAsia="en-US"/>
        </w:rPr>
        <w:t>vue d’influencer l’action d’un agent public au cours de l’attribution ou de l’exécution d’un marché,</w:t>
      </w:r>
    </w:p>
    <w:p w14:paraId="4CEBA70A" w14:textId="77777777" w:rsidR="00C95313" w:rsidRPr="00D2334A" w:rsidRDefault="00C95313" w:rsidP="00370A4E">
      <w:pPr>
        <w:autoSpaceDE w:val="0"/>
        <w:autoSpaceDN w:val="0"/>
        <w:adjustRightInd w:val="0"/>
        <w:spacing w:after="0" w:line="240" w:lineRule="auto"/>
        <w:ind w:left="426"/>
        <w:jc w:val="both"/>
        <w:rPr>
          <w:rFonts w:ascii="Arial" w:eastAsia="Calibri" w:hAnsi="Arial" w:cs="Arial"/>
          <w:sz w:val="20"/>
          <w:szCs w:val="20"/>
          <w:lang w:eastAsia="en-US"/>
        </w:rPr>
      </w:pPr>
      <w:r w:rsidRPr="00D2334A">
        <w:rPr>
          <w:rFonts w:ascii="Arial" w:eastAsia="Calibri" w:hAnsi="Arial" w:cs="Arial"/>
          <w:sz w:val="20"/>
          <w:szCs w:val="20"/>
          <w:lang w:eastAsia="en-US"/>
        </w:rPr>
        <w:t>ii. Se livre à des “</w:t>
      </w:r>
      <w:r w:rsidR="006374DC" w:rsidRPr="00D2334A">
        <w:rPr>
          <w:rFonts w:ascii="Arial" w:eastAsia="Calibri" w:hAnsi="Arial" w:cs="Arial"/>
          <w:b/>
          <w:sz w:val="20"/>
          <w:szCs w:val="20"/>
          <w:lang w:eastAsia="en-US"/>
        </w:rPr>
        <w:t>manœuvres</w:t>
      </w:r>
      <w:r w:rsidRPr="00D2334A">
        <w:rPr>
          <w:rFonts w:ascii="Arial" w:eastAsia="Calibri" w:hAnsi="Arial" w:cs="Arial"/>
          <w:b/>
          <w:sz w:val="20"/>
          <w:szCs w:val="20"/>
          <w:lang w:eastAsia="en-US"/>
        </w:rPr>
        <w:t xml:space="preserve"> frauduleuses”</w:t>
      </w:r>
      <w:r w:rsidRPr="00D2334A">
        <w:rPr>
          <w:rFonts w:ascii="Arial" w:eastAsia="Calibri" w:hAnsi="Arial" w:cs="Arial"/>
          <w:sz w:val="20"/>
          <w:szCs w:val="20"/>
          <w:lang w:eastAsia="en-US"/>
        </w:rPr>
        <w:t xml:space="preserve"> quiconque déforme ou dénat</w:t>
      </w:r>
      <w:r w:rsidR="006E1F2E" w:rsidRPr="00D2334A">
        <w:rPr>
          <w:rFonts w:ascii="Arial" w:eastAsia="Calibri" w:hAnsi="Arial" w:cs="Arial"/>
          <w:sz w:val="20"/>
          <w:szCs w:val="20"/>
          <w:lang w:eastAsia="en-US"/>
        </w:rPr>
        <w:t xml:space="preserve">ure des faits afin d’influencer </w:t>
      </w:r>
      <w:r w:rsidRPr="00D2334A">
        <w:rPr>
          <w:rFonts w:ascii="Arial" w:eastAsia="Calibri" w:hAnsi="Arial" w:cs="Arial"/>
          <w:sz w:val="20"/>
          <w:szCs w:val="20"/>
          <w:lang w:eastAsia="en-US"/>
        </w:rPr>
        <w:t>l’attribution ou l’exécution d’un marché ;</w:t>
      </w:r>
    </w:p>
    <w:p w14:paraId="07740DB1" w14:textId="77777777" w:rsidR="006374DC" w:rsidRPr="00D2334A" w:rsidRDefault="00C95313" w:rsidP="00370A4E">
      <w:pPr>
        <w:autoSpaceDE w:val="0"/>
        <w:autoSpaceDN w:val="0"/>
        <w:adjustRightInd w:val="0"/>
        <w:spacing w:after="0" w:line="240" w:lineRule="auto"/>
        <w:ind w:left="426"/>
        <w:jc w:val="both"/>
        <w:rPr>
          <w:rFonts w:ascii="Arial" w:eastAsia="Calibri" w:hAnsi="Arial" w:cs="Arial"/>
          <w:sz w:val="20"/>
          <w:szCs w:val="20"/>
          <w:lang w:eastAsia="en-US"/>
        </w:rPr>
      </w:pPr>
      <w:r w:rsidRPr="00D2334A">
        <w:rPr>
          <w:rFonts w:ascii="Arial" w:eastAsia="Calibri" w:hAnsi="Arial" w:cs="Arial"/>
          <w:sz w:val="20"/>
          <w:szCs w:val="20"/>
          <w:lang w:eastAsia="en-US"/>
        </w:rPr>
        <w:t>iii. “</w:t>
      </w:r>
      <w:r w:rsidRPr="00D2334A">
        <w:rPr>
          <w:rFonts w:ascii="Arial" w:eastAsia="Calibri" w:hAnsi="Arial" w:cs="Arial"/>
          <w:b/>
          <w:sz w:val="20"/>
          <w:szCs w:val="20"/>
          <w:lang w:eastAsia="en-US"/>
        </w:rPr>
        <w:t>pratiques collusoires</w:t>
      </w:r>
      <w:r w:rsidRPr="00D2334A">
        <w:rPr>
          <w:rFonts w:ascii="Arial" w:eastAsia="Calibri" w:hAnsi="Arial" w:cs="Arial"/>
          <w:sz w:val="20"/>
          <w:szCs w:val="20"/>
          <w:lang w:eastAsia="en-US"/>
        </w:rPr>
        <w:t>” désignent toute forme d’entente entre deux ou plusieurs</w:t>
      </w:r>
      <w:r w:rsidR="006374DC" w:rsidRPr="00D2334A">
        <w:rPr>
          <w:rFonts w:ascii="Arial" w:eastAsia="Calibri" w:hAnsi="Arial" w:cs="Arial"/>
          <w:sz w:val="20"/>
          <w:szCs w:val="20"/>
          <w:lang w:eastAsia="en-US"/>
        </w:rPr>
        <w:t xml:space="preserve"> soumissionnaires</w:t>
      </w:r>
      <w:r w:rsidR="006374DC" w:rsidRPr="00D2334A">
        <w:rPr>
          <w:rFonts w:ascii="Arial" w:hAnsi="Arial" w:cs="Arial"/>
          <w:sz w:val="20"/>
          <w:szCs w:val="20"/>
        </w:rPr>
        <w:t xml:space="preserve"> contre</w:t>
      </w:r>
      <w:r w:rsidR="00A212A5" w:rsidRPr="00D2334A">
        <w:rPr>
          <w:rFonts w:ascii="Arial" w:hAnsi="Arial" w:cs="Arial"/>
          <w:sz w:val="20"/>
          <w:szCs w:val="20"/>
        </w:rPr>
        <w:t xml:space="preserve"> lui</w:t>
      </w:r>
      <w:r w:rsidR="006374DC"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que l’Autorité C</w:t>
      </w:r>
      <w:r w:rsidR="006374DC" w:rsidRPr="00D2334A">
        <w:rPr>
          <w:rFonts w:ascii="Arial" w:eastAsia="Calibri" w:hAnsi="Arial" w:cs="Arial"/>
          <w:sz w:val="20"/>
          <w:szCs w:val="20"/>
          <w:lang w:eastAsia="en-US"/>
        </w:rPr>
        <w:t xml:space="preserve">ontractante en ait connaissance </w:t>
      </w:r>
      <w:r w:rsidRPr="00D2334A">
        <w:rPr>
          <w:rFonts w:ascii="Arial" w:eastAsia="Calibri" w:hAnsi="Arial" w:cs="Arial"/>
          <w:sz w:val="20"/>
          <w:szCs w:val="20"/>
          <w:lang w:eastAsia="en-US"/>
        </w:rPr>
        <w:t>ou non) visant à</w:t>
      </w:r>
      <w:r w:rsidR="006E1F2E" w:rsidRPr="00D2334A">
        <w:rPr>
          <w:rFonts w:ascii="Arial" w:eastAsia="Calibri" w:hAnsi="Arial" w:cs="Arial"/>
          <w:sz w:val="20"/>
          <w:szCs w:val="20"/>
          <w:lang w:eastAsia="en-US"/>
        </w:rPr>
        <w:t xml:space="preserve"> maintenir artificiellement les </w:t>
      </w:r>
      <w:r w:rsidR="006374DC" w:rsidRPr="00D2334A">
        <w:rPr>
          <w:rFonts w:ascii="Arial" w:eastAsia="Calibri" w:hAnsi="Arial" w:cs="Arial"/>
          <w:sz w:val="20"/>
          <w:szCs w:val="20"/>
          <w:lang w:eastAsia="en-US"/>
        </w:rPr>
        <w:t>prix</w:t>
      </w:r>
      <w:r w:rsidR="005C192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des offres à des</w:t>
      </w:r>
      <w:r w:rsidR="006374DC" w:rsidRPr="00D2334A">
        <w:rPr>
          <w:rFonts w:ascii="Arial" w:eastAsia="Calibri" w:hAnsi="Arial" w:cs="Arial"/>
          <w:sz w:val="20"/>
          <w:szCs w:val="20"/>
          <w:lang w:eastAsia="en-US"/>
        </w:rPr>
        <w:t xml:space="preserve"> niveaux ne correspondant pas à </w:t>
      </w:r>
      <w:r w:rsidRPr="00D2334A">
        <w:rPr>
          <w:rFonts w:ascii="Arial" w:eastAsia="Calibri" w:hAnsi="Arial" w:cs="Arial"/>
          <w:sz w:val="20"/>
          <w:szCs w:val="20"/>
          <w:lang w:eastAsia="en-US"/>
        </w:rPr>
        <w:t>ceux qui résulteraient du jeu de la concurrence ;</w:t>
      </w:r>
    </w:p>
    <w:p w14:paraId="0A3DF7BA" w14:textId="77777777" w:rsidR="00C95313" w:rsidRPr="00D2334A" w:rsidRDefault="00C95313" w:rsidP="00370A4E">
      <w:pPr>
        <w:autoSpaceDE w:val="0"/>
        <w:autoSpaceDN w:val="0"/>
        <w:adjustRightInd w:val="0"/>
        <w:spacing w:after="0" w:line="240" w:lineRule="auto"/>
        <w:ind w:left="426"/>
        <w:jc w:val="both"/>
        <w:rPr>
          <w:rFonts w:ascii="Arial" w:eastAsia="Calibri" w:hAnsi="Arial" w:cs="Arial"/>
          <w:sz w:val="20"/>
          <w:szCs w:val="20"/>
          <w:lang w:eastAsia="en-US"/>
        </w:rPr>
      </w:pPr>
      <w:r w:rsidRPr="00D2334A">
        <w:rPr>
          <w:rFonts w:ascii="Arial" w:eastAsia="Calibri" w:hAnsi="Arial" w:cs="Arial"/>
          <w:sz w:val="20"/>
          <w:szCs w:val="20"/>
          <w:lang w:eastAsia="en-US"/>
        </w:rPr>
        <w:t>iv. “</w:t>
      </w:r>
      <w:r w:rsidRPr="00D2334A">
        <w:rPr>
          <w:rFonts w:ascii="Arial" w:eastAsia="Calibri" w:hAnsi="Arial" w:cs="Arial"/>
          <w:b/>
          <w:sz w:val="20"/>
          <w:szCs w:val="20"/>
          <w:lang w:eastAsia="en-US"/>
        </w:rPr>
        <w:t>pratiques coercitives</w:t>
      </w:r>
      <w:r w:rsidRPr="00D2334A">
        <w:rPr>
          <w:rFonts w:ascii="Arial" w:eastAsia="Calibri" w:hAnsi="Arial" w:cs="Arial"/>
          <w:sz w:val="20"/>
          <w:szCs w:val="20"/>
          <w:lang w:eastAsia="en-US"/>
        </w:rPr>
        <w:t>” d</w:t>
      </w:r>
      <w:r w:rsidR="006374DC" w:rsidRPr="00D2334A">
        <w:rPr>
          <w:rFonts w:ascii="Arial" w:eastAsia="Calibri" w:hAnsi="Arial" w:cs="Arial"/>
          <w:sz w:val="20"/>
          <w:szCs w:val="20"/>
          <w:lang w:eastAsia="en-US"/>
        </w:rPr>
        <w:t xml:space="preserve">ésignent toute forme d’atteinte </w:t>
      </w:r>
      <w:r w:rsidRPr="00D2334A">
        <w:rPr>
          <w:rFonts w:ascii="Arial" w:eastAsia="Calibri" w:hAnsi="Arial" w:cs="Arial"/>
          <w:sz w:val="20"/>
          <w:szCs w:val="20"/>
          <w:lang w:eastAsia="en-US"/>
        </w:rPr>
        <w:t>aux personnes</w:t>
      </w:r>
      <w:r w:rsidR="006E1F2E" w:rsidRPr="00D2334A">
        <w:rPr>
          <w:rFonts w:ascii="Arial" w:eastAsia="Calibri" w:hAnsi="Arial" w:cs="Arial"/>
          <w:sz w:val="20"/>
          <w:szCs w:val="20"/>
          <w:lang w:eastAsia="en-US"/>
        </w:rPr>
        <w:t xml:space="preserve"> ou à leurs biens ou de menaces </w:t>
      </w:r>
      <w:r w:rsidRPr="00D2334A">
        <w:rPr>
          <w:rFonts w:ascii="Arial" w:eastAsia="Calibri" w:hAnsi="Arial" w:cs="Arial"/>
          <w:sz w:val="20"/>
          <w:szCs w:val="20"/>
          <w:lang w:eastAsia="en-US"/>
        </w:rPr>
        <w:t xml:space="preserve">à leur </w:t>
      </w:r>
      <w:r w:rsidR="006374DC" w:rsidRPr="00D2334A">
        <w:rPr>
          <w:rFonts w:ascii="Arial" w:eastAsia="Calibri" w:hAnsi="Arial" w:cs="Arial"/>
          <w:sz w:val="20"/>
          <w:szCs w:val="20"/>
          <w:lang w:eastAsia="en-US"/>
        </w:rPr>
        <w:t xml:space="preserve">encontre afin d’influencer leur </w:t>
      </w:r>
      <w:r w:rsidRPr="00D2334A">
        <w:rPr>
          <w:rFonts w:ascii="Arial" w:eastAsia="Calibri" w:hAnsi="Arial" w:cs="Arial"/>
          <w:sz w:val="20"/>
          <w:szCs w:val="20"/>
          <w:lang w:eastAsia="en-US"/>
        </w:rPr>
        <w:t xml:space="preserve">action au cours de </w:t>
      </w:r>
      <w:r w:rsidR="006374DC" w:rsidRPr="00D2334A">
        <w:rPr>
          <w:rFonts w:ascii="Arial" w:eastAsia="Calibri" w:hAnsi="Arial" w:cs="Arial"/>
          <w:sz w:val="20"/>
          <w:szCs w:val="20"/>
          <w:lang w:eastAsia="en-US"/>
        </w:rPr>
        <w:t xml:space="preserve">l’attribution ou de l’exécution </w:t>
      </w:r>
      <w:r w:rsidRPr="00D2334A">
        <w:rPr>
          <w:rFonts w:ascii="Arial" w:eastAsia="Calibri" w:hAnsi="Arial" w:cs="Arial"/>
          <w:sz w:val="20"/>
          <w:szCs w:val="20"/>
          <w:lang w:eastAsia="en-US"/>
        </w:rPr>
        <w:t>d’un marché.</w:t>
      </w:r>
    </w:p>
    <w:p w14:paraId="0655456F" w14:textId="77777777" w:rsidR="006374DC" w:rsidRPr="00D2334A" w:rsidRDefault="006374DC" w:rsidP="00D95738">
      <w:pPr>
        <w:autoSpaceDE w:val="0"/>
        <w:autoSpaceDN w:val="0"/>
        <w:adjustRightInd w:val="0"/>
        <w:spacing w:after="0" w:line="240" w:lineRule="auto"/>
        <w:jc w:val="both"/>
        <w:rPr>
          <w:rFonts w:ascii="Arial" w:eastAsia="Calibri" w:hAnsi="Arial" w:cs="Arial"/>
          <w:sz w:val="20"/>
          <w:szCs w:val="20"/>
          <w:lang w:eastAsia="en-US"/>
        </w:rPr>
      </w:pPr>
    </w:p>
    <w:p w14:paraId="105562E8"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Toute proposition d’attribution es</w:t>
      </w:r>
      <w:r w:rsidR="006374DC" w:rsidRPr="00D2334A">
        <w:rPr>
          <w:rFonts w:ascii="Arial" w:eastAsia="Calibri" w:hAnsi="Arial" w:cs="Arial"/>
          <w:sz w:val="20"/>
          <w:szCs w:val="20"/>
          <w:lang w:eastAsia="en-US"/>
        </w:rPr>
        <w:t xml:space="preserve">t rejetée, s’il est </w:t>
      </w:r>
      <w:r w:rsidRPr="00D2334A">
        <w:rPr>
          <w:rFonts w:ascii="Arial" w:eastAsia="Calibri" w:hAnsi="Arial" w:cs="Arial"/>
          <w:sz w:val="20"/>
          <w:szCs w:val="20"/>
          <w:lang w:eastAsia="en-US"/>
        </w:rPr>
        <w:t>prouvé que l’attri</w:t>
      </w:r>
      <w:r w:rsidR="00EE6F1B" w:rsidRPr="00D2334A">
        <w:rPr>
          <w:rFonts w:ascii="Arial" w:eastAsia="Calibri" w:hAnsi="Arial" w:cs="Arial"/>
          <w:sz w:val="20"/>
          <w:szCs w:val="20"/>
          <w:lang w:eastAsia="en-US"/>
        </w:rPr>
        <w:t xml:space="preserve">butaire proposé est directement </w:t>
      </w:r>
      <w:r w:rsidRPr="00D2334A">
        <w:rPr>
          <w:rFonts w:ascii="Arial" w:eastAsia="Calibri" w:hAnsi="Arial" w:cs="Arial"/>
          <w:sz w:val="20"/>
          <w:szCs w:val="20"/>
          <w:lang w:eastAsia="en-US"/>
        </w:rPr>
        <w:t>ou par l’interm</w:t>
      </w:r>
      <w:r w:rsidR="006374DC" w:rsidRPr="00D2334A">
        <w:rPr>
          <w:rFonts w:ascii="Arial" w:eastAsia="Calibri" w:hAnsi="Arial" w:cs="Arial"/>
          <w:sz w:val="20"/>
          <w:szCs w:val="20"/>
          <w:lang w:eastAsia="en-US"/>
        </w:rPr>
        <w:t xml:space="preserve">édiaire d’un agent, coupable de </w:t>
      </w:r>
      <w:r w:rsidRPr="00D2334A">
        <w:rPr>
          <w:rFonts w:ascii="Arial" w:eastAsia="Calibri" w:hAnsi="Arial" w:cs="Arial"/>
          <w:sz w:val="20"/>
          <w:szCs w:val="20"/>
          <w:lang w:eastAsia="en-US"/>
        </w:rPr>
        <w:t xml:space="preserve">corruption ou s’est livré à des </w:t>
      </w:r>
      <w:r w:rsidR="006374DC" w:rsidRPr="00D2334A">
        <w:rPr>
          <w:rFonts w:ascii="Arial" w:eastAsia="Calibri" w:hAnsi="Arial" w:cs="Arial"/>
          <w:sz w:val="20"/>
          <w:szCs w:val="20"/>
          <w:lang w:eastAsia="en-US"/>
        </w:rPr>
        <w:t>manœuvres</w:t>
      </w:r>
      <w:r w:rsidR="00EE6F1B" w:rsidRPr="00D2334A">
        <w:rPr>
          <w:rFonts w:ascii="Arial" w:eastAsia="Calibri" w:hAnsi="Arial" w:cs="Arial"/>
          <w:sz w:val="20"/>
          <w:szCs w:val="20"/>
          <w:lang w:eastAsia="en-US"/>
        </w:rPr>
        <w:t xml:space="preserve"> frauduleuses, </w:t>
      </w:r>
      <w:r w:rsidRPr="00D2334A">
        <w:rPr>
          <w:rFonts w:ascii="Arial" w:eastAsia="Calibri" w:hAnsi="Arial" w:cs="Arial"/>
          <w:sz w:val="20"/>
          <w:szCs w:val="20"/>
          <w:lang w:eastAsia="en-US"/>
        </w:rPr>
        <w:t>des prati</w:t>
      </w:r>
      <w:r w:rsidR="006374DC" w:rsidRPr="00D2334A">
        <w:rPr>
          <w:rFonts w:ascii="Arial" w:eastAsia="Calibri" w:hAnsi="Arial" w:cs="Arial"/>
          <w:sz w:val="20"/>
          <w:szCs w:val="20"/>
          <w:lang w:eastAsia="en-US"/>
        </w:rPr>
        <w:t xml:space="preserve">ques collusoires ou coercitives </w:t>
      </w:r>
      <w:r w:rsidRPr="00D2334A">
        <w:rPr>
          <w:rFonts w:ascii="Arial" w:eastAsia="Calibri" w:hAnsi="Arial" w:cs="Arial"/>
          <w:sz w:val="20"/>
          <w:szCs w:val="20"/>
          <w:lang w:eastAsia="en-US"/>
        </w:rPr>
        <w:t>pour l’attribution de ce marché.</w:t>
      </w:r>
    </w:p>
    <w:p w14:paraId="36C01EDF" w14:textId="77777777" w:rsidR="006374DC" w:rsidRPr="00D2334A" w:rsidRDefault="006374DC" w:rsidP="00D95738">
      <w:pPr>
        <w:autoSpaceDE w:val="0"/>
        <w:autoSpaceDN w:val="0"/>
        <w:adjustRightInd w:val="0"/>
        <w:spacing w:after="0" w:line="240" w:lineRule="auto"/>
        <w:jc w:val="both"/>
        <w:rPr>
          <w:rFonts w:ascii="Arial" w:eastAsia="Calibri" w:hAnsi="Arial" w:cs="Arial"/>
          <w:sz w:val="20"/>
          <w:szCs w:val="20"/>
          <w:lang w:eastAsia="en-US"/>
        </w:rPr>
      </w:pPr>
    </w:p>
    <w:p w14:paraId="036D1A85"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3.2.</w:t>
      </w:r>
      <w:r w:rsidRPr="00D2334A">
        <w:rPr>
          <w:rFonts w:ascii="Arial" w:eastAsia="Calibri" w:hAnsi="Arial" w:cs="Arial"/>
          <w:sz w:val="20"/>
          <w:szCs w:val="20"/>
          <w:lang w:eastAsia="en-US"/>
        </w:rPr>
        <w:t xml:space="preserve"> Le Ministre Dél</w:t>
      </w:r>
      <w:r w:rsidR="006374DC" w:rsidRPr="00D2334A">
        <w:rPr>
          <w:rFonts w:ascii="Arial" w:eastAsia="Calibri" w:hAnsi="Arial" w:cs="Arial"/>
          <w:sz w:val="20"/>
          <w:szCs w:val="20"/>
          <w:lang w:eastAsia="en-US"/>
        </w:rPr>
        <w:t xml:space="preserve">égué à la Présidence chargé des </w:t>
      </w:r>
      <w:r w:rsidRPr="00D2334A">
        <w:rPr>
          <w:rFonts w:ascii="Arial" w:eastAsia="Calibri" w:hAnsi="Arial" w:cs="Arial"/>
          <w:sz w:val="20"/>
          <w:szCs w:val="20"/>
          <w:lang w:eastAsia="en-US"/>
        </w:rPr>
        <w:t>Marchés Publi</w:t>
      </w:r>
      <w:r w:rsidR="006374DC" w:rsidRPr="00D2334A">
        <w:rPr>
          <w:rFonts w:ascii="Arial" w:eastAsia="Calibri" w:hAnsi="Arial" w:cs="Arial"/>
          <w:sz w:val="20"/>
          <w:szCs w:val="20"/>
          <w:lang w:eastAsia="en-US"/>
        </w:rPr>
        <w:t xml:space="preserve">cs, peut à titre conservatoire, </w:t>
      </w:r>
      <w:r w:rsidRPr="00D2334A">
        <w:rPr>
          <w:rFonts w:ascii="Arial" w:eastAsia="Calibri" w:hAnsi="Arial" w:cs="Arial"/>
          <w:sz w:val="20"/>
          <w:szCs w:val="20"/>
          <w:lang w:eastAsia="en-US"/>
        </w:rPr>
        <w:t xml:space="preserve">prendre une décision </w:t>
      </w:r>
      <w:r w:rsidR="006374DC" w:rsidRPr="00D2334A">
        <w:rPr>
          <w:rFonts w:ascii="Arial" w:eastAsia="Calibri" w:hAnsi="Arial" w:cs="Arial"/>
          <w:sz w:val="20"/>
          <w:szCs w:val="20"/>
          <w:lang w:eastAsia="en-US"/>
        </w:rPr>
        <w:t xml:space="preserve">d’interdiction de soumissionner </w:t>
      </w:r>
      <w:r w:rsidRPr="00D2334A">
        <w:rPr>
          <w:rFonts w:ascii="Arial" w:eastAsia="Calibri" w:hAnsi="Arial" w:cs="Arial"/>
          <w:sz w:val="20"/>
          <w:szCs w:val="20"/>
          <w:lang w:eastAsia="en-US"/>
        </w:rPr>
        <w:t>pen</w:t>
      </w:r>
      <w:r w:rsidR="006374DC" w:rsidRPr="00D2334A">
        <w:rPr>
          <w:rFonts w:ascii="Arial" w:eastAsia="Calibri" w:hAnsi="Arial" w:cs="Arial"/>
          <w:sz w:val="20"/>
          <w:szCs w:val="20"/>
          <w:lang w:eastAsia="en-US"/>
        </w:rPr>
        <w:t xml:space="preserve">dant une période n’excédant pas </w:t>
      </w:r>
      <w:r w:rsidRPr="00D2334A">
        <w:rPr>
          <w:rFonts w:ascii="Arial" w:eastAsia="Calibri" w:hAnsi="Arial" w:cs="Arial"/>
          <w:sz w:val="20"/>
          <w:szCs w:val="20"/>
          <w:lang w:eastAsia="en-US"/>
        </w:rPr>
        <w:t>deux (2) ans, à l’e</w:t>
      </w:r>
      <w:r w:rsidR="006374DC" w:rsidRPr="00D2334A">
        <w:rPr>
          <w:rFonts w:ascii="Arial" w:eastAsia="Calibri" w:hAnsi="Arial" w:cs="Arial"/>
          <w:sz w:val="20"/>
          <w:szCs w:val="20"/>
          <w:lang w:eastAsia="en-US"/>
        </w:rPr>
        <w:t xml:space="preserve">ncontre de tout soumissionnaire </w:t>
      </w:r>
      <w:r w:rsidRPr="00D2334A">
        <w:rPr>
          <w:rFonts w:ascii="Arial" w:eastAsia="Calibri" w:hAnsi="Arial" w:cs="Arial"/>
          <w:sz w:val="20"/>
          <w:szCs w:val="20"/>
          <w:lang w:eastAsia="en-US"/>
        </w:rPr>
        <w:t>reconnu coupable de trafic d</w:t>
      </w:r>
      <w:r w:rsidR="006374DC" w:rsidRPr="00D2334A">
        <w:rPr>
          <w:rFonts w:ascii="Arial" w:eastAsia="Calibri" w:hAnsi="Arial" w:cs="Arial"/>
          <w:sz w:val="20"/>
          <w:szCs w:val="20"/>
          <w:lang w:eastAsia="en-US"/>
        </w:rPr>
        <w:t xml:space="preserve">’influence, de </w:t>
      </w:r>
      <w:r w:rsidRPr="00D2334A">
        <w:rPr>
          <w:rFonts w:ascii="Arial" w:eastAsia="Calibri" w:hAnsi="Arial" w:cs="Arial"/>
          <w:sz w:val="20"/>
          <w:szCs w:val="20"/>
          <w:lang w:eastAsia="en-US"/>
        </w:rPr>
        <w:t>conflits d’intérêts, de délit d’initiés, de fraude, de</w:t>
      </w:r>
      <w:r w:rsidR="005C192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corruption ou de production de documents non</w:t>
      </w:r>
      <w:r w:rsidR="005C1928" w:rsidRPr="00D2334A">
        <w:rPr>
          <w:rFonts w:ascii="Arial" w:eastAsia="Calibri" w:hAnsi="Arial" w:cs="Arial"/>
          <w:sz w:val="20"/>
          <w:szCs w:val="20"/>
          <w:lang w:eastAsia="en-US"/>
        </w:rPr>
        <w:t>-</w:t>
      </w:r>
      <w:r w:rsidRPr="00D2334A">
        <w:rPr>
          <w:rFonts w:ascii="Arial" w:eastAsia="Calibri" w:hAnsi="Arial" w:cs="Arial"/>
          <w:sz w:val="20"/>
          <w:szCs w:val="20"/>
          <w:lang w:eastAsia="en-US"/>
        </w:rPr>
        <w:t>authentiques dan</w:t>
      </w:r>
      <w:r w:rsidR="006374DC" w:rsidRPr="00D2334A">
        <w:rPr>
          <w:rFonts w:ascii="Arial" w:eastAsia="Calibri" w:hAnsi="Arial" w:cs="Arial"/>
          <w:sz w:val="20"/>
          <w:szCs w:val="20"/>
          <w:lang w:eastAsia="en-US"/>
        </w:rPr>
        <w:t xml:space="preserve">s la soumission, sans préjudice </w:t>
      </w:r>
      <w:r w:rsidRPr="00D2334A">
        <w:rPr>
          <w:rFonts w:ascii="Arial" w:eastAsia="Calibri" w:hAnsi="Arial" w:cs="Arial"/>
          <w:sz w:val="20"/>
          <w:szCs w:val="20"/>
          <w:lang w:eastAsia="en-US"/>
        </w:rPr>
        <w:t>d</w:t>
      </w:r>
      <w:r w:rsidR="002E47E9" w:rsidRPr="00D2334A">
        <w:rPr>
          <w:rFonts w:ascii="Arial" w:eastAsia="Calibri" w:hAnsi="Arial" w:cs="Arial"/>
          <w:sz w:val="20"/>
          <w:szCs w:val="20"/>
          <w:lang w:eastAsia="en-US"/>
        </w:rPr>
        <w:t>es poursuites.</w:t>
      </w:r>
    </w:p>
    <w:p w14:paraId="0B9F1B10" w14:textId="77777777" w:rsidR="00C95313" w:rsidRPr="00D2334A" w:rsidRDefault="00C95313" w:rsidP="00D95738">
      <w:pPr>
        <w:widowControl w:val="0"/>
        <w:tabs>
          <w:tab w:val="left" w:pos="1120"/>
          <w:tab w:val="left" w:pos="2700"/>
          <w:tab w:val="left" w:pos="3440"/>
          <w:tab w:val="left" w:pos="3860"/>
        </w:tabs>
        <w:autoSpaceDE w:val="0"/>
        <w:autoSpaceDN w:val="0"/>
        <w:adjustRightInd w:val="0"/>
        <w:spacing w:after="0" w:line="240" w:lineRule="auto"/>
        <w:ind w:right="90"/>
        <w:jc w:val="both"/>
        <w:rPr>
          <w:rFonts w:ascii="Arial" w:hAnsi="Arial" w:cs="Arial"/>
          <w:sz w:val="20"/>
          <w:szCs w:val="20"/>
        </w:rPr>
      </w:pPr>
    </w:p>
    <w:p w14:paraId="71DDF7DF"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rPr>
        <w:t>Article 4: Candidats admis à concourir</w:t>
      </w:r>
    </w:p>
    <w:p w14:paraId="6B7B15A7" w14:textId="77777777" w:rsidR="00A212A5" w:rsidRPr="00D2334A" w:rsidRDefault="00A212A5" w:rsidP="002E47E9">
      <w:pPr>
        <w:widowControl w:val="0"/>
        <w:autoSpaceDE w:val="0"/>
        <w:autoSpaceDN w:val="0"/>
        <w:adjustRightInd w:val="0"/>
        <w:spacing w:after="0" w:line="240" w:lineRule="auto"/>
        <w:ind w:left="510" w:right="95" w:hanging="510"/>
        <w:jc w:val="both"/>
        <w:rPr>
          <w:rFonts w:ascii="Arial" w:hAnsi="Arial" w:cs="Arial"/>
          <w:sz w:val="20"/>
          <w:szCs w:val="20"/>
        </w:rPr>
      </w:pPr>
      <w:r w:rsidRPr="00D2334A">
        <w:rPr>
          <w:rFonts w:ascii="Arial" w:hAnsi="Arial" w:cs="Arial"/>
          <w:b/>
          <w:sz w:val="20"/>
          <w:szCs w:val="20"/>
        </w:rPr>
        <w:t>4.1.</w:t>
      </w:r>
      <w:r w:rsidRPr="00D2334A">
        <w:rPr>
          <w:rFonts w:ascii="Arial" w:hAnsi="Arial" w:cs="Arial"/>
          <w:sz w:val="20"/>
          <w:szCs w:val="20"/>
        </w:rPr>
        <w:t xml:space="preserve"> Si l’appel d’offres est restreint, la consultation s’adresse à tous </w:t>
      </w:r>
      <w:r w:rsidR="00976143" w:rsidRPr="00D2334A">
        <w:rPr>
          <w:rFonts w:ascii="Arial" w:hAnsi="Arial" w:cs="Arial"/>
          <w:sz w:val="20"/>
          <w:szCs w:val="20"/>
        </w:rPr>
        <w:t xml:space="preserve">les candidats retenus à l’issue </w:t>
      </w:r>
      <w:r w:rsidR="006374DC" w:rsidRPr="00D2334A">
        <w:rPr>
          <w:rFonts w:ascii="Arial" w:hAnsi="Arial" w:cs="Arial"/>
          <w:sz w:val="20"/>
          <w:szCs w:val="20"/>
        </w:rPr>
        <w:t>de la procédure de pré-</w:t>
      </w:r>
      <w:r w:rsidRPr="00D2334A">
        <w:rPr>
          <w:rFonts w:ascii="Arial" w:hAnsi="Arial" w:cs="Arial"/>
          <w:sz w:val="20"/>
          <w:szCs w:val="20"/>
        </w:rPr>
        <w:t>qualification.</w:t>
      </w:r>
    </w:p>
    <w:p w14:paraId="6BFA9A61" w14:textId="77777777" w:rsidR="003018B0" w:rsidRPr="00D2334A" w:rsidRDefault="003018B0" w:rsidP="005C1928">
      <w:pPr>
        <w:autoSpaceDE w:val="0"/>
        <w:autoSpaceDN w:val="0"/>
        <w:adjustRightInd w:val="0"/>
        <w:spacing w:after="0" w:line="240" w:lineRule="auto"/>
        <w:ind w:left="510"/>
        <w:jc w:val="both"/>
        <w:rPr>
          <w:rFonts w:ascii="Arial" w:eastAsia="Calibri" w:hAnsi="Arial" w:cs="Arial"/>
          <w:sz w:val="20"/>
          <w:szCs w:val="20"/>
          <w:lang w:eastAsia="en-US"/>
        </w:rPr>
      </w:pPr>
      <w:r w:rsidRPr="00D2334A">
        <w:rPr>
          <w:rFonts w:ascii="Arial" w:eastAsia="Calibri" w:hAnsi="Arial" w:cs="Arial"/>
          <w:sz w:val="20"/>
          <w:szCs w:val="20"/>
          <w:lang w:eastAsia="en-US"/>
        </w:rPr>
        <w:t>Un soumissionnaire (y compris tous les membres d’un groupement d’entrepr</w:t>
      </w:r>
      <w:r w:rsidR="00976143" w:rsidRPr="00D2334A">
        <w:rPr>
          <w:rFonts w:ascii="Arial" w:eastAsia="Calibri" w:hAnsi="Arial" w:cs="Arial"/>
          <w:sz w:val="20"/>
          <w:szCs w:val="20"/>
          <w:lang w:eastAsia="en-US"/>
        </w:rPr>
        <w:t xml:space="preserve">ises et tous les sous-traitants </w:t>
      </w:r>
      <w:r w:rsidRPr="00D2334A">
        <w:rPr>
          <w:rFonts w:ascii="Arial" w:eastAsia="Calibri" w:hAnsi="Arial" w:cs="Arial"/>
          <w:sz w:val="20"/>
          <w:szCs w:val="20"/>
          <w:lang w:eastAsia="en-US"/>
        </w:rPr>
        <w:t xml:space="preserve">du soumissionnaire) ne doit pas se trouver en situation de conflit d’intérêt sous peine de disqualification. Un soumissionnaire peut </w:t>
      </w:r>
      <w:r w:rsidR="00F039AF" w:rsidRPr="00D2334A">
        <w:rPr>
          <w:rFonts w:ascii="Arial" w:eastAsia="Calibri" w:hAnsi="Arial" w:cs="Arial"/>
          <w:sz w:val="20"/>
          <w:szCs w:val="20"/>
          <w:lang w:eastAsia="en-US"/>
        </w:rPr>
        <w:t>être jugé</w:t>
      </w:r>
      <w:r w:rsidRPr="00D2334A">
        <w:rPr>
          <w:rFonts w:ascii="Arial" w:eastAsia="Calibri" w:hAnsi="Arial" w:cs="Arial"/>
          <w:sz w:val="20"/>
          <w:szCs w:val="20"/>
          <w:lang w:eastAsia="en-US"/>
        </w:rPr>
        <w:t xml:space="preserve"> comme étant en situation de conflit d’intérêt.</w:t>
      </w:r>
    </w:p>
    <w:p w14:paraId="08017F0A" w14:textId="77777777" w:rsidR="003018B0" w:rsidRPr="00D2334A" w:rsidRDefault="003018B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 Est associé ou a été associé dans le passé, à une entreprise (ou à u</w:t>
      </w:r>
      <w:r w:rsidR="00976143" w:rsidRPr="00D2334A">
        <w:rPr>
          <w:rFonts w:ascii="Arial" w:eastAsia="Calibri" w:hAnsi="Arial" w:cs="Arial"/>
          <w:sz w:val="20"/>
          <w:szCs w:val="20"/>
          <w:lang w:eastAsia="en-US"/>
        </w:rPr>
        <w:t xml:space="preserve">ne filiale de cette entreprise) </w:t>
      </w:r>
      <w:r w:rsidRPr="00D2334A">
        <w:rPr>
          <w:rFonts w:ascii="Arial" w:eastAsia="Calibri" w:hAnsi="Arial" w:cs="Arial"/>
          <w:sz w:val="20"/>
          <w:szCs w:val="20"/>
          <w:lang w:eastAsia="en-US"/>
        </w:rPr>
        <w:t>qui a fourni des services de consultant pour la conception, la préparation des spécifications et autres documents utilisés dans le cadre des marchés passés au titre du présent appel d’offres ; ou</w:t>
      </w:r>
    </w:p>
    <w:p w14:paraId="3C736997" w14:textId="77777777" w:rsidR="003018B0" w:rsidRPr="00D2334A" w:rsidRDefault="003018B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ii. Présente plus d’une offre dans le cadre du présent appel d’offres, à l</w:t>
      </w:r>
      <w:r w:rsidR="00FF3773" w:rsidRPr="00D2334A">
        <w:rPr>
          <w:rFonts w:ascii="Arial" w:eastAsia="Calibri" w:hAnsi="Arial" w:cs="Arial"/>
          <w:sz w:val="20"/>
          <w:szCs w:val="20"/>
          <w:lang w:eastAsia="en-US"/>
        </w:rPr>
        <w:t xml:space="preserve">’exception des offres variantes </w:t>
      </w:r>
      <w:r w:rsidRPr="00D2334A">
        <w:rPr>
          <w:rFonts w:ascii="Arial" w:eastAsia="Calibri" w:hAnsi="Arial" w:cs="Arial"/>
          <w:sz w:val="20"/>
          <w:szCs w:val="20"/>
          <w:lang w:eastAsia="en-US"/>
        </w:rPr>
        <w:t>autorisées selon la clause 17, le cas échéant ; cependa</w:t>
      </w:r>
      <w:r w:rsidR="00976143" w:rsidRPr="00D2334A">
        <w:rPr>
          <w:rFonts w:ascii="Arial" w:eastAsia="Calibri" w:hAnsi="Arial" w:cs="Arial"/>
          <w:sz w:val="20"/>
          <w:szCs w:val="20"/>
          <w:lang w:eastAsia="en-US"/>
        </w:rPr>
        <w:t xml:space="preserve">nt, ceci ne fait pas obstacle à </w:t>
      </w:r>
      <w:r w:rsidRPr="00D2334A">
        <w:rPr>
          <w:rFonts w:ascii="Arial" w:eastAsia="Calibri" w:hAnsi="Arial" w:cs="Arial"/>
          <w:sz w:val="20"/>
          <w:szCs w:val="20"/>
          <w:lang w:eastAsia="en-US"/>
        </w:rPr>
        <w:t>la participation de sous- traitants dans plus d’une offre.</w:t>
      </w:r>
    </w:p>
    <w:p w14:paraId="32A6A038" w14:textId="77777777" w:rsidR="003018B0" w:rsidRPr="00D2334A" w:rsidRDefault="003018B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iii l’autorité contractante ou le maître d’ouvrage possèdent des intérêt</w:t>
      </w:r>
      <w:r w:rsidR="00976143" w:rsidRPr="00D2334A">
        <w:rPr>
          <w:rFonts w:ascii="Arial" w:eastAsia="Calibri" w:hAnsi="Arial" w:cs="Arial"/>
          <w:sz w:val="20"/>
          <w:szCs w:val="20"/>
          <w:lang w:eastAsia="en-US"/>
        </w:rPr>
        <w:t xml:space="preserve">s financiers dans sa géographie </w:t>
      </w:r>
      <w:r w:rsidRPr="00D2334A">
        <w:rPr>
          <w:rFonts w:ascii="Arial" w:eastAsia="Calibri" w:hAnsi="Arial" w:cs="Arial"/>
          <w:sz w:val="20"/>
          <w:szCs w:val="20"/>
          <w:lang w:eastAsia="en-US"/>
        </w:rPr>
        <w:t xml:space="preserve">du capital de nature à compromettre la transparence </w:t>
      </w:r>
      <w:r w:rsidR="00976143" w:rsidRPr="00D2334A">
        <w:rPr>
          <w:rFonts w:ascii="Arial" w:eastAsia="Calibri" w:hAnsi="Arial" w:cs="Arial"/>
          <w:sz w:val="20"/>
          <w:szCs w:val="20"/>
          <w:lang w:eastAsia="en-US"/>
        </w:rPr>
        <w:t xml:space="preserve">des procédures de passation des </w:t>
      </w:r>
      <w:r w:rsidRPr="00D2334A">
        <w:rPr>
          <w:rFonts w:ascii="Arial" w:eastAsia="Calibri" w:hAnsi="Arial" w:cs="Arial"/>
          <w:sz w:val="20"/>
          <w:szCs w:val="20"/>
          <w:lang w:eastAsia="en-US"/>
        </w:rPr>
        <w:t>marchés publics</w:t>
      </w:r>
    </w:p>
    <w:p w14:paraId="3D5D606E" w14:textId="77777777" w:rsidR="003018B0" w:rsidRPr="00D2334A" w:rsidRDefault="003018B0" w:rsidP="00D95738">
      <w:pPr>
        <w:autoSpaceDE w:val="0"/>
        <w:autoSpaceDN w:val="0"/>
        <w:adjustRightInd w:val="0"/>
        <w:spacing w:after="0" w:line="240" w:lineRule="auto"/>
        <w:jc w:val="both"/>
        <w:rPr>
          <w:rFonts w:ascii="Arial" w:eastAsia="Calibri" w:hAnsi="Arial" w:cs="Arial"/>
          <w:sz w:val="20"/>
          <w:szCs w:val="20"/>
          <w:lang w:eastAsia="en-US"/>
        </w:rPr>
      </w:pPr>
    </w:p>
    <w:p w14:paraId="42493EDE" w14:textId="77777777" w:rsidR="003018B0" w:rsidRPr="00D2334A" w:rsidRDefault="003018B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 Le soumissionnaire ne doit pas être sous le coup d’une décision d’exclusion.</w:t>
      </w:r>
    </w:p>
    <w:p w14:paraId="0EFD9B80" w14:textId="77777777" w:rsidR="003018B0" w:rsidRPr="00D2334A" w:rsidRDefault="003018B0" w:rsidP="00D95738">
      <w:pPr>
        <w:autoSpaceDE w:val="0"/>
        <w:autoSpaceDN w:val="0"/>
        <w:adjustRightInd w:val="0"/>
        <w:spacing w:after="0" w:line="240" w:lineRule="auto"/>
        <w:jc w:val="both"/>
        <w:rPr>
          <w:rFonts w:ascii="Arial" w:eastAsia="Calibri" w:hAnsi="Arial" w:cs="Arial"/>
          <w:sz w:val="20"/>
          <w:szCs w:val="20"/>
          <w:lang w:eastAsia="en-US"/>
        </w:rPr>
      </w:pPr>
    </w:p>
    <w:p w14:paraId="3243309A" w14:textId="77777777" w:rsidR="00A212A5" w:rsidRPr="00D2334A" w:rsidRDefault="003018B0" w:rsidP="00370A4E">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d. Une entreprise publique camerounaise peut participer à la consultation s</w:t>
      </w:r>
      <w:r w:rsidR="00230E66" w:rsidRPr="00D2334A">
        <w:rPr>
          <w:rFonts w:ascii="Arial" w:eastAsia="Calibri" w:hAnsi="Arial" w:cs="Arial"/>
          <w:sz w:val="20"/>
          <w:szCs w:val="20"/>
          <w:lang w:eastAsia="en-US"/>
        </w:rPr>
        <w:t>i elle démontre qu’elle est (i)</w:t>
      </w:r>
      <w:r w:rsidR="005C192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juridiquement et financièrement autonome, (ii) administrée selon les règl</w:t>
      </w:r>
      <w:r w:rsidR="00AD295F" w:rsidRPr="00D2334A">
        <w:rPr>
          <w:rFonts w:ascii="Arial" w:eastAsia="Calibri" w:hAnsi="Arial" w:cs="Arial"/>
          <w:sz w:val="20"/>
          <w:szCs w:val="20"/>
          <w:lang w:eastAsia="en-US"/>
        </w:rPr>
        <w:t xml:space="preserve">es du droit commercial et (iii) </w:t>
      </w:r>
      <w:r w:rsidRPr="00D2334A">
        <w:rPr>
          <w:rFonts w:ascii="Arial" w:eastAsia="Calibri" w:hAnsi="Arial" w:cs="Arial"/>
          <w:sz w:val="20"/>
          <w:szCs w:val="20"/>
          <w:lang w:eastAsia="en-US"/>
        </w:rPr>
        <w:t>n’est pas sous l’autorité directe de l’Autorité Contractante ou du Maître d’Ouvrage.</w:t>
      </w:r>
    </w:p>
    <w:p w14:paraId="56AC5923" w14:textId="77777777" w:rsidR="005C1928" w:rsidRPr="00D2334A" w:rsidRDefault="005C1928" w:rsidP="00D95738">
      <w:pPr>
        <w:widowControl w:val="0"/>
        <w:tabs>
          <w:tab w:val="left" w:pos="2580"/>
          <w:tab w:val="left" w:pos="3920"/>
        </w:tabs>
        <w:autoSpaceDE w:val="0"/>
        <w:autoSpaceDN w:val="0"/>
        <w:adjustRightInd w:val="0"/>
        <w:spacing w:after="0" w:line="240" w:lineRule="auto"/>
        <w:ind w:right="-149"/>
        <w:jc w:val="both"/>
        <w:rPr>
          <w:rFonts w:ascii="Arial" w:hAnsi="Arial" w:cs="Arial"/>
          <w:b/>
          <w:bCs/>
          <w:sz w:val="20"/>
          <w:szCs w:val="20"/>
        </w:rPr>
      </w:pPr>
    </w:p>
    <w:p w14:paraId="2CE481B6" w14:textId="77777777" w:rsidR="00A212A5" w:rsidRPr="00D2334A" w:rsidRDefault="00A212A5" w:rsidP="00D95738">
      <w:pPr>
        <w:widowControl w:val="0"/>
        <w:tabs>
          <w:tab w:val="left" w:pos="2580"/>
          <w:tab w:val="left" w:pos="3920"/>
        </w:tabs>
        <w:autoSpaceDE w:val="0"/>
        <w:autoSpaceDN w:val="0"/>
        <w:adjustRightInd w:val="0"/>
        <w:spacing w:after="0" w:line="240" w:lineRule="auto"/>
        <w:ind w:right="-149"/>
        <w:jc w:val="both"/>
        <w:rPr>
          <w:rFonts w:ascii="Arial" w:hAnsi="Arial" w:cs="Arial"/>
          <w:sz w:val="20"/>
          <w:szCs w:val="20"/>
        </w:rPr>
      </w:pPr>
      <w:r w:rsidRPr="00D2334A">
        <w:rPr>
          <w:rFonts w:ascii="Arial" w:hAnsi="Arial" w:cs="Arial"/>
          <w:b/>
          <w:bCs/>
          <w:sz w:val="20"/>
          <w:szCs w:val="20"/>
        </w:rPr>
        <w:t xml:space="preserve">Article5: Matériaux, </w:t>
      </w:r>
      <w:r w:rsidRPr="00D2334A">
        <w:rPr>
          <w:rFonts w:ascii="Arial" w:hAnsi="Arial" w:cs="Arial"/>
          <w:b/>
          <w:bCs/>
          <w:spacing w:val="5"/>
          <w:sz w:val="20"/>
          <w:szCs w:val="20"/>
        </w:rPr>
        <w:t>matériels</w:t>
      </w:r>
      <w:r w:rsidRPr="00D2334A">
        <w:rPr>
          <w:rFonts w:ascii="Arial" w:hAnsi="Arial" w:cs="Arial"/>
          <w:b/>
          <w:bCs/>
          <w:sz w:val="20"/>
          <w:szCs w:val="20"/>
        </w:rPr>
        <w:t xml:space="preserve">, </w:t>
      </w:r>
      <w:r w:rsidRPr="00D2334A">
        <w:rPr>
          <w:rFonts w:ascii="Arial" w:hAnsi="Arial" w:cs="Arial"/>
          <w:b/>
          <w:bCs/>
          <w:spacing w:val="5"/>
          <w:sz w:val="20"/>
          <w:szCs w:val="20"/>
        </w:rPr>
        <w:t xml:space="preserve">fournitures, </w:t>
      </w:r>
      <w:r w:rsidRPr="00D2334A">
        <w:rPr>
          <w:rFonts w:ascii="Arial" w:hAnsi="Arial" w:cs="Arial"/>
          <w:b/>
          <w:bCs/>
          <w:sz w:val="20"/>
          <w:szCs w:val="20"/>
        </w:rPr>
        <w:t>équipements et services autorisés</w:t>
      </w:r>
    </w:p>
    <w:p w14:paraId="5550EF78" w14:textId="77777777" w:rsidR="00020CDD" w:rsidRPr="00D2334A" w:rsidRDefault="0010789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5.1.</w:t>
      </w:r>
      <w:r w:rsidR="00020CDD" w:rsidRPr="00D2334A">
        <w:rPr>
          <w:rFonts w:ascii="Arial" w:eastAsia="Calibri" w:hAnsi="Arial" w:cs="Arial"/>
          <w:sz w:val="20"/>
          <w:szCs w:val="20"/>
          <w:lang w:eastAsia="en-US"/>
        </w:rPr>
        <w:t>Les matériaux, l</w:t>
      </w:r>
      <w:r w:rsidR="0092056A" w:rsidRPr="00D2334A">
        <w:rPr>
          <w:rFonts w:ascii="Arial" w:eastAsia="Calibri" w:hAnsi="Arial" w:cs="Arial"/>
          <w:sz w:val="20"/>
          <w:szCs w:val="20"/>
          <w:lang w:eastAsia="en-US"/>
        </w:rPr>
        <w:t xml:space="preserve">es matériels de l’Entrepreneur, </w:t>
      </w:r>
      <w:r w:rsidR="00020CDD" w:rsidRPr="00D2334A">
        <w:rPr>
          <w:rFonts w:ascii="Arial" w:eastAsia="Calibri" w:hAnsi="Arial" w:cs="Arial"/>
          <w:sz w:val="20"/>
          <w:szCs w:val="20"/>
          <w:lang w:eastAsia="en-US"/>
        </w:rPr>
        <w:t>les fournitures, équipements et s</w:t>
      </w:r>
      <w:r w:rsidR="0092056A" w:rsidRPr="00D2334A">
        <w:rPr>
          <w:rFonts w:ascii="Arial" w:eastAsia="Calibri" w:hAnsi="Arial" w:cs="Arial"/>
          <w:sz w:val="20"/>
          <w:szCs w:val="20"/>
          <w:lang w:eastAsia="en-US"/>
        </w:rPr>
        <w:t xml:space="preserve">ervices devant </w:t>
      </w:r>
      <w:r w:rsidR="00020CDD" w:rsidRPr="00D2334A">
        <w:rPr>
          <w:rFonts w:ascii="Arial" w:eastAsia="Calibri" w:hAnsi="Arial" w:cs="Arial"/>
          <w:sz w:val="20"/>
          <w:szCs w:val="20"/>
          <w:lang w:eastAsia="en-US"/>
        </w:rPr>
        <w:t xml:space="preserve">être fournis </w:t>
      </w:r>
      <w:r w:rsidR="0092056A" w:rsidRPr="00D2334A">
        <w:rPr>
          <w:rFonts w:ascii="Arial" w:eastAsia="Calibri" w:hAnsi="Arial" w:cs="Arial"/>
          <w:sz w:val="20"/>
          <w:szCs w:val="20"/>
          <w:lang w:eastAsia="en-US"/>
        </w:rPr>
        <w:t xml:space="preserve">dans le cadre du Marché doivent </w:t>
      </w:r>
      <w:r w:rsidR="00020CDD" w:rsidRPr="00D2334A">
        <w:rPr>
          <w:rFonts w:ascii="Arial" w:eastAsia="Calibri" w:hAnsi="Arial" w:cs="Arial"/>
          <w:sz w:val="20"/>
          <w:szCs w:val="20"/>
          <w:lang w:eastAsia="en-US"/>
        </w:rPr>
        <w:t>provenir de pays répon</w:t>
      </w:r>
      <w:r w:rsidR="0092056A" w:rsidRPr="00D2334A">
        <w:rPr>
          <w:rFonts w:ascii="Arial" w:eastAsia="Calibri" w:hAnsi="Arial" w:cs="Arial"/>
          <w:sz w:val="20"/>
          <w:szCs w:val="20"/>
          <w:lang w:eastAsia="en-US"/>
        </w:rPr>
        <w:t xml:space="preserve">dant aux critères de provenance </w:t>
      </w:r>
      <w:r w:rsidR="00020CDD" w:rsidRPr="00D2334A">
        <w:rPr>
          <w:rFonts w:ascii="Arial" w:eastAsia="Calibri" w:hAnsi="Arial" w:cs="Arial"/>
          <w:sz w:val="20"/>
          <w:szCs w:val="20"/>
          <w:lang w:eastAsia="en-US"/>
        </w:rPr>
        <w:t xml:space="preserve">définis dans </w:t>
      </w:r>
      <w:r w:rsidR="0092056A" w:rsidRPr="00D2334A">
        <w:rPr>
          <w:rFonts w:ascii="Arial" w:eastAsia="Calibri" w:hAnsi="Arial" w:cs="Arial"/>
          <w:sz w:val="20"/>
          <w:szCs w:val="20"/>
          <w:lang w:eastAsia="en-US"/>
        </w:rPr>
        <w:t xml:space="preserve">le RPAO, et toutes les dépenses </w:t>
      </w:r>
      <w:r w:rsidR="00020CDD" w:rsidRPr="00D2334A">
        <w:rPr>
          <w:rFonts w:ascii="Arial" w:eastAsia="Calibri" w:hAnsi="Arial" w:cs="Arial"/>
          <w:sz w:val="20"/>
          <w:szCs w:val="20"/>
          <w:lang w:eastAsia="en-US"/>
        </w:rPr>
        <w:t>eff</w:t>
      </w:r>
      <w:r w:rsidR="0092056A" w:rsidRPr="00D2334A">
        <w:rPr>
          <w:rFonts w:ascii="Arial" w:eastAsia="Calibri" w:hAnsi="Arial" w:cs="Arial"/>
          <w:sz w:val="20"/>
          <w:szCs w:val="20"/>
          <w:lang w:eastAsia="en-US"/>
        </w:rPr>
        <w:t xml:space="preserve">ectuées au titre du Marché sont </w:t>
      </w:r>
      <w:r w:rsidR="00020CDD" w:rsidRPr="00D2334A">
        <w:rPr>
          <w:rFonts w:ascii="Arial" w:eastAsia="Calibri" w:hAnsi="Arial" w:cs="Arial"/>
          <w:sz w:val="20"/>
          <w:szCs w:val="20"/>
          <w:lang w:eastAsia="en-US"/>
        </w:rPr>
        <w:t>limitées auxdits mat</w:t>
      </w:r>
      <w:r w:rsidR="0092056A" w:rsidRPr="00D2334A">
        <w:rPr>
          <w:rFonts w:ascii="Arial" w:eastAsia="Calibri" w:hAnsi="Arial" w:cs="Arial"/>
          <w:sz w:val="20"/>
          <w:szCs w:val="20"/>
          <w:lang w:eastAsia="en-US"/>
        </w:rPr>
        <w:t xml:space="preserve">ériaux, matériels, fournitures, </w:t>
      </w:r>
      <w:r w:rsidR="00020CDD" w:rsidRPr="00D2334A">
        <w:rPr>
          <w:rFonts w:ascii="Arial" w:eastAsia="Calibri" w:hAnsi="Arial" w:cs="Arial"/>
          <w:sz w:val="20"/>
          <w:szCs w:val="20"/>
          <w:lang w:eastAsia="en-US"/>
        </w:rPr>
        <w:t>équipements et services.</w:t>
      </w:r>
    </w:p>
    <w:p w14:paraId="1CFFABF5" w14:textId="77777777" w:rsidR="0092056A" w:rsidRPr="00D2334A" w:rsidRDefault="0092056A" w:rsidP="00D95738">
      <w:pPr>
        <w:autoSpaceDE w:val="0"/>
        <w:autoSpaceDN w:val="0"/>
        <w:adjustRightInd w:val="0"/>
        <w:spacing w:after="0" w:line="240" w:lineRule="auto"/>
        <w:jc w:val="both"/>
        <w:rPr>
          <w:rFonts w:ascii="Arial" w:eastAsia="Calibri" w:hAnsi="Arial" w:cs="Arial"/>
          <w:sz w:val="20"/>
          <w:szCs w:val="20"/>
          <w:lang w:eastAsia="en-US"/>
        </w:rPr>
      </w:pPr>
    </w:p>
    <w:p w14:paraId="177495EC" w14:textId="77777777" w:rsidR="00020CDD" w:rsidRPr="00D2334A" w:rsidRDefault="00020CD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5.2</w:t>
      </w:r>
      <w:r w:rsidRPr="00D2334A">
        <w:rPr>
          <w:rFonts w:ascii="Arial" w:eastAsia="Calibri" w:hAnsi="Arial" w:cs="Arial"/>
          <w:sz w:val="20"/>
          <w:szCs w:val="20"/>
          <w:lang w:eastAsia="en-US"/>
        </w:rPr>
        <w:t>. En vertu de l’article 5.1</w:t>
      </w:r>
      <w:r w:rsidR="0092056A" w:rsidRPr="00D2334A">
        <w:rPr>
          <w:rFonts w:ascii="Arial" w:eastAsia="Calibri" w:hAnsi="Arial" w:cs="Arial"/>
          <w:sz w:val="20"/>
          <w:szCs w:val="20"/>
          <w:lang w:eastAsia="en-US"/>
        </w:rPr>
        <w:t xml:space="preserve"> ci-dessus, le terme “provenir ”désigne</w:t>
      </w:r>
      <w:r w:rsidRPr="00D2334A">
        <w:rPr>
          <w:rFonts w:ascii="Arial" w:eastAsia="Calibri" w:hAnsi="Arial" w:cs="Arial"/>
          <w:sz w:val="20"/>
          <w:szCs w:val="20"/>
          <w:lang w:eastAsia="en-US"/>
        </w:rPr>
        <w:t xml:space="preserve"> le l</w:t>
      </w:r>
      <w:r w:rsidR="0092056A" w:rsidRPr="00D2334A">
        <w:rPr>
          <w:rFonts w:ascii="Arial" w:eastAsia="Calibri" w:hAnsi="Arial" w:cs="Arial"/>
          <w:sz w:val="20"/>
          <w:szCs w:val="20"/>
          <w:lang w:eastAsia="en-US"/>
        </w:rPr>
        <w:t xml:space="preserve">ieu où les biens sont extraits, </w:t>
      </w:r>
      <w:r w:rsidRPr="00D2334A">
        <w:rPr>
          <w:rFonts w:ascii="Arial" w:eastAsia="Calibri" w:hAnsi="Arial" w:cs="Arial"/>
          <w:sz w:val="20"/>
          <w:szCs w:val="20"/>
          <w:lang w:eastAsia="en-US"/>
        </w:rPr>
        <w:t>cultivés, produits o</w:t>
      </w:r>
      <w:r w:rsidR="0092056A" w:rsidRPr="00D2334A">
        <w:rPr>
          <w:rFonts w:ascii="Arial" w:eastAsia="Calibri" w:hAnsi="Arial" w:cs="Arial"/>
          <w:sz w:val="20"/>
          <w:szCs w:val="20"/>
          <w:lang w:eastAsia="en-US"/>
        </w:rPr>
        <w:t xml:space="preserve">u fabriqués et d’où proviennent </w:t>
      </w:r>
      <w:r w:rsidRPr="00D2334A">
        <w:rPr>
          <w:rFonts w:ascii="Arial" w:eastAsia="Calibri" w:hAnsi="Arial" w:cs="Arial"/>
          <w:sz w:val="20"/>
          <w:szCs w:val="20"/>
          <w:lang w:eastAsia="en-US"/>
        </w:rPr>
        <w:t>les services.</w:t>
      </w:r>
    </w:p>
    <w:p w14:paraId="6EA82FE3" w14:textId="77777777" w:rsidR="0092056A" w:rsidRPr="00D2334A" w:rsidRDefault="0092056A" w:rsidP="00D95738">
      <w:pPr>
        <w:autoSpaceDE w:val="0"/>
        <w:autoSpaceDN w:val="0"/>
        <w:adjustRightInd w:val="0"/>
        <w:spacing w:after="0" w:line="240" w:lineRule="auto"/>
        <w:jc w:val="both"/>
        <w:rPr>
          <w:rFonts w:ascii="Arial" w:eastAsia="Calibri" w:hAnsi="Arial" w:cs="Arial"/>
          <w:sz w:val="20"/>
          <w:szCs w:val="20"/>
          <w:lang w:eastAsia="en-US"/>
        </w:rPr>
      </w:pPr>
    </w:p>
    <w:p w14:paraId="4541F74C" w14:textId="77777777" w:rsidR="00020CDD" w:rsidRPr="00D2334A" w:rsidRDefault="00020CD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6 : Qualification du Soumissionnaire</w:t>
      </w:r>
    </w:p>
    <w:p w14:paraId="0EB904BD" w14:textId="77777777" w:rsidR="0092056A" w:rsidRPr="00D2334A" w:rsidRDefault="00020CD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6.1.</w:t>
      </w:r>
      <w:r w:rsidRPr="00D2334A">
        <w:rPr>
          <w:rFonts w:ascii="Arial" w:eastAsia="Calibri" w:hAnsi="Arial" w:cs="Arial"/>
          <w:sz w:val="20"/>
          <w:szCs w:val="20"/>
          <w:lang w:eastAsia="en-US"/>
        </w:rPr>
        <w:t xml:space="preserve"> Les soumissionnaires d</w:t>
      </w:r>
      <w:r w:rsidR="0092056A" w:rsidRPr="00D2334A">
        <w:rPr>
          <w:rFonts w:ascii="Arial" w:eastAsia="Calibri" w:hAnsi="Arial" w:cs="Arial"/>
          <w:sz w:val="20"/>
          <w:szCs w:val="20"/>
          <w:lang w:eastAsia="en-US"/>
        </w:rPr>
        <w:t xml:space="preserve">oivent, comme partie intégrante </w:t>
      </w:r>
      <w:r w:rsidRPr="00D2334A">
        <w:rPr>
          <w:rFonts w:ascii="Arial" w:eastAsia="Calibri" w:hAnsi="Arial" w:cs="Arial"/>
          <w:sz w:val="20"/>
          <w:szCs w:val="20"/>
          <w:lang w:eastAsia="en-US"/>
        </w:rPr>
        <w:t>de leur offre :</w:t>
      </w:r>
    </w:p>
    <w:p w14:paraId="6AF7903D" w14:textId="77777777" w:rsidR="0092056A" w:rsidRPr="00D2334A" w:rsidRDefault="00020CDD" w:rsidP="00CC7AAC">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a. Soumettre un pouv</w:t>
      </w:r>
      <w:r w:rsidR="0092056A" w:rsidRPr="00D2334A">
        <w:rPr>
          <w:rFonts w:ascii="Arial" w:eastAsia="Calibri" w:hAnsi="Arial" w:cs="Arial"/>
          <w:sz w:val="20"/>
          <w:szCs w:val="20"/>
          <w:lang w:eastAsia="en-US"/>
        </w:rPr>
        <w:t xml:space="preserve">oir habilitant le signataire de </w:t>
      </w:r>
      <w:r w:rsidRPr="00D2334A">
        <w:rPr>
          <w:rFonts w:ascii="Arial" w:eastAsia="Calibri" w:hAnsi="Arial" w:cs="Arial"/>
          <w:sz w:val="20"/>
          <w:szCs w:val="20"/>
          <w:lang w:eastAsia="en-US"/>
        </w:rPr>
        <w:t>la soumission à engager le Soumissionnaire;</w:t>
      </w:r>
    </w:p>
    <w:p w14:paraId="36655C3D" w14:textId="77777777" w:rsidR="00020CDD" w:rsidRPr="00D2334A" w:rsidRDefault="00020CDD" w:rsidP="00CC7AAC">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b. Fournir toutes</w:t>
      </w:r>
      <w:r w:rsidR="00AD295F" w:rsidRPr="00D2334A">
        <w:rPr>
          <w:rFonts w:ascii="Arial" w:eastAsia="Calibri" w:hAnsi="Arial" w:cs="Arial"/>
          <w:sz w:val="20"/>
          <w:szCs w:val="20"/>
          <w:lang w:eastAsia="en-US"/>
        </w:rPr>
        <w:t xml:space="preserve"> les informations (compléter ou </w:t>
      </w:r>
      <w:r w:rsidRPr="00D2334A">
        <w:rPr>
          <w:rFonts w:ascii="Arial" w:eastAsia="Calibri" w:hAnsi="Arial" w:cs="Arial"/>
          <w:sz w:val="20"/>
          <w:szCs w:val="20"/>
          <w:lang w:eastAsia="en-US"/>
        </w:rPr>
        <w:t xml:space="preserve">mettre à jour </w:t>
      </w:r>
      <w:r w:rsidR="0092056A" w:rsidRPr="00D2334A">
        <w:rPr>
          <w:rFonts w:ascii="Arial" w:eastAsia="Calibri" w:hAnsi="Arial" w:cs="Arial"/>
          <w:sz w:val="20"/>
          <w:szCs w:val="20"/>
          <w:lang w:eastAsia="en-US"/>
        </w:rPr>
        <w:t xml:space="preserve">les informations jointes à leur </w:t>
      </w:r>
      <w:r w:rsidRPr="00D2334A">
        <w:rPr>
          <w:rFonts w:ascii="Arial" w:eastAsia="Calibri" w:hAnsi="Arial" w:cs="Arial"/>
          <w:sz w:val="20"/>
          <w:szCs w:val="20"/>
          <w:lang w:eastAsia="en-US"/>
        </w:rPr>
        <w:t>demande de pré-qu</w:t>
      </w:r>
      <w:r w:rsidR="0092056A" w:rsidRPr="00D2334A">
        <w:rPr>
          <w:rFonts w:ascii="Arial" w:eastAsia="Calibri" w:hAnsi="Arial" w:cs="Arial"/>
          <w:sz w:val="20"/>
          <w:szCs w:val="20"/>
          <w:lang w:eastAsia="en-US"/>
        </w:rPr>
        <w:t xml:space="preserve">alification qui ont pu changer, </w:t>
      </w:r>
      <w:r w:rsidRPr="00D2334A">
        <w:rPr>
          <w:rFonts w:ascii="Arial" w:eastAsia="Calibri" w:hAnsi="Arial" w:cs="Arial"/>
          <w:sz w:val="20"/>
          <w:szCs w:val="20"/>
          <w:lang w:eastAsia="en-US"/>
        </w:rPr>
        <w:t>au cas où les c</w:t>
      </w:r>
      <w:r w:rsidR="0092056A" w:rsidRPr="00D2334A">
        <w:rPr>
          <w:rFonts w:ascii="Arial" w:eastAsia="Calibri" w:hAnsi="Arial" w:cs="Arial"/>
          <w:sz w:val="20"/>
          <w:szCs w:val="20"/>
          <w:lang w:eastAsia="en-US"/>
        </w:rPr>
        <w:t xml:space="preserve">andidats ont fait l’objet d’une </w:t>
      </w:r>
      <w:r w:rsidRPr="00D2334A">
        <w:rPr>
          <w:rFonts w:ascii="Arial" w:eastAsia="Calibri" w:hAnsi="Arial" w:cs="Arial"/>
          <w:sz w:val="20"/>
          <w:szCs w:val="20"/>
          <w:lang w:eastAsia="en-US"/>
        </w:rPr>
        <w:t xml:space="preserve">pré- qualification) </w:t>
      </w:r>
      <w:r w:rsidR="0092056A" w:rsidRPr="00D2334A">
        <w:rPr>
          <w:rFonts w:ascii="Arial" w:eastAsia="Calibri" w:hAnsi="Arial" w:cs="Arial"/>
          <w:sz w:val="20"/>
          <w:szCs w:val="20"/>
          <w:lang w:eastAsia="en-US"/>
        </w:rPr>
        <w:t xml:space="preserve">demandées aux soumissionnaires, </w:t>
      </w:r>
      <w:r w:rsidRPr="00D2334A">
        <w:rPr>
          <w:rFonts w:ascii="Arial" w:eastAsia="Calibri" w:hAnsi="Arial" w:cs="Arial"/>
          <w:sz w:val="20"/>
          <w:szCs w:val="20"/>
          <w:lang w:eastAsia="en-US"/>
        </w:rPr>
        <w:t>dans le RPAO, af</w:t>
      </w:r>
      <w:r w:rsidR="0092056A" w:rsidRPr="00D2334A">
        <w:rPr>
          <w:rFonts w:ascii="Arial" w:eastAsia="Calibri" w:hAnsi="Arial" w:cs="Arial"/>
          <w:sz w:val="20"/>
          <w:szCs w:val="20"/>
          <w:lang w:eastAsia="en-US"/>
        </w:rPr>
        <w:t xml:space="preserve">in d’établir leur qualification </w:t>
      </w:r>
      <w:r w:rsidRPr="00D2334A">
        <w:rPr>
          <w:rFonts w:ascii="Arial" w:eastAsia="Calibri" w:hAnsi="Arial" w:cs="Arial"/>
          <w:sz w:val="20"/>
          <w:szCs w:val="20"/>
          <w:lang w:eastAsia="en-US"/>
        </w:rPr>
        <w:t>pour exécuter le marché.</w:t>
      </w:r>
    </w:p>
    <w:p w14:paraId="69904F2C" w14:textId="77777777" w:rsidR="008A2DD5" w:rsidRPr="00D2334A" w:rsidRDefault="008A2DD5" w:rsidP="00D95738">
      <w:pPr>
        <w:autoSpaceDE w:val="0"/>
        <w:autoSpaceDN w:val="0"/>
        <w:adjustRightInd w:val="0"/>
        <w:spacing w:after="0" w:line="240" w:lineRule="auto"/>
        <w:jc w:val="both"/>
        <w:rPr>
          <w:rFonts w:ascii="Arial" w:eastAsia="Calibri" w:hAnsi="Arial" w:cs="Arial"/>
          <w:sz w:val="20"/>
          <w:szCs w:val="20"/>
          <w:lang w:eastAsia="en-US"/>
        </w:rPr>
      </w:pPr>
    </w:p>
    <w:p w14:paraId="603A41F8" w14:textId="77777777" w:rsidR="008A2DD5" w:rsidRPr="00D2334A" w:rsidRDefault="00020CD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informations relatives aux poin</w:t>
      </w:r>
      <w:r w:rsidR="008A2DD5" w:rsidRPr="00D2334A">
        <w:rPr>
          <w:rFonts w:ascii="Arial" w:eastAsia="Calibri" w:hAnsi="Arial" w:cs="Arial"/>
          <w:sz w:val="20"/>
          <w:szCs w:val="20"/>
          <w:lang w:eastAsia="en-US"/>
        </w:rPr>
        <w:t xml:space="preserve">ts suivants sont </w:t>
      </w:r>
      <w:r w:rsidRPr="00D2334A">
        <w:rPr>
          <w:rFonts w:ascii="Arial" w:eastAsia="Calibri" w:hAnsi="Arial" w:cs="Arial"/>
          <w:sz w:val="20"/>
          <w:szCs w:val="20"/>
          <w:lang w:eastAsia="en-US"/>
        </w:rPr>
        <w:t>exigées le cas échéant :</w:t>
      </w:r>
    </w:p>
    <w:p w14:paraId="3601B204"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 La production des bilans c</w:t>
      </w:r>
      <w:r w:rsidR="008A2DD5" w:rsidRPr="00D2334A">
        <w:rPr>
          <w:rFonts w:ascii="Arial" w:eastAsia="Calibri" w:hAnsi="Arial" w:cs="Arial"/>
          <w:sz w:val="20"/>
          <w:szCs w:val="20"/>
          <w:lang w:eastAsia="en-US"/>
        </w:rPr>
        <w:t xml:space="preserve">ertifiés et chiffres d’affaires </w:t>
      </w:r>
      <w:r w:rsidRPr="00D2334A">
        <w:rPr>
          <w:rFonts w:ascii="Arial" w:eastAsia="Calibri" w:hAnsi="Arial" w:cs="Arial"/>
          <w:sz w:val="20"/>
          <w:szCs w:val="20"/>
          <w:lang w:eastAsia="en-US"/>
        </w:rPr>
        <w:t>récents ;</w:t>
      </w:r>
    </w:p>
    <w:p w14:paraId="7A172502"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ii. Accès à une</w:t>
      </w:r>
      <w:r w:rsidR="008A2DD5" w:rsidRPr="00D2334A">
        <w:rPr>
          <w:rFonts w:ascii="Arial" w:eastAsia="Calibri" w:hAnsi="Arial" w:cs="Arial"/>
          <w:sz w:val="20"/>
          <w:szCs w:val="20"/>
          <w:lang w:eastAsia="en-US"/>
        </w:rPr>
        <w:t xml:space="preserve"> ligne de crédit ou disposition </w:t>
      </w:r>
      <w:r w:rsidRPr="00D2334A">
        <w:rPr>
          <w:rFonts w:ascii="Arial" w:eastAsia="Calibri" w:hAnsi="Arial" w:cs="Arial"/>
          <w:sz w:val="20"/>
          <w:szCs w:val="20"/>
          <w:lang w:eastAsia="en-US"/>
        </w:rPr>
        <w:t>d’autres ressources financières ;</w:t>
      </w:r>
    </w:p>
    <w:p w14:paraId="64F3AA98"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iii. Les commandes ac</w:t>
      </w:r>
      <w:r w:rsidR="008A2DD5" w:rsidRPr="00D2334A">
        <w:rPr>
          <w:rFonts w:ascii="Arial" w:eastAsia="Calibri" w:hAnsi="Arial" w:cs="Arial"/>
          <w:sz w:val="20"/>
          <w:szCs w:val="20"/>
          <w:lang w:eastAsia="en-US"/>
        </w:rPr>
        <w:t>quises et les marchés attribués</w:t>
      </w:r>
      <w:r w:rsidRPr="00D2334A">
        <w:rPr>
          <w:rFonts w:ascii="Arial" w:eastAsia="Calibri" w:hAnsi="Arial" w:cs="Arial"/>
          <w:sz w:val="20"/>
          <w:szCs w:val="20"/>
          <w:lang w:eastAsia="en-US"/>
        </w:rPr>
        <w:t>;</w:t>
      </w:r>
    </w:p>
    <w:p w14:paraId="72E48692"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iv. Les litiges en cours ;</w:t>
      </w:r>
    </w:p>
    <w:p w14:paraId="440B8AD2" w14:textId="77777777" w:rsidR="00020CDD"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v. La disponibilité du matériel indispensable.</w:t>
      </w:r>
    </w:p>
    <w:p w14:paraId="09D976D4" w14:textId="77777777" w:rsidR="008A2DD5" w:rsidRPr="00D2334A" w:rsidRDefault="008A2DD5" w:rsidP="00D95738">
      <w:pPr>
        <w:autoSpaceDE w:val="0"/>
        <w:autoSpaceDN w:val="0"/>
        <w:adjustRightInd w:val="0"/>
        <w:spacing w:after="0" w:line="240" w:lineRule="auto"/>
        <w:jc w:val="both"/>
        <w:rPr>
          <w:rFonts w:ascii="Arial" w:eastAsia="Calibri" w:hAnsi="Arial" w:cs="Arial"/>
          <w:sz w:val="20"/>
          <w:szCs w:val="20"/>
          <w:lang w:eastAsia="en-US"/>
        </w:rPr>
      </w:pPr>
    </w:p>
    <w:p w14:paraId="76B06300" w14:textId="77777777" w:rsidR="00020CDD" w:rsidRPr="00D2334A" w:rsidRDefault="00020CD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6.2</w:t>
      </w:r>
      <w:r w:rsidRPr="00D2334A">
        <w:rPr>
          <w:rFonts w:ascii="Arial" w:eastAsia="Calibri" w:hAnsi="Arial" w:cs="Arial"/>
          <w:sz w:val="20"/>
          <w:szCs w:val="20"/>
          <w:lang w:eastAsia="en-US"/>
        </w:rPr>
        <w:t>. Les soumissions p</w:t>
      </w:r>
      <w:r w:rsidR="008A2DD5" w:rsidRPr="00D2334A">
        <w:rPr>
          <w:rFonts w:ascii="Arial" w:eastAsia="Calibri" w:hAnsi="Arial" w:cs="Arial"/>
          <w:sz w:val="20"/>
          <w:szCs w:val="20"/>
          <w:lang w:eastAsia="en-US"/>
        </w:rPr>
        <w:t xml:space="preserve">résentées par deux ou plusieurs </w:t>
      </w:r>
      <w:r w:rsidRPr="00D2334A">
        <w:rPr>
          <w:rFonts w:ascii="Arial" w:eastAsia="Calibri" w:hAnsi="Arial" w:cs="Arial"/>
          <w:sz w:val="20"/>
          <w:szCs w:val="20"/>
          <w:lang w:eastAsia="en-US"/>
        </w:rPr>
        <w:t>entrepreneurs</w:t>
      </w:r>
      <w:r w:rsidR="008A2DD5" w:rsidRPr="00D2334A">
        <w:rPr>
          <w:rFonts w:ascii="Arial" w:eastAsia="Calibri" w:hAnsi="Arial" w:cs="Arial"/>
          <w:sz w:val="20"/>
          <w:szCs w:val="20"/>
          <w:lang w:eastAsia="en-US"/>
        </w:rPr>
        <w:t xml:space="preserve"> groupés (</w:t>
      </w:r>
      <w:r w:rsidR="003C3666" w:rsidRPr="00D2334A">
        <w:rPr>
          <w:rFonts w:ascii="Arial" w:eastAsia="Calibri" w:hAnsi="Arial" w:cs="Arial"/>
          <w:sz w:val="20"/>
          <w:szCs w:val="20"/>
          <w:lang w:eastAsia="en-US"/>
        </w:rPr>
        <w:t>cotraitance</w:t>
      </w:r>
      <w:r w:rsidR="00AD295F" w:rsidRPr="00D2334A">
        <w:rPr>
          <w:rFonts w:ascii="Arial" w:eastAsia="Calibri" w:hAnsi="Arial" w:cs="Arial"/>
          <w:sz w:val="20"/>
          <w:szCs w:val="20"/>
          <w:lang w:eastAsia="en-US"/>
        </w:rPr>
        <w:t xml:space="preserve">) doivent </w:t>
      </w:r>
      <w:r w:rsidRPr="00D2334A">
        <w:rPr>
          <w:rFonts w:ascii="Arial" w:eastAsia="Calibri" w:hAnsi="Arial" w:cs="Arial"/>
          <w:sz w:val="20"/>
          <w:szCs w:val="20"/>
          <w:lang w:eastAsia="en-US"/>
        </w:rPr>
        <w:t>satisfaire aux conditions suivantes :</w:t>
      </w:r>
    </w:p>
    <w:p w14:paraId="67D2FBD9" w14:textId="77777777" w:rsidR="008A2DD5" w:rsidRPr="00D2334A" w:rsidRDefault="008A2DD5" w:rsidP="00D95738">
      <w:pPr>
        <w:autoSpaceDE w:val="0"/>
        <w:autoSpaceDN w:val="0"/>
        <w:adjustRightInd w:val="0"/>
        <w:spacing w:after="0" w:line="240" w:lineRule="auto"/>
        <w:jc w:val="both"/>
        <w:rPr>
          <w:rFonts w:ascii="Arial" w:eastAsia="Calibri" w:hAnsi="Arial" w:cs="Arial"/>
          <w:sz w:val="20"/>
          <w:szCs w:val="20"/>
          <w:lang w:eastAsia="en-US"/>
        </w:rPr>
      </w:pPr>
    </w:p>
    <w:p w14:paraId="24148F9F"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a. L’offre devra inclure pour chacune des entreprise</w:t>
      </w:r>
      <w:r w:rsidR="008A2DD5" w:rsidRPr="00D2334A">
        <w:rPr>
          <w:rFonts w:ascii="Arial" w:eastAsia="Calibri" w:hAnsi="Arial" w:cs="Arial"/>
          <w:sz w:val="20"/>
          <w:szCs w:val="20"/>
          <w:lang w:eastAsia="en-US"/>
        </w:rPr>
        <w:t xml:space="preserve">s, </w:t>
      </w:r>
      <w:r w:rsidRPr="00D2334A">
        <w:rPr>
          <w:rFonts w:ascii="Arial" w:eastAsia="Calibri" w:hAnsi="Arial" w:cs="Arial"/>
          <w:sz w:val="20"/>
          <w:szCs w:val="20"/>
          <w:lang w:eastAsia="en-US"/>
        </w:rPr>
        <w:t>tous les rens</w:t>
      </w:r>
      <w:r w:rsidR="00D05922" w:rsidRPr="00D2334A">
        <w:rPr>
          <w:rFonts w:ascii="Arial" w:eastAsia="Calibri" w:hAnsi="Arial" w:cs="Arial"/>
          <w:sz w:val="20"/>
          <w:szCs w:val="20"/>
          <w:lang w:eastAsia="en-US"/>
        </w:rPr>
        <w:t xml:space="preserve">eignements énumérés à l’Article </w:t>
      </w:r>
      <w:r w:rsidRPr="00D2334A">
        <w:rPr>
          <w:rFonts w:ascii="Arial" w:eastAsia="Calibri" w:hAnsi="Arial" w:cs="Arial"/>
          <w:sz w:val="20"/>
          <w:szCs w:val="20"/>
          <w:lang w:eastAsia="en-US"/>
        </w:rPr>
        <w:t>6.1 ci-des</w:t>
      </w:r>
      <w:r w:rsidR="008A2DD5" w:rsidRPr="00D2334A">
        <w:rPr>
          <w:rFonts w:ascii="Arial" w:eastAsia="Calibri" w:hAnsi="Arial" w:cs="Arial"/>
          <w:sz w:val="20"/>
          <w:szCs w:val="20"/>
          <w:lang w:eastAsia="en-US"/>
        </w:rPr>
        <w:t xml:space="preserve">sus. Le RPAO devra préciser les </w:t>
      </w:r>
      <w:r w:rsidRPr="00D2334A">
        <w:rPr>
          <w:rFonts w:ascii="Arial" w:eastAsia="Calibri" w:hAnsi="Arial" w:cs="Arial"/>
          <w:sz w:val="20"/>
          <w:szCs w:val="20"/>
          <w:lang w:eastAsia="en-US"/>
        </w:rPr>
        <w:t>informations</w:t>
      </w:r>
      <w:r w:rsidR="008A2DD5" w:rsidRPr="00D2334A">
        <w:rPr>
          <w:rFonts w:ascii="Arial" w:eastAsia="Calibri" w:hAnsi="Arial" w:cs="Arial"/>
          <w:sz w:val="20"/>
          <w:szCs w:val="20"/>
          <w:lang w:eastAsia="en-US"/>
        </w:rPr>
        <w:t xml:space="preserve"> à fournir par le groupement et </w:t>
      </w:r>
      <w:r w:rsidRPr="00D2334A">
        <w:rPr>
          <w:rFonts w:ascii="Arial" w:eastAsia="Calibri" w:hAnsi="Arial" w:cs="Arial"/>
          <w:sz w:val="20"/>
          <w:szCs w:val="20"/>
          <w:lang w:eastAsia="en-US"/>
        </w:rPr>
        <w:t xml:space="preserve">celles à fournir </w:t>
      </w:r>
      <w:r w:rsidR="008A2DD5" w:rsidRPr="00D2334A">
        <w:rPr>
          <w:rFonts w:ascii="Arial" w:eastAsia="Calibri" w:hAnsi="Arial" w:cs="Arial"/>
          <w:sz w:val="20"/>
          <w:szCs w:val="20"/>
          <w:lang w:eastAsia="en-US"/>
        </w:rPr>
        <w:t>par chaque membre du groupement</w:t>
      </w:r>
      <w:r w:rsidRPr="00D2334A">
        <w:rPr>
          <w:rFonts w:ascii="Arial" w:eastAsia="Calibri" w:hAnsi="Arial" w:cs="Arial"/>
          <w:sz w:val="20"/>
          <w:szCs w:val="20"/>
          <w:lang w:eastAsia="en-US"/>
        </w:rPr>
        <w:t>;</w:t>
      </w:r>
    </w:p>
    <w:p w14:paraId="43D68DCB"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b. L’offre et le marc</w:t>
      </w:r>
      <w:r w:rsidR="008A2DD5" w:rsidRPr="00D2334A">
        <w:rPr>
          <w:rFonts w:ascii="Arial" w:eastAsia="Calibri" w:hAnsi="Arial" w:cs="Arial"/>
          <w:sz w:val="20"/>
          <w:szCs w:val="20"/>
          <w:lang w:eastAsia="en-US"/>
        </w:rPr>
        <w:t xml:space="preserve">hé doivent être signés de façon </w:t>
      </w:r>
      <w:r w:rsidRPr="00D2334A">
        <w:rPr>
          <w:rFonts w:ascii="Arial" w:eastAsia="Calibri" w:hAnsi="Arial" w:cs="Arial"/>
          <w:sz w:val="20"/>
          <w:szCs w:val="20"/>
          <w:lang w:eastAsia="en-US"/>
        </w:rPr>
        <w:t>à obliger tous les membres du groupement ;</w:t>
      </w:r>
    </w:p>
    <w:p w14:paraId="190A8615"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c. La nature du gr</w:t>
      </w:r>
      <w:r w:rsidR="008A2DD5" w:rsidRPr="00D2334A">
        <w:rPr>
          <w:rFonts w:ascii="Arial" w:eastAsia="Calibri" w:hAnsi="Arial" w:cs="Arial"/>
          <w:sz w:val="20"/>
          <w:szCs w:val="20"/>
          <w:lang w:eastAsia="en-US"/>
        </w:rPr>
        <w:t xml:space="preserve">oupement (conjoint ou solidaire </w:t>
      </w:r>
      <w:r w:rsidRPr="00D2334A">
        <w:rPr>
          <w:rFonts w:ascii="Arial" w:eastAsia="Calibri" w:hAnsi="Arial" w:cs="Arial"/>
          <w:sz w:val="20"/>
          <w:szCs w:val="20"/>
          <w:lang w:eastAsia="en-US"/>
        </w:rPr>
        <w:t>tel que requis d</w:t>
      </w:r>
      <w:r w:rsidR="008A2DD5" w:rsidRPr="00D2334A">
        <w:rPr>
          <w:rFonts w:ascii="Arial" w:eastAsia="Calibri" w:hAnsi="Arial" w:cs="Arial"/>
          <w:sz w:val="20"/>
          <w:szCs w:val="20"/>
          <w:lang w:eastAsia="en-US"/>
        </w:rPr>
        <w:t xml:space="preserve">ans le RPAO) doit être précisée </w:t>
      </w:r>
      <w:r w:rsidRPr="00D2334A">
        <w:rPr>
          <w:rFonts w:ascii="Arial" w:eastAsia="Calibri" w:hAnsi="Arial" w:cs="Arial"/>
          <w:sz w:val="20"/>
          <w:szCs w:val="20"/>
          <w:lang w:eastAsia="en-US"/>
        </w:rPr>
        <w:t>et justifiée par la pro</w:t>
      </w:r>
      <w:r w:rsidR="008A2DD5" w:rsidRPr="00D2334A">
        <w:rPr>
          <w:rFonts w:ascii="Arial" w:eastAsia="Calibri" w:hAnsi="Arial" w:cs="Arial"/>
          <w:sz w:val="20"/>
          <w:szCs w:val="20"/>
          <w:lang w:eastAsia="en-US"/>
        </w:rPr>
        <w:t xml:space="preserve">duction d’une copie de l’accord </w:t>
      </w:r>
      <w:r w:rsidRPr="00D2334A">
        <w:rPr>
          <w:rFonts w:ascii="Arial" w:eastAsia="Calibri" w:hAnsi="Arial" w:cs="Arial"/>
          <w:sz w:val="20"/>
          <w:szCs w:val="20"/>
          <w:lang w:eastAsia="en-US"/>
        </w:rPr>
        <w:t>de groupement en bonne et due forme ;</w:t>
      </w:r>
    </w:p>
    <w:p w14:paraId="43C6853B" w14:textId="77777777" w:rsidR="00020CDD"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d. Le membre du groupe</w:t>
      </w:r>
      <w:r w:rsidR="008A2DD5" w:rsidRPr="00D2334A">
        <w:rPr>
          <w:rFonts w:ascii="Arial" w:eastAsia="Calibri" w:hAnsi="Arial" w:cs="Arial"/>
          <w:sz w:val="20"/>
          <w:szCs w:val="20"/>
          <w:lang w:eastAsia="en-US"/>
        </w:rPr>
        <w:t xml:space="preserve">ment désigné comme </w:t>
      </w:r>
      <w:r w:rsidRPr="00D2334A">
        <w:rPr>
          <w:rFonts w:ascii="Arial" w:eastAsia="Calibri" w:hAnsi="Arial" w:cs="Arial"/>
          <w:sz w:val="20"/>
          <w:szCs w:val="20"/>
          <w:lang w:eastAsia="en-US"/>
        </w:rPr>
        <w:t>mandataire, représen</w:t>
      </w:r>
      <w:r w:rsidR="008A2DD5" w:rsidRPr="00D2334A">
        <w:rPr>
          <w:rFonts w:ascii="Arial" w:eastAsia="Calibri" w:hAnsi="Arial" w:cs="Arial"/>
          <w:sz w:val="20"/>
          <w:szCs w:val="20"/>
          <w:lang w:eastAsia="en-US"/>
        </w:rPr>
        <w:t xml:space="preserve">tera l’ensemble des entreprises </w:t>
      </w:r>
      <w:r w:rsidRPr="00D2334A">
        <w:rPr>
          <w:rFonts w:ascii="Arial" w:eastAsia="Calibri" w:hAnsi="Arial" w:cs="Arial"/>
          <w:sz w:val="20"/>
          <w:szCs w:val="20"/>
          <w:lang w:eastAsia="en-US"/>
        </w:rPr>
        <w:t>vis à vis du Ma</w:t>
      </w:r>
      <w:r w:rsidR="008A2DD5" w:rsidRPr="00D2334A">
        <w:rPr>
          <w:rFonts w:ascii="Arial" w:eastAsia="Calibri" w:hAnsi="Arial" w:cs="Arial"/>
          <w:sz w:val="20"/>
          <w:szCs w:val="20"/>
          <w:lang w:eastAsia="en-US"/>
        </w:rPr>
        <w:t xml:space="preserve">ître d’Ouvrage et de l’Autorité </w:t>
      </w:r>
      <w:r w:rsidRPr="00D2334A">
        <w:rPr>
          <w:rFonts w:ascii="Arial" w:eastAsia="Calibri" w:hAnsi="Arial" w:cs="Arial"/>
          <w:sz w:val="20"/>
          <w:szCs w:val="20"/>
          <w:lang w:eastAsia="en-US"/>
        </w:rPr>
        <w:t>Contractante pour l’exécution du marché ;</w:t>
      </w:r>
    </w:p>
    <w:p w14:paraId="31F20BB7" w14:textId="77777777" w:rsidR="00A212A5" w:rsidRPr="00D2334A" w:rsidRDefault="00A212A5" w:rsidP="00370A4E">
      <w:pPr>
        <w:widowControl w:val="0"/>
        <w:autoSpaceDE w:val="0"/>
        <w:autoSpaceDN w:val="0"/>
        <w:adjustRightInd w:val="0"/>
        <w:spacing w:after="0" w:line="240" w:lineRule="auto"/>
        <w:ind w:left="991" w:right="90" w:hanging="283"/>
        <w:jc w:val="both"/>
        <w:rPr>
          <w:rFonts w:ascii="Arial" w:hAnsi="Arial" w:cs="Arial"/>
          <w:sz w:val="20"/>
          <w:szCs w:val="20"/>
        </w:rPr>
      </w:pPr>
      <w:r w:rsidRPr="00D2334A">
        <w:rPr>
          <w:rFonts w:ascii="Arial" w:hAnsi="Arial" w:cs="Arial"/>
          <w:sz w:val="20"/>
          <w:szCs w:val="20"/>
        </w:rPr>
        <w:t>e. En cas de groupement solidaire, les cotraitants se répartissent les sommes qui</w:t>
      </w:r>
      <w:r w:rsidR="00D05922" w:rsidRPr="00D2334A">
        <w:rPr>
          <w:rFonts w:ascii="Arial" w:hAnsi="Arial" w:cs="Arial"/>
          <w:sz w:val="20"/>
          <w:szCs w:val="20"/>
        </w:rPr>
        <w:t xml:space="preserve"> sont réglées par le </w:t>
      </w:r>
      <w:r w:rsidRPr="00D2334A">
        <w:rPr>
          <w:rFonts w:ascii="Arial" w:hAnsi="Arial" w:cs="Arial"/>
          <w:sz w:val="20"/>
          <w:szCs w:val="20"/>
        </w:rPr>
        <w:t xml:space="preserve">Maître d’Ouvrage dans un compte unique; en revanche, chaque entreprise est payée par le </w:t>
      </w:r>
      <w:r w:rsidRPr="00D2334A">
        <w:rPr>
          <w:rFonts w:ascii="Arial" w:hAnsi="Arial" w:cs="Arial"/>
          <w:spacing w:val="4"/>
          <w:sz w:val="20"/>
          <w:szCs w:val="20"/>
        </w:rPr>
        <w:t>Maîtr</w:t>
      </w:r>
      <w:r w:rsidRPr="00D2334A">
        <w:rPr>
          <w:rFonts w:ascii="Arial" w:hAnsi="Arial" w:cs="Arial"/>
          <w:sz w:val="20"/>
          <w:szCs w:val="20"/>
        </w:rPr>
        <w:t>e</w:t>
      </w:r>
      <w:r w:rsidR="005C1928" w:rsidRPr="00D2334A">
        <w:rPr>
          <w:rFonts w:ascii="Arial" w:hAnsi="Arial" w:cs="Arial"/>
          <w:sz w:val="20"/>
          <w:szCs w:val="20"/>
        </w:rPr>
        <w:t xml:space="preserve"> </w:t>
      </w:r>
      <w:r w:rsidRPr="00D2334A">
        <w:rPr>
          <w:rFonts w:ascii="Arial" w:hAnsi="Arial" w:cs="Arial"/>
          <w:spacing w:val="4"/>
          <w:sz w:val="20"/>
          <w:szCs w:val="20"/>
        </w:rPr>
        <w:t>d’Ouvrag</w:t>
      </w:r>
      <w:r w:rsidRPr="00D2334A">
        <w:rPr>
          <w:rFonts w:ascii="Arial" w:hAnsi="Arial" w:cs="Arial"/>
          <w:sz w:val="20"/>
          <w:szCs w:val="20"/>
        </w:rPr>
        <w:t>e</w:t>
      </w:r>
      <w:r w:rsidR="005C1928" w:rsidRPr="00D2334A">
        <w:rPr>
          <w:rFonts w:ascii="Arial" w:hAnsi="Arial" w:cs="Arial"/>
          <w:sz w:val="20"/>
          <w:szCs w:val="20"/>
        </w:rPr>
        <w:t xml:space="preserve"> </w:t>
      </w:r>
      <w:r w:rsidRPr="00D2334A">
        <w:rPr>
          <w:rFonts w:ascii="Arial" w:hAnsi="Arial" w:cs="Arial"/>
          <w:spacing w:val="4"/>
          <w:sz w:val="20"/>
          <w:szCs w:val="20"/>
        </w:rPr>
        <w:t>dan</w:t>
      </w:r>
      <w:r w:rsidRPr="00D2334A">
        <w:rPr>
          <w:rFonts w:ascii="Arial" w:hAnsi="Arial" w:cs="Arial"/>
          <w:sz w:val="20"/>
          <w:szCs w:val="20"/>
        </w:rPr>
        <w:t xml:space="preserve">s  </w:t>
      </w:r>
      <w:r w:rsidRPr="00D2334A">
        <w:rPr>
          <w:rFonts w:ascii="Arial" w:hAnsi="Arial" w:cs="Arial"/>
          <w:spacing w:val="4"/>
          <w:sz w:val="20"/>
          <w:szCs w:val="20"/>
        </w:rPr>
        <w:t>so</w:t>
      </w:r>
      <w:r w:rsidRPr="00D2334A">
        <w:rPr>
          <w:rFonts w:ascii="Arial" w:hAnsi="Arial" w:cs="Arial"/>
          <w:sz w:val="20"/>
          <w:szCs w:val="20"/>
        </w:rPr>
        <w:t xml:space="preserve">n  </w:t>
      </w:r>
      <w:r w:rsidRPr="00D2334A">
        <w:rPr>
          <w:rFonts w:ascii="Arial" w:hAnsi="Arial" w:cs="Arial"/>
          <w:spacing w:val="4"/>
          <w:sz w:val="20"/>
          <w:szCs w:val="20"/>
        </w:rPr>
        <w:t>propr</w:t>
      </w:r>
      <w:r w:rsidRPr="00D2334A">
        <w:rPr>
          <w:rFonts w:ascii="Arial" w:hAnsi="Arial" w:cs="Arial"/>
          <w:sz w:val="20"/>
          <w:szCs w:val="20"/>
        </w:rPr>
        <w:t xml:space="preserve">e  </w:t>
      </w:r>
      <w:r w:rsidRPr="00D2334A">
        <w:rPr>
          <w:rFonts w:ascii="Arial" w:hAnsi="Arial" w:cs="Arial"/>
          <w:spacing w:val="4"/>
          <w:sz w:val="20"/>
          <w:szCs w:val="20"/>
        </w:rPr>
        <w:t xml:space="preserve">compte, </w:t>
      </w:r>
      <w:r w:rsidRPr="00D2334A">
        <w:rPr>
          <w:rFonts w:ascii="Arial" w:hAnsi="Arial" w:cs="Arial"/>
          <w:sz w:val="20"/>
          <w:szCs w:val="20"/>
        </w:rPr>
        <w:t>lorsqu’il s’agit d’un groupement conjoint.</w:t>
      </w:r>
    </w:p>
    <w:p w14:paraId="2DB838CF" w14:textId="77777777" w:rsidR="008A2DD5" w:rsidRPr="00D2334A" w:rsidRDefault="008A2DD5" w:rsidP="00D95738">
      <w:pPr>
        <w:widowControl w:val="0"/>
        <w:autoSpaceDE w:val="0"/>
        <w:autoSpaceDN w:val="0"/>
        <w:adjustRightInd w:val="0"/>
        <w:spacing w:after="0" w:line="240" w:lineRule="auto"/>
        <w:ind w:left="283" w:right="90" w:hanging="283"/>
        <w:jc w:val="both"/>
        <w:rPr>
          <w:rFonts w:ascii="Arial" w:hAnsi="Arial" w:cs="Arial"/>
          <w:sz w:val="20"/>
          <w:szCs w:val="20"/>
        </w:rPr>
      </w:pPr>
    </w:p>
    <w:p w14:paraId="0F682210" w14:textId="77777777" w:rsidR="00A212A5" w:rsidRPr="00D2334A" w:rsidRDefault="00A212A5" w:rsidP="00D05922">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rial" w:hAnsi="Arial" w:cs="Arial"/>
          <w:sz w:val="20"/>
          <w:szCs w:val="20"/>
        </w:rPr>
      </w:pPr>
      <w:r w:rsidRPr="00D2334A">
        <w:rPr>
          <w:rFonts w:ascii="Arial" w:hAnsi="Arial" w:cs="Arial"/>
          <w:b/>
          <w:sz w:val="20"/>
          <w:szCs w:val="20"/>
        </w:rPr>
        <w:t>6.3</w:t>
      </w:r>
      <w:r w:rsidRPr="00D2334A">
        <w:rPr>
          <w:rFonts w:ascii="Arial" w:hAnsi="Arial" w:cs="Arial"/>
          <w:sz w:val="20"/>
          <w:szCs w:val="20"/>
        </w:rPr>
        <w:t xml:space="preserve">. </w:t>
      </w:r>
      <w:r w:rsidRPr="00D2334A">
        <w:rPr>
          <w:rFonts w:ascii="Arial" w:hAnsi="Arial" w:cs="Arial"/>
          <w:spacing w:val="5"/>
          <w:sz w:val="20"/>
          <w:szCs w:val="20"/>
        </w:rPr>
        <w:t>Le</w:t>
      </w:r>
      <w:r w:rsidRPr="00D2334A">
        <w:rPr>
          <w:rFonts w:ascii="Arial" w:hAnsi="Arial" w:cs="Arial"/>
          <w:sz w:val="20"/>
          <w:szCs w:val="20"/>
        </w:rPr>
        <w:t xml:space="preserve">s </w:t>
      </w:r>
      <w:r w:rsidRPr="00D2334A">
        <w:rPr>
          <w:rFonts w:ascii="Arial" w:hAnsi="Arial" w:cs="Arial"/>
          <w:spacing w:val="5"/>
          <w:sz w:val="20"/>
          <w:szCs w:val="20"/>
        </w:rPr>
        <w:t>soumissionnaire</w:t>
      </w:r>
      <w:r w:rsidRPr="00D2334A">
        <w:rPr>
          <w:rFonts w:ascii="Arial" w:hAnsi="Arial" w:cs="Arial"/>
          <w:sz w:val="20"/>
          <w:szCs w:val="20"/>
        </w:rPr>
        <w:t xml:space="preserve">s </w:t>
      </w:r>
      <w:r w:rsidRPr="00D2334A">
        <w:rPr>
          <w:rFonts w:ascii="Arial" w:hAnsi="Arial" w:cs="Arial"/>
          <w:spacing w:val="5"/>
          <w:sz w:val="20"/>
          <w:szCs w:val="20"/>
        </w:rPr>
        <w:t>doiven</w:t>
      </w:r>
      <w:r w:rsidRPr="00D2334A">
        <w:rPr>
          <w:rFonts w:ascii="Arial" w:hAnsi="Arial" w:cs="Arial"/>
          <w:sz w:val="20"/>
          <w:szCs w:val="20"/>
        </w:rPr>
        <w:t xml:space="preserve">t </w:t>
      </w:r>
      <w:r w:rsidRPr="00D2334A">
        <w:rPr>
          <w:rFonts w:ascii="Arial" w:hAnsi="Arial" w:cs="Arial"/>
          <w:spacing w:val="5"/>
          <w:sz w:val="20"/>
          <w:szCs w:val="20"/>
        </w:rPr>
        <w:t>également présente</w:t>
      </w:r>
      <w:r w:rsidRPr="00D2334A">
        <w:rPr>
          <w:rFonts w:ascii="Arial" w:hAnsi="Arial" w:cs="Arial"/>
          <w:sz w:val="20"/>
          <w:szCs w:val="20"/>
        </w:rPr>
        <w:t xml:space="preserve">r </w:t>
      </w:r>
      <w:r w:rsidRPr="00D2334A">
        <w:rPr>
          <w:rFonts w:ascii="Arial" w:hAnsi="Arial" w:cs="Arial"/>
          <w:spacing w:val="5"/>
          <w:sz w:val="20"/>
          <w:szCs w:val="20"/>
        </w:rPr>
        <w:t>de</w:t>
      </w:r>
      <w:r w:rsidRPr="00D2334A">
        <w:rPr>
          <w:rFonts w:ascii="Arial" w:hAnsi="Arial" w:cs="Arial"/>
          <w:sz w:val="20"/>
          <w:szCs w:val="20"/>
        </w:rPr>
        <w:t xml:space="preserve">s </w:t>
      </w:r>
      <w:r w:rsidRPr="00D2334A">
        <w:rPr>
          <w:rFonts w:ascii="Arial" w:hAnsi="Arial" w:cs="Arial"/>
          <w:spacing w:val="5"/>
          <w:sz w:val="20"/>
          <w:szCs w:val="20"/>
        </w:rPr>
        <w:t>proposition</w:t>
      </w:r>
      <w:r w:rsidR="008A2DD5" w:rsidRPr="00D2334A">
        <w:rPr>
          <w:rFonts w:ascii="Arial" w:hAnsi="Arial" w:cs="Arial"/>
          <w:sz w:val="20"/>
          <w:szCs w:val="20"/>
        </w:rPr>
        <w:t xml:space="preserve">s </w:t>
      </w:r>
      <w:r w:rsidR="008A2DD5" w:rsidRPr="00D2334A">
        <w:rPr>
          <w:rFonts w:ascii="Arial" w:hAnsi="Arial" w:cs="Arial"/>
          <w:spacing w:val="5"/>
          <w:sz w:val="20"/>
          <w:szCs w:val="20"/>
        </w:rPr>
        <w:t xml:space="preserve">suffisamment </w:t>
      </w:r>
      <w:r w:rsidRPr="00D2334A">
        <w:rPr>
          <w:rFonts w:ascii="Arial" w:hAnsi="Arial" w:cs="Arial"/>
          <w:spacing w:val="5"/>
          <w:sz w:val="20"/>
          <w:szCs w:val="20"/>
        </w:rPr>
        <w:t>détaillée</w:t>
      </w:r>
      <w:r w:rsidR="00D05922" w:rsidRPr="00D2334A">
        <w:rPr>
          <w:rFonts w:ascii="Arial" w:hAnsi="Arial" w:cs="Arial"/>
          <w:sz w:val="20"/>
          <w:szCs w:val="20"/>
        </w:rPr>
        <w:t xml:space="preserve">s </w:t>
      </w:r>
      <w:r w:rsidRPr="00D2334A">
        <w:rPr>
          <w:rFonts w:ascii="Arial" w:hAnsi="Arial" w:cs="Arial"/>
          <w:spacing w:val="5"/>
          <w:sz w:val="20"/>
          <w:szCs w:val="20"/>
        </w:rPr>
        <w:t>pou</w:t>
      </w:r>
      <w:r w:rsidRPr="00D2334A">
        <w:rPr>
          <w:rFonts w:ascii="Arial" w:hAnsi="Arial" w:cs="Arial"/>
          <w:sz w:val="20"/>
          <w:szCs w:val="20"/>
        </w:rPr>
        <w:t>r</w:t>
      </w:r>
      <w:r w:rsidRPr="00D2334A">
        <w:rPr>
          <w:rFonts w:ascii="Arial" w:hAnsi="Arial" w:cs="Arial"/>
          <w:sz w:val="20"/>
          <w:szCs w:val="20"/>
        </w:rPr>
        <w:tab/>
      </w:r>
      <w:r w:rsidRPr="00D2334A">
        <w:rPr>
          <w:rFonts w:ascii="Arial" w:hAnsi="Arial" w:cs="Arial"/>
          <w:spacing w:val="5"/>
          <w:sz w:val="20"/>
          <w:szCs w:val="20"/>
        </w:rPr>
        <w:t>démontre</w:t>
      </w:r>
      <w:r w:rsidRPr="00D2334A">
        <w:rPr>
          <w:rFonts w:ascii="Arial" w:hAnsi="Arial" w:cs="Arial"/>
          <w:sz w:val="20"/>
          <w:szCs w:val="20"/>
        </w:rPr>
        <w:t xml:space="preserve">r </w:t>
      </w:r>
      <w:r w:rsidRPr="00D2334A">
        <w:rPr>
          <w:rFonts w:ascii="Arial" w:hAnsi="Arial" w:cs="Arial"/>
          <w:spacing w:val="5"/>
          <w:sz w:val="20"/>
          <w:szCs w:val="20"/>
        </w:rPr>
        <w:t>qu’elle</w:t>
      </w:r>
      <w:r w:rsidR="008A2DD5" w:rsidRPr="00D2334A">
        <w:rPr>
          <w:rFonts w:ascii="Arial" w:hAnsi="Arial" w:cs="Arial"/>
          <w:sz w:val="20"/>
          <w:szCs w:val="20"/>
        </w:rPr>
        <w:t xml:space="preserve">s </w:t>
      </w:r>
      <w:r w:rsidRPr="00D2334A">
        <w:rPr>
          <w:rFonts w:ascii="Arial" w:hAnsi="Arial" w:cs="Arial"/>
          <w:spacing w:val="5"/>
          <w:sz w:val="20"/>
          <w:szCs w:val="20"/>
        </w:rPr>
        <w:t xml:space="preserve">sont </w:t>
      </w:r>
      <w:r w:rsidRPr="00D2334A">
        <w:rPr>
          <w:rFonts w:ascii="Arial" w:hAnsi="Arial" w:cs="Arial"/>
          <w:sz w:val="20"/>
          <w:szCs w:val="20"/>
        </w:rPr>
        <w:t>conformes aux spécifications techniques et  d’exécution visés dans le RPAO.</w:t>
      </w:r>
    </w:p>
    <w:p w14:paraId="28EF7085" w14:textId="77777777" w:rsidR="008A2DD5" w:rsidRPr="00D2334A" w:rsidRDefault="008A2DD5" w:rsidP="00D9573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rial" w:hAnsi="Arial" w:cs="Arial"/>
          <w:sz w:val="20"/>
          <w:szCs w:val="20"/>
        </w:rPr>
      </w:pPr>
    </w:p>
    <w:p w14:paraId="04BC5458" w14:textId="77777777" w:rsidR="008A2DD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6.4.</w:t>
      </w:r>
      <w:r w:rsidRPr="00D2334A">
        <w:rPr>
          <w:rFonts w:ascii="Arial" w:hAnsi="Arial" w:cs="Arial"/>
          <w:sz w:val="20"/>
          <w:szCs w:val="20"/>
        </w:rPr>
        <w:t xml:space="preserve"> Les soumissionnaires demandant à bénéficier d’une marge de préférence, doivent fournir </w:t>
      </w:r>
      <w:r w:rsidRPr="00D2334A">
        <w:rPr>
          <w:rFonts w:ascii="Arial" w:hAnsi="Arial" w:cs="Arial"/>
          <w:spacing w:val="2"/>
          <w:sz w:val="20"/>
          <w:szCs w:val="20"/>
        </w:rPr>
        <w:t>tou</w:t>
      </w:r>
      <w:r w:rsidRPr="00D2334A">
        <w:rPr>
          <w:rFonts w:ascii="Arial" w:hAnsi="Arial" w:cs="Arial"/>
          <w:sz w:val="20"/>
          <w:szCs w:val="20"/>
        </w:rPr>
        <w:t xml:space="preserve">s </w:t>
      </w:r>
      <w:r w:rsidRPr="00D2334A">
        <w:rPr>
          <w:rFonts w:ascii="Arial" w:hAnsi="Arial" w:cs="Arial"/>
          <w:spacing w:val="2"/>
          <w:sz w:val="20"/>
          <w:szCs w:val="20"/>
        </w:rPr>
        <w:t>le</w:t>
      </w:r>
      <w:r w:rsidRPr="00D2334A">
        <w:rPr>
          <w:rFonts w:ascii="Arial" w:hAnsi="Arial" w:cs="Arial"/>
          <w:sz w:val="20"/>
          <w:szCs w:val="20"/>
        </w:rPr>
        <w:t xml:space="preserve">s  </w:t>
      </w:r>
      <w:r w:rsidRPr="00D2334A">
        <w:rPr>
          <w:rFonts w:ascii="Arial" w:hAnsi="Arial" w:cs="Arial"/>
          <w:spacing w:val="2"/>
          <w:sz w:val="20"/>
          <w:szCs w:val="20"/>
        </w:rPr>
        <w:t>renseignement</w:t>
      </w:r>
      <w:r w:rsidRPr="00D2334A">
        <w:rPr>
          <w:rFonts w:ascii="Arial" w:hAnsi="Arial" w:cs="Arial"/>
          <w:sz w:val="20"/>
          <w:szCs w:val="20"/>
        </w:rPr>
        <w:t xml:space="preserve">s  </w:t>
      </w:r>
      <w:r w:rsidRPr="00D2334A">
        <w:rPr>
          <w:rFonts w:ascii="Arial" w:hAnsi="Arial" w:cs="Arial"/>
          <w:spacing w:val="2"/>
          <w:sz w:val="20"/>
          <w:szCs w:val="20"/>
        </w:rPr>
        <w:t>nécessaire</w:t>
      </w:r>
      <w:r w:rsidRPr="00D2334A">
        <w:rPr>
          <w:rFonts w:ascii="Arial" w:hAnsi="Arial" w:cs="Arial"/>
          <w:sz w:val="20"/>
          <w:szCs w:val="20"/>
        </w:rPr>
        <w:t xml:space="preserve">s  </w:t>
      </w:r>
      <w:r w:rsidRPr="00D2334A">
        <w:rPr>
          <w:rFonts w:ascii="Arial" w:hAnsi="Arial" w:cs="Arial"/>
          <w:spacing w:val="2"/>
          <w:sz w:val="20"/>
          <w:szCs w:val="20"/>
        </w:rPr>
        <w:t xml:space="preserve">pour </w:t>
      </w:r>
      <w:r w:rsidRPr="00D2334A">
        <w:rPr>
          <w:rFonts w:ascii="Arial" w:hAnsi="Arial" w:cs="Arial"/>
          <w:sz w:val="20"/>
          <w:szCs w:val="20"/>
        </w:rPr>
        <w:t>prouver qu’ils satisfont aux c</w:t>
      </w:r>
      <w:r w:rsidR="008A2DD5" w:rsidRPr="00D2334A">
        <w:rPr>
          <w:rFonts w:ascii="Arial" w:hAnsi="Arial" w:cs="Arial"/>
          <w:sz w:val="20"/>
          <w:szCs w:val="20"/>
        </w:rPr>
        <w:t xml:space="preserve">ritères d’éligibilité décrits à </w:t>
      </w:r>
      <w:r w:rsidRPr="00D2334A">
        <w:rPr>
          <w:rFonts w:ascii="Arial" w:hAnsi="Arial" w:cs="Arial"/>
          <w:sz w:val="20"/>
          <w:szCs w:val="20"/>
        </w:rPr>
        <w:t>l’article 32 du RGAO.</w:t>
      </w:r>
    </w:p>
    <w:p w14:paraId="47FC6605"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rPr>
        <w:t>Article 7: Visite du site des travaux</w:t>
      </w:r>
    </w:p>
    <w:p w14:paraId="38E2B48B" w14:textId="77777777" w:rsidR="00A212A5" w:rsidRPr="00D2334A" w:rsidRDefault="00A212A5" w:rsidP="00D95738">
      <w:pPr>
        <w:widowControl w:val="0"/>
        <w:autoSpaceDE w:val="0"/>
        <w:autoSpaceDN w:val="0"/>
        <w:adjustRightInd w:val="0"/>
        <w:spacing w:after="0" w:line="240" w:lineRule="auto"/>
        <w:ind w:right="-18"/>
        <w:jc w:val="both"/>
        <w:rPr>
          <w:rFonts w:ascii="Arial" w:hAnsi="Arial" w:cs="Arial"/>
          <w:sz w:val="20"/>
          <w:szCs w:val="20"/>
        </w:rPr>
      </w:pPr>
      <w:r w:rsidRPr="00D2334A">
        <w:rPr>
          <w:rFonts w:ascii="Arial" w:hAnsi="Arial" w:cs="Arial"/>
          <w:b/>
          <w:sz w:val="20"/>
          <w:szCs w:val="20"/>
        </w:rPr>
        <w:t>7.1</w:t>
      </w:r>
      <w:r w:rsidRPr="00D2334A">
        <w:rPr>
          <w:rFonts w:ascii="Arial" w:hAnsi="Arial" w:cs="Arial"/>
          <w:sz w:val="20"/>
          <w:szCs w:val="20"/>
        </w:rPr>
        <w:t>. Il est conseillé au soumissionnaire de visiter et d’inspecter le site des travaux et ses environs et</w:t>
      </w:r>
      <w:r w:rsidR="005C1928" w:rsidRPr="00D2334A">
        <w:rPr>
          <w:rFonts w:ascii="Arial" w:hAnsi="Arial" w:cs="Arial"/>
          <w:sz w:val="20"/>
          <w:szCs w:val="20"/>
        </w:rPr>
        <w:t xml:space="preserve"> </w:t>
      </w:r>
      <w:r w:rsidRPr="00D2334A">
        <w:rPr>
          <w:rFonts w:ascii="Arial" w:hAnsi="Arial" w:cs="Arial"/>
          <w:sz w:val="20"/>
          <w:szCs w:val="20"/>
        </w:rPr>
        <w:t xml:space="preserve">d’obtenir par lui-même, et sous sa propre responsabilité, tous les </w:t>
      </w:r>
      <w:r w:rsidR="00D105A4" w:rsidRPr="00D2334A">
        <w:rPr>
          <w:rFonts w:ascii="Arial" w:hAnsi="Arial" w:cs="Arial"/>
          <w:sz w:val="20"/>
          <w:szCs w:val="20"/>
        </w:rPr>
        <w:t xml:space="preserve">renseignements qui peuvent être </w:t>
      </w:r>
      <w:r w:rsidRPr="00D2334A">
        <w:rPr>
          <w:rFonts w:ascii="Arial" w:hAnsi="Arial" w:cs="Arial"/>
          <w:sz w:val="20"/>
          <w:szCs w:val="20"/>
        </w:rPr>
        <w:t>nécessaires pour la préparation de l’offre et l’exécution des travaux. Les</w:t>
      </w:r>
      <w:r w:rsidR="00D105A4" w:rsidRPr="00D2334A">
        <w:rPr>
          <w:rFonts w:ascii="Arial" w:hAnsi="Arial" w:cs="Arial"/>
          <w:sz w:val="20"/>
          <w:szCs w:val="20"/>
        </w:rPr>
        <w:t xml:space="preserve"> coûts liés à la visite du site </w:t>
      </w:r>
      <w:r w:rsidRPr="00D2334A">
        <w:rPr>
          <w:rFonts w:ascii="Arial" w:hAnsi="Arial" w:cs="Arial"/>
          <w:sz w:val="20"/>
          <w:szCs w:val="20"/>
        </w:rPr>
        <w:t>sont à la charge du Soumissionnaire.</w:t>
      </w:r>
    </w:p>
    <w:p w14:paraId="6C351375" w14:textId="77777777" w:rsidR="008A2DD5" w:rsidRPr="00D2334A" w:rsidRDefault="008A2DD5" w:rsidP="00D95738">
      <w:pPr>
        <w:widowControl w:val="0"/>
        <w:autoSpaceDE w:val="0"/>
        <w:autoSpaceDN w:val="0"/>
        <w:adjustRightInd w:val="0"/>
        <w:spacing w:after="0" w:line="240" w:lineRule="auto"/>
        <w:ind w:right="-18"/>
        <w:jc w:val="both"/>
        <w:rPr>
          <w:rFonts w:ascii="Arial" w:hAnsi="Arial" w:cs="Arial"/>
          <w:sz w:val="20"/>
          <w:szCs w:val="20"/>
        </w:rPr>
      </w:pPr>
    </w:p>
    <w:p w14:paraId="4B385CF9" w14:textId="77777777" w:rsidR="00A212A5" w:rsidRPr="00D2334A" w:rsidRDefault="00A212A5" w:rsidP="00A87B1E">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rial" w:hAnsi="Arial" w:cs="Arial"/>
          <w:sz w:val="20"/>
          <w:szCs w:val="20"/>
        </w:rPr>
      </w:pPr>
      <w:r w:rsidRPr="00D2334A">
        <w:rPr>
          <w:rFonts w:ascii="Arial" w:hAnsi="Arial" w:cs="Arial"/>
          <w:b/>
          <w:sz w:val="20"/>
          <w:szCs w:val="20"/>
        </w:rPr>
        <w:t>7.2</w:t>
      </w:r>
      <w:r w:rsidRPr="00D2334A">
        <w:rPr>
          <w:rFonts w:ascii="Arial" w:hAnsi="Arial" w:cs="Arial"/>
          <w:sz w:val="20"/>
          <w:szCs w:val="20"/>
        </w:rPr>
        <w:t xml:space="preserve">. </w:t>
      </w:r>
      <w:r w:rsidRPr="00D2334A">
        <w:rPr>
          <w:rFonts w:ascii="Arial" w:hAnsi="Arial" w:cs="Arial"/>
          <w:spacing w:val="5"/>
          <w:sz w:val="20"/>
          <w:szCs w:val="20"/>
        </w:rPr>
        <w:t>L</w:t>
      </w:r>
      <w:r w:rsidRPr="00D2334A">
        <w:rPr>
          <w:rFonts w:ascii="Arial" w:hAnsi="Arial" w:cs="Arial"/>
          <w:sz w:val="20"/>
          <w:szCs w:val="20"/>
        </w:rPr>
        <w:t xml:space="preserve">e </w:t>
      </w:r>
      <w:r w:rsidRPr="00D2334A">
        <w:rPr>
          <w:rFonts w:ascii="Arial" w:hAnsi="Arial" w:cs="Arial"/>
          <w:spacing w:val="5"/>
          <w:sz w:val="20"/>
          <w:szCs w:val="20"/>
        </w:rPr>
        <w:t>Maîtr</w:t>
      </w:r>
      <w:r w:rsidRPr="00D2334A">
        <w:rPr>
          <w:rFonts w:ascii="Arial" w:hAnsi="Arial" w:cs="Arial"/>
          <w:sz w:val="20"/>
          <w:szCs w:val="20"/>
        </w:rPr>
        <w:t xml:space="preserve">e </w:t>
      </w:r>
      <w:r w:rsidRPr="00D2334A">
        <w:rPr>
          <w:rFonts w:ascii="Arial" w:hAnsi="Arial" w:cs="Arial"/>
          <w:spacing w:val="5"/>
          <w:sz w:val="20"/>
          <w:szCs w:val="20"/>
        </w:rPr>
        <w:t>d’Ouvrag</w:t>
      </w:r>
      <w:r w:rsidRPr="00D2334A">
        <w:rPr>
          <w:rFonts w:ascii="Arial" w:hAnsi="Arial" w:cs="Arial"/>
          <w:sz w:val="20"/>
          <w:szCs w:val="20"/>
        </w:rPr>
        <w:t xml:space="preserve">e </w:t>
      </w:r>
      <w:r w:rsidRPr="00D2334A">
        <w:rPr>
          <w:rFonts w:ascii="Arial" w:hAnsi="Arial" w:cs="Arial"/>
          <w:spacing w:val="5"/>
          <w:sz w:val="20"/>
          <w:szCs w:val="20"/>
        </w:rPr>
        <w:t>autoriser</w:t>
      </w:r>
      <w:r w:rsidR="00D105A4" w:rsidRPr="00D2334A">
        <w:rPr>
          <w:rFonts w:ascii="Arial" w:hAnsi="Arial" w:cs="Arial"/>
          <w:sz w:val="20"/>
          <w:szCs w:val="20"/>
        </w:rPr>
        <w:t xml:space="preserve">a </w:t>
      </w:r>
      <w:r w:rsidRPr="00D2334A">
        <w:rPr>
          <w:rFonts w:ascii="Arial" w:hAnsi="Arial" w:cs="Arial"/>
          <w:spacing w:val="5"/>
          <w:sz w:val="20"/>
          <w:szCs w:val="20"/>
        </w:rPr>
        <w:t xml:space="preserve">le </w:t>
      </w:r>
      <w:r w:rsidRPr="00D2334A">
        <w:rPr>
          <w:rFonts w:ascii="Arial" w:hAnsi="Arial" w:cs="Arial"/>
          <w:sz w:val="20"/>
          <w:szCs w:val="20"/>
        </w:rPr>
        <w:t>Soumissionnaire et se</w:t>
      </w:r>
      <w:r w:rsidR="00D105A4" w:rsidRPr="00D2334A">
        <w:rPr>
          <w:rFonts w:ascii="Arial" w:hAnsi="Arial" w:cs="Arial"/>
          <w:sz w:val="20"/>
          <w:szCs w:val="20"/>
        </w:rPr>
        <w:t xml:space="preserve">s employés ou agents à pénétrer </w:t>
      </w:r>
      <w:r w:rsidRPr="00D2334A">
        <w:rPr>
          <w:rFonts w:ascii="Arial" w:hAnsi="Arial" w:cs="Arial"/>
          <w:sz w:val="20"/>
          <w:szCs w:val="20"/>
        </w:rPr>
        <w:t>dans ses locaux et sur ses terrains aux fins de ladite visite, mais seulement à la condition expresse</w:t>
      </w:r>
      <w:r w:rsidR="005C1928" w:rsidRPr="00D2334A">
        <w:rPr>
          <w:rFonts w:ascii="Arial" w:hAnsi="Arial" w:cs="Arial"/>
          <w:sz w:val="20"/>
          <w:szCs w:val="20"/>
        </w:rPr>
        <w:t xml:space="preserve"> </w:t>
      </w:r>
      <w:r w:rsidRPr="00D2334A">
        <w:rPr>
          <w:rFonts w:ascii="Arial" w:hAnsi="Arial" w:cs="Arial"/>
          <w:sz w:val="20"/>
          <w:szCs w:val="20"/>
        </w:rPr>
        <w:t>que le Soumissionnaire, ses  employés  et  agents  dégagent  le  Maître d’Ouvrage, ses employés et</w:t>
      </w:r>
      <w:r w:rsidR="005C1928" w:rsidRPr="00D2334A">
        <w:rPr>
          <w:rFonts w:ascii="Arial" w:hAnsi="Arial" w:cs="Arial"/>
          <w:sz w:val="20"/>
          <w:szCs w:val="20"/>
        </w:rPr>
        <w:t xml:space="preserve"> </w:t>
      </w:r>
      <w:r w:rsidRPr="00D2334A">
        <w:rPr>
          <w:rFonts w:ascii="Arial" w:hAnsi="Arial" w:cs="Arial"/>
          <w:sz w:val="20"/>
          <w:szCs w:val="20"/>
        </w:rPr>
        <w:t>agents, de toute responsabilité pouvant en résulter et les indem</w:t>
      </w:r>
      <w:r w:rsidRPr="00D2334A">
        <w:rPr>
          <w:rFonts w:ascii="Arial" w:hAnsi="Arial" w:cs="Arial"/>
          <w:spacing w:val="5"/>
          <w:sz w:val="20"/>
          <w:szCs w:val="20"/>
        </w:rPr>
        <w:t>nisen</w:t>
      </w:r>
      <w:r w:rsidRPr="00D2334A">
        <w:rPr>
          <w:rFonts w:ascii="Arial" w:hAnsi="Arial" w:cs="Arial"/>
          <w:sz w:val="20"/>
          <w:szCs w:val="20"/>
        </w:rPr>
        <w:t xml:space="preserve">t  </w:t>
      </w:r>
      <w:r w:rsidRPr="00D2334A">
        <w:rPr>
          <w:rFonts w:ascii="Arial" w:hAnsi="Arial" w:cs="Arial"/>
          <w:spacing w:val="5"/>
          <w:sz w:val="20"/>
          <w:szCs w:val="20"/>
        </w:rPr>
        <w:t>s</w:t>
      </w:r>
      <w:r w:rsidRPr="00D2334A">
        <w:rPr>
          <w:rFonts w:ascii="Arial" w:hAnsi="Arial" w:cs="Arial"/>
          <w:sz w:val="20"/>
          <w:szCs w:val="20"/>
        </w:rPr>
        <w:t xml:space="preserve">i  </w:t>
      </w:r>
      <w:r w:rsidRPr="00D2334A">
        <w:rPr>
          <w:rFonts w:ascii="Arial" w:hAnsi="Arial" w:cs="Arial"/>
          <w:spacing w:val="5"/>
          <w:sz w:val="20"/>
          <w:szCs w:val="20"/>
        </w:rPr>
        <w:t>nécessaire</w:t>
      </w:r>
      <w:r w:rsidRPr="00D2334A">
        <w:rPr>
          <w:rFonts w:ascii="Arial" w:hAnsi="Arial" w:cs="Arial"/>
          <w:sz w:val="20"/>
          <w:szCs w:val="20"/>
        </w:rPr>
        <w:t xml:space="preserve">,  </w:t>
      </w:r>
      <w:r w:rsidRPr="00D2334A">
        <w:rPr>
          <w:rFonts w:ascii="Arial" w:hAnsi="Arial" w:cs="Arial"/>
          <w:spacing w:val="5"/>
          <w:sz w:val="20"/>
          <w:szCs w:val="20"/>
        </w:rPr>
        <w:t>e</w:t>
      </w:r>
      <w:r w:rsidRPr="00D2334A">
        <w:rPr>
          <w:rFonts w:ascii="Arial" w:hAnsi="Arial" w:cs="Arial"/>
          <w:sz w:val="20"/>
          <w:szCs w:val="20"/>
        </w:rPr>
        <w:t xml:space="preserve">t  </w:t>
      </w:r>
      <w:r w:rsidRPr="00D2334A">
        <w:rPr>
          <w:rFonts w:ascii="Arial" w:hAnsi="Arial" w:cs="Arial"/>
          <w:spacing w:val="5"/>
          <w:sz w:val="20"/>
          <w:szCs w:val="20"/>
        </w:rPr>
        <w:t>qu’il</w:t>
      </w:r>
      <w:r w:rsidRPr="00D2334A">
        <w:rPr>
          <w:rFonts w:ascii="Arial" w:hAnsi="Arial" w:cs="Arial"/>
          <w:sz w:val="20"/>
          <w:szCs w:val="20"/>
        </w:rPr>
        <w:t xml:space="preserve">s </w:t>
      </w:r>
      <w:r w:rsidRPr="00D2334A">
        <w:rPr>
          <w:rFonts w:ascii="Arial" w:hAnsi="Arial" w:cs="Arial"/>
          <w:spacing w:val="5"/>
          <w:sz w:val="20"/>
          <w:szCs w:val="20"/>
        </w:rPr>
        <w:t>demeurent</w:t>
      </w:r>
      <w:r w:rsidR="005C1928" w:rsidRPr="00D2334A">
        <w:rPr>
          <w:rFonts w:ascii="Arial" w:hAnsi="Arial" w:cs="Arial"/>
          <w:spacing w:val="5"/>
          <w:sz w:val="20"/>
          <w:szCs w:val="20"/>
        </w:rPr>
        <w:t xml:space="preserve"> </w:t>
      </w:r>
      <w:r w:rsidRPr="00D2334A">
        <w:rPr>
          <w:rFonts w:ascii="Arial" w:hAnsi="Arial" w:cs="Arial"/>
          <w:sz w:val="20"/>
          <w:szCs w:val="20"/>
        </w:rPr>
        <w:t>responsables des accidents mortels ou corporels, des pertes ou dommages matériels,</w:t>
      </w:r>
      <w:r w:rsidR="005C1928" w:rsidRPr="00D2334A">
        <w:rPr>
          <w:rFonts w:ascii="Arial" w:hAnsi="Arial" w:cs="Arial"/>
          <w:sz w:val="20"/>
          <w:szCs w:val="20"/>
        </w:rPr>
        <w:t xml:space="preserve"> </w:t>
      </w:r>
      <w:r w:rsidRPr="00D2334A">
        <w:rPr>
          <w:rFonts w:ascii="Arial" w:hAnsi="Arial" w:cs="Arial"/>
          <w:sz w:val="20"/>
          <w:szCs w:val="20"/>
        </w:rPr>
        <w:t>coûts et frais en courus du fait de cette visite.</w:t>
      </w:r>
    </w:p>
    <w:p w14:paraId="4C53A4D5" w14:textId="77777777" w:rsidR="008A2DD5" w:rsidRPr="00D2334A" w:rsidRDefault="008A2DD5" w:rsidP="00D9573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rial" w:hAnsi="Arial" w:cs="Arial"/>
          <w:sz w:val="20"/>
          <w:szCs w:val="20"/>
        </w:rPr>
      </w:pPr>
    </w:p>
    <w:p w14:paraId="3FE75A31" w14:textId="7C693629" w:rsidR="00A212A5" w:rsidRPr="00D2334A" w:rsidRDefault="00F63439" w:rsidP="004F6294">
      <w:pPr>
        <w:widowControl w:val="0"/>
        <w:autoSpaceDE w:val="0"/>
        <w:autoSpaceDN w:val="0"/>
        <w:adjustRightInd w:val="0"/>
        <w:spacing w:after="0" w:line="240" w:lineRule="auto"/>
        <w:ind w:left="510" w:right="90" w:hanging="510"/>
        <w:jc w:val="both"/>
        <w:rPr>
          <w:rFonts w:ascii="Arial" w:hAnsi="Arial" w:cs="Arial"/>
          <w:sz w:val="20"/>
          <w:szCs w:val="20"/>
        </w:rPr>
      </w:pPr>
      <w:r>
        <w:rPr>
          <w:rFonts w:ascii="Arial" w:hAnsi="Arial" w:cs="Arial"/>
          <w:b/>
          <w:noProof/>
          <w:sz w:val="20"/>
          <w:szCs w:val="20"/>
        </w:rPr>
        <mc:AlternateContent>
          <mc:Choice Requires="wpg">
            <w:drawing>
              <wp:anchor distT="0" distB="0" distL="114300" distR="114300" simplePos="0" relativeHeight="251650048" behindDoc="1" locked="0" layoutInCell="1" allowOverlap="1" wp14:anchorId="11848AFC" wp14:editId="49D7F1EF">
                <wp:simplePos x="0" y="0"/>
                <wp:positionH relativeFrom="page">
                  <wp:posOffset>-954405</wp:posOffset>
                </wp:positionH>
                <wp:positionV relativeFrom="paragraph">
                  <wp:posOffset>110490</wp:posOffset>
                </wp:positionV>
                <wp:extent cx="773430" cy="107950"/>
                <wp:effectExtent l="0" t="0" r="7620" b="0"/>
                <wp:wrapNone/>
                <wp:docPr id="38"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3430" cy="107950"/>
                          <a:chOff x="569" y="28"/>
                          <a:chExt cx="2011" cy="10"/>
                        </a:xfrm>
                      </wpg:grpSpPr>
                      <wps:wsp>
                        <wps:cNvPr id="39" name="Freeform 12"/>
                        <wps:cNvSpPr>
                          <a:spLocks/>
                        </wps:cNvSpPr>
                        <wps:spPr bwMode="auto">
                          <a:xfrm>
                            <a:off x="602" y="33"/>
                            <a:ext cx="1945" cy="0"/>
                          </a:xfrm>
                          <a:custGeom>
                            <a:avLst/>
                            <a:gdLst>
                              <a:gd name="T0" fmla="*/ 0 w 1945"/>
                              <a:gd name="T1" fmla="*/ 1945 w 1945"/>
                            </a:gdLst>
                            <a:ahLst/>
                            <a:cxnLst>
                              <a:cxn ang="0">
                                <a:pos x="T0" y="0"/>
                              </a:cxn>
                              <a:cxn ang="0">
                                <a:pos x="T1" y="0"/>
                              </a:cxn>
                            </a:cxnLst>
                            <a:rect l="0" t="0" r="r" b="b"/>
                            <a:pathLst>
                              <a:path w="1945">
                                <a:moveTo>
                                  <a:pt x="0" y="0"/>
                                </a:moveTo>
                                <a:lnTo>
                                  <a:pt x="1945" y="0"/>
                                </a:lnTo>
                              </a:path>
                            </a:pathLst>
                          </a:custGeom>
                          <a:noFill/>
                          <a:ln w="6350">
                            <a:solidFill>
                              <a:srgbClr val="221F1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3"/>
                        <wps:cNvSpPr>
                          <a:spLocks/>
                        </wps:cNvSpPr>
                        <wps:spPr bwMode="auto">
                          <a:xfrm>
                            <a:off x="574"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4"/>
                        <wps:cNvSpPr>
                          <a:spLocks/>
                        </wps:cNvSpPr>
                        <wps:spPr bwMode="auto">
                          <a:xfrm>
                            <a:off x="2547"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FB656" id="Groupe 24" o:spid="_x0000_s1026" style="position:absolute;margin-left:-75.15pt;margin-top:8.7pt;width:60.9pt;height:8.5pt;flip:y;z-index:-251666432;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">
                <v:shape id="Freeform 12" o:spid="_x0000_s1027" style="position:absolute;left:602;top:33;width:1945;height:0;visibility:visible;mso-wrap-style:square;v-text-anchor:top" coordsize="1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" path="m,l1945,e" filled="f" strokecolor="#221f1f" strokeweight=".5pt">
                  <v:stroke dashstyle="dash"/>
                  <v:path arrowok="t" o:connecttype="custom" o:connectlocs="0,0;1945,0" o:connectangles="0,0"/>
                </v:shape>
                <v:shape id="Freeform 13" o:spid="_x0000_s1028" style="position:absolute;left:574;top:33;width:28;height:0;visibility:visible;mso-wrap-style:square;v-text-anchor:top"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" path="m,l28,e" filled="f" strokecolor="#221f1f" strokeweight=".5pt">
                  <v:path arrowok="t" o:connecttype="custom" o:connectlocs="0,0;28,0" o:connectangles="0,0"/>
                </v:shape>
                <v:shape id="Freeform 14" o:spid="_x0000_s1029" style="position:absolute;left:2547;top:33;width:28;height:0;visibility:visible;mso-wrap-style:square;v-text-anchor:top"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" path="m,l28,e" filled="f" strokecolor="#221f1f" strokeweight=".5pt">
                  <v:path arrowok="t" o:connecttype="custom" o:connectlocs="0,0;28,0" o:connectangles="0,0"/>
                </v:shape>
                <w10:wrap anchorx="page"/>
              </v:group>
            </w:pict>
          </mc:Fallback>
        </mc:AlternateContent>
      </w:r>
      <w:r w:rsidR="00A212A5" w:rsidRPr="00D2334A">
        <w:rPr>
          <w:rFonts w:ascii="Arial" w:hAnsi="Arial" w:cs="Arial"/>
          <w:b/>
          <w:sz w:val="20"/>
          <w:szCs w:val="20"/>
        </w:rPr>
        <w:t>7.3.</w:t>
      </w:r>
      <w:r w:rsidR="00A212A5" w:rsidRPr="00D2334A">
        <w:rPr>
          <w:rFonts w:ascii="Arial" w:hAnsi="Arial" w:cs="Arial"/>
          <w:sz w:val="20"/>
          <w:szCs w:val="20"/>
        </w:rPr>
        <w:t xml:space="preserve"> Le Maître d’Ouvrage peut organiser une visite du site des travaux au moment de la réunion</w:t>
      </w:r>
      <w:r w:rsidR="00B634A8" w:rsidRPr="00D2334A">
        <w:rPr>
          <w:rFonts w:ascii="Arial" w:hAnsi="Arial" w:cs="Arial"/>
          <w:sz w:val="20"/>
          <w:szCs w:val="20"/>
        </w:rPr>
        <w:t xml:space="preserve"> </w:t>
      </w:r>
      <w:r w:rsidR="00A87B1E" w:rsidRPr="00D2334A">
        <w:rPr>
          <w:rFonts w:ascii="Arial" w:hAnsi="Arial" w:cs="Arial"/>
          <w:spacing w:val="5"/>
          <w:sz w:val="20"/>
          <w:szCs w:val="20"/>
        </w:rPr>
        <w:t>préparatoir</w:t>
      </w:r>
      <w:r w:rsidR="00A87B1E" w:rsidRPr="00D2334A">
        <w:rPr>
          <w:rFonts w:ascii="Arial" w:hAnsi="Arial" w:cs="Arial"/>
          <w:sz w:val="20"/>
          <w:szCs w:val="20"/>
        </w:rPr>
        <w:t>e à</w:t>
      </w:r>
      <w:r w:rsidR="00B634A8" w:rsidRPr="00D2334A">
        <w:rPr>
          <w:rFonts w:ascii="Arial" w:hAnsi="Arial" w:cs="Arial"/>
          <w:sz w:val="20"/>
          <w:szCs w:val="20"/>
        </w:rPr>
        <w:t xml:space="preserve"> </w:t>
      </w:r>
      <w:r w:rsidR="00A212A5" w:rsidRPr="00D2334A">
        <w:rPr>
          <w:rFonts w:ascii="Arial" w:hAnsi="Arial" w:cs="Arial"/>
          <w:spacing w:val="5"/>
          <w:sz w:val="20"/>
          <w:szCs w:val="20"/>
        </w:rPr>
        <w:t>l’établissemen</w:t>
      </w:r>
      <w:r w:rsidR="00A212A5" w:rsidRPr="00D2334A">
        <w:rPr>
          <w:rFonts w:ascii="Arial" w:hAnsi="Arial" w:cs="Arial"/>
          <w:sz w:val="20"/>
          <w:szCs w:val="20"/>
        </w:rPr>
        <w:t xml:space="preserve">t  </w:t>
      </w:r>
      <w:r w:rsidR="00A212A5" w:rsidRPr="00D2334A">
        <w:rPr>
          <w:rFonts w:ascii="Arial" w:hAnsi="Arial" w:cs="Arial"/>
          <w:spacing w:val="5"/>
          <w:sz w:val="20"/>
          <w:szCs w:val="20"/>
        </w:rPr>
        <w:t>de</w:t>
      </w:r>
      <w:r w:rsidR="00A212A5" w:rsidRPr="00D2334A">
        <w:rPr>
          <w:rFonts w:ascii="Arial" w:hAnsi="Arial" w:cs="Arial"/>
          <w:sz w:val="20"/>
          <w:szCs w:val="20"/>
        </w:rPr>
        <w:t xml:space="preserve">s  </w:t>
      </w:r>
      <w:r w:rsidR="00A212A5" w:rsidRPr="00D2334A">
        <w:rPr>
          <w:rFonts w:ascii="Arial" w:hAnsi="Arial" w:cs="Arial"/>
          <w:spacing w:val="5"/>
          <w:sz w:val="20"/>
          <w:szCs w:val="20"/>
        </w:rPr>
        <w:t xml:space="preserve">offres </w:t>
      </w:r>
      <w:r w:rsidR="00A212A5" w:rsidRPr="00D2334A">
        <w:rPr>
          <w:rFonts w:ascii="Arial" w:hAnsi="Arial" w:cs="Arial"/>
          <w:sz w:val="20"/>
          <w:szCs w:val="20"/>
        </w:rPr>
        <w:t>mentionnées à l’article 19 du RGAO.</w:t>
      </w:r>
    </w:p>
    <w:p w14:paraId="297BE956" w14:textId="77777777" w:rsidR="008A2DD5" w:rsidRPr="00D2334A" w:rsidRDefault="008A2DD5" w:rsidP="00D95738">
      <w:pPr>
        <w:widowControl w:val="0"/>
        <w:autoSpaceDE w:val="0"/>
        <w:autoSpaceDN w:val="0"/>
        <w:adjustRightInd w:val="0"/>
        <w:spacing w:after="0" w:line="240" w:lineRule="auto"/>
        <w:ind w:left="510" w:right="90" w:hanging="510"/>
        <w:jc w:val="both"/>
        <w:rPr>
          <w:rFonts w:ascii="Arial" w:hAnsi="Arial" w:cs="Arial"/>
          <w:sz w:val="20"/>
          <w:szCs w:val="20"/>
        </w:rPr>
      </w:pPr>
    </w:p>
    <w:p w14:paraId="11B3526D" w14:textId="77777777" w:rsidR="00A212A5" w:rsidRPr="00D2334A" w:rsidRDefault="00A212A5" w:rsidP="0090137A">
      <w:pPr>
        <w:pStyle w:val="Paragraphedeliste"/>
        <w:widowControl w:val="0"/>
        <w:numPr>
          <w:ilvl w:val="0"/>
          <w:numId w:val="23"/>
        </w:numPr>
        <w:autoSpaceDE w:val="0"/>
        <w:autoSpaceDN w:val="0"/>
        <w:adjustRightInd w:val="0"/>
        <w:spacing w:after="0" w:line="240" w:lineRule="auto"/>
        <w:ind w:right="-186"/>
        <w:jc w:val="both"/>
        <w:rPr>
          <w:rFonts w:ascii="Arial" w:hAnsi="Arial" w:cs="Arial"/>
          <w:b/>
          <w:bCs/>
          <w:sz w:val="20"/>
          <w:szCs w:val="20"/>
          <w:lang w:val="fr-FR"/>
        </w:rPr>
      </w:pPr>
      <w:r w:rsidRPr="00D2334A">
        <w:rPr>
          <w:rFonts w:ascii="Arial" w:hAnsi="Arial" w:cs="Arial"/>
          <w:b/>
          <w:bCs/>
          <w:sz w:val="20"/>
          <w:szCs w:val="20"/>
          <w:lang w:val="fr-FR"/>
        </w:rPr>
        <w:t>Dossier d’Appel</w:t>
      </w:r>
      <w:r w:rsidR="00B634A8" w:rsidRPr="00D2334A">
        <w:rPr>
          <w:rFonts w:ascii="Arial" w:hAnsi="Arial" w:cs="Arial"/>
          <w:b/>
          <w:bCs/>
          <w:sz w:val="20"/>
          <w:szCs w:val="20"/>
          <w:lang w:val="fr-FR"/>
        </w:rPr>
        <w:t xml:space="preserve"> </w:t>
      </w:r>
      <w:r w:rsidRPr="00D2334A">
        <w:rPr>
          <w:rFonts w:ascii="Arial" w:hAnsi="Arial" w:cs="Arial"/>
          <w:b/>
          <w:bCs/>
          <w:sz w:val="20"/>
          <w:szCs w:val="20"/>
          <w:lang w:val="fr-FR"/>
        </w:rPr>
        <w:t>d’Offres</w:t>
      </w:r>
    </w:p>
    <w:p w14:paraId="276DCC55" w14:textId="77777777" w:rsidR="00FE3B8C" w:rsidRPr="00D2334A" w:rsidRDefault="00FE3B8C" w:rsidP="00D95738">
      <w:pPr>
        <w:pStyle w:val="Paragraphedeliste"/>
        <w:widowControl w:val="0"/>
        <w:tabs>
          <w:tab w:val="left" w:pos="10460"/>
        </w:tabs>
        <w:autoSpaceDE w:val="0"/>
        <w:autoSpaceDN w:val="0"/>
        <w:adjustRightInd w:val="0"/>
        <w:spacing w:after="0" w:line="240" w:lineRule="auto"/>
        <w:ind w:right="-186"/>
        <w:jc w:val="both"/>
        <w:rPr>
          <w:rFonts w:ascii="Arial" w:hAnsi="Arial" w:cs="Arial"/>
          <w:b/>
          <w:bCs/>
          <w:sz w:val="20"/>
          <w:szCs w:val="20"/>
          <w:lang w:val="fr-FR"/>
        </w:rPr>
      </w:pPr>
    </w:p>
    <w:p w14:paraId="3A449D37" w14:textId="77777777" w:rsidR="00A212A5" w:rsidRPr="00D2334A" w:rsidRDefault="00A212A5" w:rsidP="00D95738">
      <w:pPr>
        <w:widowControl w:val="0"/>
        <w:autoSpaceDE w:val="0"/>
        <w:autoSpaceDN w:val="0"/>
        <w:adjustRightInd w:val="0"/>
        <w:spacing w:after="0" w:line="240" w:lineRule="auto"/>
        <w:ind w:right="-98"/>
        <w:jc w:val="both"/>
        <w:rPr>
          <w:rFonts w:ascii="Arial" w:hAnsi="Arial" w:cs="Arial"/>
          <w:sz w:val="20"/>
          <w:szCs w:val="20"/>
        </w:rPr>
      </w:pPr>
      <w:r w:rsidRPr="00D2334A">
        <w:rPr>
          <w:rFonts w:ascii="Arial" w:hAnsi="Arial" w:cs="Arial"/>
          <w:b/>
          <w:bCs/>
          <w:sz w:val="20"/>
          <w:szCs w:val="20"/>
        </w:rPr>
        <w:t>Article 8: Contenu du Dossier d’Appel d’Offres</w:t>
      </w:r>
    </w:p>
    <w:p w14:paraId="755013A1" w14:textId="77777777" w:rsidR="00370A4E" w:rsidRPr="00D2334A" w:rsidRDefault="00A212A5" w:rsidP="004F6294">
      <w:pPr>
        <w:widowControl w:val="0"/>
        <w:autoSpaceDE w:val="0"/>
        <w:autoSpaceDN w:val="0"/>
        <w:adjustRightInd w:val="0"/>
        <w:spacing w:after="0" w:line="240" w:lineRule="auto"/>
        <w:ind w:left="-142" w:right="-20"/>
        <w:jc w:val="both"/>
        <w:rPr>
          <w:rFonts w:ascii="Arial" w:hAnsi="Arial" w:cs="Arial"/>
          <w:sz w:val="20"/>
          <w:szCs w:val="20"/>
        </w:rPr>
      </w:pPr>
      <w:r w:rsidRPr="00D2334A">
        <w:rPr>
          <w:rFonts w:ascii="Arial" w:hAnsi="Arial" w:cs="Arial"/>
          <w:b/>
          <w:sz w:val="20"/>
          <w:szCs w:val="20"/>
        </w:rPr>
        <w:t>8.1</w:t>
      </w:r>
      <w:r w:rsidRPr="00D2334A">
        <w:rPr>
          <w:rFonts w:ascii="Arial" w:hAnsi="Arial" w:cs="Arial"/>
          <w:sz w:val="20"/>
          <w:szCs w:val="20"/>
        </w:rPr>
        <w:t>. Le Dossier d’Appel d’Offres décrit les travaux faisant l’objet du</w:t>
      </w:r>
      <w:r w:rsidR="00483039" w:rsidRPr="00D2334A">
        <w:rPr>
          <w:rFonts w:ascii="Arial" w:hAnsi="Arial" w:cs="Arial"/>
          <w:sz w:val="20"/>
          <w:szCs w:val="20"/>
        </w:rPr>
        <w:t xml:space="preserve"> marché, fixe les procédures </w:t>
      </w:r>
      <w:r w:rsidR="004F6294" w:rsidRPr="00D2334A">
        <w:rPr>
          <w:rFonts w:ascii="Arial" w:hAnsi="Arial" w:cs="Arial"/>
          <w:sz w:val="20"/>
          <w:szCs w:val="20"/>
        </w:rPr>
        <w:t xml:space="preserve">de </w:t>
      </w:r>
      <w:r w:rsidRPr="00D2334A">
        <w:rPr>
          <w:rFonts w:ascii="Arial" w:hAnsi="Arial" w:cs="Arial"/>
          <w:sz w:val="20"/>
          <w:szCs w:val="20"/>
        </w:rPr>
        <w:t xml:space="preserve">consultation des entrepreneurs et précise les conditions du marché. Outre le(s) additif(s) </w:t>
      </w:r>
      <w:r w:rsidRPr="00D2334A">
        <w:rPr>
          <w:rFonts w:ascii="Arial" w:hAnsi="Arial" w:cs="Arial"/>
          <w:spacing w:val="5"/>
          <w:sz w:val="20"/>
          <w:szCs w:val="20"/>
        </w:rPr>
        <w:t>publié(s</w:t>
      </w:r>
      <w:r w:rsidR="00825486" w:rsidRPr="00D2334A">
        <w:rPr>
          <w:rFonts w:ascii="Arial" w:hAnsi="Arial" w:cs="Arial"/>
          <w:sz w:val="20"/>
          <w:szCs w:val="20"/>
        </w:rPr>
        <w:t>)</w:t>
      </w:r>
      <w:r w:rsidRPr="00D2334A">
        <w:rPr>
          <w:rFonts w:ascii="Arial" w:hAnsi="Arial" w:cs="Arial"/>
          <w:spacing w:val="5"/>
          <w:sz w:val="20"/>
          <w:szCs w:val="20"/>
        </w:rPr>
        <w:t>conformémen</w:t>
      </w:r>
      <w:r w:rsidRPr="00D2334A">
        <w:rPr>
          <w:rFonts w:ascii="Arial" w:hAnsi="Arial" w:cs="Arial"/>
          <w:sz w:val="20"/>
          <w:szCs w:val="20"/>
        </w:rPr>
        <w:t xml:space="preserve">t  à  </w:t>
      </w:r>
      <w:r w:rsidRPr="00D2334A">
        <w:rPr>
          <w:rFonts w:ascii="Arial" w:hAnsi="Arial" w:cs="Arial"/>
          <w:spacing w:val="5"/>
          <w:sz w:val="20"/>
          <w:szCs w:val="20"/>
        </w:rPr>
        <w:t>l’articl</w:t>
      </w:r>
      <w:r w:rsidRPr="00D2334A">
        <w:rPr>
          <w:rFonts w:ascii="Arial" w:hAnsi="Arial" w:cs="Arial"/>
          <w:sz w:val="20"/>
          <w:szCs w:val="20"/>
        </w:rPr>
        <w:t xml:space="preserve">e  </w:t>
      </w:r>
      <w:r w:rsidRPr="00D2334A">
        <w:rPr>
          <w:rFonts w:ascii="Arial" w:hAnsi="Arial" w:cs="Arial"/>
          <w:spacing w:val="5"/>
          <w:sz w:val="20"/>
          <w:szCs w:val="20"/>
        </w:rPr>
        <w:t>1</w:t>
      </w:r>
      <w:r w:rsidRPr="00D2334A">
        <w:rPr>
          <w:rFonts w:ascii="Arial" w:hAnsi="Arial" w:cs="Arial"/>
          <w:sz w:val="20"/>
          <w:szCs w:val="20"/>
        </w:rPr>
        <w:t xml:space="preserve">0  </w:t>
      </w:r>
      <w:r w:rsidRPr="00D2334A">
        <w:rPr>
          <w:rFonts w:ascii="Arial" w:hAnsi="Arial" w:cs="Arial"/>
          <w:spacing w:val="5"/>
          <w:sz w:val="20"/>
          <w:szCs w:val="20"/>
        </w:rPr>
        <w:t xml:space="preserve">du </w:t>
      </w:r>
      <w:r w:rsidRPr="00D2334A">
        <w:rPr>
          <w:rFonts w:ascii="Arial" w:hAnsi="Arial" w:cs="Arial"/>
          <w:sz w:val="20"/>
          <w:szCs w:val="20"/>
        </w:rPr>
        <w:t>RGAO, il comprend les principaux documents énumérés ci-après</w:t>
      </w:r>
      <w:r w:rsidR="00271BBE" w:rsidRPr="00D2334A">
        <w:rPr>
          <w:rFonts w:ascii="Arial" w:hAnsi="Arial" w:cs="Arial"/>
          <w:sz w:val="20"/>
          <w:szCs w:val="20"/>
        </w:rPr>
        <w:t> :</w:t>
      </w:r>
    </w:p>
    <w:p w14:paraId="1C0E00BA" w14:textId="77777777" w:rsidR="00271BBE" w:rsidRPr="00D2334A" w:rsidRDefault="00483039" w:rsidP="00B634A8">
      <w:pPr>
        <w:widowControl w:val="0"/>
        <w:autoSpaceDE w:val="0"/>
        <w:autoSpaceDN w:val="0"/>
        <w:adjustRightInd w:val="0"/>
        <w:spacing w:after="0" w:line="240" w:lineRule="auto"/>
        <w:ind w:right="-20" w:firstLine="424"/>
        <w:jc w:val="both"/>
        <w:rPr>
          <w:rFonts w:ascii="Arial" w:hAnsi="Arial" w:cs="Arial"/>
          <w:sz w:val="20"/>
          <w:szCs w:val="20"/>
        </w:rPr>
      </w:pPr>
      <w:r w:rsidRPr="00D2334A">
        <w:rPr>
          <w:rFonts w:ascii="Arial" w:hAnsi="Arial" w:cs="Arial"/>
          <w:sz w:val="20"/>
          <w:szCs w:val="20"/>
        </w:rPr>
        <w:t>Pièce n°1</w:t>
      </w:r>
      <w:r w:rsidR="00A212A5" w:rsidRPr="00D2334A">
        <w:rPr>
          <w:rFonts w:ascii="Arial" w:hAnsi="Arial" w:cs="Arial"/>
          <w:sz w:val="20"/>
          <w:szCs w:val="20"/>
        </w:rPr>
        <w:t xml:space="preserve"> La lettre d’invitation à soumissionner (pour les Appels d’Offres Restreints);</w:t>
      </w:r>
    </w:p>
    <w:p w14:paraId="603E8F26" w14:textId="77777777" w:rsidR="00271BBE" w:rsidRPr="00D2334A" w:rsidRDefault="00483039" w:rsidP="00370A4E">
      <w:pPr>
        <w:widowControl w:val="0"/>
        <w:autoSpaceDE w:val="0"/>
        <w:autoSpaceDN w:val="0"/>
        <w:adjustRightInd w:val="0"/>
        <w:spacing w:after="0" w:line="240" w:lineRule="auto"/>
        <w:ind w:left="708" w:right="-144" w:hanging="284"/>
        <w:jc w:val="both"/>
        <w:rPr>
          <w:rFonts w:ascii="Arial" w:hAnsi="Arial" w:cs="Arial"/>
          <w:sz w:val="20"/>
          <w:szCs w:val="20"/>
        </w:rPr>
      </w:pPr>
      <w:r w:rsidRPr="00D2334A">
        <w:rPr>
          <w:rFonts w:ascii="Arial" w:hAnsi="Arial" w:cs="Arial"/>
          <w:sz w:val="20"/>
          <w:szCs w:val="20"/>
        </w:rPr>
        <w:t xml:space="preserve">Pièce n°2 </w:t>
      </w:r>
      <w:r w:rsidR="00A212A5" w:rsidRPr="00D2334A">
        <w:rPr>
          <w:rFonts w:ascii="Arial" w:hAnsi="Arial" w:cs="Arial"/>
          <w:sz w:val="20"/>
          <w:szCs w:val="20"/>
        </w:rPr>
        <w:t>L’Avis d’Appel d’Offres (AAO);</w:t>
      </w:r>
    </w:p>
    <w:p w14:paraId="5B068BC1" w14:textId="77777777" w:rsidR="00271BBE" w:rsidRPr="00D2334A" w:rsidRDefault="00483039" w:rsidP="00370A4E">
      <w:pPr>
        <w:widowControl w:val="0"/>
        <w:autoSpaceDE w:val="0"/>
        <w:autoSpaceDN w:val="0"/>
        <w:adjustRightInd w:val="0"/>
        <w:spacing w:after="0" w:line="240" w:lineRule="auto"/>
        <w:ind w:left="424" w:right="-164"/>
        <w:jc w:val="both"/>
        <w:rPr>
          <w:rFonts w:ascii="Arial" w:hAnsi="Arial" w:cs="Arial"/>
          <w:sz w:val="20"/>
          <w:szCs w:val="20"/>
        </w:rPr>
      </w:pPr>
      <w:r w:rsidRPr="00D2334A">
        <w:rPr>
          <w:rFonts w:ascii="Arial" w:hAnsi="Arial" w:cs="Arial"/>
          <w:sz w:val="20"/>
          <w:szCs w:val="20"/>
        </w:rPr>
        <w:t>Pièce n°3</w:t>
      </w:r>
      <w:r w:rsidR="00A212A5" w:rsidRPr="00D2334A">
        <w:rPr>
          <w:rFonts w:ascii="Arial" w:hAnsi="Arial" w:cs="Arial"/>
          <w:sz w:val="20"/>
          <w:szCs w:val="20"/>
        </w:rPr>
        <w:t>.</w:t>
      </w:r>
      <w:r w:rsidR="00A212A5" w:rsidRPr="00D2334A">
        <w:rPr>
          <w:rFonts w:ascii="Arial" w:hAnsi="Arial" w:cs="Arial"/>
          <w:spacing w:val="-14"/>
          <w:sz w:val="20"/>
          <w:szCs w:val="20"/>
        </w:rPr>
        <w:t xml:space="preserve"> Le  </w:t>
      </w:r>
      <w:r w:rsidR="00A212A5" w:rsidRPr="00D2334A">
        <w:rPr>
          <w:rFonts w:ascii="Arial" w:hAnsi="Arial" w:cs="Arial"/>
          <w:sz w:val="20"/>
          <w:szCs w:val="20"/>
        </w:rPr>
        <w:t>Règlement Génér</w:t>
      </w:r>
      <w:r w:rsidR="00825486" w:rsidRPr="00D2334A">
        <w:rPr>
          <w:rFonts w:ascii="Arial" w:hAnsi="Arial" w:cs="Arial"/>
          <w:sz w:val="20"/>
          <w:szCs w:val="20"/>
        </w:rPr>
        <w:t>al de l’Appel d’Offres (RGAO) ;</w:t>
      </w:r>
    </w:p>
    <w:p w14:paraId="252C5AFC" w14:textId="77777777" w:rsidR="00271BBE" w:rsidRPr="00D2334A" w:rsidRDefault="00483039" w:rsidP="00370A4E">
      <w:pPr>
        <w:widowControl w:val="0"/>
        <w:tabs>
          <w:tab w:val="left" w:pos="1760"/>
          <w:tab w:val="left" w:pos="3000"/>
          <w:tab w:val="left" w:pos="3480"/>
          <w:tab w:val="left" w:pos="4380"/>
        </w:tabs>
        <w:autoSpaceDE w:val="0"/>
        <w:autoSpaceDN w:val="0"/>
        <w:adjustRightInd w:val="0"/>
        <w:spacing w:after="0" w:line="240" w:lineRule="auto"/>
        <w:ind w:left="424" w:right="-149"/>
        <w:jc w:val="both"/>
        <w:rPr>
          <w:rFonts w:ascii="Arial" w:hAnsi="Arial" w:cs="Arial"/>
          <w:sz w:val="20"/>
          <w:szCs w:val="20"/>
        </w:rPr>
      </w:pPr>
      <w:r w:rsidRPr="00D2334A">
        <w:rPr>
          <w:rFonts w:ascii="Arial" w:hAnsi="Arial" w:cs="Arial"/>
          <w:sz w:val="20"/>
          <w:szCs w:val="20"/>
        </w:rPr>
        <w:t xml:space="preserve">Pièce n°4 </w:t>
      </w:r>
      <w:r w:rsidR="00A212A5" w:rsidRPr="00D2334A">
        <w:rPr>
          <w:rFonts w:ascii="Arial" w:hAnsi="Arial" w:cs="Arial"/>
          <w:sz w:val="20"/>
          <w:szCs w:val="20"/>
        </w:rPr>
        <w:t xml:space="preserve">Le </w:t>
      </w:r>
      <w:r w:rsidR="00A212A5" w:rsidRPr="00D2334A">
        <w:rPr>
          <w:rFonts w:ascii="Arial" w:hAnsi="Arial" w:cs="Arial"/>
          <w:spacing w:val="5"/>
          <w:sz w:val="20"/>
          <w:szCs w:val="20"/>
        </w:rPr>
        <w:t>Règlemen</w:t>
      </w:r>
      <w:r w:rsidR="00A212A5" w:rsidRPr="00D2334A">
        <w:rPr>
          <w:rFonts w:ascii="Arial" w:hAnsi="Arial" w:cs="Arial"/>
          <w:sz w:val="20"/>
          <w:szCs w:val="20"/>
        </w:rPr>
        <w:t xml:space="preserve">t </w:t>
      </w:r>
      <w:r w:rsidR="00A212A5" w:rsidRPr="00D2334A">
        <w:rPr>
          <w:rFonts w:ascii="Arial" w:hAnsi="Arial" w:cs="Arial"/>
          <w:spacing w:val="5"/>
          <w:sz w:val="20"/>
          <w:szCs w:val="20"/>
        </w:rPr>
        <w:t>Particulie</w:t>
      </w:r>
      <w:r w:rsidR="00A212A5" w:rsidRPr="00D2334A">
        <w:rPr>
          <w:rFonts w:ascii="Arial" w:hAnsi="Arial" w:cs="Arial"/>
          <w:sz w:val="20"/>
          <w:szCs w:val="20"/>
        </w:rPr>
        <w:t xml:space="preserve">r </w:t>
      </w:r>
      <w:r w:rsidR="00A212A5" w:rsidRPr="00D2334A">
        <w:rPr>
          <w:rFonts w:ascii="Arial" w:hAnsi="Arial" w:cs="Arial"/>
          <w:spacing w:val="5"/>
          <w:sz w:val="20"/>
          <w:szCs w:val="20"/>
        </w:rPr>
        <w:t>d</w:t>
      </w:r>
      <w:r w:rsidR="00A212A5" w:rsidRPr="00D2334A">
        <w:rPr>
          <w:rFonts w:ascii="Arial" w:hAnsi="Arial" w:cs="Arial"/>
          <w:sz w:val="20"/>
          <w:szCs w:val="20"/>
        </w:rPr>
        <w:t xml:space="preserve">e </w:t>
      </w:r>
      <w:r w:rsidR="00A212A5" w:rsidRPr="00D2334A">
        <w:rPr>
          <w:rFonts w:ascii="Arial" w:hAnsi="Arial" w:cs="Arial"/>
          <w:spacing w:val="5"/>
          <w:sz w:val="20"/>
          <w:szCs w:val="20"/>
        </w:rPr>
        <w:t>l’Appe</w:t>
      </w:r>
      <w:r w:rsidR="00A212A5" w:rsidRPr="00D2334A">
        <w:rPr>
          <w:rFonts w:ascii="Arial" w:hAnsi="Arial" w:cs="Arial"/>
          <w:sz w:val="20"/>
          <w:szCs w:val="20"/>
        </w:rPr>
        <w:t xml:space="preserve">l </w:t>
      </w:r>
      <w:r w:rsidR="00A212A5" w:rsidRPr="00D2334A">
        <w:rPr>
          <w:rFonts w:ascii="Arial" w:hAnsi="Arial" w:cs="Arial"/>
          <w:spacing w:val="5"/>
          <w:sz w:val="20"/>
          <w:szCs w:val="20"/>
        </w:rPr>
        <w:t xml:space="preserve">d’Offres </w:t>
      </w:r>
      <w:r w:rsidR="00825486" w:rsidRPr="00D2334A">
        <w:rPr>
          <w:rFonts w:ascii="Arial" w:hAnsi="Arial" w:cs="Arial"/>
          <w:sz w:val="20"/>
          <w:szCs w:val="20"/>
        </w:rPr>
        <w:t>(RPAO);</w:t>
      </w:r>
    </w:p>
    <w:p w14:paraId="31AB304B" w14:textId="77777777" w:rsidR="00271BBE" w:rsidRPr="00D2334A" w:rsidRDefault="00483039" w:rsidP="00B634A8">
      <w:pPr>
        <w:widowControl w:val="0"/>
        <w:autoSpaceDE w:val="0"/>
        <w:autoSpaceDN w:val="0"/>
        <w:adjustRightInd w:val="0"/>
        <w:spacing w:after="0" w:line="240" w:lineRule="auto"/>
        <w:ind w:right="-144" w:firstLine="424"/>
        <w:jc w:val="both"/>
        <w:rPr>
          <w:rFonts w:ascii="Arial" w:hAnsi="Arial" w:cs="Arial"/>
          <w:sz w:val="20"/>
          <w:szCs w:val="20"/>
        </w:rPr>
      </w:pPr>
      <w:r w:rsidRPr="00D2334A">
        <w:rPr>
          <w:rFonts w:ascii="Arial" w:hAnsi="Arial" w:cs="Arial"/>
          <w:sz w:val="20"/>
          <w:szCs w:val="20"/>
        </w:rPr>
        <w:t>Pièce n°5</w:t>
      </w:r>
      <w:r w:rsidR="00A212A5" w:rsidRPr="00D2334A">
        <w:rPr>
          <w:rFonts w:ascii="Arial" w:hAnsi="Arial" w:cs="Arial"/>
          <w:spacing w:val="-26"/>
          <w:sz w:val="20"/>
          <w:szCs w:val="20"/>
        </w:rPr>
        <w:t xml:space="preserve"> Le   </w:t>
      </w:r>
      <w:r w:rsidR="00A212A5" w:rsidRPr="00D2334A">
        <w:rPr>
          <w:rFonts w:ascii="Arial" w:hAnsi="Arial" w:cs="Arial"/>
          <w:sz w:val="20"/>
          <w:szCs w:val="20"/>
        </w:rPr>
        <w:t>Cahier des Clauses Admini</w:t>
      </w:r>
      <w:r w:rsidR="00825486" w:rsidRPr="00D2334A">
        <w:rPr>
          <w:rFonts w:ascii="Arial" w:hAnsi="Arial" w:cs="Arial"/>
          <w:sz w:val="20"/>
          <w:szCs w:val="20"/>
        </w:rPr>
        <w:t>stratives Particulières (CCAP);</w:t>
      </w:r>
    </w:p>
    <w:p w14:paraId="0F68704F" w14:textId="77777777" w:rsidR="00271BBE" w:rsidRPr="00D2334A" w:rsidRDefault="00B634A8" w:rsidP="00B634A8">
      <w:pPr>
        <w:widowControl w:val="0"/>
        <w:tabs>
          <w:tab w:val="left" w:pos="440"/>
        </w:tabs>
        <w:autoSpaceDE w:val="0"/>
        <w:autoSpaceDN w:val="0"/>
        <w:adjustRightInd w:val="0"/>
        <w:spacing w:after="0" w:line="240" w:lineRule="auto"/>
        <w:ind w:right="-144"/>
        <w:jc w:val="both"/>
        <w:rPr>
          <w:rFonts w:ascii="Arial" w:hAnsi="Arial" w:cs="Arial"/>
          <w:sz w:val="20"/>
          <w:szCs w:val="20"/>
        </w:rPr>
      </w:pPr>
      <w:r w:rsidRPr="00D2334A">
        <w:rPr>
          <w:rFonts w:ascii="Arial" w:hAnsi="Arial" w:cs="Arial"/>
          <w:sz w:val="20"/>
          <w:szCs w:val="20"/>
        </w:rPr>
        <w:tab/>
      </w:r>
      <w:r w:rsidR="00483039" w:rsidRPr="00D2334A">
        <w:rPr>
          <w:rFonts w:ascii="Arial" w:hAnsi="Arial" w:cs="Arial"/>
          <w:sz w:val="20"/>
          <w:szCs w:val="20"/>
        </w:rPr>
        <w:t xml:space="preserve">Pièce n°6 </w:t>
      </w:r>
      <w:r w:rsidR="00A212A5" w:rsidRPr="00D2334A">
        <w:rPr>
          <w:rFonts w:ascii="Arial" w:hAnsi="Arial" w:cs="Arial"/>
          <w:sz w:val="20"/>
          <w:szCs w:val="20"/>
        </w:rPr>
        <w:t>Le Cahier des Clauses T</w:t>
      </w:r>
      <w:r w:rsidR="00825486" w:rsidRPr="00D2334A">
        <w:rPr>
          <w:rFonts w:ascii="Arial" w:hAnsi="Arial" w:cs="Arial"/>
          <w:sz w:val="20"/>
          <w:szCs w:val="20"/>
        </w:rPr>
        <w:t>echniques Particulières (CCTP);</w:t>
      </w:r>
    </w:p>
    <w:p w14:paraId="34A94FFB" w14:textId="77777777" w:rsidR="00271BBE" w:rsidRPr="00D2334A" w:rsidRDefault="00B634A8" w:rsidP="00B634A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 xml:space="preserve">       </w:t>
      </w:r>
      <w:r w:rsidR="00483039" w:rsidRPr="00D2334A">
        <w:rPr>
          <w:rFonts w:ascii="Arial" w:hAnsi="Arial" w:cs="Arial"/>
          <w:sz w:val="20"/>
          <w:szCs w:val="20"/>
        </w:rPr>
        <w:t xml:space="preserve">Pièce n°7 </w:t>
      </w:r>
      <w:r w:rsidR="00A212A5" w:rsidRPr="00D2334A">
        <w:rPr>
          <w:rFonts w:ascii="Arial" w:hAnsi="Arial" w:cs="Arial"/>
          <w:sz w:val="20"/>
          <w:szCs w:val="20"/>
        </w:rPr>
        <w:t>Le cadre d</w:t>
      </w:r>
      <w:r w:rsidR="00825486" w:rsidRPr="00D2334A">
        <w:rPr>
          <w:rFonts w:ascii="Arial" w:hAnsi="Arial" w:cs="Arial"/>
          <w:sz w:val="20"/>
          <w:szCs w:val="20"/>
        </w:rPr>
        <w:t>u Bordereau des Prix unitaires;</w:t>
      </w:r>
    </w:p>
    <w:p w14:paraId="5E6E1C62" w14:textId="77777777" w:rsidR="00271BBE" w:rsidRPr="00D2334A" w:rsidRDefault="00B634A8" w:rsidP="00B634A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 xml:space="preserve">       </w:t>
      </w:r>
      <w:r w:rsidR="00483039" w:rsidRPr="00D2334A">
        <w:rPr>
          <w:rFonts w:ascii="Arial" w:hAnsi="Arial" w:cs="Arial"/>
          <w:sz w:val="20"/>
          <w:szCs w:val="20"/>
        </w:rPr>
        <w:t xml:space="preserve">Pièce n°8 </w:t>
      </w:r>
      <w:r w:rsidR="00A212A5" w:rsidRPr="00D2334A">
        <w:rPr>
          <w:rFonts w:ascii="Arial" w:hAnsi="Arial" w:cs="Arial"/>
          <w:sz w:val="20"/>
          <w:szCs w:val="20"/>
        </w:rPr>
        <w:t>Le cadre du Détail quantitatif et estimatif;</w:t>
      </w:r>
    </w:p>
    <w:p w14:paraId="4143D164" w14:textId="77777777" w:rsidR="00271BBE" w:rsidRPr="00D2334A" w:rsidRDefault="00B634A8" w:rsidP="00B634A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 xml:space="preserve">       </w:t>
      </w:r>
      <w:r w:rsidR="00483039" w:rsidRPr="00D2334A">
        <w:rPr>
          <w:rFonts w:ascii="Arial" w:hAnsi="Arial" w:cs="Arial"/>
          <w:sz w:val="20"/>
          <w:szCs w:val="20"/>
        </w:rPr>
        <w:t xml:space="preserve">Pièce n°9 </w:t>
      </w:r>
      <w:r w:rsidR="00A212A5" w:rsidRPr="00D2334A">
        <w:rPr>
          <w:rFonts w:ascii="Arial" w:hAnsi="Arial" w:cs="Arial"/>
          <w:sz w:val="20"/>
          <w:szCs w:val="20"/>
        </w:rPr>
        <w:t xml:space="preserve">Le cadre du </w:t>
      </w:r>
      <w:r w:rsidR="00825486" w:rsidRPr="00D2334A">
        <w:rPr>
          <w:rFonts w:ascii="Arial" w:hAnsi="Arial" w:cs="Arial"/>
          <w:sz w:val="20"/>
          <w:szCs w:val="20"/>
        </w:rPr>
        <w:t>Sous-détail des Prix unitaires;</w:t>
      </w:r>
    </w:p>
    <w:p w14:paraId="61C4B17B" w14:textId="77777777" w:rsidR="00271BBE" w:rsidRPr="00D2334A" w:rsidRDefault="00B634A8" w:rsidP="00B634A8">
      <w:pPr>
        <w:widowControl w:val="0"/>
        <w:tabs>
          <w:tab w:val="left" w:pos="440"/>
        </w:tabs>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 xml:space="preserve">       </w:t>
      </w:r>
      <w:r w:rsidR="00AB6332" w:rsidRPr="00D2334A">
        <w:rPr>
          <w:rFonts w:ascii="Arial" w:hAnsi="Arial" w:cs="Arial"/>
          <w:sz w:val="20"/>
          <w:szCs w:val="20"/>
        </w:rPr>
        <w:t>Pièce n°10 Le modèle du marché</w:t>
      </w:r>
    </w:p>
    <w:p w14:paraId="51D9B8D0" w14:textId="77777777" w:rsidR="00A212A5" w:rsidRPr="00D2334A" w:rsidRDefault="00A212A5" w:rsidP="0090137A">
      <w:pPr>
        <w:pStyle w:val="Paragraphedeliste"/>
        <w:widowControl w:val="0"/>
        <w:numPr>
          <w:ilvl w:val="0"/>
          <w:numId w:val="26"/>
        </w:numPr>
        <w:tabs>
          <w:tab w:val="left" w:pos="440"/>
        </w:tabs>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z w:val="20"/>
          <w:szCs w:val="20"/>
          <w:lang w:val="fr-FR"/>
        </w:rPr>
        <w:t>Le cadre du planning d’exécution;</w:t>
      </w:r>
    </w:p>
    <w:p w14:paraId="2893EA71" w14:textId="77777777" w:rsidR="00483039" w:rsidRPr="00D2334A" w:rsidRDefault="00483039" w:rsidP="0090137A">
      <w:pPr>
        <w:pStyle w:val="Paragraphedeliste"/>
        <w:widowControl w:val="0"/>
        <w:numPr>
          <w:ilvl w:val="0"/>
          <w:numId w:val="26"/>
        </w:numPr>
        <w:tabs>
          <w:tab w:val="left" w:pos="440"/>
        </w:tabs>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z w:val="20"/>
          <w:szCs w:val="20"/>
          <w:lang w:val="fr-FR"/>
        </w:rPr>
        <w:t>Les  Modèles de fiches de présentation du matériel, personnel et références;</w:t>
      </w:r>
    </w:p>
    <w:p w14:paraId="4D95B396" w14:textId="77777777" w:rsidR="00483039" w:rsidRPr="00D2334A" w:rsidRDefault="00483039" w:rsidP="0090137A">
      <w:pPr>
        <w:pStyle w:val="Paragraphedeliste"/>
        <w:widowControl w:val="0"/>
        <w:numPr>
          <w:ilvl w:val="0"/>
          <w:numId w:val="26"/>
        </w:numPr>
        <w:tabs>
          <w:tab w:val="left" w:pos="440"/>
        </w:tabs>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pacing w:val="-26"/>
          <w:sz w:val="20"/>
          <w:szCs w:val="20"/>
          <w:lang w:val="fr-FR"/>
        </w:rPr>
        <w:t xml:space="preserve">Le   </w:t>
      </w:r>
      <w:r w:rsidRPr="00D2334A">
        <w:rPr>
          <w:rFonts w:ascii="Arial" w:hAnsi="Arial" w:cs="Arial"/>
          <w:sz w:val="20"/>
          <w:szCs w:val="20"/>
          <w:lang w:val="fr-FR"/>
        </w:rPr>
        <w:t>Modèle de lettre de soumission;</w:t>
      </w:r>
    </w:p>
    <w:p w14:paraId="031766B9" w14:textId="77777777" w:rsidR="00483039" w:rsidRPr="00D2334A" w:rsidRDefault="00483039" w:rsidP="0090137A">
      <w:pPr>
        <w:pStyle w:val="Paragraphedeliste"/>
        <w:widowControl w:val="0"/>
        <w:numPr>
          <w:ilvl w:val="0"/>
          <w:numId w:val="26"/>
        </w:numPr>
        <w:tabs>
          <w:tab w:val="left" w:pos="440"/>
        </w:tabs>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pacing w:val="-26"/>
          <w:sz w:val="20"/>
          <w:szCs w:val="20"/>
          <w:lang w:val="fr-FR"/>
        </w:rPr>
        <w:t xml:space="preserve">Le    </w:t>
      </w:r>
      <w:r w:rsidRPr="00D2334A">
        <w:rPr>
          <w:rFonts w:ascii="Arial" w:hAnsi="Arial" w:cs="Arial"/>
          <w:sz w:val="20"/>
          <w:szCs w:val="20"/>
          <w:lang w:val="fr-FR"/>
        </w:rPr>
        <w:t>Modèle de caution de soumission;</w:t>
      </w:r>
    </w:p>
    <w:p w14:paraId="33CC89E5" w14:textId="77777777" w:rsidR="00483039" w:rsidRPr="00D2334A" w:rsidRDefault="00483039" w:rsidP="0090137A">
      <w:pPr>
        <w:pStyle w:val="Paragraphedeliste"/>
        <w:widowControl w:val="0"/>
        <w:numPr>
          <w:ilvl w:val="0"/>
          <w:numId w:val="26"/>
        </w:numPr>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pacing w:val="-26"/>
          <w:sz w:val="20"/>
          <w:szCs w:val="20"/>
          <w:lang w:val="fr-FR"/>
        </w:rPr>
        <w:t xml:space="preserve">Le    </w:t>
      </w:r>
      <w:r w:rsidRPr="00D2334A">
        <w:rPr>
          <w:rFonts w:ascii="Arial" w:hAnsi="Arial" w:cs="Arial"/>
          <w:sz w:val="20"/>
          <w:szCs w:val="20"/>
          <w:lang w:val="fr-FR"/>
        </w:rPr>
        <w:t>Modèle de cautionnement définitif;</w:t>
      </w:r>
    </w:p>
    <w:p w14:paraId="48D2E2FF" w14:textId="77777777" w:rsidR="00483039" w:rsidRPr="00D2334A" w:rsidRDefault="00483039" w:rsidP="0090137A">
      <w:pPr>
        <w:pStyle w:val="Paragraphedeliste"/>
        <w:widowControl w:val="0"/>
        <w:numPr>
          <w:ilvl w:val="0"/>
          <w:numId w:val="26"/>
        </w:numPr>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pacing w:val="-26"/>
          <w:sz w:val="20"/>
          <w:szCs w:val="20"/>
          <w:lang w:val="fr-FR"/>
        </w:rPr>
        <w:t xml:space="preserve">Le     </w:t>
      </w:r>
      <w:r w:rsidRPr="00D2334A">
        <w:rPr>
          <w:rFonts w:ascii="Arial" w:hAnsi="Arial" w:cs="Arial"/>
          <w:sz w:val="20"/>
          <w:szCs w:val="20"/>
          <w:lang w:val="fr-FR"/>
        </w:rPr>
        <w:t>Modèle de caution d’avance de démarrage;</w:t>
      </w:r>
    </w:p>
    <w:p w14:paraId="5D5B2215" w14:textId="77777777" w:rsidR="00271BBE" w:rsidRPr="00D2334A" w:rsidRDefault="00483039" w:rsidP="0090137A">
      <w:pPr>
        <w:pStyle w:val="Paragraphedeliste"/>
        <w:widowControl w:val="0"/>
        <w:numPr>
          <w:ilvl w:val="0"/>
          <w:numId w:val="26"/>
        </w:numPr>
        <w:autoSpaceDE w:val="0"/>
        <w:autoSpaceDN w:val="0"/>
        <w:adjustRightInd w:val="0"/>
        <w:spacing w:after="0" w:line="240" w:lineRule="auto"/>
        <w:ind w:left="1276" w:right="-144" w:hanging="283"/>
        <w:jc w:val="both"/>
        <w:rPr>
          <w:rFonts w:ascii="Arial" w:hAnsi="Arial" w:cs="Arial"/>
          <w:sz w:val="20"/>
          <w:szCs w:val="20"/>
          <w:lang w:val="fr-FR"/>
        </w:rPr>
      </w:pPr>
      <w:r w:rsidRPr="00D2334A">
        <w:rPr>
          <w:rFonts w:ascii="Arial" w:hAnsi="Arial" w:cs="Arial"/>
          <w:spacing w:val="-26"/>
          <w:sz w:val="20"/>
          <w:szCs w:val="20"/>
          <w:lang w:val="fr-FR"/>
        </w:rPr>
        <w:t xml:space="preserve">Le    </w:t>
      </w:r>
      <w:r w:rsidRPr="00D2334A">
        <w:rPr>
          <w:rFonts w:ascii="Arial" w:hAnsi="Arial" w:cs="Arial"/>
          <w:sz w:val="20"/>
          <w:szCs w:val="20"/>
          <w:lang w:val="fr-FR"/>
        </w:rPr>
        <w:t>Modèle de caution de retenue de garantie en remplacement de la retenue de garantie</w:t>
      </w:r>
    </w:p>
    <w:p w14:paraId="0C376A7B" w14:textId="77777777" w:rsidR="00271BBE" w:rsidRPr="00D2334A" w:rsidRDefault="00370A4E" w:rsidP="00E46EB8">
      <w:pPr>
        <w:widowControl w:val="0"/>
        <w:tabs>
          <w:tab w:val="left" w:pos="440"/>
        </w:tabs>
        <w:autoSpaceDE w:val="0"/>
        <w:autoSpaceDN w:val="0"/>
        <w:adjustRightInd w:val="0"/>
        <w:spacing w:after="0" w:line="240" w:lineRule="auto"/>
        <w:ind w:left="-142" w:right="-20"/>
        <w:jc w:val="both"/>
        <w:rPr>
          <w:rFonts w:ascii="Arial" w:hAnsi="Arial" w:cs="Arial"/>
          <w:sz w:val="20"/>
          <w:szCs w:val="20"/>
        </w:rPr>
      </w:pPr>
      <w:r w:rsidRPr="00D2334A">
        <w:rPr>
          <w:rFonts w:ascii="Arial" w:hAnsi="Arial" w:cs="Arial"/>
          <w:sz w:val="20"/>
          <w:szCs w:val="20"/>
        </w:rPr>
        <w:tab/>
      </w:r>
      <w:r w:rsidR="006E571E" w:rsidRPr="00D2334A">
        <w:rPr>
          <w:rFonts w:ascii="Arial" w:hAnsi="Arial" w:cs="Arial"/>
          <w:sz w:val="20"/>
          <w:szCs w:val="20"/>
        </w:rPr>
        <w:t>Pièce n°11 Les modèles à utiliser par les soumissionnaires ;</w:t>
      </w:r>
    </w:p>
    <w:p w14:paraId="44FCA4E9" w14:textId="77777777" w:rsidR="00271BBE" w:rsidRPr="00D2334A" w:rsidRDefault="006E571E" w:rsidP="0090137A">
      <w:pPr>
        <w:pStyle w:val="Paragraphedeliste"/>
        <w:widowControl w:val="0"/>
        <w:numPr>
          <w:ilvl w:val="0"/>
          <w:numId w:val="27"/>
        </w:numPr>
        <w:tabs>
          <w:tab w:val="left" w:pos="1418"/>
        </w:tabs>
        <w:autoSpaceDE w:val="0"/>
        <w:autoSpaceDN w:val="0"/>
        <w:adjustRightInd w:val="0"/>
        <w:spacing w:after="0" w:line="240" w:lineRule="auto"/>
        <w:ind w:left="284" w:right="-20" w:firstLine="709"/>
        <w:jc w:val="both"/>
        <w:rPr>
          <w:rFonts w:ascii="Arial" w:hAnsi="Arial" w:cs="Arial"/>
          <w:sz w:val="20"/>
          <w:szCs w:val="20"/>
        </w:rPr>
      </w:pPr>
      <w:r w:rsidRPr="00D2334A">
        <w:rPr>
          <w:rFonts w:ascii="Arial" w:hAnsi="Arial" w:cs="Arial"/>
          <w:sz w:val="20"/>
          <w:szCs w:val="20"/>
          <w:lang w:val="fr-FR"/>
        </w:rPr>
        <w:t>Modèle</w:t>
      </w:r>
      <w:r w:rsidRPr="00D2334A">
        <w:rPr>
          <w:rFonts w:ascii="Arial" w:hAnsi="Arial" w:cs="Arial"/>
          <w:sz w:val="20"/>
          <w:szCs w:val="20"/>
        </w:rPr>
        <w:t xml:space="preserve"> de </w:t>
      </w:r>
      <w:r w:rsidRPr="00D2334A">
        <w:rPr>
          <w:rFonts w:ascii="Arial" w:hAnsi="Arial" w:cs="Arial"/>
          <w:sz w:val="20"/>
          <w:szCs w:val="20"/>
          <w:lang w:val="fr-FR"/>
        </w:rPr>
        <w:t>marché</w:t>
      </w:r>
      <w:r w:rsidRPr="00D2334A">
        <w:rPr>
          <w:rFonts w:ascii="Arial" w:hAnsi="Arial" w:cs="Arial"/>
          <w:sz w:val="20"/>
          <w:szCs w:val="20"/>
        </w:rPr>
        <w:t> ;</w:t>
      </w:r>
    </w:p>
    <w:p w14:paraId="2B4F4946" w14:textId="77777777" w:rsidR="00B634A8" w:rsidRPr="00D2334A" w:rsidRDefault="00B634A8" w:rsidP="00B634A8">
      <w:pPr>
        <w:widowControl w:val="0"/>
        <w:tabs>
          <w:tab w:val="left" w:pos="440"/>
        </w:tabs>
        <w:autoSpaceDE w:val="0"/>
        <w:autoSpaceDN w:val="0"/>
        <w:adjustRightInd w:val="0"/>
        <w:spacing w:after="0" w:line="240" w:lineRule="auto"/>
        <w:ind w:left="284" w:right="-20"/>
        <w:jc w:val="both"/>
        <w:rPr>
          <w:rFonts w:ascii="Arial" w:hAnsi="Arial" w:cs="Arial"/>
          <w:sz w:val="20"/>
          <w:szCs w:val="20"/>
        </w:rPr>
      </w:pPr>
      <w:r w:rsidRPr="00D2334A">
        <w:rPr>
          <w:rFonts w:ascii="Arial" w:hAnsi="Arial" w:cs="Arial"/>
          <w:sz w:val="20"/>
          <w:szCs w:val="20"/>
        </w:rPr>
        <w:tab/>
      </w:r>
      <w:r w:rsidR="006E571E" w:rsidRPr="00D2334A">
        <w:rPr>
          <w:rFonts w:ascii="Arial" w:hAnsi="Arial" w:cs="Arial"/>
          <w:sz w:val="20"/>
          <w:szCs w:val="20"/>
        </w:rPr>
        <w:t xml:space="preserve">Pièce n°12 Les justificatifs des études </w:t>
      </w:r>
      <w:r w:rsidR="0078697D" w:rsidRPr="00D2334A">
        <w:rPr>
          <w:rFonts w:ascii="Arial" w:hAnsi="Arial" w:cs="Arial"/>
          <w:sz w:val="20"/>
          <w:szCs w:val="20"/>
        </w:rPr>
        <w:t>préalables</w:t>
      </w:r>
      <w:r w:rsidR="006E571E" w:rsidRPr="00D2334A">
        <w:rPr>
          <w:rFonts w:ascii="Arial" w:hAnsi="Arial" w:cs="Arial"/>
          <w:sz w:val="20"/>
          <w:szCs w:val="20"/>
        </w:rPr>
        <w:t xml:space="preserve"> à remplir par le Maître d’ Ouvr</w:t>
      </w:r>
      <w:r w:rsidRPr="00D2334A">
        <w:rPr>
          <w:rFonts w:ascii="Arial" w:hAnsi="Arial" w:cs="Arial"/>
          <w:sz w:val="20"/>
          <w:szCs w:val="20"/>
        </w:rPr>
        <w:t xml:space="preserve">age ou Maître </w:t>
      </w:r>
      <w:proofErr w:type="spellStart"/>
      <w:r w:rsidRPr="00D2334A">
        <w:rPr>
          <w:rFonts w:ascii="Arial" w:hAnsi="Arial" w:cs="Arial"/>
          <w:sz w:val="20"/>
          <w:szCs w:val="20"/>
        </w:rPr>
        <w:t>del</w:t>
      </w:r>
      <w:proofErr w:type="spellEnd"/>
      <w:r w:rsidRPr="00D2334A">
        <w:rPr>
          <w:rFonts w:ascii="Arial" w:hAnsi="Arial" w:cs="Arial"/>
          <w:sz w:val="20"/>
          <w:szCs w:val="20"/>
        </w:rPr>
        <w:t xml:space="preserve"> </w:t>
      </w:r>
      <w:r w:rsidR="00271BBE" w:rsidRPr="00D2334A">
        <w:rPr>
          <w:rFonts w:ascii="Arial" w:hAnsi="Arial" w:cs="Arial"/>
          <w:sz w:val="20"/>
          <w:szCs w:val="20"/>
        </w:rPr>
        <w:t>Pièce n°13 La liste des établissements bancaires et organismes financiers de 1</w:t>
      </w:r>
      <w:r w:rsidR="00271BBE" w:rsidRPr="00D2334A">
        <w:rPr>
          <w:rFonts w:ascii="Arial" w:hAnsi="Arial" w:cs="Arial"/>
          <w:sz w:val="20"/>
          <w:szCs w:val="20"/>
          <w:vertAlign w:val="superscript"/>
        </w:rPr>
        <w:t>er</w:t>
      </w:r>
      <w:r w:rsidR="00271BBE" w:rsidRPr="00D2334A">
        <w:rPr>
          <w:rFonts w:ascii="Arial" w:hAnsi="Arial" w:cs="Arial"/>
          <w:sz w:val="20"/>
          <w:szCs w:val="20"/>
        </w:rPr>
        <w:t xml:space="preserve"> rang agréés par le </w:t>
      </w:r>
    </w:p>
    <w:p w14:paraId="1BBAD8F9" w14:textId="77777777" w:rsidR="00B634A8" w:rsidRPr="00D2334A" w:rsidRDefault="00B634A8" w:rsidP="00B634A8">
      <w:pPr>
        <w:widowControl w:val="0"/>
        <w:tabs>
          <w:tab w:val="left" w:pos="440"/>
        </w:tabs>
        <w:autoSpaceDE w:val="0"/>
        <w:autoSpaceDN w:val="0"/>
        <w:adjustRightInd w:val="0"/>
        <w:spacing w:after="0" w:line="240" w:lineRule="auto"/>
        <w:ind w:left="284" w:right="-20"/>
        <w:jc w:val="both"/>
        <w:rPr>
          <w:rFonts w:ascii="Arial" w:hAnsi="Arial" w:cs="Arial"/>
          <w:sz w:val="20"/>
          <w:szCs w:val="20"/>
        </w:rPr>
      </w:pPr>
      <w:r w:rsidRPr="00D2334A">
        <w:rPr>
          <w:rFonts w:ascii="Arial" w:hAnsi="Arial" w:cs="Arial"/>
          <w:sz w:val="20"/>
          <w:szCs w:val="20"/>
        </w:rPr>
        <w:t xml:space="preserve">           </w:t>
      </w:r>
      <w:r w:rsidR="00271BBE" w:rsidRPr="00D2334A">
        <w:rPr>
          <w:rFonts w:ascii="Arial" w:hAnsi="Arial" w:cs="Arial"/>
          <w:sz w:val="20"/>
          <w:szCs w:val="20"/>
        </w:rPr>
        <w:t xml:space="preserve">ministre en charge des finances autorisés à émettre des cautions, dans le cadre des marchés </w:t>
      </w:r>
      <w:r w:rsidRPr="00D2334A">
        <w:rPr>
          <w:rFonts w:ascii="Arial" w:hAnsi="Arial" w:cs="Arial"/>
          <w:sz w:val="20"/>
          <w:szCs w:val="20"/>
        </w:rPr>
        <w:t xml:space="preserve">  </w:t>
      </w:r>
    </w:p>
    <w:p w14:paraId="6A229A6D" w14:textId="77777777" w:rsidR="00271BBE" w:rsidRPr="00D2334A" w:rsidRDefault="00B634A8" w:rsidP="00B634A8">
      <w:pPr>
        <w:widowControl w:val="0"/>
        <w:tabs>
          <w:tab w:val="left" w:pos="440"/>
        </w:tabs>
        <w:autoSpaceDE w:val="0"/>
        <w:autoSpaceDN w:val="0"/>
        <w:adjustRightInd w:val="0"/>
        <w:spacing w:after="0" w:line="240" w:lineRule="auto"/>
        <w:ind w:left="284" w:right="-20"/>
        <w:jc w:val="both"/>
        <w:rPr>
          <w:rFonts w:ascii="Arial" w:hAnsi="Arial" w:cs="Arial"/>
          <w:sz w:val="20"/>
          <w:szCs w:val="20"/>
        </w:rPr>
      </w:pPr>
      <w:r w:rsidRPr="00D2334A">
        <w:rPr>
          <w:rFonts w:ascii="Arial" w:hAnsi="Arial" w:cs="Arial"/>
          <w:sz w:val="20"/>
          <w:szCs w:val="20"/>
        </w:rPr>
        <w:t xml:space="preserve">          </w:t>
      </w:r>
      <w:r w:rsidR="00271BBE" w:rsidRPr="00D2334A">
        <w:rPr>
          <w:rFonts w:ascii="Arial" w:hAnsi="Arial" w:cs="Arial"/>
          <w:sz w:val="20"/>
          <w:szCs w:val="20"/>
        </w:rPr>
        <w:t>public.</w:t>
      </w:r>
    </w:p>
    <w:p w14:paraId="4C8B3CDC" w14:textId="77777777" w:rsidR="00B10840" w:rsidRPr="00D2334A" w:rsidRDefault="00B10840" w:rsidP="00D95738">
      <w:pPr>
        <w:widowControl w:val="0"/>
        <w:tabs>
          <w:tab w:val="left" w:pos="0"/>
          <w:tab w:val="left" w:pos="440"/>
        </w:tabs>
        <w:autoSpaceDE w:val="0"/>
        <w:autoSpaceDN w:val="0"/>
        <w:adjustRightInd w:val="0"/>
        <w:spacing w:after="0" w:line="240" w:lineRule="auto"/>
        <w:ind w:right="-20"/>
        <w:jc w:val="both"/>
        <w:rPr>
          <w:rFonts w:ascii="Arial" w:hAnsi="Arial" w:cs="Arial"/>
          <w:b/>
          <w:sz w:val="20"/>
          <w:szCs w:val="20"/>
        </w:rPr>
      </w:pPr>
    </w:p>
    <w:p w14:paraId="14AAA807" w14:textId="77777777" w:rsidR="00A212A5" w:rsidRPr="00D2334A" w:rsidRDefault="00A212A5" w:rsidP="00D95738">
      <w:pPr>
        <w:widowControl w:val="0"/>
        <w:tabs>
          <w:tab w:val="left" w:pos="0"/>
          <w:tab w:val="left" w:pos="440"/>
        </w:tabs>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8.2</w:t>
      </w:r>
      <w:r w:rsidRPr="00D2334A">
        <w:rPr>
          <w:rFonts w:ascii="Arial" w:hAnsi="Arial" w:cs="Arial"/>
          <w:sz w:val="20"/>
          <w:szCs w:val="20"/>
        </w:rPr>
        <w:t>. Le Soumissionnaire doit examiner l’ensemble des règlements, formulaires, conditions et spécifications contenus dans le DAO. Il lui appar</w:t>
      </w:r>
      <w:r w:rsidRPr="00D2334A">
        <w:rPr>
          <w:rFonts w:ascii="Arial" w:hAnsi="Arial" w:cs="Arial"/>
          <w:spacing w:val="5"/>
          <w:sz w:val="20"/>
          <w:szCs w:val="20"/>
        </w:rPr>
        <w:t>tien</w:t>
      </w:r>
      <w:r w:rsidR="00B10840" w:rsidRPr="00D2334A">
        <w:rPr>
          <w:rFonts w:ascii="Arial" w:hAnsi="Arial" w:cs="Arial"/>
          <w:sz w:val="20"/>
          <w:szCs w:val="20"/>
        </w:rPr>
        <w:t xml:space="preserve">t </w:t>
      </w:r>
      <w:r w:rsidRPr="00D2334A">
        <w:rPr>
          <w:rFonts w:ascii="Arial" w:hAnsi="Arial" w:cs="Arial"/>
          <w:spacing w:val="5"/>
          <w:sz w:val="20"/>
          <w:szCs w:val="20"/>
        </w:rPr>
        <w:t>d</w:t>
      </w:r>
      <w:r w:rsidRPr="00D2334A">
        <w:rPr>
          <w:rFonts w:ascii="Arial" w:hAnsi="Arial" w:cs="Arial"/>
          <w:sz w:val="20"/>
          <w:szCs w:val="20"/>
        </w:rPr>
        <w:t xml:space="preserve">e  </w:t>
      </w:r>
      <w:r w:rsidRPr="00D2334A">
        <w:rPr>
          <w:rFonts w:ascii="Arial" w:hAnsi="Arial" w:cs="Arial"/>
          <w:spacing w:val="5"/>
          <w:sz w:val="20"/>
          <w:szCs w:val="20"/>
        </w:rPr>
        <w:t>fourni</w:t>
      </w:r>
      <w:r w:rsidRPr="00D2334A">
        <w:rPr>
          <w:rFonts w:ascii="Arial" w:hAnsi="Arial" w:cs="Arial"/>
          <w:sz w:val="20"/>
          <w:szCs w:val="20"/>
        </w:rPr>
        <w:t xml:space="preserve">r  </w:t>
      </w:r>
      <w:r w:rsidRPr="00D2334A">
        <w:rPr>
          <w:rFonts w:ascii="Arial" w:hAnsi="Arial" w:cs="Arial"/>
          <w:spacing w:val="5"/>
          <w:sz w:val="20"/>
          <w:szCs w:val="20"/>
        </w:rPr>
        <w:t>tou</w:t>
      </w:r>
      <w:r w:rsidRPr="00D2334A">
        <w:rPr>
          <w:rFonts w:ascii="Arial" w:hAnsi="Arial" w:cs="Arial"/>
          <w:sz w:val="20"/>
          <w:szCs w:val="20"/>
        </w:rPr>
        <w:t xml:space="preserve">s  </w:t>
      </w:r>
      <w:r w:rsidRPr="00D2334A">
        <w:rPr>
          <w:rFonts w:ascii="Arial" w:hAnsi="Arial" w:cs="Arial"/>
          <w:spacing w:val="5"/>
          <w:sz w:val="20"/>
          <w:szCs w:val="20"/>
        </w:rPr>
        <w:t>le</w:t>
      </w:r>
      <w:r w:rsidRPr="00D2334A">
        <w:rPr>
          <w:rFonts w:ascii="Arial" w:hAnsi="Arial" w:cs="Arial"/>
          <w:sz w:val="20"/>
          <w:szCs w:val="20"/>
        </w:rPr>
        <w:t xml:space="preserve">s  </w:t>
      </w:r>
      <w:r w:rsidRPr="00D2334A">
        <w:rPr>
          <w:rFonts w:ascii="Arial" w:hAnsi="Arial" w:cs="Arial"/>
          <w:spacing w:val="5"/>
          <w:sz w:val="20"/>
          <w:szCs w:val="20"/>
        </w:rPr>
        <w:t xml:space="preserve">renseignements </w:t>
      </w:r>
      <w:r w:rsidRPr="00D2334A">
        <w:rPr>
          <w:rFonts w:ascii="Arial" w:hAnsi="Arial" w:cs="Arial"/>
          <w:sz w:val="20"/>
          <w:szCs w:val="20"/>
        </w:rPr>
        <w:t xml:space="preserve">demandés et de préparer une offre conforme à tous égards audit dossier. </w:t>
      </w:r>
    </w:p>
    <w:p w14:paraId="71FCE1CB" w14:textId="77777777" w:rsidR="00271BBE" w:rsidRPr="00D2334A" w:rsidRDefault="00271BBE" w:rsidP="00D95738">
      <w:pPr>
        <w:widowControl w:val="0"/>
        <w:tabs>
          <w:tab w:val="left" w:pos="440"/>
        </w:tabs>
        <w:autoSpaceDE w:val="0"/>
        <w:autoSpaceDN w:val="0"/>
        <w:adjustRightInd w:val="0"/>
        <w:spacing w:after="0" w:line="240" w:lineRule="auto"/>
        <w:ind w:left="-284" w:right="-20"/>
        <w:jc w:val="both"/>
        <w:rPr>
          <w:rFonts w:ascii="Arial" w:hAnsi="Arial" w:cs="Arial"/>
          <w:sz w:val="20"/>
          <w:szCs w:val="20"/>
        </w:rPr>
      </w:pPr>
    </w:p>
    <w:p w14:paraId="0D6F0D01" w14:textId="77777777" w:rsidR="00A212A5" w:rsidRPr="00D2334A" w:rsidRDefault="00A212A5" w:rsidP="00D95738">
      <w:pPr>
        <w:widowControl w:val="0"/>
        <w:autoSpaceDE w:val="0"/>
        <w:autoSpaceDN w:val="0"/>
        <w:adjustRightInd w:val="0"/>
        <w:spacing w:after="0" w:line="240" w:lineRule="auto"/>
        <w:ind w:left="1077" w:right="-34" w:hanging="1077"/>
        <w:jc w:val="both"/>
        <w:rPr>
          <w:rFonts w:ascii="Arial" w:hAnsi="Arial" w:cs="Arial"/>
          <w:sz w:val="20"/>
          <w:szCs w:val="20"/>
        </w:rPr>
      </w:pPr>
      <w:r w:rsidRPr="00D2334A">
        <w:rPr>
          <w:rFonts w:ascii="Arial" w:hAnsi="Arial" w:cs="Arial"/>
          <w:b/>
          <w:bCs/>
          <w:sz w:val="20"/>
          <w:szCs w:val="20"/>
        </w:rPr>
        <w:t>Article</w:t>
      </w:r>
      <w:r w:rsidR="00B634A8" w:rsidRPr="00D2334A">
        <w:rPr>
          <w:rFonts w:ascii="Arial" w:hAnsi="Arial" w:cs="Arial"/>
          <w:b/>
          <w:bCs/>
          <w:sz w:val="20"/>
          <w:szCs w:val="20"/>
        </w:rPr>
        <w:t xml:space="preserve"> </w:t>
      </w:r>
      <w:r w:rsidRPr="00D2334A">
        <w:rPr>
          <w:rFonts w:ascii="Arial" w:hAnsi="Arial" w:cs="Arial"/>
          <w:b/>
          <w:bCs/>
          <w:sz w:val="20"/>
          <w:szCs w:val="20"/>
        </w:rPr>
        <w:t>9: Eclaircissements apportés au Dossier  d’Appel d’Offres et recours</w:t>
      </w:r>
    </w:p>
    <w:p w14:paraId="78529456" w14:textId="77777777" w:rsidR="00A212A5" w:rsidRPr="00D2334A" w:rsidRDefault="00A212A5" w:rsidP="00CF4F27">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Arial" w:hAnsi="Arial" w:cs="Arial"/>
          <w:sz w:val="20"/>
          <w:szCs w:val="20"/>
        </w:rPr>
      </w:pPr>
      <w:r w:rsidRPr="00D2334A">
        <w:rPr>
          <w:rFonts w:ascii="Arial" w:hAnsi="Arial" w:cs="Arial"/>
          <w:b/>
          <w:sz w:val="20"/>
          <w:szCs w:val="20"/>
        </w:rPr>
        <w:t>9.1.</w:t>
      </w:r>
      <w:r w:rsidR="00B634A8" w:rsidRPr="00D2334A">
        <w:rPr>
          <w:rFonts w:ascii="Arial" w:hAnsi="Arial" w:cs="Arial"/>
          <w:b/>
          <w:sz w:val="20"/>
          <w:szCs w:val="20"/>
        </w:rPr>
        <w:t xml:space="preserve"> </w:t>
      </w:r>
      <w:r w:rsidRPr="00D2334A">
        <w:rPr>
          <w:rFonts w:ascii="Arial" w:hAnsi="Arial" w:cs="Arial"/>
          <w:spacing w:val="3"/>
          <w:sz w:val="20"/>
          <w:szCs w:val="20"/>
        </w:rPr>
        <w:t>Tou</w:t>
      </w:r>
      <w:r w:rsidRPr="00D2334A">
        <w:rPr>
          <w:rFonts w:ascii="Arial" w:hAnsi="Arial" w:cs="Arial"/>
          <w:sz w:val="20"/>
          <w:szCs w:val="20"/>
        </w:rPr>
        <w:t>t</w:t>
      </w:r>
      <w:r w:rsidR="00B634A8" w:rsidRPr="00D2334A">
        <w:rPr>
          <w:rFonts w:ascii="Arial" w:hAnsi="Arial" w:cs="Arial"/>
          <w:sz w:val="20"/>
          <w:szCs w:val="20"/>
        </w:rPr>
        <w:t xml:space="preserve"> </w:t>
      </w:r>
      <w:r w:rsidRPr="00D2334A">
        <w:rPr>
          <w:rFonts w:ascii="Arial" w:hAnsi="Arial" w:cs="Arial"/>
          <w:spacing w:val="3"/>
          <w:sz w:val="20"/>
          <w:szCs w:val="20"/>
        </w:rPr>
        <w:t>soumissionnair</w:t>
      </w:r>
      <w:r w:rsidRPr="00D2334A">
        <w:rPr>
          <w:rFonts w:ascii="Arial" w:hAnsi="Arial" w:cs="Arial"/>
          <w:sz w:val="20"/>
          <w:szCs w:val="20"/>
        </w:rPr>
        <w:t xml:space="preserve">e  </w:t>
      </w:r>
      <w:r w:rsidRPr="00D2334A">
        <w:rPr>
          <w:rFonts w:ascii="Arial" w:hAnsi="Arial" w:cs="Arial"/>
          <w:spacing w:val="3"/>
          <w:sz w:val="20"/>
          <w:szCs w:val="20"/>
        </w:rPr>
        <w:t>désiran</w:t>
      </w:r>
      <w:r w:rsidRPr="00D2334A">
        <w:rPr>
          <w:rFonts w:ascii="Arial" w:hAnsi="Arial" w:cs="Arial"/>
          <w:sz w:val="20"/>
          <w:szCs w:val="20"/>
        </w:rPr>
        <w:t xml:space="preserve">t  </w:t>
      </w:r>
      <w:r w:rsidRPr="00D2334A">
        <w:rPr>
          <w:rFonts w:ascii="Arial" w:hAnsi="Arial" w:cs="Arial"/>
          <w:spacing w:val="3"/>
          <w:sz w:val="20"/>
          <w:szCs w:val="20"/>
        </w:rPr>
        <w:t>obteni</w:t>
      </w:r>
      <w:r w:rsidRPr="00D2334A">
        <w:rPr>
          <w:rFonts w:ascii="Arial" w:hAnsi="Arial" w:cs="Arial"/>
          <w:sz w:val="20"/>
          <w:szCs w:val="20"/>
        </w:rPr>
        <w:t xml:space="preserve">r  </w:t>
      </w:r>
      <w:r w:rsidRPr="00D2334A">
        <w:rPr>
          <w:rFonts w:ascii="Arial" w:hAnsi="Arial" w:cs="Arial"/>
          <w:spacing w:val="3"/>
          <w:sz w:val="20"/>
          <w:szCs w:val="20"/>
        </w:rPr>
        <w:t xml:space="preserve">des </w:t>
      </w:r>
      <w:r w:rsidRPr="00D2334A">
        <w:rPr>
          <w:rFonts w:ascii="Arial" w:hAnsi="Arial" w:cs="Arial"/>
          <w:spacing w:val="5"/>
          <w:sz w:val="20"/>
          <w:szCs w:val="20"/>
        </w:rPr>
        <w:t>éclaircissement</w:t>
      </w:r>
      <w:r w:rsidRPr="00D2334A">
        <w:rPr>
          <w:rFonts w:ascii="Arial" w:hAnsi="Arial" w:cs="Arial"/>
          <w:sz w:val="20"/>
          <w:szCs w:val="20"/>
        </w:rPr>
        <w:t xml:space="preserve">s </w:t>
      </w:r>
      <w:r w:rsidRPr="00D2334A">
        <w:rPr>
          <w:rFonts w:ascii="Arial" w:hAnsi="Arial" w:cs="Arial"/>
          <w:spacing w:val="5"/>
          <w:sz w:val="20"/>
          <w:szCs w:val="20"/>
        </w:rPr>
        <w:t>su</w:t>
      </w:r>
      <w:r w:rsidRPr="00D2334A">
        <w:rPr>
          <w:rFonts w:ascii="Arial" w:hAnsi="Arial" w:cs="Arial"/>
          <w:sz w:val="20"/>
          <w:szCs w:val="20"/>
        </w:rPr>
        <w:t xml:space="preserve">r </w:t>
      </w:r>
      <w:r w:rsidRPr="00D2334A">
        <w:rPr>
          <w:rFonts w:ascii="Arial" w:hAnsi="Arial" w:cs="Arial"/>
          <w:spacing w:val="5"/>
          <w:sz w:val="20"/>
          <w:szCs w:val="20"/>
        </w:rPr>
        <w:t>l</w:t>
      </w:r>
      <w:r w:rsidRPr="00D2334A">
        <w:rPr>
          <w:rFonts w:ascii="Arial" w:hAnsi="Arial" w:cs="Arial"/>
          <w:sz w:val="20"/>
          <w:szCs w:val="20"/>
        </w:rPr>
        <w:t xml:space="preserve">e </w:t>
      </w:r>
      <w:r w:rsidRPr="00D2334A">
        <w:rPr>
          <w:rFonts w:ascii="Arial" w:hAnsi="Arial" w:cs="Arial"/>
          <w:spacing w:val="5"/>
          <w:sz w:val="20"/>
          <w:szCs w:val="20"/>
        </w:rPr>
        <w:t>Dossie</w:t>
      </w:r>
      <w:r w:rsidRPr="00D2334A">
        <w:rPr>
          <w:rFonts w:ascii="Arial" w:hAnsi="Arial" w:cs="Arial"/>
          <w:sz w:val="20"/>
          <w:szCs w:val="20"/>
        </w:rPr>
        <w:t xml:space="preserve">r </w:t>
      </w:r>
      <w:r w:rsidR="009E7F3E" w:rsidRPr="00D2334A">
        <w:rPr>
          <w:rFonts w:ascii="Arial" w:hAnsi="Arial" w:cs="Arial"/>
          <w:spacing w:val="5"/>
          <w:sz w:val="20"/>
          <w:szCs w:val="20"/>
        </w:rPr>
        <w:t xml:space="preserve">d’Appel </w:t>
      </w:r>
      <w:r w:rsidRPr="00D2334A">
        <w:rPr>
          <w:rFonts w:ascii="Arial" w:hAnsi="Arial" w:cs="Arial"/>
          <w:sz w:val="20"/>
          <w:szCs w:val="20"/>
        </w:rPr>
        <w:t>d’Offres peut en faire la demande à l’Autorité Contractante par écrit ou par courrier électronique</w:t>
      </w:r>
      <w:r w:rsidR="00B634A8" w:rsidRPr="00D2334A">
        <w:rPr>
          <w:rFonts w:ascii="Arial" w:hAnsi="Arial" w:cs="Arial"/>
          <w:sz w:val="20"/>
          <w:szCs w:val="20"/>
        </w:rPr>
        <w:t xml:space="preserve"> </w:t>
      </w:r>
      <w:r w:rsidRPr="00D2334A">
        <w:rPr>
          <w:rFonts w:ascii="Arial" w:hAnsi="Arial" w:cs="Arial"/>
          <w:sz w:val="20"/>
          <w:szCs w:val="20"/>
        </w:rPr>
        <w:t>(Télécopie ou e-mail) à l’adresse de l’Autorit</w:t>
      </w:r>
      <w:r w:rsidR="00CF4F27" w:rsidRPr="00D2334A">
        <w:rPr>
          <w:rFonts w:ascii="Arial" w:hAnsi="Arial" w:cs="Arial"/>
          <w:sz w:val="20"/>
          <w:szCs w:val="20"/>
        </w:rPr>
        <w:t xml:space="preserve">é Contractante indiquée dans le </w:t>
      </w:r>
      <w:r w:rsidRPr="00D2334A">
        <w:rPr>
          <w:rFonts w:ascii="Arial" w:hAnsi="Arial" w:cs="Arial"/>
          <w:sz w:val="20"/>
          <w:szCs w:val="20"/>
        </w:rPr>
        <w:t>RPAO. Le Maître</w:t>
      </w:r>
      <w:r w:rsidR="00B634A8" w:rsidRPr="00D2334A">
        <w:rPr>
          <w:rFonts w:ascii="Arial" w:hAnsi="Arial" w:cs="Arial"/>
          <w:sz w:val="20"/>
          <w:szCs w:val="20"/>
        </w:rPr>
        <w:t xml:space="preserve"> </w:t>
      </w:r>
      <w:r w:rsidRPr="00D2334A">
        <w:rPr>
          <w:rFonts w:ascii="Arial" w:hAnsi="Arial" w:cs="Arial"/>
          <w:sz w:val="20"/>
          <w:szCs w:val="20"/>
        </w:rPr>
        <w:t xml:space="preserve">d’Ouvrage répondra par écrit à toute demande </w:t>
      </w:r>
      <w:r w:rsidRPr="00D2334A">
        <w:rPr>
          <w:rFonts w:ascii="Arial" w:hAnsi="Arial" w:cs="Arial"/>
          <w:spacing w:val="1"/>
          <w:sz w:val="20"/>
          <w:szCs w:val="20"/>
        </w:rPr>
        <w:t>d’éclaircissemen</w:t>
      </w:r>
      <w:r w:rsidRPr="00D2334A">
        <w:rPr>
          <w:rFonts w:ascii="Arial" w:hAnsi="Arial" w:cs="Arial"/>
          <w:sz w:val="20"/>
          <w:szCs w:val="20"/>
        </w:rPr>
        <w:t xml:space="preserve">t  </w:t>
      </w:r>
      <w:r w:rsidRPr="00D2334A">
        <w:rPr>
          <w:rFonts w:ascii="Arial" w:hAnsi="Arial" w:cs="Arial"/>
          <w:spacing w:val="1"/>
          <w:sz w:val="20"/>
          <w:szCs w:val="20"/>
        </w:rPr>
        <w:t>reçu</w:t>
      </w:r>
      <w:r w:rsidRPr="00D2334A">
        <w:rPr>
          <w:rFonts w:ascii="Arial" w:hAnsi="Arial" w:cs="Arial"/>
          <w:sz w:val="20"/>
          <w:szCs w:val="20"/>
        </w:rPr>
        <w:t xml:space="preserve">e  </w:t>
      </w:r>
      <w:r w:rsidRPr="00D2334A">
        <w:rPr>
          <w:rFonts w:ascii="Arial" w:hAnsi="Arial" w:cs="Arial"/>
          <w:spacing w:val="1"/>
          <w:sz w:val="20"/>
          <w:szCs w:val="20"/>
        </w:rPr>
        <w:t>a</w:t>
      </w:r>
      <w:r w:rsidRPr="00D2334A">
        <w:rPr>
          <w:rFonts w:ascii="Arial" w:hAnsi="Arial" w:cs="Arial"/>
          <w:sz w:val="20"/>
          <w:szCs w:val="20"/>
        </w:rPr>
        <w:t xml:space="preserve">u  </w:t>
      </w:r>
      <w:r w:rsidRPr="00D2334A">
        <w:rPr>
          <w:rFonts w:ascii="Arial" w:hAnsi="Arial" w:cs="Arial"/>
          <w:spacing w:val="1"/>
          <w:sz w:val="20"/>
          <w:szCs w:val="20"/>
        </w:rPr>
        <w:t>moin</w:t>
      </w:r>
      <w:r w:rsidRPr="00D2334A">
        <w:rPr>
          <w:rFonts w:ascii="Arial" w:hAnsi="Arial" w:cs="Arial"/>
          <w:sz w:val="20"/>
          <w:szCs w:val="20"/>
        </w:rPr>
        <w:t xml:space="preserve">s  </w:t>
      </w:r>
      <w:r w:rsidRPr="00D2334A">
        <w:rPr>
          <w:rFonts w:ascii="Arial" w:hAnsi="Arial" w:cs="Arial"/>
          <w:spacing w:val="1"/>
          <w:sz w:val="20"/>
          <w:szCs w:val="20"/>
        </w:rPr>
        <w:t xml:space="preserve">quatorze </w:t>
      </w:r>
      <w:r w:rsidRPr="00D2334A">
        <w:rPr>
          <w:rFonts w:ascii="Arial" w:hAnsi="Arial" w:cs="Arial"/>
          <w:sz w:val="20"/>
          <w:szCs w:val="20"/>
        </w:rPr>
        <w:t>(14)</w:t>
      </w:r>
      <w:r w:rsidR="00B634A8" w:rsidRPr="00D2334A">
        <w:rPr>
          <w:rFonts w:ascii="Arial" w:hAnsi="Arial" w:cs="Arial"/>
          <w:sz w:val="20"/>
          <w:szCs w:val="20"/>
        </w:rPr>
        <w:t xml:space="preserve"> </w:t>
      </w:r>
      <w:r w:rsidRPr="00D2334A">
        <w:rPr>
          <w:rFonts w:ascii="Arial" w:hAnsi="Arial" w:cs="Arial"/>
          <w:sz w:val="20"/>
          <w:szCs w:val="20"/>
        </w:rPr>
        <w:t xml:space="preserve">jours </w:t>
      </w:r>
      <w:r w:rsidR="00B634A8" w:rsidRPr="00D2334A">
        <w:rPr>
          <w:rFonts w:ascii="Arial" w:hAnsi="Arial" w:cs="Arial"/>
          <w:sz w:val="20"/>
          <w:szCs w:val="20"/>
        </w:rPr>
        <w:t>pour les (AON) v</w:t>
      </w:r>
      <w:r w:rsidR="009E7F3E" w:rsidRPr="00D2334A">
        <w:rPr>
          <w:rFonts w:ascii="Arial" w:hAnsi="Arial" w:cs="Arial"/>
          <w:sz w:val="20"/>
          <w:szCs w:val="20"/>
        </w:rPr>
        <w:t>ingt et un (21)</w:t>
      </w:r>
      <w:r w:rsidR="00B634A8" w:rsidRPr="00D2334A">
        <w:rPr>
          <w:rFonts w:ascii="Arial" w:hAnsi="Arial" w:cs="Arial"/>
          <w:sz w:val="20"/>
          <w:szCs w:val="20"/>
        </w:rPr>
        <w:t xml:space="preserve"> </w:t>
      </w:r>
      <w:r w:rsidRPr="00D2334A">
        <w:rPr>
          <w:rFonts w:ascii="Arial" w:hAnsi="Arial" w:cs="Arial"/>
          <w:sz w:val="20"/>
          <w:szCs w:val="20"/>
        </w:rPr>
        <w:t>jours pour les (AOI) avant la date limite de dépôt des offres.</w:t>
      </w:r>
      <w:r w:rsidR="00B634A8" w:rsidRPr="00D2334A">
        <w:rPr>
          <w:rFonts w:ascii="Arial" w:hAnsi="Arial" w:cs="Arial"/>
          <w:sz w:val="20"/>
          <w:szCs w:val="20"/>
        </w:rPr>
        <w:t xml:space="preserve"> </w:t>
      </w:r>
      <w:r w:rsidRPr="00D2334A">
        <w:rPr>
          <w:rFonts w:ascii="Arial" w:hAnsi="Arial" w:cs="Arial"/>
          <w:sz w:val="20"/>
          <w:szCs w:val="20"/>
        </w:rPr>
        <w:t>Une copie de la réponse de l’Autorité Contractante, indiquant la question posée mais ne mentionnant pas son auteur, est adressée à tous les soumissionnaires ayant acheté le Dossier d’Appel d’Offres.</w:t>
      </w:r>
    </w:p>
    <w:p w14:paraId="13119132" w14:textId="77777777" w:rsidR="009E7F3E" w:rsidRPr="00D2334A" w:rsidRDefault="009E7F3E" w:rsidP="00D95738">
      <w:pPr>
        <w:widowControl w:val="0"/>
        <w:autoSpaceDE w:val="0"/>
        <w:autoSpaceDN w:val="0"/>
        <w:adjustRightInd w:val="0"/>
        <w:spacing w:after="0" w:line="240" w:lineRule="auto"/>
        <w:ind w:right="95"/>
        <w:jc w:val="both"/>
        <w:rPr>
          <w:rFonts w:ascii="Arial" w:hAnsi="Arial" w:cs="Arial"/>
          <w:sz w:val="20"/>
          <w:szCs w:val="20"/>
        </w:rPr>
      </w:pPr>
    </w:p>
    <w:p w14:paraId="23FBD8A6" w14:textId="77777777" w:rsidR="00A212A5" w:rsidRPr="00D2334A" w:rsidRDefault="00A212A5" w:rsidP="00CF4F27">
      <w:pPr>
        <w:widowControl w:val="0"/>
        <w:autoSpaceDE w:val="0"/>
        <w:autoSpaceDN w:val="0"/>
        <w:adjustRightInd w:val="0"/>
        <w:spacing w:after="0" w:line="240" w:lineRule="auto"/>
        <w:ind w:left="510" w:right="92" w:hanging="510"/>
        <w:jc w:val="both"/>
        <w:rPr>
          <w:rFonts w:ascii="Arial" w:hAnsi="Arial" w:cs="Arial"/>
          <w:sz w:val="20"/>
          <w:szCs w:val="20"/>
        </w:rPr>
      </w:pPr>
      <w:r w:rsidRPr="00D2334A">
        <w:rPr>
          <w:rFonts w:ascii="Arial" w:hAnsi="Arial" w:cs="Arial"/>
          <w:b/>
          <w:sz w:val="20"/>
          <w:szCs w:val="20"/>
        </w:rPr>
        <w:t>9.2.</w:t>
      </w:r>
      <w:r w:rsidRPr="00D2334A">
        <w:rPr>
          <w:rFonts w:ascii="Arial" w:hAnsi="Arial" w:cs="Arial"/>
          <w:sz w:val="20"/>
          <w:szCs w:val="20"/>
        </w:rPr>
        <w:t xml:space="preserve"> Entre la publication de l’Avis d’Appel d’Offres y </w:t>
      </w:r>
      <w:r w:rsidRPr="00D2334A">
        <w:rPr>
          <w:rFonts w:ascii="Arial" w:hAnsi="Arial" w:cs="Arial"/>
          <w:spacing w:val="3"/>
          <w:sz w:val="20"/>
          <w:szCs w:val="20"/>
        </w:rPr>
        <w:t>compri</w:t>
      </w:r>
      <w:r w:rsidRPr="00D2334A">
        <w:rPr>
          <w:rFonts w:ascii="Arial" w:hAnsi="Arial" w:cs="Arial"/>
          <w:sz w:val="20"/>
          <w:szCs w:val="20"/>
        </w:rPr>
        <w:t xml:space="preserve">s  </w:t>
      </w:r>
      <w:r w:rsidRPr="00D2334A">
        <w:rPr>
          <w:rFonts w:ascii="Arial" w:hAnsi="Arial" w:cs="Arial"/>
          <w:spacing w:val="3"/>
          <w:sz w:val="20"/>
          <w:szCs w:val="20"/>
        </w:rPr>
        <w:t>l</w:t>
      </w:r>
      <w:r w:rsidRPr="00D2334A">
        <w:rPr>
          <w:rFonts w:ascii="Arial" w:hAnsi="Arial" w:cs="Arial"/>
          <w:sz w:val="20"/>
          <w:szCs w:val="20"/>
        </w:rPr>
        <w:t xml:space="preserve">a  </w:t>
      </w:r>
      <w:r w:rsidRPr="00D2334A">
        <w:rPr>
          <w:rFonts w:ascii="Arial" w:hAnsi="Arial" w:cs="Arial"/>
          <w:spacing w:val="3"/>
          <w:sz w:val="20"/>
          <w:szCs w:val="20"/>
        </w:rPr>
        <w:t>phas</w:t>
      </w:r>
      <w:r w:rsidRPr="00D2334A">
        <w:rPr>
          <w:rFonts w:ascii="Arial" w:hAnsi="Arial" w:cs="Arial"/>
          <w:sz w:val="20"/>
          <w:szCs w:val="20"/>
        </w:rPr>
        <w:t xml:space="preserve">e  </w:t>
      </w:r>
      <w:r w:rsidRPr="00D2334A">
        <w:rPr>
          <w:rFonts w:ascii="Arial" w:hAnsi="Arial" w:cs="Arial"/>
          <w:spacing w:val="3"/>
          <w:sz w:val="20"/>
          <w:szCs w:val="20"/>
        </w:rPr>
        <w:t>d</w:t>
      </w:r>
      <w:r w:rsidRPr="00D2334A">
        <w:rPr>
          <w:rFonts w:ascii="Arial" w:hAnsi="Arial" w:cs="Arial"/>
          <w:sz w:val="20"/>
          <w:szCs w:val="20"/>
        </w:rPr>
        <w:t xml:space="preserve">e  </w:t>
      </w:r>
      <w:r w:rsidR="009E7F3E" w:rsidRPr="00D2334A">
        <w:rPr>
          <w:rFonts w:ascii="Arial" w:hAnsi="Arial" w:cs="Arial"/>
          <w:spacing w:val="3"/>
          <w:sz w:val="20"/>
          <w:szCs w:val="20"/>
        </w:rPr>
        <w:t>pré-</w:t>
      </w:r>
      <w:r w:rsidRPr="00D2334A">
        <w:rPr>
          <w:rFonts w:ascii="Arial" w:hAnsi="Arial" w:cs="Arial"/>
          <w:spacing w:val="3"/>
          <w:sz w:val="20"/>
          <w:szCs w:val="20"/>
        </w:rPr>
        <w:t>qualificatio</w:t>
      </w:r>
      <w:r w:rsidRPr="00D2334A">
        <w:rPr>
          <w:rFonts w:ascii="Arial" w:hAnsi="Arial" w:cs="Arial"/>
          <w:sz w:val="20"/>
          <w:szCs w:val="20"/>
        </w:rPr>
        <w:t xml:space="preserve">n  </w:t>
      </w:r>
      <w:r w:rsidR="009E7F3E" w:rsidRPr="00D2334A">
        <w:rPr>
          <w:rFonts w:ascii="Arial" w:hAnsi="Arial" w:cs="Arial"/>
          <w:spacing w:val="3"/>
          <w:sz w:val="20"/>
          <w:szCs w:val="20"/>
        </w:rPr>
        <w:t xml:space="preserve">des </w:t>
      </w:r>
      <w:r w:rsidRPr="00D2334A">
        <w:rPr>
          <w:rFonts w:ascii="Arial" w:hAnsi="Arial" w:cs="Arial"/>
          <w:sz w:val="20"/>
          <w:szCs w:val="20"/>
        </w:rPr>
        <w:t>candidats et l’ouverture des plis, tout soumissionnaire</w:t>
      </w:r>
      <w:r w:rsidR="009E7F3E" w:rsidRPr="00D2334A">
        <w:rPr>
          <w:rFonts w:ascii="Arial" w:hAnsi="Arial" w:cs="Arial"/>
          <w:sz w:val="20"/>
          <w:szCs w:val="20"/>
        </w:rPr>
        <w:t xml:space="preserve"> potentiel</w:t>
      </w:r>
      <w:r w:rsidRPr="00D2334A">
        <w:rPr>
          <w:rFonts w:ascii="Arial" w:hAnsi="Arial" w:cs="Arial"/>
          <w:sz w:val="20"/>
          <w:szCs w:val="20"/>
        </w:rPr>
        <w:t xml:space="preserve"> qui s’estime lésé dans la  procédure de</w:t>
      </w:r>
      <w:r w:rsidR="00B634A8" w:rsidRPr="00D2334A">
        <w:rPr>
          <w:rFonts w:ascii="Arial" w:hAnsi="Arial" w:cs="Arial"/>
          <w:sz w:val="20"/>
          <w:szCs w:val="20"/>
        </w:rPr>
        <w:t xml:space="preserve"> </w:t>
      </w:r>
      <w:r w:rsidR="006F277A" w:rsidRPr="00D2334A">
        <w:rPr>
          <w:rFonts w:ascii="Arial" w:hAnsi="Arial" w:cs="Arial"/>
          <w:sz w:val="20"/>
          <w:szCs w:val="20"/>
        </w:rPr>
        <w:t xml:space="preserve">passation </w:t>
      </w:r>
      <w:r w:rsidRPr="00D2334A">
        <w:rPr>
          <w:rFonts w:ascii="Arial" w:hAnsi="Arial" w:cs="Arial"/>
          <w:sz w:val="20"/>
          <w:szCs w:val="20"/>
        </w:rPr>
        <w:t>des marchés publics peut introduire une re</w:t>
      </w:r>
      <w:r w:rsidR="009E7F3E" w:rsidRPr="00D2334A">
        <w:rPr>
          <w:rFonts w:ascii="Arial" w:hAnsi="Arial" w:cs="Arial"/>
          <w:sz w:val="20"/>
          <w:szCs w:val="20"/>
        </w:rPr>
        <w:t>quête auprès du Ministre chargé des Marchés Publics</w:t>
      </w:r>
      <w:r w:rsidRPr="00D2334A">
        <w:rPr>
          <w:rFonts w:ascii="Arial" w:hAnsi="Arial" w:cs="Arial"/>
          <w:sz w:val="20"/>
          <w:szCs w:val="20"/>
        </w:rPr>
        <w:t>.</w:t>
      </w:r>
    </w:p>
    <w:p w14:paraId="0FB31599" w14:textId="77777777" w:rsidR="009E7F3E" w:rsidRPr="00D2334A" w:rsidRDefault="009E7F3E" w:rsidP="00D95738">
      <w:pPr>
        <w:widowControl w:val="0"/>
        <w:autoSpaceDE w:val="0"/>
        <w:autoSpaceDN w:val="0"/>
        <w:adjustRightInd w:val="0"/>
        <w:spacing w:after="0" w:line="240" w:lineRule="auto"/>
        <w:ind w:left="510" w:right="92" w:hanging="510"/>
        <w:jc w:val="both"/>
        <w:rPr>
          <w:rFonts w:ascii="Arial" w:hAnsi="Arial" w:cs="Arial"/>
          <w:sz w:val="20"/>
          <w:szCs w:val="20"/>
        </w:rPr>
      </w:pPr>
    </w:p>
    <w:p w14:paraId="64505862" w14:textId="77777777" w:rsidR="00261E15" w:rsidRPr="00D2334A" w:rsidRDefault="00261E15"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hAnsi="Arial" w:cs="Arial"/>
          <w:b/>
          <w:sz w:val="20"/>
          <w:szCs w:val="20"/>
        </w:rPr>
        <w:t>9.3</w:t>
      </w:r>
      <w:r w:rsidRPr="00D2334A">
        <w:rPr>
          <w:rFonts w:ascii="Arial" w:hAnsi="Arial" w:cs="Arial"/>
          <w:sz w:val="20"/>
          <w:szCs w:val="20"/>
        </w:rPr>
        <w:t>.</w:t>
      </w:r>
      <w:r w:rsidRPr="00D2334A">
        <w:rPr>
          <w:rFonts w:ascii="Arial" w:eastAsia="Calibri" w:hAnsi="Arial" w:cs="Arial"/>
          <w:sz w:val="20"/>
          <w:szCs w:val="20"/>
          <w:lang w:eastAsia="en-US"/>
        </w:rPr>
        <w:t xml:space="preserve"> Le requérant adresse une copie de ladite requête à l’Autorité Contractante et à l’Organisme chargé de la Régulation et au Président de la Commission.</w:t>
      </w:r>
    </w:p>
    <w:p w14:paraId="795BA494" w14:textId="77777777" w:rsidR="00261E15" w:rsidRPr="00D2334A" w:rsidRDefault="00261E15" w:rsidP="00D95738">
      <w:pPr>
        <w:autoSpaceDE w:val="0"/>
        <w:autoSpaceDN w:val="0"/>
        <w:adjustRightInd w:val="0"/>
        <w:spacing w:after="0" w:line="240" w:lineRule="auto"/>
        <w:jc w:val="both"/>
        <w:rPr>
          <w:rFonts w:ascii="Arial" w:eastAsia="Calibri" w:hAnsi="Arial" w:cs="Arial"/>
          <w:sz w:val="20"/>
          <w:szCs w:val="20"/>
          <w:lang w:eastAsia="en-US"/>
        </w:rPr>
      </w:pPr>
    </w:p>
    <w:p w14:paraId="4BC5C112" w14:textId="77777777" w:rsidR="00261E15" w:rsidRPr="00D2334A" w:rsidRDefault="00261E15"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9.4</w:t>
      </w:r>
      <w:r w:rsidRPr="00D2334A">
        <w:rPr>
          <w:rFonts w:ascii="Arial" w:eastAsia="Calibri" w:hAnsi="Arial" w:cs="Arial"/>
          <w:sz w:val="20"/>
          <w:szCs w:val="20"/>
          <w:lang w:eastAsia="en-US"/>
        </w:rPr>
        <w:t>. L’Autorité Contractante dispose de cinq (05) jours pour réagir. La copie de la réaction est transmise au MINMAP et à l’organisme chargé de la régulation des marchés publics ;</w:t>
      </w:r>
    </w:p>
    <w:p w14:paraId="7C8C9A64" w14:textId="77777777" w:rsidR="00261E15" w:rsidRPr="00D2334A" w:rsidRDefault="00261E15" w:rsidP="00D95738">
      <w:pPr>
        <w:autoSpaceDE w:val="0"/>
        <w:autoSpaceDN w:val="0"/>
        <w:adjustRightInd w:val="0"/>
        <w:spacing w:after="0" w:line="240" w:lineRule="auto"/>
        <w:jc w:val="both"/>
        <w:rPr>
          <w:rFonts w:ascii="Arial" w:eastAsia="Calibri" w:hAnsi="Arial" w:cs="Arial"/>
          <w:sz w:val="20"/>
          <w:szCs w:val="20"/>
          <w:lang w:eastAsia="en-US"/>
        </w:rPr>
      </w:pPr>
    </w:p>
    <w:p w14:paraId="390BD9C7" w14:textId="77777777" w:rsidR="009E7F3E" w:rsidRPr="00D2334A" w:rsidRDefault="00261E15" w:rsidP="00D95738">
      <w:pPr>
        <w:widowControl w:val="0"/>
        <w:autoSpaceDE w:val="0"/>
        <w:autoSpaceDN w:val="0"/>
        <w:adjustRightInd w:val="0"/>
        <w:spacing w:after="0" w:line="240" w:lineRule="auto"/>
        <w:ind w:left="510" w:right="95" w:hanging="510"/>
        <w:jc w:val="both"/>
        <w:rPr>
          <w:rFonts w:ascii="Arial" w:hAnsi="Arial" w:cs="Arial"/>
          <w:sz w:val="20"/>
          <w:szCs w:val="20"/>
        </w:rPr>
      </w:pPr>
      <w:r w:rsidRPr="00D2334A">
        <w:rPr>
          <w:rFonts w:ascii="Arial" w:eastAsia="Calibri" w:hAnsi="Arial" w:cs="Arial"/>
          <w:b/>
          <w:bCs/>
          <w:sz w:val="20"/>
          <w:szCs w:val="20"/>
          <w:lang w:eastAsia="en-US"/>
        </w:rPr>
        <w:t>Article 10 : Modification du Dossier d’Appel d’Offres</w:t>
      </w:r>
    </w:p>
    <w:p w14:paraId="16AE6D0E"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10.1</w:t>
      </w:r>
      <w:r w:rsidRPr="00D2334A">
        <w:rPr>
          <w:rFonts w:ascii="Arial" w:eastAsia="Calibri" w:hAnsi="Arial" w:cs="Arial"/>
          <w:sz w:val="20"/>
          <w:szCs w:val="20"/>
          <w:lang w:eastAsia="en-US"/>
        </w:rPr>
        <w:t xml:space="preserve">. L’Autorité Contractante peut, à tout moment avant la date limite de dépôt des offres et pour tout motif, que ce soit à son initiative ou consécutivement à une saisine d’un soumissionnaire </w:t>
      </w:r>
      <w:r w:rsidR="007711D2" w:rsidRPr="00D2334A">
        <w:rPr>
          <w:rFonts w:ascii="Arial" w:eastAsia="Calibri" w:hAnsi="Arial" w:cs="Arial"/>
          <w:sz w:val="20"/>
          <w:szCs w:val="20"/>
          <w:lang w:eastAsia="en-US"/>
        </w:rPr>
        <w:t>modifié</w:t>
      </w:r>
      <w:r w:rsidR="00671241" w:rsidRPr="00D2334A">
        <w:rPr>
          <w:rFonts w:ascii="Arial" w:eastAsia="Calibri" w:hAnsi="Arial" w:cs="Arial"/>
          <w:sz w:val="20"/>
          <w:szCs w:val="20"/>
          <w:lang w:eastAsia="en-US"/>
        </w:rPr>
        <w:t xml:space="preserve"> le </w:t>
      </w:r>
      <w:r w:rsidRPr="00D2334A">
        <w:rPr>
          <w:rFonts w:ascii="Arial" w:eastAsia="Calibri" w:hAnsi="Arial" w:cs="Arial"/>
          <w:sz w:val="20"/>
          <w:szCs w:val="20"/>
          <w:lang w:eastAsia="en-US"/>
        </w:rPr>
        <w:t>Dossier d’Appel d’Offres en publiant un additif.</w:t>
      </w:r>
    </w:p>
    <w:p w14:paraId="3C9A69AF"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p>
    <w:p w14:paraId="0AD52FE0"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lastRenderedPageBreak/>
        <w:t>10.2</w:t>
      </w:r>
      <w:r w:rsidRPr="00D2334A">
        <w:rPr>
          <w:rFonts w:ascii="Arial" w:eastAsia="Calibri" w:hAnsi="Arial" w:cs="Arial"/>
          <w:sz w:val="20"/>
          <w:szCs w:val="20"/>
          <w:lang w:eastAsia="en-US"/>
        </w:rPr>
        <w:t>. Tout additif ainsi publié fera partie intégrante du Dossier d’Appel d’</w:t>
      </w:r>
      <w:r w:rsidR="00671241" w:rsidRPr="00D2334A">
        <w:rPr>
          <w:rFonts w:ascii="Arial" w:eastAsia="Calibri" w:hAnsi="Arial" w:cs="Arial"/>
          <w:sz w:val="20"/>
          <w:szCs w:val="20"/>
          <w:lang w:eastAsia="en-US"/>
        </w:rPr>
        <w:t xml:space="preserve">Offres conformément à l’Article </w:t>
      </w:r>
      <w:r w:rsidRPr="00D2334A">
        <w:rPr>
          <w:rFonts w:ascii="Arial" w:eastAsia="Calibri" w:hAnsi="Arial" w:cs="Arial"/>
          <w:sz w:val="20"/>
          <w:szCs w:val="20"/>
          <w:lang w:eastAsia="en-US"/>
        </w:rPr>
        <w:t>8.1 du RGAO et doit être communiqué par écrit ou signifié par tout moyen laissant trace écrite à tous les soumissionnaires ayant acheté le Dossier d’Appel d’Offres.</w:t>
      </w:r>
    </w:p>
    <w:p w14:paraId="2F9A5AED"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p>
    <w:p w14:paraId="4F9EF290" w14:textId="77777777" w:rsidR="00CC7AAC"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10.3</w:t>
      </w:r>
      <w:r w:rsidRPr="00D2334A">
        <w:rPr>
          <w:rFonts w:ascii="Arial" w:eastAsia="Calibri" w:hAnsi="Arial" w:cs="Arial"/>
          <w:sz w:val="20"/>
          <w:szCs w:val="20"/>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1FCC6E8F"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00BA1B2D" w14:textId="77777777" w:rsidR="00E22B86" w:rsidRPr="00D2334A" w:rsidRDefault="00E22B86" w:rsidP="00D95738">
      <w:pPr>
        <w:widowControl w:val="0"/>
        <w:autoSpaceDE w:val="0"/>
        <w:autoSpaceDN w:val="0"/>
        <w:adjustRightInd w:val="0"/>
        <w:spacing w:after="0" w:line="240" w:lineRule="auto"/>
        <w:ind w:right="3609"/>
        <w:jc w:val="both"/>
        <w:rPr>
          <w:rFonts w:ascii="Arial" w:eastAsia="Calibri" w:hAnsi="Arial" w:cs="Arial"/>
          <w:b/>
          <w:bCs/>
          <w:sz w:val="20"/>
          <w:szCs w:val="20"/>
          <w:lang w:eastAsia="en-US"/>
        </w:rPr>
      </w:pPr>
      <w:r w:rsidRPr="00D2334A">
        <w:rPr>
          <w:rFonts w:ascii="Arial" w:hAnsi="Arial" w:cs="Arial"/>
          <w:b/>
          <w:bCs/>
          <w:sz w:val="20"/>
          <w:szCs w:val="20"/>
        </w:rPr>
        <w:t>C. Préparation des offres</w:t>
      </w:r>
    </w:p>
    <w:p w14:paraId="7EB13BCD" w14:textId="77777777" w:rsidR="007B7B73" w:rsidRPr="00D2334A" w:rsidRDefault="007B7B73" w:rsidP="00D95738">
      <w:pPr>
        <w:widowControl w:val="0"/>
        <w:autoSpaceDE w:val="0"/>
        <w:autoSpaceDN w:val="0"/>
        <w:adjustRightInd w:val="0"/>
        <w:spacing w:after="0" w:line="240" w:lineRule="auto"/>
        <w:ind w:right="3609"/>
        <w:jc w:val="both"/>
        <w:rPr>
          <w:rFonts w:ascii="Arial" w:hAnsi="Arial" w:cs="Arial"/>
          <w:sz w:val="20"/>
          <w:szCs w:val="20"/>
        </w:rPr>
      </w:pPr>
      <w:r w:rsidRPr="00D2334A">
        <w:rPr>
          <w:rFonts w:ascii="Arial" w:eastAsia="Calibri" w:hAnsi="Arial" w:cs="Arial"/>
          <w:b/>
          <w:bCs/>
          <w:sz w:val="20"/>
          <w:szCs w:val="20"/>
          <w:lang w:eastAsia="en-US"/>
        </w:rPr>
        <w:t xml:space="preserve"> Marchés de travaux</w:t>
      </w:r>
    </w:p>
    <w:p w14:paraId="705018FD" w14:textId="77777777" w:rsidR="007B7B73" w:rsidRPr="00D2334A" w:rsidRDefault="007B7B7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11 : Frais de soumission</w:t>
      </w:r>
    </w:p>
    <w:p w14:paraId="4BDB8E7B"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candidat supportera tous les frais afférents à la préparation et à la présen</w:t>
      </w:r>
      <w:r w:rsidR="00581875" w:rsidRPr="00D2334A">
        <w:rPr>
          <w:rFonts w:ascii="Arial" w:eastAsia="Calibri" w:hAnsi="Arial" w:cs="Arial"/>
          <w:sz w:val="20"/>
          <w:szCs w:val="20"/>
          <w:lang w:eastAsia="en-US"/>
        </w:rPr>
        <w:t xml:space="preserve">tation de son offre. L’Autorité </w:t>
      </w:r>
      <w:r w:rsidRPr="00D2334A">
        <w:rPr>
          <w:rFonts w:ascii="Arial" w:eastAsia="Calibri" w:hAnsi="Arial" w:cs="Arial"/>
          <w:sz w:val="20"/>
          <w:szCs w:val="20"/>
          <w:lang w:eastAsia="en-US"/>
        </w:rPr>
        <w:t>Contractante et le Maître d’Ouvrage ne sont en aucun cas responsables de ces frais, ni tenu de les régler, quel que soit le déroulement ou l’issue de la procédure d’appel d’offres.</w:t>
      </w:r>
    </w:p>
    <w:p w14:paraId="40F5E62A"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p>
    <w:p w14:paraId="348BBF29" w14:textId="77777777" w:rsidR="007B7B73" w:rsidRPr="00D2334A" w:rsidRDefault="007B7B7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12 : Langue de l’offre</w:t>
      </w:r>
    </w:p>
    <w:p w14:paraId="703162EE"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L’offre ainsi que toute correspondance et tout document, échangé entre l</w:t>
      </w:r>
      <w:r w:rsidR="00581875" w:rsidRPr="00D2334A">
        <w:rPr>
          <w:rFonts w:ascii="Arial" w:eastAsia="Calibri" w:hAnsi="Arial" w:cs="Arial"/>
          <w:sz w:val="20"/>
          <w:szCs w:val="20"/>
          <w:lang w:eastAsia="en-US"/>
        </w:rPr>
        <w:t xml:space="preserve">e Soumissionnaire et l’Autorité </w:t>
      </w:r>
      <w:r w:rsidRPr="00D2334A">
        <w:rPr>
          <w:rFonts w:ascii="Arial" w:eastAsia="Calibri" w:hAnsi="Arial" w:cs="Arial"/>
          <w:sz w:val="20"/>
          <w:szCs w:val="20"/>
          <w:lang w:eastAsia="en-US"/>
        </w:rPr>
        <w:t xml:space="preserve">Contractante seront rédigés en français ou en anglais. Les documents </w:t>
      </w:r>
      <w:r w:rsidR="00581875" w:rsidRPr="00D2334A">
        <w:rPr>
          <w:rFonts w:ascii="Arial" w:eastAsia="Calibri" w:hAnsi="Arial" w:cs="Arial"/>
          <w:sz w:val="20"/>
          <w:szCs w:val="20"/>
          <w:lang w:eastAsia="en-US"/>
        </w:rPr>
        <w:t xml:space="preserve">complémentaires et les imprimés </w:t>
      </w:r>
      <w:r w:rsidRPr="00D2334A">
        <w:rPr>
          <w:rFonts w:ascii="Arial" w:eastAsia="Calibri" w:hAnsi="Arial" w:cs="Arial"/>
          <w:sz w:val="20"/>
          <w:szCs w:val="20"/>
          <w:lang w:eastAsia="en-US"/>
        </w:rPr>
        <w:t>fournis par le soumissionnaire peuvent être rédigés dans une autre langue</w:t>
      </w:r>
      <w:r w:rsidR="00581875" w:rsidRPr="00D2334A">
        <w:rPr>
          <w:rFonts w:ascii="Arial" w:eastAsia="Calibri" w:hAnsi="Arial" w:cs="Arial"/>
          <w:sz w:val="20"/>
          <w:szCs w:val="20"/>
          <w:lang w:eastAsia="en-US"/>
        </w:rPr>
        <w:t xml:space="preserve"> à condition d’être accompagnés </w:t>
      </w:r>
      <w:r w:rsidRPr="00D2334A">
        <w:rPr>
          <w:rFonts w:ascii="Arial" w:eastAsia="Calibri" w:hAnsi="Arial" w:cs="Arial"/>
          <w:sz w:val="20"/>
          <w:szCs w:val="20"/>
          <w:lang w:eastAsia="en-US"/>
        </w:rPr>
        <w:t>d’une traduction précise en français ou en anglais ; auquel cas et aux fins d’interprétation de l’offre, la traduction fera foi.</w:t>
      </w:r>
    </w:p>
    <w:p w14:paraId="31AD38E7"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p>
    <w:p w14:paraId="5D6CB3E2" w14:textId="77777777" w:rsidR="007B7B73" w:rsidRPr="00D2334A" w:rsidRDefault="007B7B7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13 : Documents constituant l’offre</w:t>
      </w:r>
    </w:p>
    <w:p w14:paraId="2E3DC742"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13.1</w:t>
      </w:r>
      <w:r w:rsidRPr="00D2334A">
        <w:rPr>
          <w:rFonts w:ascii="Arial" w:eastAsia="Calibri" w:hAnsi="Arial" w:cs="Arial"/>
          <w:sz w:val="20"/>
          <w:szCs w:val="20"/>
          <w:lang w:eastAsia="en-US"/>
        </w:rPr>
        <w:t>. L’offre présentée pa</w:t>
      </w:r>
      <w:r w:rsidR="00E22B86" w:rsidRPr="00D2334A">
        <w:rPr>
          <w:rFonts w:ascii="Arial" w:eastAsia="Calibri" w:hAnsi="Arial" w:cs="Arial"/>
          <w:sz w:val="20"/>
          <w:szCs w:val="20"/>
          <w:lang w:eastAsia="en-US"/>
        </w:rPr>
        <w:t xml:space="preserve">r le soumissionnaire comprendra </w:t>
      </w:r>
      <w:r w:rsidRPr="00D2334A">
        <w:rPr>
          <w:rFonts w:ascii="Arial" w:eastAsia="Calibri" w:hAnsi="Arial" w:cs="Arial"/>
          <w:sz w:val="20"/>
          <w:szCs w:val="20"/>
          <w:lang w:eastAsia="en-US"/>
        </w:rPr>
        <w:t>les docu</w:t>
      </w:r>
      <w:r w:rsidR="00E22B86" w:rsidRPr="00D2334A">
        <w:rPr>
          <w:rFonts w:ascii="Arial" w:eastAsia="Calibri" w:hAnsi="Arial" w:cs="Arial"/>
          <w:sz w:val="20"/>
          <w:szCs w:val="20"/>
          <w:lang w:eastAsia="en-US"/>
        </w:rPr>
        <w:t xml:space="preserve">ments détaillés au RPAO, dûment </w:t>
      </w:r>
      <w:r w:rsidRPr="00D2334A">
        <w:rPr>
          <w:rFonts w:ascii="Arial" w:eastAsia="Calibri" w:hAnsi="Arial" w:cs="Arial"/>
          <w:sz w:val="20"/>
          <w:szCs w:val="20"/>
          <w:lang w:eastAsia="en-US"/>
        </w:rPr>
        <w:t>remplis et regroupés en trois volumes :</w:t>
      </w:r>
    </w:p>
    <w:p w14:paraId="131206DF"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p>
    <w:p w14:paraId="359E4EF6" w14:textId="77777777" w:rsidR="00E22B86" w:rsidRPr="00D2334A" w:rsidRDefault="0010789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A</w:t>
      </w:r>
      <w:r w:rsidR="007B7B73" w:rsidRPr="00D2334A">
        <w:rPr>
          <w:rFonts w:ascii="Arial" w:eastAsia="Calibri" w:hAnsi="Arial" w:cs="Arial"/>
          <w:sz w:val="20"/>
          <w:szCs w:val="20"/>
          <w:lang w:eastAsia="en-US"/>
        </w:rPr>
        <w:t xml:space="preserve">. </w:t>
      </w:r>
      <w:r w:rsidR="007B7B73" w:rsidRPr="00D2334A">
        <w:rPr>
          <w:rFonts w:ascii="Arial" w:eastAsia="Calibri" w:hAnsi="Arial" w:cs="Arial"/>
          <w:b/>
          <w:sz w:val="20"/>
          <w:szCs w:val="20"/>
          <w:lang w:eastAsia="en-US"/>
        </w:rPr>
        <w:t>Volume 1</w:t>
      </w:r>
      <w:r w:rsidR="007B7B73" w:rsidRPr="00D2334A">
        <w:rPr>
          <w:rFonts w:ascii="Arial" w:eastAsia="Calibri" w:hAnsi="Arial" w:cs="Arial"/>
          <w:sz w:val="20"/>
          <w:szCs w:val="20"/>
          <w:lang w:eastAsia="en-US"/>
        </w:rPr>
        <w:t xml:space="preserve"> : Dossier administratif</w:t>
      </w:r>
    </w:p>
    <w:p w14:paraId="154804D1" w14:textId="77777777" w:rsidR="00E22B86"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Il comprend :</w:t>
      </w:r>
    </w:p>
    <w:p w14:paraId="06ED8A6A" w14:textId="77777777" w:rsidR="00E22B86"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 Tous les documents a</w:t>
      </w:r>
      <w:r w:rsidR="00E22B86" w:rsidRPr="00D2334A">
        <w:rPr>
          <w:rFonts w:ascii="Arial" w:eastAsia="Calibri" w:hAnsi="Arial" w:cs="Arial"/>
          <w:sz w:val="20"/>
          <w:szCs w:val="20"/>
          <w:lang w:eastAsia="en-US"/>
        </w:rPr>
        <w:t>ttestant que le soumissionnaire</w:t>
      </w:r>
      <w:r w:rsidRPr="00D2334A">
        <w:rPr>
          <w:rFonts w:ascii="Arial" w:eastAsia="Calibri" w:hAnsi="Arial" w:cs="Arial"/>
          <w:sz w:val="20"/>
          <w:szCs w:val="20"/>
          <w:lang w:eastAsia="en-US"/>
        </w:rPr>
        <w:t>:</w:t>
      </w:r>
    </w:p>
    <w:p w14:paraId="61E3B8BB" w14:textId="77777777" w:rsidR="00E22B86" w:rsidRPr="00D2334A" w:rsidRDefault="00E22B86"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 </w:t>
      </w:r>
      <w:r w:rsidR="00981429">
        <w:rPr>
          <w:rFonts w:ascii="Arial" w:eastAsia="Calibri" w:hAnsi="Arial" w:cs="Arial"/>
          <w:sz w:val="20"/>
          <w:szCs w:val="20"/>
          <w:lang w:eastAsia="en-US"/>
        </w:rPr>
        <w:t>a</w:t>
      </w:r>
      <w:r w:rsidRPr="00D2334A">
        <w:rPr>
          <w:rFonts w:ascii="Arial" w:eastAsia="Calibri" w:hAnsi="Arial" w:cs="Arial"/>
          <w:sz w:val="20"/>
          <w:szCs w:val="20"/>
          <w:lang w:eastAsia="en-US"/>
        </w:rPr>
        <w:t xml:space="preserve"> souscrit les déclarations prévues par les </w:t>
      </w:r>
      <w:r w:rsidR="00581875" w:rsidRPr="00D2334A">
        <w:rPr>
          <w:rFonts w:ascii="Arial" w:eastAsia="Calibri" w:hAnsi="Arial" w:cs="Arial"/>
          <w:sz w:val="20"/>
          <w:szCs w:val="20"/>
          <w:lang w:eastAsia="en-US"/>
        </w:rPr>
        <w:t>lois et règlements en vigueur ;</w:t>
      </w:r>
    </w:p>
    <w:p w14:paraId="7832CEEC" w14:textId="77777777" w:rsidR="00CF5BED" w:rsidRPr="00D2334A" w:rsidRDefault="00CF5BE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 </w:t>
      </w:r>
      <w:r w:rsidR="00981429">
        <w:rPr>
          <w:rFonts w:ascii="Arial" w:eastAsia="Calibri" w:hAnsi="Arial" w:cs="Arial"/>
          <w:sz w:val="20"/>
          <w:szCs w:val="20"/>
          <w:lang w:eastAsia="en-US"/>
        </w:rPr>
        <w:t>a</w:t>
      </w:r>
      <w:r w:rsidR="00E22B86" w:rsidRPr="00D2334A">
        <w:rPr>
          <w:rFonts w:ascii="Arial" w:eastAsia="Calibri" w:hAnsi="Arial" w:cs="Arial"/>
          <w:sz w:val="20"/>
          <w:szCs w:val="20"/>
          <w:lang w:eastAsia="en-US"/>
        </w:rPr>
        <w:t xml:space="preserve"> acquitté les droi</w:t>
      </w:r>
      <w:r w:rsidRPr="00D2334A">
        <w:rPr>
          <w:rFonts w:ascii="Arial" w:eastAsia="Calibri" w:hAnsi="Arial" w:cs="Arial"/>
          <w:sz w:val="20"/>
          <w:szCs w:val="20"/>
          <w:lang w:eastAsia="en-US"/>
        </w:rPr>
        <w:t xml:space="preserve">ts, taxes, impôts, cotisations, </w:t>
      </w:r>
      <w:r w:rsidR="00E22B86" w:rsidRPr="00D2334A">
        <w:rPr>
          <w:rFonts w:ascii="Arial" w:eastAsia="Calibri" w:hAnsi="Arial" w:cs="Arial"/>
          <w:sz w:val="20"/>
          <w:szCs w:val="20"/>
          <w:lang w:eastAsia="en-US"/>
        </w:rPr>
        <w:t>contributions</w:t>
      </w:r>
      <w:r w:rsidRPr="00D2334A">
        <w:rPr>
          <w:rFonts w:ascii="Arial" w:eastAsia="Calibri" w:hAnsi="Arial" w:cs="Arial"/>
          <w:sz w:val="20"/>
          <w:szCs w:val="20"/>
          <w:lang w:eastAsia="en-US"/>
        </w:rPr>
        <w:t xml:space="preserve">, redevances ou prélèvements de </w:t>
      </w:r>
      <w:r w:rsidR="00581875" w:rsidRPr="00D2334A">
        <w:rPr>
          <w:rFonts w:ascii="Arial" w:eastAsia="Calibri" w:hAnsi="Arial" w:cs="Arial"/>
          <w:sz w:val="20"/>
          <w:szCs w:val="20"/>
          <w:lang w:eastAsia="en-US"/>
        </w:rPr>
        <w:t>quelque nature que ce soit ;</w:t>
      </w:r>
    </w:p>
    <w:p w14:paraId="503930A4" w14:textId="77777777" w:rsidR="00CF5BED" w:rsidRPr="00D2334A" w:rsidRDefault="00A8347A" w:rsidP="00370A4E">
      <w:pPr>
        <w:autoSpaceDE w:val="0"/>
        <w:autoSpaceDN w:val="0"/>
        <w:adjustRightInd w:val="0"/>
        <w:spacing w:after="0" w:line="240" w:lineRule="auto"/>
        <w:ind w:left="708"/>
        <w:jc w:val="both"/>
        <w:rPr>
          <w:rFonts w:ascii="Arial" w:eastAsia="Calibri" w:hAnsi="Arial" w:cs="Arial"/>
          <w:sz w:val="20"/>
          <w:szCs w:val="20"/>
          <w:lang w:eastAsia="en-US"/>
        </w:rPr>
      </w:pPr>
      <w:r>
        <w:rPr>
          <w:rFonts w:ascii="Arial" w:eastAsia="Calibri" w:hAnsi="Arial" w:cs="Arial"/>
          <w:sz w:val="20"/>
          <w:szCs w:val="20"/>
          <w:lang w:eastAsia="en-US"/>
        </w:rPr>
        <w:t>- n</w:t>
      </w:r>
      <w:r w:rsidR="00E22B86" w:rsidRPr="00D2334A">
        <w:rPr>
          <w:rFonts w:ascii="Arial" w:eastAsia="Calibri" w:hAnsi="Arial" w:cs="Arial"/>
          <w:sz w:val="20"/>
          <w:szCs w:val="20"/>
          <w:lang w:eastAsia="en-US"/>
        </w:rPr>
        <w:t xml:space="preserve">’est pas en état </w:t>
      </w:r>
      <w:r w:rsidR="00CF5BED" w:rsidRPr="00D2334A">
        <w:rPr>
          <w:rFonts w:ascii="Arial" w:eastAsia="Calibri" w:hAnsi="Arial" w:cs="Arial"/>
          <w:sz w:val="20"/>
          <w:szCs w:val="20"/>
          <w:lang w:eastAsia="en-US"/>
        </w:rPr>
        <w:t xml:space="preserve">de liquidation judiciaire ou en </w:t>
      </w:r>
      <w:r w:rsidR="00581875" w:rsidRPr="00D2334A">
        <w:rPr>
          <w:rFonts w:ascii="Arial" w:eastAsia="Calibri" w:hAnsi="Arial" w:cs="Arial"/>
          <w:sz w:val="20"/>
          <w:szCs w:val="20"/>
          <w:lang w:eastAsia="en-US"/>
        </w:rPr>
        <w:t>faillite ;</w:t>
      </w:r>
    </w:p>
    <w:p w14:paraId="3D0BD5A0" w14:textId="77777777" w:rsidR="00CF5BED" w:rsidRPr="00D2334A" w:rsidRDefault="00A8347A" w:rsidP="00370A4E">
      <w:pPr>
        <w:autoSpaceDE w:val="0"/>
        <w:autoSpaceDN w:val="0"/>
        <w:adjustRightInd w:val="0"/>
        <w:spacing w:after="0" w:line="240" w:lineRule="auto"/>
        <w:ind w:left="708"/>
        <w:jc w:val="both"/>
        <w:rPr>
          <w:rFonts w:ascii="Arial" w:eastAsia="Calibri" w:hAnsi="Arial" w:cs="Arial"/>
          <w:sz w:val="20"/>
          <w:szCs w:val="20"/>
          <w:lang w:eastAsia="en-US"/>
        </w:rPr>
      </w:pPr>
      <w:r>
        <w:rPr>
          <w:rFonts w:ascii="Arial" w:eastAsia="Calibri" w:hAnsi="Arial" w:cs="Arial"/>
          <w:sz w:val="20"/>
          <w:szCs w:val="20"/>
          <w:lang w:eastAsia="en-US"/>
        </w:rPr>
        <w:t>- n</w:t>
      </w:r>
      <w:r w:rsidR="00E22B86" w:rsidRPr="00D2334A">
        <w:rPr>
          <w:rFonts w:ascii="Arial" w:eastAsia="Calibri" w:hAnsi="Arial" w:cs="Arial"/>
          <w:sz w:val="20"/>
          <w:szCs w:val="20"/>
          <w:lang w:eastAsia="en-US"/>
        </w:rPr>
        <w:t>’est pas frapp</w:t>
      </w:r>
      <w:r w:rsidR="00CF5BED" w:rsidRPr="00D2334A">
        <w:rPr>
          <w:rFonts w:ascii="Arial" w:eastAsia="Calibri" w:hAnsi="Arial" w:cs="Arial"/>
          <w:sz w:val="20"/>
          <w:szCs w:val="20"/>
          <w:lang w:eastAsia="en-US"/>
        </w:rPr>
        <w:t xml:space="preserve">é de l’une des interdictions ou </w:t>
      </w:r>
      <w:r w:rsidR="00E22B86" w:rsidRPr="00D2334A">
        <w:rPr>
          <w:rFonts w:ascii="Arial" w:eastAsia="Calibri" w:hAnsi="Arial" w:cs="Arial"/>
          <w:sz w:val="20"/>
          <w:szCs w:val="20"/>
          <w:lang w:eastAsia="en-US"/>
        </w:rPr>
        <w:t>d’échéances prévues par la législation en vigueur.</w:t>
      </w:r>
    </w:p>
    <w:p w14:paraId="0A0F30FF" w14:textId="77777777" w:rsidR="00CF5BED"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ii. La caution de </w:t>
      </w:r>
      <w:r w:rsidR="00CF5BED" w:rsidRPr="00D2334A">
        <w:rPr>
          <w:rFonts w:ascii="Arial" w:eastAsia="Calibri" w:hAnsi="Arial" w:cs="Arial"/>
          <w:sz w:val="20"/>
          <w:szCs w:val="20"/>
          <w:lang w:eastAsia="en-US"/>
        </w:rPr>
        <w:t xml:space="preserve">soumission établie conformément </w:t>
      </w:r>
      <w:r w:rsidRPr="00D2334A">
        <w:rPr>
          <w:rFonts w:ascii="Arial" w:eastAsia="Calibri" w:hAnsi="Arial" w:cs="Arial"/>
          <w:sz w:val="20"/>
          <w:szCs w:val="20"/>
          <w:lang w:eastAsia="en-US"/>
        </w:rPr>
        <w:t>aux dispositions de l’article 17 du RGAO ;</w:t>
      </w:r>
    </w:p>
    <w:p w14:paraId="03D76043"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iii. La confirmation écr</w:t>
      </w:r>
      <w:r w:rsidR="00CF5BED" w:rsidRPr="00D2334A">
        <w:rPr>
          <w:rFonts w:ascii="Arial" w:eastAsia="Calibri" w:hAnsi="Arial" w:cs="Arial"/>
          <w:sz w:val="20"/>
          <w:szCs w:val="20"/>
          <w:lang w:eastAsia="en-US"/>
        </w:rPr>
        <w:t xml:space="preserve">ite habilitant le signataire de </w:t>
      </w:r>
      <w:r w:rsidRPr="00D2334A">
        <w:rPr>
          <w:rFonts w:ascii="Arial" w:eastAsia="Calibri" w:hAnsi="Arial" w:cs="Arial"/>
          <w:sz w:val="20"/>
          <w:szCs w:val="20"/>
          <w:lang w:eastAsia="en-US"/>
        </w:rPr>
        <w:t>l’offre à engager l</w:t>
      </w:r>
      <w:r w:rsidR="009E4965" w:rsidRPr="00D2334A">
        <w:rPr>
          <w:rFonts w:ascii="Arial" w:eastAsia="Calibri" w:hAnsi="Arial" w:cs="Arial"/>
          <w:sz w:val="20"/>
          <w:szCs w:val="20"/>
          <w:lang w:eastAsia="en-US"/>
        </w:rPr>
        <w:t xml:space="preserve">e Soumissionnaire, conformément </w:t>
      </w:r>
      <w:r w:rsidRPr="00D2334A">
        <w:rPr>
          <w:rFonts w:ascii="Arial" w:eastAsia="Calibri" w:hAnsi="Arial" w:cs="Arial"/>
          <w:sz w:val="20"/>
          <w:szCs w:val="20"/>
          <w:lang w:eastAsia="en-US"/>
        </w:rPr>
        <w:t>aux dispositions de l’article 6.1 du RGAO ;</w:t>
      </w:r>
    </w:p>
    <w:p w14:paraId="78949199"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76A2A1AD" w14:textId="77777777" w:rsidR="00CF5BED" w:rsidRPr="00D2334A" w:rsidRDefault="0010789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B</w:t>
      </w:r>
      <w:r w:rsidR="00E22B86" w:rsidRPr="00D2334A">
        <w:rPr>
          <w:rFonts w:ascii="Arial" w:eastAsia="Calibri" w:hAnsi="Arial" w:cs="Arial"/>
          <w:sz w:val="20"/>
          <w:szCs w:val="20"/>
          <w:lang w:eastAsia="en-US"/>
        </w:rPr>
        <w:t xml:space="preserve">. </w:t>
      </w:r>
      <w:r w:rsidR="00E22B86" w:rsidRPr="00D2334A">
        <w:rPr>
          <w:rFonts w:ascii="Arial" w:eastAsia="Calibri" w:hAnsi="Arial" w:cs="Arial"/>
          <w:b/>
          <w:sz w:val="20"/>
          <w:szCs w:val="20"/>
          <w:lang w:eastAsia="en-US"/>
        </w:rPr>
        <w:t>Volume 2</w:t>
      </w:r>
      <w:r w:rsidR="00981429">
        <w:rPr>
          <w:rFonts w:ascii="Arial" w:eastAsia="Calibri" w:hAnsi="Arial" w:cs="Arial"/>
          <w:sz w:val="20"/>
          <w:szCs w:val="20"/>
          <w:lang w:eastAsia="en-US"/>
        </w:rPr>
        <w:t xml:space="preserve"> : Offre technique</w:t>
      </w:r>
    </w:p>
    <w:p w14:paraId="582156DE" w14:textId="77777777" w:rsidR="00E22B86" w:rsidRPr="00981429" w:rsidRDefault="00E22B86" w:rsidP="00D95738">
      <w:pPr>
        <w:autoSpaceDE w:val="0"/>
        <w:autoSpaceDN w:val="0"/>
        <w:adjustRightInd w:val="0"/>
        <w:spacing w:after="0" w:line="240" w:lineRule="auto"/>
        <w:jc w:val="both"/>
        <w:rPr>
          <w:rFonts w:ascii="Arial" w:eastAsia="Calibri" w:hAnsi="Arial" w:cs="Arial"/>
          <w:b/>
          <w:sz w:val="20"/>
          <w:szCs w:val="20"/>
          <w:lang w:eastAsia="en-US"/>
        </w:rPr>
      </w:pPr>
      <w:r w:rsidRPr="00981429">
        <w:rPr>
          <w:rFonts w:ascii="Arial" w:eastAsia="Calibri" w:hAnsi="Arial" w:cs="Arial"/>
          <w:b/>
          <w:sz w:val="20"/>
          <w:szCs w:val="20"/>
          <w:lang w:eastAsia="en-US"/>
        </w:rPr>
        <w:t>b.1. Les renseignements sur les qualifications</w:t>
      </w:r>
    </w:p>
    <w:p w14:paraId="120E6794"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RPAO précise la li</w:t>
      </w:r>
      <w:r w:rsidR="00CF5BED" w:rsidRPr="00D2334A">
        <w:rPr>
          <w:rFonts w:ascii="Arial" w:eastAsia="Calibri" w:hAnsi="Arial" w:cs="Arial"/>
          <w:sz w:val="20"/>
          <w:szCs w:val="20"/>
          <w:lang w:eastAsia="en-US"/>
        </w:rPr>
        <w:t xml:space="preserve">ste des documents à fournir par </w:t>
      </w:r>
      <w:r w:rsidRPr="00D2334A">
        <w:rPr>
          <w:rFonts w:ascii="Arial" w:eastAsia="Calibri" w:hAnsi="Arial" w:cs="Arial"/>
          <w:sz w:val="20"/>
          <w:szCs w:val="20"/>
          <w:lang w:eastAsia="en-US"/>
        </w:rPr>
        <w:t>les soumissionnaires pour justifier les</w:t>
      </w:r>
      <w:r w:rsidR="009E4965" w:rsidRPr="00D2334A">
        <w:rPr>
          <w:rFonts w:ascii="Arial" w:eastAsia="Calibri" w:hAnsi="Arial" w:cs="Arial"/>
          <w:sz w:val="20"/>
          <w:szCs w:val="20"/>
          <w:lang w:eastAsia="en-US"/>
        </w:rPr>
        <w:t xml:space="preserve"> critères de </w:t>
      </w:r>
      <w:r w:rsidR="00CF5BED" w:rsidRPr="00D2334A">
        <w:rPr>
          <w:rFonts w:ascii="Arial" w:eastAsia="Calibri" w:hAnsi="Arial" w:cs="Arial"/>
          <w:sz w:val="20"/>
          <w:szCs w:val="20"/>
          <w:lang w:eastAsia="en-US"/>
        </w:rPr>
        <w:t xml:space="preserve">Qualification </w:t>
      </w:r>
      <w:r w:rsidRPr="00D2334A">
        <w:rPr>
          <w:rFonts w:ascii="Arial" w:eastAsia="Calibri" w:hAnsi="Arial" w:cs="Arial"/>
          <w:sz w:val="20"/>
          <w:szCs w:val="20"/>
          <w:lang w:eastAsia="en-US"/>
        </w:rPr>
        <w:t>mentionnés à l’article 6.1 du RPAO.</w:t>
      </w:r>
    </w:p>
    <w:p w14:paraId="4DA865F1" w14:textId="77777777" w:rsidR="00CF5BED"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505BABD6" w14:textId="77777777" w:rsidR="00981429" w:rsidRPr="00D2334A" w:rsidRDefault="00981429" w:rsidP="00D95738">
      <w:pPr>
        <w:autoSpaceDE w:val="0"/>
        <w:autoSpaceDN w:val="0"/>
        <w:adjustRightInd w:val="0"/>
        <w:spacing w:after="0" w:line="240" w:lineRule="auto"/>
        <w:jc w:val="both"/>
        <w:rPr>
          <w:rFonts w:ascii="Arial" w:eastAsia="Calibri" w:hAnsi="Arial" w:cs="Arial"/>
          <w:sz w:val="20"/>
          <w:szCs w:val="20"/>
          <w:lang w:eastAsia="en-US"/>
        </w:rPr>
      </w:pPr>
    </w:p>
    <w:p w14:paraId="67DC100D" w14:textId="77777777" w:rsidR="00E22B86" w:rsidRPr="00981429" w:rsidRDefault="00E22B86" w:rsidP="00D95738">
      <w:pPr>
        <w:autoSpaceDE w:val="0"/>
        <w:autoSpaceDN w:val="0"/>
        <w:adjustRightInd w:val="0"/>
        <w:spacing w:after="0" w:line="240" w:lineRule="auto"/>
        <w:jc w:val="both"/>
        <w:rPr>
          <w:rFonts w:ascii="Arial" w:eastAsia="Calibri" w:hAnsi="Arial" w:cs="Arial"/>
          <w:b/>
          <w:sz w:val="20"/>
          <w:szCs w:val="20"/>
          <w:lang w:eastAsia="en-US"/>
        </w:rPr>
      </w:pPr>
      <w:r w:rsidRPr="00981429">
        <w:rPr>
          <w:rFonts w:ascii="Arial" w:eastAsia="Calibri" w:hAnsi="Arial" w:cs="Arial"/>
          <w:b/>
          <w:sz w:val="20"/>
          <w:szCs w:val="20"/>
          <w:lang w:eastAsia="en-US"/>
        </w:rPr>
        <w:t>b.2. Méthodologie</w:t>
      </w:r>
    </w:p>
    <w:p w14:paraId="00609E5D"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RPAO précise les éléments</w:t>
      </w:r>
      <w:r w:rsidR="00CF5BED" w:rsidRPr="00D2334A">
        <w:rPr>
          <w:rFonts w:ascii="Arial" w:eastAsia="Calibri" w:hAnsi="Arial" w:cs="Arial"/>
          <w:sz w:val="20"/>
          <w:szCs w:val="20"/>
          <w:lang w:eastAsia="en-US"/>
        </w:rPr>
        <w:t xml:space="preserve"> constitutifs de la proposition </w:t>
      </w:r>
      <w:r w:rsidRPr="00D2334A">
        <w:rPr>
          <w:rFonts w:ascii="Arial" w:eastAsia="Calibri" w:hAnsi="Arial" w:cs="Arial"/>
          <w:sz w:val="20"/>
          <w:szCs w:val="20"/>
          <w:lang w:eastAsia="en-US"/>
        </w:rPr>
        <w:t xml:space="preserve">technique </w:t>
      </w:r>
      <w:r w:rsidR="00CF5BED" w:rsidRPr="00D2334A">
        <w:rPr>
          <w:rFonts w:ascii="Arial" w:eastAsia="Calibri" w:hAnsi="Arial" w:cs="Arial"/>
          <w:sz w:val="20"/>
          <w:szCs w:val="20"/>
          <w:lang w:eastAsia="en-US"/>
        </w:rPr>
        <w:t>des soumissionnaires, notamment</w:t>
      </w:r>
      <w:r w:rsidRPr="00D2334A">
        <w:rPr>
          <w:rFonts w:ascii="Arial" w:eastAsia="Calibri" w:hAnsi="Arial" w:cs="Arial"/>
          <w:sz w:val="20"/>
          <w:szCs w:val="20"/>
          <w:lang w:eastAsia="en-US"/>
        </w:rPr>
        <w:t>: une note méthodo</w:t>
      </w:r>
      <w:r w:rsidR="00CF5BED" w:rsidRPr="00D2334A">
        <w:rPr>
          <w:rFonts w:ascii="Arial" w:eastAsia="Calibri" w:hAnsi="Arial" w:cs="Arial"/>
          <w:sz w:val="20"/>
          <w:szCs w:val="20"/>
          <w:lang w:eastAsia="en-US"/>
        </w:rPr>
        <w:t xml:space="preserve">logique portant sur une analyse </w:t>
      </w:r>
      <w:r w:rsidRPr="00D2334A">
        <w:rPr>
          <w:rFonts w:ascii="Arial" w:eastAsia="Calibri" w:hAnsi="Arial" w:cs="Arial"/>
          <w:sz w:val="20"/>
          <w:szCs w:val="20"/>
          <w:lang w:eastAsia="en-US"/>
        </w:rPr>
        <w:t>des travaux et</w:t>
      </w:r>
      <w:r w:rsidR="00CF5BED" w:rsidRPr="00D2334A">
        <w:rPr>
          <w:rFonts w:ascii="Arial" w:eastAsia="Calibri" w:hAnsi="Arial" w:cs="Arial"/>
          <w:sz w:val="20"/>
          <w:szCs w:val="20"/>
          <w:lang w:eastAsia="en-US"/>
        </w:rPr>
        <w:t xml:space="preserve"> précisant l’organisation et le programme </w:t>
      </w:r>
      <w:r w:rsidRPr="00D2334A">
        <w:rPr>
          <w:rFonts w:ascii="Arial" w:eastAsia="Calibri" w:hAnsi="Arial" w:cs="Arial"/>
          <w:sz w:val="20"/>
          <w:szCs w:val="20"/>
          <w:lang w:eastAsia="en-US"/>
        </w:rPr>
        <w:t>que le s</w:t>
      </w:r>
      <w:r w:rsidR="00CF5BED" w:rsidRPr="00D2334A">
        <w:rPr>
          <w:rFonts w:ascii="Arial" w:eastAsia="Calibri" w:hAnsi="Arial" w:cs="Arial"/>
          <w:sz w:val="20"/>
          <w:szCs w:val="20"/>
          <w:lang w:eastAsia="en-US"/>
        </w:rPr>
        <w:t xml:space="preserve">oumissionnaire compte mettre en </w:t>
      </w:r>
      <w:r w:rsidRPr="00D2334A">
        <w:rPr>
          <w:rFonts w:ascii="Arial" w:eastAsia="Calibri" w:hAnsi="Arial" w:cs="Arial"/>
          <w:sz w:val="20"/>
          <w:szCs w:val="20"/>
          <w:lang w:eastAsia="en-US"/>
        </w:rPr>
        <w:t xml:space="preserve">place ou en </w:t>
      </w:r>
      <w:r w:rsidR="00B41673"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pour les réaliser (installations,</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planning, PAQ, sous-trai</w:t>
      </w:r>
      <w:r w:rsidR="00CF5BED" w:rsidRPr="00D2334A">
        <w:rPr>
          <w:rFonts w:ascii="Arial" w:eastAsia="Calibri" w:hAnsi="Arial" w:cs="Arial"/>
          <w:sz w:val="20"/>
          <w:szCs w:val="20"/>
          <w:lang w:eastAsia="en-US"/>
        </w:rPr>
        <w:t xml:space="preserve">tance, attestation de visite du </w:t>
      </w:r>
      <w:r w:rsidRPr="00D2334A">
        <w:rPr>
          <w:rFonts w:ascii="Arial" w:eastAsia="Calibri" w:hAnsi="Arial" w:cs="Arial"/>
          <w:sz w:val="20"/>
          <w:szCs w:val="20"/>
          <w:lang w:eastAsia="en-US"/>
        </w:rPr>
        <w:t>site le cas échéant, etc.).</w:t>
      </w:r>
    </w:p>
    <w:p w14:paraId="15A80EE2"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6B4FB750" w14:textId="77777777" w:rsidR="00E22B86" w:rsidRPr="00981429" w:rsidRDefault="00E22B86" w:rsidP="00D95738">
      <w:pPr>
        <w:autoSpaceDE w:val="0"/>
        <w:autoSpaceDN w:val="0"/>
        <w:adjustRightInd w:val="0"/>
        <w:spacing w:after="0" w:line="240" w:lineRule="auto"/>
        <w:jc w:val="both"/>
        <w:rPr>
          <w:rFonts w:ascii="Arial" w:eastAsia="Calibri" w:hAnsi="Arial" w:cs="Arial"/>
          <w:b/>
          <w:sz w:val="20"/>
          <w:szCs w:val="20"/>
          <w:lang w:eastAsia="en-US"/>
        </w:rPr>
      </w:pPr>
      <w:r w:rsidRPr="00981429">
        <w:rPr>
          <w:rFonts w:ascii="Arial" w:eastAsia="Calibri" w:hAnsi="Arial" w:cs="Arial"/>
          <w:b/>
          <w:sz w:val="20"/>
          <w:szCs w:val="20"/>
          <w:lang w:eastAsia="en-US"/>
        </w:rPr>
        <w:t>b.3. Les preuves d’acce</w:t>
      </w:r>
      <w:r w:rsidR="00CF5BED" w:rsidRPr="00981429">
        <w:rPr>
          <w:rFonts w:ascii="Arial" w:eastAsia="Calibri" w:hAnsi="Arial" w:cs="Arial"/>
          <w:b/>
          <w:sz w:val="20"/>
          <w:szCs w:val="20"/>
          <w:lang w:eastAsia="en-US"/>
        </w:rPr>
        <w:t xml:space="preserve">ptations des conditions du </w:t>
      </w:r>
      <w:r w:rsidRPr="00981429">
        <w:rPr>
          <w:rFonts w:ascii="Arial" w:eastAsia="Calibri" w:hAnsi="Arial" w:cs="Arial"/>
          <w:b/>
          <w:sz w:val="20"/>
          <w:szCs w:val="20"/>
          <w:lang w:eastAsia="en-US"/>
        </w:rPr>
        <w:t>marché</w:t>
      </w:r>
    </w:p>
    <w:p w14:paraId="6C385DA5"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soumissionn</w:t>
      </w:r>
      <w:r w:rsidR="00CF5BED" w:rsidRPr="00D2334A">
        <w:rPr>
          <w:rFonts w:ascii="Arial" w:eastAsia="Calibri" w:hAnsi="Arial" w:cs="Arial"/>
          <w:sz w:val="20"/>
          <w:szCs w:val="20"/>
          <w:lang w:eastAsia="en-US"/>
        </w:rPr>
        <w:t xml:space="preserve">aire remettra les copies dûment </w:t>
      </w:r>
      <w:r w:rsidRPr="00D2334A">
        <w:rPr>
          <w:rFonts w:ascii="Arial" w:eastAsia="Calibri" w:hAnsi="Arial" w:cs="Arial"/>
          <w:sz w:val="20"/>
          <w:szCs w:val="20"/>
          <w:lang w:eastAsia="en-US"/>
        </w:rPr>
        <w:t>paraphées des docum</w:t>
      </w:r>
      <w:r w:rsidR="00CF5BED" w:rsidRPr="00D2334A">
        <w:rPr>
          <w:rFonts w:ascii="Arial" w:eastAsia="Calibri" w:hAnsi="Arial" w:cs="Arial"/>
          <w:sz w:val="20"/>
          <w:szCs w:val="20"/>
          <w:lang w:eastAsia="en-US"/>
        </w:rPr>
        <w:t xml:space="preserve">ents à caractères administratif </w:t>
      </w:r>
      <w:r w:rsidRPr="00D2334A">
        <w:rPr>
          <w:rFonts w:ascii="Arial" w:eastAsia="Calibri" w:hAnsi="Arial" w:cs="Arial"/>
          <w:sz w:val="20"/>
          <w:szCs w:val="20"/>
          <w:lang w:eastAsia="en-US"/>
        </w:rPr>
        <w:t>et technique régissant le marché, à savoir :</w:t>
      </w:r>
    </w:p>
    <w:p w14:paraId="496D7069"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067E5486" w14:textId="77777777" w:rsidR="00CF5BED" w:rsidRPr="00D2334A" w:rsidRDefault="00A271D9" w:rsidP="00D95738">
      <w:pPr>
        <w:autoSpaceDE w:val="0"/>
        <w:autoSpaceDN w:val="0"/>
        <w:adjustRightInd w:val="0"/>
        <w:spacing w:after="0" w:line="240" w:lineRule="auto"/>
        <w:jc w:val="both"/>
        <w:rPr>
          <w:rFonts w:ascii="Arial" w:eastAsia="Calibri" w:hAnsi="Arial" w:cs="Arial"/>
          <w:sz w:val="20"/>
          <w:szCs w:val="20"/>
          <w:lang w:eastAsia="en-US"/>
        </w:rPr>
      </w:pPr>
      <w:r w:rsidRPr="00A271D9">
        <w:rPr>
          <w:rFonts w:ascii="Arial" w:eastAsia="Calibri" w:hAnsi="Arial" w:cs="Arial"/>
          <w:b/>
          <w:sz w:val="20"/>
          <w:szCs w:val="20"/>
          <w:lang w:eastAsia="en-US"/>
        </w:rPr>
        <w:t>b.4</w:t>
      </w:r>
      <w:r w:rsidR="00E22B86" w:rsidRPr="00A271D9">
        <w:rPr>
          <w:rFonts w:ascii="Arial" w:eastAsia="Calibri" w:hAnsi="Arial" w:cs="Arial"/>
          <w:b/>
          <w:sz w:val="20"/>
          <w:szCs w:val="20"/>
          <w:lang w:eastAsia="en-US"/>
        </w:rPr>
        <w:t>. Le Cahier des Clause</w:t>
      </w:r>
      <w:r w:rsidR="00CF5BED" w:rsidRPr="00A271D9">
        <w:rPr>
          <w:rFonts w:ascii="Arial" w:eastAsia="Calibri" w:hAnsi="Arial" w:cs="Arial"/>
          <w:b/>
          <w:sz w:val="20"/>
          <w:szCs w:val="20"/>
          <w:lang w:eastAsia="en-US"/>
        </w:rPr>
        <w:t xml:space="preserve">s Administratives Particulières </w:t>
      </w:r>
      <w:r w:rsidR="00E22B86" w:rsidRPr="00A271D9">
        <w:rPr>
          <w:rFonts w:ascii="Arial" w:eastAsia="Calibri" w:hAnsi="Arial" w:cs="Arial"/>
          <w:b/>
          <w:sz w:val="20"/>
          <w:szCs w:val="20"/>
          <w:lang w:eastAsia="en-US"/>
        </w:rPr>
        <w:t>(CCAP)</w:t>
      </w:r>
      <w:r w:rsidR="00E22B86" w:rsidRPr="00D2334A">
        <w:rPr>
          <w:rFonts w:ascii="Arial" w:eastAsia="Calibri" w:hAnsi="Arial" w:cs="Arial"/>
          <w:sz w:val="20"/>
          <w:szCs w:val="20"/>
          <w:lang w:eastAsia="en-US"/>
        </w:rPr>
        <w:t xml:space="preserve"> </w:t>
      </w:r>
      <w:r w:rsidR="009E4965" w:rsidRPr="00D2334A">
        <w:rPr>
          <w:rFonts w:ascii="Arial" w:eastAsia="Calibri" w:hAnsi="Arial" w:cs="Arial"/>
          <w:sz w:val="20"/>
          <w:szCs w:val="20"/>
          <w:lang w:eastAsia="en-US"/>
        </w:rPr>
        <w:t>;</w:t>
      </w:r>
    </w:p>
    <w:p w14:paraId="377D4D21" w14:textId="77777777" w:rsidR="00E22B86" w:rsidRPr="00A271D9" w:rsidRDefault="00A271D9" w:rsidP="00D95738">
      <w:pPr>
        <w:autoSpaceDE w:val="0"/>
        <w:autoSpaceDN w:val="0"/>
        <w:adjustRightInd w:val="0"/>
        <w:spacing w:after="0" w:line="240" w:lineRule="auto"/>
        <w:jc w:val="both"/>
        <w:rPr>
          <w:rFonts w:ascii="Arial" w:eastAsia="Calibri" w:hAnsi="Arial" w:cs="Arial"/>
          <w:b/>
          <w:sz w:val="20"/>
          <w:szCs w:val="20"/>
          <w:lang w:eastAsia="en-US"/>
        </w:rPr>
      </w:pPr>
      <w:r w:rsidRPr="00A271D9">
        <w:rPr>
          <w:rFonts w:ascii="Arial" w:eastAsia="Calibri" w:hAnsi="Arial" w:cs="Arial"/>
          <w:b/>
          <w:sz w:val="20"/>
          <w:szCs w:val="20"/>
          <w:lang w:eastAsia="en-US"/>
        </w:rPr>
        <w:t>b.5</w:t>
      </w:r>
      <w:r w:rsidR="00E22B86" w:rsidRPr="00A271D9">
        <w:rPr>
          <w:rFonts w:ascii="Arial" w:eastAsia="Calibri" w:hAnsi="Arial" w:cs="Arial"/>
          <w:b/>
          <w:sz w:val="20"/>
          <w:szCs w:val="20"/>
          <w:lang w:eastAsia="en-US"/>
        </w:rPr>
        <w:t>. Le Cahier des C</w:t>
      </w:r>
      <w:r w:rsidR="00CF5BED" w:rsidRPr="00A271D9">
        <w:rPr>
          <w:rFonts w:ascii="Arial" w:eastAsia="Calibri" w:hAnsi="Arial" w:cs="Arial"/>
          <w:b/>
          <w:sz w:val="20"/>
          <w:szCs w:val="20"/>
          <w:lang w:eastAsia="en-US"/>
        </w:rPr>
        <w:t xml:space="preserve">lauses Techniques Particulières </w:t>
      </w:r>
      <w:r w:rsidR="00E22B86" w:rsidRPr="00A271D9">
        <w:rPr>
          <w:rFonts w:ascii="Arial" w:eastAsia="Calibri" w:hAnsi="Arial" w:cs="Arial"/>
          <w:b/>
          <w:sz w:val="20"/>
          <w:szCs w:val="20"/>
          <w:lang w:eastAsia="en-US"/>
        </w:rPr>
        <w:t>(CCTP).</w:t>
      </w:r>
    </w:p>
    <w:p w14:paraId="5D04CA85" w14:textId="77777777" w:rsidR="00CF5BED" w:rsidRPr="00A271D9" w:rsidRDefault="00CF5BED" w:rsidP="00D95738">
      <w:pPr>
        <w:autoSpaceDE w:val="0"/>
        <w:autoSpaceDN w:val="0"/>
        <w:adjustRightInd w:val="0"/>
        <w:spacing w:after="0" w:line="240" w:lineRule="auto"/>
        <w:jc w:val="both"/>
        <w:rPr>
          <w:rFonts w:ascii="Arial" w:eastAsia="Calibri" w:hAnsi="Arial" w:cs="Arial"/>
          <w:b/>
          <w:sz w:val="20"/>
          <w:szCs w:val="20"/>
          <w:lang w:eastAsia="en-US"/>
        </w:rPr>
      </w:pPr>
    </w:p>
    <w:p w14:paraId="1BDA40DC" w14:textId="77777777" w:rsidR="00E22B86" w:rsidRPr="00D2334A" w:rsidRDefault="00A271D9" w:rsidP="00D95738">
      <w:pPr>
        <w:autoSpaceDE w:val="0"/>
        <w:autoSpaceDN w:val="0"/>
        <w:adjustRightInd w:val="0"/>
        <w:spacing w:after="0" w:line="240" w:lineRule="auto"/>
        <w:jc w:val="both"/>
        <w:rPr>
          <w:rFonts w:ascii="Arial" w:eastAsia="Calibri" w:hAnsi="Arial" w:cs="Arial"/>
          <w:sz w:val="20"/>
          <w:szCs w:val="20"/>
          <w:lang w:eastAsia="en-US"/>
        </w:rPr>
      </w:pPr>
      <w:r w:rsidRPr="00A271D9">
        <w:rPr>
          <w:rFonts w:ascii="Arial" w:eastAsia="Calibri" w:hAnsi="Arial" w:cs="Arial"/>
          <w:b/>
          <w:sz w:val="20"/>
          <w:szCs w:val="20"/>
          <w:lang w:eastAsia="en-US"/>
        </w:rPr>
        <w:t>b.6</w:t>
      </w:r>
      <w:r w:rsidR="00E22B86" w:rsidRPr="00A271D9">
        <w:rPr>
          <w:rFonts w:ascii="Arial" w:eastAsia="Calibri" w:hAnsi="Arial" w:cs="Arial"/>
          <w:b/>
          <w:sz w:val="20"/>
          <w:szCs w:val="20"/>
          <w:lang w:eastAsia="en-US"/>
        </w:rPr>
        <w:t>. Commentaires</w:t>
      </w:r>
      <w:r w:rsidR="00E22B86" w:rsidRPr="00D2334A">
        <w:rPr>
          <w:rFonts w:ascii="Arial" w:eastAsia="Calibri" w:hAnsi="Arial" w:cs="Arial"/>
          <w:sz w:val="20"/>
          <w:szCs w:val="20"/>
          <w:lang w:eastAsia="en-US"/>
        </w:rPr>
        <w:t xml:space="preserve"> (facultatifs)</w:t>
      </w:r>
    </w:p>
    <w:p w14:paraId="1EF70B05"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Un commentaire de</w:t>
      </w:r>
      <w:r w:rsidR="00CF5BED" w:rsidRPr="00D2334A">
        <w:rPr>
          <w:rFonts w:ascii="Arial" w:eastAsia="Calibri" w:hAnsi="Arial" w:cs="Arial"/>
          <w:sz w:val="20"/>
          <w:szCs w:val="20"/>
          <w:lang w:eastAsia="en-US"/>
        </w:rPr>
        <w:t xml:space="preserve">s choix techniques du projet et </w:t>
      </w:r>
      <w:r w:rsidRPr="00D2334A">
        <w:rPr>
          <w:rFonts w:ascii="Arial" w:eastAsia="Calibri" w:hAnsi="Arial" w:cs="Arial"/>
          <w:sz w:val="20"/>
          <w:szCs w:val="20"/>
          <w:lang w:eastAsia="en-US"/>
        </w:rPr>
        <w:t>d’éventuelles propositions.</w:t>
      </w:r>
    </w:p>
    <w:p w14:paraId="066E8328"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58AA3BD2" w14:textId="77777777" w:rsidR="00E22B86" w:rsidRPr="00D2334A" w:rsidRDefault="0010789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C.</w:t>
      </w:r>
      <w:r w:rsidR="00B634A8" w:rsidRPr="00D2334A">
        <w:rPr>
          <w:rFonts w:ascii="Arial" w:eastAsia="Calibri" w:hAnsi="Arial" w:cs="Arial"/>
          <w:b/>
          <w:sz w:val="20"/>
          <w:szCs w:val="20"/>
          <w:lang w:eastAsia="en-US"/>
        </w:rPr>
        <w:t xml:space="preserve"> </w:t>
      </w:r>
      <w:r w:rsidR="00E22B86" w:rsidRPr="00D2334A">
        <w:rPr>
          <w:rFonts w:ascii="Arial" w:eastAsia="Calibri" w:hAnsi="Arial" w:cs="Arial"/>
          <w:b/>
          <w:sz w:val="20"/>
          <w:szCs w:val="20"/>
          <w:lang w:eastAsia="en-US"/>
        </w:rPr>
        <w:t>Volume 3</w:t>
      </w:r>
      <w:r w:rsidR="00E22B86" w:rsidRPr="00D2334A">
        <w:rPr>
          <w:rFonts w:ascii="Arial" w:eastAsia="Calibri" w:hAnsi="Arial" w:cs="Arial"/>
          <w:sz w:val="20"/>
          <w:szCs w:val="20"/>
          <w:lang w:eastAsia="en-US"/>
        </w:rPr>
        <w:t xml:space="preserve"> : Offre financière</w:t>
      </w:r>
    </w:p>
    <w:p w14:paraId="15C5BA2A"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5D838CB0" w14:textId="77777777" w:rsidR="00CF5BED"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RPAO précise les é</w:t>
      </w:r>
      <w:r w:rsidR="00CF5BED" w:rsidRPr="00D2334A">
        <w:rPr>
          <w:rFonts w:ascii="Arial" w:eastAsia="Calibri" w:hAnsi="Arial" w:cs="Arial"/>
          <w:sz w:val="20"/>
          <w:szCs w:val="20"/>
          <w:lang w:eastAsia="en-US"/>
        </w:rPr>
        <w:t xml:space="preserve">léments permettant de justifier </w:t>
      </w:r>
      <w:r w:rsidRPr="00D2334A">
        <w:rPr>
          <w:rFonts w:ascii="Arial" w:eastAsia="Calibri" w:hAnsi="Arial" w:cs="Arial"/>
          <w:sz w:val="20"/>
          <w:szCs w:val="20"/>
          <w:lang w:eastAsia="en-US"/>
        </w:rPr>
        <w:t>le coût des travaux, à savoir :</w:t>
      </w:r>
    </w:p>
    <w:p w14:paraId="1AB914F4"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1. La soumission propr</w:t>
      </w:r>
      <w:r w:rsidR="00CF5BED" w:rsidRPr="00D2334A">
        <w:rPr>
          <w:rFonts w:ascii="Arial" w:eastAsia="Calibri" w:hAnsi="Arial" w:cs="Arial"/>
          <w:sz w:val="20"/>
          <w:szCs w:val="20"/>
          <w:lang w:eastAsia="en-US"/>
        </w:rPr>
        <w:t xml:space="preserve">ement dite, en original rédigée </w:t>
      </w:r>
      <w:r w:rsidRPr="00D2334A">
        <w:rPr>
          <w:rFonts w:ascii="Arial" w:eastAsia="Calibri" w:hAnsi="Arial" w:cs="Arial"/>
          <w:sz w:val="20"/>
          <w:szCs w:val="20"/>
          <w:lang w:eastAsia="en-US"/>
        </w:rPr>
        <w:t>selon le modèle join</w:t>
      </w:r>
      <w:r w:rsidR="00AF4D19" w:rsidRPr="00D2334A">
        <w:rPr>
          <w:rFonts w:ascii="Arial" w:eastAsia="Calibri" w:hAnsi="Arial" w:cs="Arial"/>
          <w:sz w:val="20"/>
          <w:szCs w:val="20"/>
          <w:lang w:eastAsia="en-US"/>
        </w:rPr>
        <w:t xml:space="preserve">t, timbrée au tarif en vigueur, </w:t>
      </w:r>
      <w:r w:rsidRPr="00D2334A">
        <w:rPr>
          <w:rFonts w:ascii="Arial" w:eastAsia="Calibri" w:hAnsi="Arial" w:cs="Arial"/>
          <w:sz w:val="20"/>
          <w:szCs w:val="20"/>
          <w:lang w:eastAsia="en-US"/>
        </w:rPr>
        <w:t>signée et datée ;</w:t>
      </w:r>
    </w:p>
    <w:p w14:paraId="4965A663" w14:textId="77777777" w:rsidR="00CF5BED"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2. Le bordereau des</w:t>
      </w:r>
      <w:r w:rsidR="00AF4D19" w:rsidRPr="00D2334A">
        <w:rPr>
          <w:rFonts w:ascii="Arial" w:eastAsia="Calibri" w:hAnsi="Arial" w:cs="Arial"/>
          <w:sz w:val="20"/>
          <w:szCs w:val="20"/>
          <w:lang w:eastAsia="en-US"/>
        </w:rPr>
        <w:t xml:space="preserve"> prix unitaires dûment rempli ;</w:t>
      </w:r>
    </w:p>
    <w:p w14:paraId="5BAD0452" w14:textId="77777777" w:rsidR="00CF5BED"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3. Le d</w:t>
      </w:r>
      <w:r w:rsidR="00AF4D19" w:rsidRPr="00D2334A">
        <w:rPr>
          <w:rFonts w:ascii="Arial" w:eastAsia="Calibri" w:hAnsi="Arial" w:cs="Arial"/>
          <w:sz w:val="20"/>
          <w:szCs w:val="20"/>
          <w:lang w:eastAsia="en-US"/>
        </w:rPr>
        <w:t>étail estimatif dûment rempli ;</w:t>
      </w:r>
    </w:p>
    <w:p w14:paraId="178BAE42" w14:textId="77777777" w:rsidR="00CF5BED"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4. Le sous-détail des prix et/o</w:t>
      </w:r>
      <w:r w:rsidR="00CF5BED" w:rsidRPr="00D2334A">
        <w:rPr>
          <w:rFonts w:ascii="Arial" w:eastAsia="Calibri" w:hAnsi="Arial" w:cs="Arial"/>
          <w:sz w:val="20"/>
          <w:szCs w:val="20"/>
          <w:lang w:eastAsia="en-US"/>
        </w:rPr>
        <w:t xml:space="preserve">u la décomposition </w:t>
      </w:r>
      <w:r w:rsidR="00AF4D19" w:rsidRPr="00D2334A">
        <w:rPr>
          <w:rFonts w:ascii="Arial" w:eastAsia="Calibri" w:hAnsi="Arial" w:cs="Arial"/>
          <w:sz w:val="20"/>
          <w:szCs w:val="20"/>
          <w:lang w:eastAsia="en-US"/>
        </w:rPr>
        <w:t>des prix forfaitaires ;</w:t>
      </w:r>
    </w:p>
    <w:p w14:paraId="64A8E61A"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5. L’échéancier p</w:t>
      </w:r>
      <w:r w:rsidR="00CF5BED" w:rsidRPr="00D2334A">
        <w:rPr>
          <w:rFonts w:ascii="Arial" w:eastAsia="Calibri" w:hAnsi="Arial" w:cs="Arial"/>
          <w:sz w:val="20"/>
          <w:szCs w:val="20"/>
          <w:lang w:eastAsia="en-US"/>
        </w:rPr>
        <w:t xml:space="preserve">révisionnel de paiements le cas </w:t>
      </w:r>
      <w:r w:rsidRPr="00D2334A">
        <w:rPr>
          <w:rFonts w:ascii="Arial" w:eastAsia="Calibri" w:hAnsi="Arial" w:cs="Arial"/>
          <w:sz w:val="20"/>
          <w:szCs w:val="20"/>
          <w:lang w:eastAsia="en-US"/>
        </w:rPr>
        <w:t>échéant.</w:t>
      </w:r>
    </w:p>
    <w:p w14:paraId="3E906244"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441696FB" w14:textId="77777777" w:rsidR="00CF5BED"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soumissionnai</w:t>
      </w:r>
      <w:r w:rsidR="00CF5BED" w:rsidRPr="00D2334A">
        <w:rPr>
          <w:rFonts w:ascii="Arial" w:eastAsia="Calibri" w:hAnsi="Arial" w:cs="Arial"/>
          <w:sz w:val="20"/>
          <w:szCs w:val="20"/>
          <w:lang w:eastAsia="en-US"/>
        </w:rPr>
        <w:t xml:space="preserve">res utiliseront à cet effet les </w:t>
      </w:r>
      <w:r w:rsidRPr="00D2334A">
        <w:rPr>
          <w:rFonts w:ascii="Arial" w:eastAsia="Calibri" w:hAnsi="Arial" w:cs="Arial"/>
          <w:sz w:val="20"/>
          <w:szCs w:val="20"/>
          <w:lang w:eastAsia="en-US"/>
        </w:rPr>
        <w:t>pièces et modèles</w:t>
      </w:r>
      <w:r w:rsidR="00CF5BED" w:rsidRPr="00D2334A">
        <w:rPr>
          <w:rFonts w:ascii="Arial" w:eastAsia="Calibri" w:hAnsi="Arial" w:cs="Arial"/>
          <w:sz w:val="20"/>
          <w:szCs w:val="20"/>
          <w:lang w:eastAsia="en-US"/>
        </w:rPr>
        <w:t xml:space="preserve"> prévus dans le Dossier d’Appel </w:t>
      </w:r>
      <w:r w:rsidRPr="00D2334A">
        <w:rPr>
          <w:rFonts w:ascii="Arial" w:eastAsia="Calibri" w:hAnsi="Arial" w:cs="Arial"/>
          <w:sz w:val="20"/>
          <w:szCs w:val="20"/>
          <w:lang w:eastAsia="en-US"/>
        </w:rPr>
        <w:t>d’Offres, sous réserv</w:t>
      </w:r>
      <w:r w:rsidR="00CF5BED" w:rsidRPr="00D2334A">
        <w:rPr>
          <w:rFonts w:ascii="Arial" w:eastAsia="Calibri" w:hAnsi="Arial" w:cs="Arial"/>
          <w:sz w:val="20"/>
          <w:szCs w:val="20"/>
          <w:lang w:eastAsia="en-US"/>
        </w:rPr>
        <w:t xml:space="preserve">e des dispositions de l’Article </w:t>
      </w:r>
      <w:r w:rsidRPr="00D2334A">
        <w:rPr>
          <w:rFonts w:ascii="Arial" w:eastAsia="Calibri" w:hAnsi="Arial" w:cs="Arial"/>
          <w:sz w:val="20"/>
          <w:szCs w:val="20"/>
          <w:lang w:eastAsia="en-US"/>
        </w:rPr>
        <w:t>17.2 du RGAO concern</w:t>
      </w:r>
      <w:r w:rsidR="00CF5BED" w:rsidRPr="00D2334A">
        <w:rPr>
          <w:rFonts w:ascii="Arial" w:eastAsia="Calibri" w:hAnsi="Arial" w:cs="Arial"/>
          <w:sz w:val="20"/>
          <w:szCs w:val="20"/>
          <w:lang w:eastAsia="en-US"/>
        </w:rPr>
        <w:t xml:space="preserve">ant les autres formes possibles </w:t>
      </w:r>
      <w:r w:rsidRPr="00D2334A">
        <w:rPr>
          <w:rFonts w:ascii="Arial" w:eastAsia="Calibri" w:hAnsi="Arial" w:cs="Arial"/>
          <w:sz w:val="20"/>
          <w:szCs w:val="20"/>
          <w:lang w:eastAsia="en-US"/>
        </w:rPr>
        <w:t>de Caution de Soumission.</w:t>
      </w:r>
    </w:p>
    <w:p w14:paraId="31AAF194" w14:textId="77777777" w:rsidR="00A271D9" w:rsidRPr="00D2334A" w:rsidRDefault="00A271D9" w:rsidP="00D95738">
      <w:pPr>
        <w:autoSpaceDE w:val="0"/>
        <w:autoSpaceDN w:val="0"/>
        <w:adjustRightInd w:val="0"/>
        <w:spacing w:after="0" w:line="240" w:lineRule="auto"/>
        <w:jc w:val="both"/>
        <w:rPr>
          <w:rFonts w:ascii="Arial" w:eastAsia="Calibri" w:hAnsi="Arial" w:cs="Arial"/>
          <w:sz w:val="20"/>
          <w:szCs w:val="20"/>
          <w:lang w:eastAsia="en-US"/>
        </w:rPr>
      </w:pPr>
    </w:p>
    <w:p w14:paraId="06027ECE"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13.2.</w:t>
      </w:r>
      <w:r w:rsidRPr="00D2334A">
        <w:rPr>
          <w:rFonts w:ascii="Arial" w:eastAsia="Calibri" w:hAnsi="Arial" w:cs="Arial"/>
          <w:sz w:val="20"/>
          <w:szCs w:val="20"/>
          <w:lang w:eastAsia="en-US"/>
        </w:rPr>
        <w:t xml:space="preserve"> Si, conform</w:t>
      </w:r>
      <w:r w:rsidR="00CF5BED" w:rsidRPr="00D2334A">
        <w:rPr>
          <w:rFonts w:ascii="Arial" w:eastAsia="Calibri" w:hAnsi="Arial" w:cs="Arial"/>
          <w:sz w:val="20"/>
          <w:szCs w:val="20"/>
          <w:lang w:eastAsia="en-US"/>
        </w:rPr>
        <w:t xml:space="preserve">ément aux dispositions du RPAO, </w:t>
      </w:r>
      <w:r w:rsidRPr="00D2334A">
        <w:rPr>
          <w:rFonts w:ascii="Arial" w:eastAsia="Calibri" w:hAnsi="Arial" w:cs="Arial"/>
          <w:sz w:val="20"/>
          <w:szCs w:val="20"/>
          <w:lang w:eastAsia="en-US"/>
        </w:rPr>
        <w:t>les soumissionna</w:t>
      </w:r>
      <w:r w:rsidR="00CF5BED" w:rsidRPr="00D2334A">
        <w:rPr>
          <w:rFonts w:ascii="Arial" w:eastAsia="Calibri" w:hAnsi="Arial" w:cs="Arial"/>
          <w:sz w:val="20"/>
          <w:szCs w:val="20"/>
          <w:lang w:eastAsia="en-US"/>
        </w:rPr>
        <w:t xml:space="preserve">ires présentent des offres pour </w:t>
      </w:r>
      <w:r w:rsidRPr="00D2334A">
        <w:rPr>
          <w:rFonts w:ascii="Arial" w:eastAsia="Calibri" w:hAnsi="Arial" w:cs="Arial"/>
          <w:sz w:val="20"/>
          <w:szCs w:val="20"/>
          <w:lang w:eastAsia="en-US"/>
        </w:rPr>
        <w:t>plusieurs lots du mê</w:t>
      </w:r>
      <w:r w:rsidR="00CF5BED" w:rsidRPr="00D2334A">
        <w:rPr>
          <w:rFonts w:ascii="Arial" w:eastAsia="Calibri" w:hAnsi="Arial" w:cs="Arial"/>
          <w:sz w:val="20"/>
          <w:szCs w:val="20"/>
          <w:lang w:eastAsia="en-US"/>
        </w:rPr>
        <w:t xml:space="preserve">me Appel d’offres, ils pourront </w:t>
      </w:r>
      <w:r w:rsidRPr="00D2334A">
        <w:rPr>
          <w:rFonts w:ascii="Arial" w:eastAsia="Calibri" w:hAnsi="Arial" w:cs="Arial"/>
          <w:sz w:val="20"/>
          <w:szCs w:val="20"/>
          <w:lang w:eastAsia="en-US"/>
        </w:rPr>
        <w:t>indiquer les rabais offerts e</w:t>
      </w:r>
      <w:r w:rsidR="00CF5BED" w:rsidRPr="00D2334A">
        <w:rPr>
          <w:rFonts w:ascii="Arial" w:eastAsia="Calibri" w:hAnsi="Arial" w:cs="Arial"/>
          <w:sz w:val="20"/>
          <w:szCs w:val="20"/>
          <w:lang w:eastAsia="en-US"/>
        </w:rPr>
        <w:t xml:space="preserve">n cas d’attribution </w:t>
      </w:r>
      <w:r w:rsidRPr="00D2334A">
        <w:rPr>
          <w:rFonts w:ascii="Arial" w:eastAsia="Calibri" w:hAnsi="Arial" w:cs="Arial"/>
          <w:sz w:val="20"/>
          <w:szCs w:val="20"/>
          <w:lang w:eastAsia="en-US"/>
        </w:rPr>
        <w:t>de plus d’un lot.</w:t>
      </w:r>
    </w:p>
    <w:p w14:paraId="28C7559E"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022C4B65" w14:textId="77777777" w:rsidR="00E22B86" w:rsidRPr="00D2334A" w:rsidRDefault="00E22B86"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14 : Montant de l’offre</w:t>
      </w:r>
    </w:p>
    <w:p w14:paraId="78550F9F"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14.1.</w:t>
      </w:r>
      <w:r w:rsidRPr="00D2334A">
        <w:rPr>
          <w:rFonts w:ascii="Arial" w:eastAsia="Calibri" w:hAnsi="Arial" w:cs="Arial"/>
          <w:sz w:val="20"/>
          <w:szCs w:val="20"/>
          <w:lang w:eastAsia="en-US"/>
        </w:rPr>
        <w:t xml:space="preserve"> Sauf indica</w:t>
      </w:r>
      <w:r w:rsidR="00C521DF" w:rsidRPr="00D2334A">
        <w:rPr>
          <w:rFonts w:ascii="Arial" w:eastAsia="Calibri" w:hAnsi="Arial" w:cs="Arial"/>
          <w:sz w:val="20"/>
          <w:szCs w:val="20"/>
          <w:lang w:eastAsia="en-US"/>
        </w:rPr>
        <w:t xml:space="preserve">tion contraire figurant dans le </w:t>
      </w:r>
      <w:r w:rsidRPr="00D2334A">
        <w:rPr>
          <w:rFonts w:ascii="Arial" w:eastAsia="Calibri" w:hAnsi="Arial" w:cs="Arial"/>
          <w:sz w:val="20"/>
          <w:szCs w:val="20"/>
          <w:lang w:eastAsia="en-US"/>
        </w:rPr>
        <w:t>Dossier d’Appel</w:t>
      </w:r>
      <w:r w:rsidR="00C521DF" w:rsidRPr="00D2334A">
        <w:rPr>
          <w:rFonts w:ascii="Arial" w:eastAsia="Calibri" w:hAnsi="Arial" w:cs="Arial"/>
          <w:sz w:val="20"/>
          <w:szCs w:val="20"/>
          <w:lang w:eastAsia="en-US"/>
        </w:rPr>
        <w:t xml:space="preserve"> d’Offres, le montant du marché </w:t>
      </w:r>
      <w:r w:rsidRPr="00D2334A">
        <w:rPr>
          <w:rFonts w:ascii="Arial" w:eastAsia="Calibri" w:hAnsi="Arial" w:cs="Arial"/>
          <w:sz w:val="20"/>
          <w:szCs w:val="20"/>
          <w:lang w:eastAsia="en-US"/>
        </w:rPr>
        <w:t>couvrira</w:t>
      </w:r>
      <w:r w:rsidR="00C521DF" w:rsidRPr="00D2334A">
        <w:rPr>
          <w:rFonts w:ascii="Arial" w:eastAsia="Calibri" w:hAnsi="Arial" w:cs="Arial"/>
          <w:sz w:val="20"/>
          <w:szCs w:val="20"/>
          <w:lang w:eastAsia="en-US"/>
        </w:rPr>
        <w:t xml:space="preserve"> l’ensemble des travaux décrits </w:t>
      </w:r>
      <w:r w:rsidRPr="00D2334A">
        <w:rPr>
          <w:rFonts w:ascii="Arial" w:eastAsia="Calibri" w:hAnsi="Arial" w:cs="Arial"/>
          <w:sz w:val="20"/>
          <w:szCs w:val="20"/>
          <w:lang w:eastAsia="en-US"/>
        </w:rPr>
        <w:t>dans l’Article 1.1 du RGAO, sur la base du Bordere</w:t>
      </w:r>
      <w:r w:rsidR="00C521DF" w:rsidRPr="00D2334A">
        <w:rPr>
          <w:rFonts w:ascii="Arial" w:eastAsia="Calibri" w:hAnsi="Arial" w:cs="Arial"/>
          <w:sz w:val="20"/>
          <w:szCs w:val="20"/>
          <w:lang w:eastAsia="en-US"/>
        </w:rPr>
        <w:t xml:space="preserve">au </w:t>
      </w:r>
      <w:r w:rsidRPr="00D2334A">
        <w:rPr>
          <w:rFonts w:ascii="Arial" w:eastAsia="Calibri" w:hAnsi="Arial" w:cs="Arial"/>
          <w:sz w:val="20"/>
          <w:szCs w:val="20"/>
          <w:lang w:eastAsia="en-US"/>
        </w:rPr>
        <w:t xml:space="preserve">des Prix et du </w:t>
      </w:r>
      <w:r w:rsidR="00070AB7" w:rsidRPr="00D2334A">
        <w:rPr>
          <w:rFonts w:ascii="Arial" w:eastAsia="Calibri" w:hAnsi="Arial" w:cs="Arial"/>
          <w:sz w:val="20"/>
          <w:szCs w:val="20"/>
          <w:lang w:eastAsia="en-US"/>
        </w:rPr>
        <w:t xml:space="preserve">Détail Quantitatif et Estimatif </w:t>
      </w:r>
      <w:r w:rsidRPr="00D2334A">
        <w:rPr>
          <w:rFonts w:ascii="Arial" w:eastAsia="Calibri" w:hAnsi="Arial" w:cs="Arial"/>
          <w:sz w:val="20"/>
          <w:szCs w:val="20"/>
          <w:lang w:eastAsia="en-US"/>
        </w:rPr>
        <w:t>chiffrés présentés par le soumissionnaire.</w:t>
      </w:r>
    </w:p>
    <w:p w14:paraId="72452DDD" w14:textId="77777777" w:rsidR="00070AB7" w:rsidRPr="00D2334A" w:rsidRDefault="00070AB7" w:rsidP="00D95738">
      <w:pPr>
        <w:autoSpaceDE w:val="0"/>
        <w:autoSpaceDN w:val="0"/>
        <w:adjustRightInd w:val="0"/>
        <w:spacing w:after="0" w:line="240" w:lineRule="auto"/>
        <w:jc w:val="both"/>
        <w:rPr>
          <w:rFonts w:ascii="Arial" w:eastAsia="Calibri" w:hAnsi="Arial" w:cs="Arial"/>
          <w:sz w:val="20"/>
          <w:szCs w:val="20"/>
          <w:lang w:eastAsia="en-US"/>
        </w:rPr>
      </w:pPr>
    </w:p>
    <w:p w14:paraId="62FD65CD"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14.2</w:t>
      </w:r>
      <w:r w:rsidRPr="00D2334A">
        <w:rPr>
          <w:rFonts w:ascii="Arial" w:eastAsia="Calibri" w:hAnsi="Arial" w:cs="Arial"/>
          <w:sz w:val="20"/>
          <w:szCs w:val="20"/>
          <w:lang w:eastAsia="en-US"/>
        </w:rPr>
        <w:t>. Le soumissionna</w:t>
      </w:r>
      <w:r w:rsidR="00070AB7" w:rsidRPr="00D2334A">
        <w:rPr>
          <w:rFonts w:ascii="Arial" w:eastAsia="Calibri" w:hAnsi="Arial" w:cs="Arial"/>
          <w:sz w:val="20"/>
          <w:szCs w:val="20"/>
          <w:lang w:eastAsia="en-US"/>
        </w:rPr>
        <w:t xml:space="preserve">ire remplira les prix unitaires </w:t>
      </w:r>
      <w:r w:rsidRPr="00D2334A">
        <w:rPr>
          <w:rFonts w:ascii="Arial" w:eastAsia="Calibri" w:hAnsi="Arial" w:cs="Arial"/>
          <w:sz w:val="20"/>
          <w:szCs w:val="20"/>
          <w:lang w:eastAsia="en-US"/>
        </w:rPr>
        <w:t xml:space="preserve">et totaux de </w:t>
      </w:r>
      <w:r w:rsidR="0097754E" w:rsidRPr="00D2334A">
        <w:rPr>
          <w:rFonts w:ascii="Arial" w:eastAsia="Calibri" w:hAnsi="Arial" w:cs="Arial"/>
          <w:sz w:val="20"/>
          <w:szCs w:val="20"/>
          <w:lang w:eastAsia="en-US"/>
        </w:rPr>
        <w:t xml:space="preserve">tous les postes du bordereau de </w:t>
      </w:r>
      <w:r w:rsidRPr="00D2334A">
        <w:rPr>
          <w:rFonts w:ascii="Arial" w:eastAsia="Calibri" w:hAnsi="Arial" w:cs="Arial"/>
          <w:sz w:val="20"/>
          <w:szCs w:val="20"/>
          <w:lang w:eastAsia="en-US"/>
        </w:rPr>
        <w:t>prix et du Détail quantitatif et estimatif.</w:t>
      </w:r>
    </w:p>
    <w:p w14:paraId="2E3766AE" w14:textId="77777777" w:rsidR="00070AB7" w:rsidRPr="00D2334A" w:rsidRDefault="00070AB7" w:rsidP="00D95738">
      <w:pPr>
        <w:autoSpaceDE w:val="0"/>
        <w:autoSpaceDN w:val="0"/>
        <w:adjustRightInd w:val="0"/>
        <w:spacing w:after="0" w:line="240" w:lineRule="auto"/>
        <w:jc w:val="both"/>
        <w:rPr>
          <w:rFonts w:ascii="Arial" w:eastAsia="Calibri" w:hAnsi="Arial" w:cs="Arial"/>
          <w:sz w:val="20"/>
          <w:szCs w:val="20"/>
          <w:lang w:eastAsia="en-US"/>
        </w:rPr>
      </w:pPr>
    </w:p>
    <w:p w14:paraId="1E6AE8B2"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14.3</w:t>
      </w:r>
      <w:r w:rsidRPr="00D2334A">
        <w:rPr>
          <w:rFonts w:ascii="Arial" w:eastAsia="Calibri" w:hAnsi="Arial" w:cs="Arial"/>
          <w:sz w:val="20"/>
          <w:szCs w:val="20"/>
          <w:lang w:eastAsia="en-US"/>
        </w:rPr>
        <w:t xml:space="preserve">. Sous réserve des </w:t>
      </w:r>
      <w:r w:rsidR="00070AB7" w:rsidRPr="00D2334A">
        <w:rPr>
          <w:rFonts w:ascii="Arial" w:eastAsia="Calibri" w:hAnsi="Arial" w:cs="Arial"/>
          <w:sz w:val="20"/>
          <w:szCs w:val="20"/>
          <w:lang w:eastAsia="en-US"/>
        </w:rPr>
        <w:t xml:space="preserve">dispositions contraires prévues </w:t>
      </w:r>
      <w:r w:rsidRPr="00D2334A">
        <w:rPr>
          <w:rFonts w:ascii="Arial" w:eastAsia="Calibri" w:hAnsi="Arial" w:cs="Arial"/>
          <w:sz w:val="20"/>
          <w:szCs w:val="20"/>
          <w:lang w:eastAsia="en-US"/>
        </w:rPr>
        <w:t>dans le RP</w:t>
      </w:r>
      <w:r w:rsidR="00070AB7" w:rsidRPr="00D2334A">
        <w:rPr>
          <w:rFonts w:ascii="Arial" w:eastAsia="Calibri" w:hAnsi="Arial" w:cs="Arial"/>
          <w:sz w:val="20"/>
          <w:szCs w:val="20"/>
          <w:lang w:eastAsia="en-US"/>
        </w:rPr>
        <w:t xml:space="preserve">AO et au CCAP, tous les droits, impôts et </w:t>
      </w:r>
      <w:r w:rsidRPr="00D2334A">
        <w:rPr>
          <w:rFonts w:ascii="Arial" w:eastAsia="Calibri" w:hAnsi="Arial" w:cs="Arial"/>
          <w:sz w:val="20"/>
          <w:szCs w:val="20"/>
          <w:lang w:eastAsia="en-US"/>
        </w:rPr>
        <w:t xml:space="preserve">taxes </w:t>
      </w:r>
      <w:r w:rsidR="00070AB7" w:rsidRPr="00D2334A">
        <w:rPr>
          <w:rFonts w:ascii="Arial" w:eastAsia="Calibri" w:hAnsi="Arial" w:cs="Arial"/>
          <w:sz w:val="20"/>
          <w:szCs w:val="20"/>
          <w:lang w:eastAsia="en-US"/>
        </w:rPr>
        <w:t xml:space="preserve">payables par le soumissionnaire </w:t>
      </w:r>
      <w:r w:rsidRPr="00D2334A">
        <w:rPr>
          <w:rFonts w:ascii="Arial" w:eastAsia="Calibri" w:hAnsi="Arial" w:cs="Arial"/>
          <w:sz w:val="20"/>
          <w:szCs w:val="20"/>
          <w:lang w:eastAsia="en-US"/>
        </w:rPr>
        <w:t>au titre d</w:t>
      </w:r>
      <w:r w:rsidR="00070AB7" w:rsidRPr="00D2334A">
        <w:rPr>
          <w:rFonts w:ascii="Arial" w:eastAsia="Calibri" w:hAnsi="Arial" w:cs="Arial"/>
          <w:sz w:val="20"/>
          <w:szCs w:val="20"/>
          <w:lang w:eastAsia="en-US"/>
        </w:rPr>
        <w:t xml:space="preserve">u futur Marché, ou à tout autre </w:t>
      </w:r>
      <w:r w:rsidRPr="00D2334A">
        <w:rPr>
          <w:rFonts w:ascii="Arial" w:eastAsia="Calibri" w:hAnsi="Arial" w:cs="Arial"/>
          <w:sz w:val="20"/>
          <w:szCs w:val="20"/>
          <w:lang w:eastAsia="en-US"/>
        </w:rPr>
        <w:t>titre, trente (30</w:t>
      </w:r>
      <w:r w:rsidR="00070AB7" w:rsidRPr="00D2334A">
        <w:rPr>
          <w:rFonts w:ascii="Arial" w:eastAsia="Calibri" w:hAnsi="Arial" w:cs="Arial"/>
          <w:sz w:val="20"/>
          <w:szCs w:val="20"/>
          <w:lang w:eastAsia="en-US"/>
        </w:rPr>
        <w:t xml:space="preserve">) jours avant la date limite de </w:t>
      </w:r>
      <w:r w:rsidRPr="00D2334A">
        <w:rPr>
          <w:rFonts w:ascii="Arial" w:eastAsia="Calibri" w:hAnsi="Arial" w:cs="Arial"/>
          <w:sz w:val="20"/>
          <w:szCs w:val="20"/>
          <w:lang w:eastAsia="en-US"/>
        </w:rPr>
        <w:t>dépôt des offres seront inclus dans les p</w:t>
      </w:r>
      <w:r w:rsidR="00070AB7" w:rsidRPr="00D2334A">
        <w:rPr>
          <w:rFonts w:ascii="Arial" w:eastAsia="Calibri" w:hAnsi="Arial" w:cs="Arial"/>
          <w:sz w:val="20"/>
          <w:szCs w:val="20"/>
          <w:lang w:eastAsia="en-US"/>
        </w:rPr>
        <w:t xml:space="preserve">rix et </w:t>
      </w:r>
      <w:r w:rsidRPr="00D2334A">
        <w:rPr>
          <w:rFonts w:ascii="Arial" w:eastAsia="Calibri" w:hAnsi="Arial" w:cs="Arial"/>
          <w:sz w:val="20"/>
          <w:szCs w:val="20"/>
          <w:lang w:eastAsia="en-US"/>
        </w:rPr>
        <w:t>dans le montant total de son offre.</w:t>
      </w:r>
    </w:p>
    <w:p w14:paraId="066DB315" w14:textId="77777777" w:rsidR="00070AB7" w:rsidRPr="00D2334A" w:rsidRDefault="00070AB7" w:rsidP="00D95738">
      <w:pPr>
        <w:autoSpaceDE w:val="0"/>
        <w:autoSpaceDN w:val="0"/>
        <w:adjustRightInd w:val="0"/>
        <w:spacing w:after="0" w:line="240" w:lineRule="auto"/>
        <w:jc w:val="both"/>
        <w:rPr>
          <w:rFonts w:ascii="Arial" w:eastAsia="Calibri" w:hAnsi="Arial" w:cs="Arial"/>
          <w:sz w:val="20"/>
          <w:szCs w:val="20"/>
          <w:lang w:eastAsia="en-US"/>
        </w:rPr>
      </w:pPr>
    </w:p>
    <w:p w14:paraId="397BEBDE" w14:textId="77777777" w:rsidR="00E22B86" w:rsidRPr="00D2334A" w:rsidRDefault="00E22B86" w:rsidP="003A1396">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14.4</w:t>
      </w:r>
      <w:r w:rsidRPr="00D2334A">
        <w:rPr>
          <w:rFonts w:ascii="Arial" w:eastAsia="Calibri" w:hAnsi="Arial" w:cs="Arial"/>
          <w:sz w:val="20"/>
          <w:szCs w:val="20"/>
          <w:lang w:eastAsia="en-US"/>
        </w:rPr>
        <w:t>. Si les clauses de</w:t>
      </w:r>
      <w:r w:rsidR="00070AB7" w:rsidRPr="00D2334A">
        <w:rPr>
          <w:rFonts w:ascii="Arial" w:eastAsia="Calibri" w:hAnsi="Arial" w:cs="Arial"/>
          <w:sz w:val="20"/>
          <w:szCs w:val="20"/>
          <w:lang w:eastAsia="en-US"/>
        </w:rPr>
        <w:t xml:space="preserve"> révision et/ou d’actualisation </w:t>
      </w:r>
      <w:r w:rsidRPr="00D2334A">
        <w:rPr>
          <w:rFonts w:ascii="Arial" w:eastAsia="Calibri" w:hAnsi="Arial" w:cs="Arial"/>
          <w:sz w:val="20"/>
          <w:szCs w:val="20"/>
          <w:lang w:eastAsia="en-US"/>
        </w:rPr>
        <w:t xml:space="preserve">des prix sont prévues au </w:t>
      </w:r>
      <w:r w:rsidR="00312D4E" w:rsidRPr="00D2334A">
        <w:rPr>
          <w:rFonts w:ascii="Arial" w:eastAsia="Calibri" w:hAnsi="Arial" w:cs="Arial"/>
          <w:sz w:val="20"/>
          <w:szCs w:val="20"/>
          <w:lang w:eastAsia="en-US"/>
        </w:rPr>
        <w:t xml:space="preserve">marché, la date </w:t>
      </w:r>
      <w:r w:rsidR="00070AB7" w:rsidRPr="00D2334A">
        <w:rPr>
          <w:rFonts w:ascii="Arial" w:eastAsia="Calibri" w:hAnsi="Arial" w:cs="Arial"/>
          <w:sz w:val="20"/>
          <w:szCs w:val="20"/>
          <w:lang w:eastAsia="en-US"/>
        </w:rPr>
        <w:t>d’établissement</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des prix in</w:t>
      </w:r>
      <w:r w:rsidR="00070AB7" w:rsidRPr="00D2334A">
        <w:rPr>
          <w:rFonts w:ascii="Arial" w:eastAsia="Calibri" w:hAnsi="Arial" w:cs="Arial"/>
          <w:sz w:val="20"/>
          <w:szCs w:val="20"/>
          <w:lang w:eastAsia="en-US"/>
        </w:rPr>
        <w:t xml:space="preserve">itiaux, ainsi que les modalités </w:t>
      </w:r>
      <w:r w:rsidRPr="00D2334A">
        <w:rPr>
          <w:rFonts w:ascii="Arial" w:eastAsia="Calibri" w:hAnsi="Arial" w:cs="Arial"/>
          <w:sz w:val="20"/>
          <w:szCs w:val="20"/>
          <w:lang w:eastAsia="en-US"/>
        </w:rPr>
        <w:t>de révisio</w:t>
      </w:r>
      <w:r w:rsidR="00070AB7" w:rsidRPr="00D2334A">
        <w:rPr>
          <w:rFonts w:ascii="Arial" w:eastAsia="Calibri" w:hAnsi="Arial" w:cs="Arial"/>
          <w:sz w:val="20"/>
          <w:szCs w:val="20"/>
          <w:lang w:eastAsia="en-US"/>
        </w:rPr>
        <w:t xml:space="preserve">n et/ou d’actualisation desdits </w:t>
      </w:r>
      <w:r w:rsidRPr="00D2334A">
        <w:rPr>
          <w:rFonts w:ascii="Arial" w:eastAsia="Calibri" w:hAnsi="Arial" w:cs="Arial"/>
          <w:sz w:val="20"/>
          <w:szCs w:val="20"/>
          <w:lang w:eastAsia="en-US"/>
        </w:rPr>
        <w:t>prix doivent êt</w:t>
      </w:r>
      <w:r w:rsidR="00070AB7" w:rsidRPr="00D2334A">
        <w:rPr>
          <w:rFonts w:ascii="Arial" w:eastAsia="Calibri" w:hAnsi="Arial" w:cs="Arial"/>
          <w:sz w:val="20"/>
          <w:szCs w:val="20"/>
          <w:lang w:eastAsia="en-US"/>
        </w:rPr>
        <w:t xml:space="preserve">re précisées. Etant entendu que </w:t>
      </w:r>
      <w:r w:rsidRPr="00D2334A">
        <w:rPr>
          <w:rFonts w:ascii="Arial" w:eastAsia="Calibri" w:hAnsi="Arial" w:cs="Arial"/>
          <w:sz w:val="20"/>
          <w:szCs w:val="20"/>
          <w:lang w:eastAsia="en-US"/>
        </w:rPr>
        <w:t>tout Marché d</w:t>
      </w:r>
      <w:r w:rsidR="00070AB7" w:rsidRPr="00D2334A">
        <w:rPr>
          <w:rFonts w:ascii="Arial" w:eastAsia="Calibri" w:hAnsi="Arial" w:cs="Arial"/>
          <w:sz w:val="20"/>
          <w:szCs w:val="20"/>
          <w:lang w:eastAsia="en-US"/>
        </w:rPr>
        <w:t xml:space="preserve">ont la durée d’exécution est au </w:t>
      </w:r>
      <w:r w:rsidRPr="00D2334A">
        <w:rPr>
          <w:rFonts w:ascii="Arial" w:eastAsia="Calibri" w:hAnsi="Arial" w:cs="Arial"/>
          <w:sz w:val="20"/>
          <w:szCs w:val="20"/>
          <w:lang w:eastAsia="en-US"/>
        </w:rPr>
        <w:t>plus égale à un (1) an ne</w:t>
      </w:r>
      <w:r w:rsidR="00070AB7" w:rsidRPr="00D2334A">
        <w:rPr>
          <w:rFonts w:ascii="Arial" w:eastAsia="Calibri" w:hAnsi="Arial" w:cs="Arial"/>
          <w:sz w:val="20"/>
          <w:szCs w:val="20"/>
          <w:lang w:eastAsia="en-US"/>
        </w:rPr>
        <w:t xml:space="preserve"> peut faire l’objet de révision </w:t>
      </w:r>
      <w:r w:rsidRPr="00D2334A">
        <w:rPr>
          <w:rFonts w:ascii="Arial" w:eastAsia="Calibri" w:hAnsi="Arial" w:cs="Arial"/>
          <w:sz w:val="20"/>
          <w:szCs w:val="20"/>
          <w:lang w:eastAsia="en-US"/>
        </w:rPr>
        <w:t>de prix.</w:t>
      </w:r>
    </w:p>
    <w:p w14:paraId="6214892D" w14:textId="77777777" w:rsidR="00070AB7" w:rsidRPr="00D2334A" w:rsidRDefault="00070AB7" w:rsidP="00D95738">
      <w:pPr>
        <w:autoSpaceDE w:val="0"/>
        <w:autoSpaceDN w:val="0"/>
        <w:adjustRightInd w:val="0"/>
        <w:spacing w:after="0" w:line="240" w:lineRule="auto"/>
        <w:jc w:val="both"/>
        <w:rPr>
          <w:rFonts w:ascii="Arial" w:eastAsia="Calibri" w:hAnsi="Arial" w:cs="Arial"/>
          <w:sz w:val="20"/>
          <w:szCs w:val="20"/>
          <w:lang w:eastAsia="en-US"/>
        </w:rPr>
      </w:pPr>
    </w:p>
    <w:p w14:paraId="48DF61E8"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14.5</w:t>
      </w:r>
      <w:r w:rsidRPr="00D2334A">
        <w:rPr>
          <w:rFonts w:ascii="Arial" w:eastAsia="Calibri" w:hAnsi="Arial" w:cs="Arial"/>
          <w:sz w:val="20"/>
          <w:szCs w:val="20"/>
          <w:lang w:eastAsia="en-US"/>
        </w:rPr>
        <w:t>. Tous les prix u</w:t>
      </w:r>
      <w:r w:rsidR="00070AB7" w:rsidRPr="00D2334A">
        <w:rPr>
          <w:rFonts w:ascii="Arial" w:eastAsia="Calibri" w:hAnsi="Arial" w:cs="Arial"/>
          <w:sz w:val="20"/>
          <w:szCs w:val="20"/>
          <w:lang w:eastAsia="en-US"/>
        </w:rPr>
        <w:t xml:space="preserve">nitaires assortis des quantités </w:t>
      </w:r>
      <w:r w:rsidRPr="00D2334A">
        <w:rPr>
          <w:rFonts w:ascii="Arial" w:eastAsia="Calibri" w:hAnsi="Arial" w:cs="Arial"/>
          <w:sz w:val="20"/>
          <w:szCs w:val="20"/>
          <w:lang w:eastAsia="en-US"/>
        </w:rPr>
        <w:t>doivent être justifiés par des sous-détails établis</w:t>
      </w:r>
    </w:p>
    <w:p w14:paraId="3CBBE3F6" w14:textId="77777777" w:rsidR="00E22B86" w:rsidRPr="00D2334A" w:rsidRDefault="00312D4E"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w:t>
      </w:r>
      <w:r w:rsidR="00E22B86" w:rsidRPr="00D2334A">
        <w:rPr>
          <w:rFonts w:ascii="Arial" w:eastAsia="Calibri" w:hAnsi="Arial" w:cs="Arial"/>
          <w:sz w:val="20"/>
          <w:szCs w:val="20"/>
          <w:lang w:eastAsia="en-US"/>
        </w:rPr>
        <w:t>onformément</w:t>
      </w:r>
      <w:r w:rsidR="00B634A8" w:rsidRPr="00D2334A">
        <w:rPr>
          <w:rFonts w:ascii="Arial" w:eastAsia="Calibri" w:hAnsi="Arial" w:cs="Arial"/>
          <w:sz w:val="20"/>
          <w:szCs w:val="20"/>
          <w:lang w:eastAsia="en-US"/>
        </w:rPr>
        <w:t xml:space="preserve"> </w:t>
      </w:r>
      <w:r w:rsidR="00070AB7" w:rsidRPr="00D2334A">
        <w:rPr>
          <w:rFonts w:ascii="Arial" w:eastAsia="Calibri" w:hAnsi="Arial" w:cs="Arial"/>
          <w:sz w:val="20"/>
          <w:szCs w:val="20"/>
          <w:lang w:eastAsia="en-US"/>
        </w:rPr>
        <w:t xml:space="preserve">au cadre proposé à la pièce N°8 </w:t>
      </w:r>
      <w:r w:rsidR="00E22B86" w:rsidRPr="00D2334A">
        <w:rPr>
          <w:rFonts w:ascii="Arial" w:eastAsia="Calibri" w:hAnsi="Arial" w:cs="Arial"/>
          <w:sz w:val="20"/>
          <w:szCs w:val="20"/>
          <w:lang w:eastAsia="en-US"/>
        </w:rPr>
        <w:t>du DAO.</w:t>
      </w:r>
    </w:p>
    <w:p w14:paraId="0F2536AD" w14:textId="77777777" w:rsidR="00070AB7" w:rsidRPr="00D2334A" w:rsidRDefault="00070AB7" w:rsidP="00D95738">
      <w:pPr>
        <w:autoSpaceDE w:val="0"/>
        <w:autoSpaceDN w:val="0"/>
        <w:adjustRightInd w:val="0"/>
        <w:spacing w:after="0" w:line="240" w:lineRule="auto"/>
        <w:jc w:val="both"/>
        <w:rPr>
          <w:rFonts w:ascii="Arial" w:eastAsia="Calibri" w:hAnsi="Arial" w:cs="Arial"/>
          <w:sz w:val="20"/>
          <w:szCs w:val="20"/>
          <w:lang w:eastAsia="en-US"/>
        </w:rPr>
      </w:pPr>
    </w:p>
    <w:p w14:paraId="21AF4A50" w14:textId="77777777" w:rsidR="00A212A5" w:rsidRPr="00D2334A" w:rsidRDefault="00A212A5" w:rsidP="00D95738">
      <w:pPr>
        <w:widowControl w:val="0"/>
        <w:autoSpaceDE w:val="0"/>
        <w:autoSpaceDN w:val="0"/>
        <w:adjustRightInd w:val="0"/>
        <w:spacing w:after="0" w:line="240" w:lineRule="auto"/>
        <w:ind w:right="-149"/>
        <w:jc w:val="both"/>
        <w:rPr>
          <w:rFonts w:ascii="Arial" w:hAnsi="Arial" w:cs="Arial"/>
          <w:sz w:val="20"/>
          <w:szCs w:val="20"/>
        </w:rPr>
      </w:pPr>
      <w:r w:rsidRPr="00D2334A">
        <w:rPr>
          <w:rFonts w:ascii="Arial" w:hAnsi="Arial" w:cs="Arial"/>
          <w:b/>
          <w:bCs/>
          <w:sz w:val="20"/>
          <w:szCs w:val="20"/>
        </w:rPr>
        <w:t xml:space="preserve">Article15: </w:t>
      </w:r>
      <w:r w:rsidRPr="00D2334A">
        <w:rPr>
          <w:rFonts w:ascii="Arial" w:hAnsi="Arial" w:cs="Arial"/>
          <w:b/>
          <w:bCs/>
          <w:spacing w:val="5"/>
          <w:sz w:val="20"/>
          <w:szCs w:val="20"/>
        </w:rPr>
        <w:t>Monnaie</w:t>
      </w:r>
      <w:r w:rsidRPr="00D2334A">
        <w:rPr>
          <w:rFonts w:ascii="Arial" w:hAnsi="Arial" w:cs="Arial"/>
          <w:b/>
          <w:bCs/>
          <w:sz w:val="20"/>
          <w:szCs w:val="20"/>
        </w:rPr>
        <w:t xml:space="preserve">s  </w:t>
      </w:r>
      <w:r w:rsidRPr="00D2334A">
        <w:rPr>
          <w:rFonts w:ascii="Arial" w:hAnsi="Arial" w:cs="Arial"/>
          <w:b/>
          <w:bCs/>
          <w:spacing w:val="5"/>
          <w:sz w:val="20"/>
          <w:szCs w:val="20"/>
        </w:rPr>
        <w:t>d</w:t>
      </w:r>
      <w:r w:rsidRPr="00D2334A">
        <w:rPr>
          <w:rFonts w:ascii="Arial" w:hAnsi="Arial" w:cs="Arial"/>
          <w:b/>
          <w:bCs/>
          <w:sz w:val="20"/>
          <w:szCs w:val="20"/>
        </w:rPr>
        <w:t xml:space="preserve">e  </w:t>
      </w:r>
      <w:r w:rsidRPr="00D2334A">
        <w:rPr>
          <w:rFonts w:ascii="Arial" w:hAnsi="Arial" w:cs="Arial"/>
          <w:b/>
          <w:bCs/>
          <w:spacing w:val="5"/>
          <w:sz w:val="20"/>
          <w:szCs w:val="20"/>
        </w:rPr>
        <w:t>soumissio</w:t>
      </w:r>
      <w:r w:rsidRPr="00D2334A">
        <w:rPr>
          <w:rFonts w:ascii="Arial" w:hAnsi="Arial" w:cs="Arial"/>
          <w:b/>
          <w:bCs/>
          <w:sz w:val="20"/>
          <w:szCs w:val="20"/>
        </w:rPr>
        <w:t xml:space="preserve">n  </w:t>
      </w:r>
      <w:r w:rsidRPr="00D2334A">
        <w:rPr>
          <w:rFonts w:ascii="Arial" w:hAnsi="Arial" w:cs="Arial"/>
          <w:b/>
          <w:bCs/>
          <w:spacing w:val="5"/>
          <w:sz w:val="20"/>
          <w:szCs w:val="20"/>
        </w:rPr>
        <w:t>e</w:t>
      </w:r>
      <w:r w:rsidRPr="00D2334A">
        <w:rPr>
          <w:rFonts w:ascii="Arial" w:hAnsi="Arial" w:cs="Arial"/>
          <w:b/>
          <w:bCs/>
          <w:sz w:val="20"/>
          <w:szCs w:val="20"/>
        </w:rPr>
        <w:t xml:space="preserve">t  </w:t>
      </w:r>
      <w:r w:rsidRPr="00D2334A">
        <w:rPr>
          <w:rFonts w:ascii="Arial" w:hAnsi="Arial" w:cs="Arial"/>
          <w:b/>
          <w:bCs/>
          <w:spacing w:val="5"/>
          <w:sz w:val="20"/>
          <w:szCs w:val="20"/>
        </w:rPr>
        <w:t xml:space="preserve">de </w:t>
      </w:r>
      <w:r w:rsidRPr="00D2334A">
        <w:rPr>
          <w:rFonts w:ascii="Arial" w:hAnsi="Arial" w:cs="Arial"/>
          <w:b/>
          <w:bCs/>
          <w:sz w:val="20"/>
          <w:szCs w:val="20"/>
        </w:rPr>
        <w:t>règlement</w:t>
      </w:r>
    </w:p>
    <w:p w14:paraId="5CC2B321"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15.1</w:t>
      </w:r>
      <w:r w:rsidRPr="00D2334A">
        <w:rPr>
          <w:rFonts w:ascii="Arial" w:eastAsia="Calibri" w:hAnsi="Arial" w:cs="Arial"/>
          <w:sz w:val="20"/>
          <w:szCs w:val="20"/>
          <w:lang w:eastAsia="en-US"/>
        </w:rPr>
        <w:t>. En cas d’Appels d’Offres Internationaux, les monnaies de l’offre doivent suivre les dispositions soit de l’Option A ou de l’Option B ci-dessous; l’option applicable étant celle retenue dans le RPAO.</w:t>
      </w:r>
    </w:p>
    <w:p w14:paraId="345EF18D"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39656BAA"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15.2</w:t>
      </w:r>
      <w:r w:rsidRPr="00D2334A">
        <w:rPr>
          <w:rFonts w:ascii="Arial" w:eastAsia="Calibri" w:hAnsi="Arial" w:cs="Arial"/>
          <w:sz w:val="20"/>
          <w:szCs w:val="20"/>
          <w:lang w:eastAsia="en-US"/>
        </w:rPr>
        <w:t>. Option A : le montant de la soumission est libellé entièrement en monnaie nationale</w:t>
      </w:r>
    </w:p>
    <w:p w14:paraId="02E03081"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6DB16CDF"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montant de la soumission, les prix unitaires du bordereau des prix et les prix du détail quantitatif et estimatif sont libellés entièrement en francs CFA de la manière suivante :</w:t>
      </w:r>
    </w:p>
    <w:p w14:paraId="4AAAA711"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0FD811EB"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6F341692"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3C52D3B4"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0907330"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509FC743"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15.3</w:t>
      </w:r>
      <w:r w:rsidRPr="00D2334A">
        <w:rPr>
          <w:rFonts w:ascii="Arial" w:eastAsia="Calibri" w:hAnsi="Arial" w:cs="Arial"/>
          <w:sz w:val="20"/>
          <w:szCs w:val="20"/>
          <w:lang w:eastAsia="en-US"/>
        </w:rPr>
        <w:t xml:space="preserve">. Option B : Le montant de la soumission est directement libellé en monnaie nationale et étrangère aux taux fixés dans le RPAO. </w:t>
      </w:r>
    </w:p>
    <w:p w14:paraId="1CAC327A"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151943B2"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soumissionnaire libellera les prix unitaires du bordereau des prix et les prix du Détail quantitatif et estimatif de la manière suivante :</w:t>
      </w:r>
    </w:p>
    <w:p w14:paraId="0546C12F"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066DE06D"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 Les prix des intrants nécessaires aux Travaux que le Soumissionnaire compte se procurer dans le pays de l’Autorité Contractante seront libellés dans la monnaie du pays de l’Autorité Contractante spécifiée aux RPAO et dénommée “monnaie nationale”.</w:t>
      </w:r>
    </w:p>
    <w:p w14:paraId="4047597D"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0C40EA7A"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31700A89"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3250F6CC"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15.4</w:t>
      </w:r>
      <w:r w:rsidRPr="00D2334A">
        <w:rPr>
          <w:rFonts w:ascii="Arial" w:eastAsia="Calibri" w:hAnsi="Arial" w:cs="Arial"/>
          <w:sz w:val="20"/>
          <w:szCs w:val="20"/>
          <w:lang w:eastAsia="en-US"/>
        </w:rPr>
        <w:t xml:space="preserve">. L’Autorité Contractante peut demander aux soumissionnaires d’exprimer leurs besoins en monnaies nationale et étrangère et de justifier que les montants inclus dans les prix unitaires et totaux, et indiqués en annexe à la soumission, sont </w:t>
      </w:r>
      <w:r w:rsidR="00312D4E" w:rsidRPr="00D2334A">
        <w:rPr>
          <w:rFonts w:ascii="Arial" w:eastAsia="Calibri" w:hAnsi="Arial" w:cs="Arial"/>
          <w:sz w:val="20"/>
          <w:szCs w:val="20"/>
          <w:lang w:eastAsia="en-US"/>
        </w:rPr>
        <w:t>raisonnables ;</w:t>
      </w:r>
      <w:r w:rsidRPr="00D2334A">
        <w:rPr>
          <w:rFonts w:ascii="Arial" w:eastAsia="Calibri" w:hAnsi="Arial" w:cs="Arial"/>
          <w:sz w:val="20"/>
          <w:szCs w:val="20"/>
          <w:lang w:eastAsia="en-US"/>
        </w:rPr>
        <w:t xml:space="preserve"> à cette fin, un état détaillé de ses besoins en monnaies étrangères sera fourni par le soumissionnaire.</w:t>
      </w:r>
    </w:p>
    <w:p w14:paraId="6718BF75"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3B75D30E"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15.5</w:t>
      </w:r>
      <w:r w:rsidRPr="00D2334A">
        <w:rPr>
          <w:rFonts w:ascii="Arial" w:eastAsia="Calibri" w:hAnsi="Arial" w:cs="Arial"/>
          <w:sz w:val="20"/>
          <w:szCs w:val="20"/>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322E9AFA" w14:textId="77777777" w:rsidR="00370A4E" w:rsidRPr="00D2334A" w:rsidRDefault="00370A4E" w:rsidP="00D95738">
      <w:pPr>
        <w:autoSpaceDE w:val="0"/>
        <w:autoSpaceDN w:val="0"/>
        <w:adjustRightInd w:val="0"/>
        <w:spacing w:after="0" w:line="240" w:lineRule="auto"/>
        <w:jc w:val="both"/>
        <w:rPr>
          <w:rFonts w:ascii="Arial" w:eastAsia="Calibri" w:hAnsi="Arial" w:cs="Arial"/>
          <w:sz w:val="20"/>
          <w:szCs w:val="20"/>
          <w:lang w:eastAsia="en-US"/>
        </w:rPr>
      </w:pPr>
    </w:p>
    <w:p w14:paraId="40FC28F6" w14:textId="77777777" w:rsidR="00746510" w:rsidRPr="00D2334A" w:rsidRDefault="0074651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16 : Validité des offres</w:t>
      </w:r>
    </w:p>
    <w:p w14:paraId="24BC2B6D"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16.1</w:t>
      </w:r>
      <w:r w:rsidRPr="00D2334A">
        <w:rPr>
          <w:rFonts w:ascii="Arial" w:eastAsia="Calibri" w:hAnsi="Arial" w:cs="Arial"/>
          <w:sz w:val="20"/>
          <w:szCs w:val="20"/>
          <w:lang w:eastAsia="en-US"/>
        </w:rPr>
        <w:t>. Les offres doive</w:t>
      </w:r>
      <w:r w:rsidR="004041BA" w:rsidRPr="00D2334A">
        <w:rPr>
          <w:rFonts w:ascii="Arial" w:eastAsia="Calibri" w:hAnsi="Arial" w:cs="Arial"/>
          <w:sz w:val="20"/>
          <w:szCs w:val="20"/>
          <w:lang w:eastAsia="en-US"/>
        </w:rPr>
        <w:t xml:space="preserve">nt demeurer valables pendant la </w:t>
      </w:r>
      <w:r w:rsidRPr="00D2334A">
        <w:rPr>
          <w:rFonts w:ascii="Arial" w:eastAsia="Calibri" w:hAnsi="Arial" w:cs="Arial"/>
          <w:sz w:val="20"/>
          <w:szCs w:val="20"/>
          <w:lang w:eastAsia="en-US"/>
        </w:rPr>
        <w:t>période spécifié</w:t>
      </w:r>
      <w:r w:rsidR="004041BA" w:rsidRPr="00D2334A">
        <w:rPr>
          <w:rFonts w:ascii="Arial" w:eastAsia="Calibri" w:hAnsi="Arial" w:cs="Arial"/>
          <w:sz w:val="20"/>
          <w:szCs w:val="20"/>
          <w:lang w:eastAsia="en-US"/>
        </w:rPr>
        <w:t xml:space="preserve">e dans le Règlement Particulier </w:t>
      </w:r>
      <w:r w:rsidRPr="00D2334A">
        <w:rPr>
          <w:rFonts w:ascii="Arial" w:eastAsia="Calibri" w:hAnsi="Arial" w:cs="Arial"/>
          <w:sz w:val="20"/>
          <w:szCs w:val="20"/>
          <w:lang w:eastAsia="en-US"/>
        </w:rPr>
        <w:t>de l'Appel d'Offres</w:t>
      </w:r>
      <w:r w:rsidR="004041BA" w:rsidRPr="00D2334A">
        <w:rPr>
          <w:rFonts w:ascii="Arial" w:eastAsia="Calibri" w:hAnsi="Arial" w:cs="Arial"/>
          <w:sz w:val="20"/>
          <w:szCs w:val="20"/>
          <w:lang w:eastAsia="en-US"/>
        </w:rPr>
        <w:t xml:space="preserve"> à compter de la date de remise </w:t>
      </w:r>
      <w:r w:rsidRPr="00D2334A">
        <w:rPr>
          <w:rFonts w:ascii="Arial" w:eastAsia="Calibri" w:hAnsi="Arial" w:cs="Arial"/>
          <w:sz w:val="20"/>
          <w:szCs w:val="20"/>
          <w:lang w:eastAsia="en-US"/>
        </w:rPr>
        <w:t>des offres fixée par l’Autorité Contractante</w:t>
      </w:r>
      <w:r w:rsidR="004041BA" w:rsidRPr="00D2334A">
        <w:rPr>
          <w:rFonts w:ascii="Arial" w:eastAsia="Calibri" w:hAnsi="Arial" w:cs="Arial"/>
          <w:sz w:val="20"/>
          <w:szCs w:val="20"/>
          <w:lang w:eastAsia="en-US"/>
        </w:rPr>
        <w:t xml:space="preserve">, en application de l'article 22 du RGAO. Une </w:t>
      </w:r>
      <w:r w:rsidRPr="00D2334A">
        <w:rPr>
          <w:rFonts w:ascii="Arial" w:eastAsia="Calibri" w:hAnsi="Arial" w:cs="Arial"/>
          <w:sz w:val="20"/>
          <w:szCs w:val="20"/>
          <w:lang w:eastAsia="en-US"/>
        </w:rPr>
        <w:t>offre valable po</w:t>
      </w:r>
      <w:r w:rsidR="004041BA" w:rsidRPr="00D2334A">
        <w:rPr>
          <w:rFonts w:ascii="Arial" w:eastAsia="Calibri" w:hAnsi="Arial" w:cs="Arial"/>
          <w:sz w:val="20"/>
          <w:szCs w:val="20"/>
          <w:lang w:eastAsia="en-US"/>
        </w:rPr>
        <w:t xml:space="preserve">ur une période plus courte sera </w:t>
      </w:r>
      <w:r w:rsidRPr="00D2334A">
        <w:rPr>
          <w:rFonts w:ascii="Arial" w:eastAsia="Calibri" w:hAnsi="Arial" w:cs="Arial"/>
          <w:sz w:val="20"/>
          <w:szCs w:val="20"/>
          <w:lang w:eastAsia="en-US"/>
        </w:rPr>
        <w:t>rejetée par l’</w:t>
      </w:r>
      <w:r w:rsidR="004041BA" w:rsidRPr="00D2334A">
        <w:rPr>
          <w:rFonts w:ascii="Arial" w:eastAsia="Calibri" w:hAnsi="Arial" w:cs="Arial"/>
          <w:sz w:val="20"/>
          <w:szCs w:val="20"/>
          <w:lang w:eastAsia="en-US"/>
        </w:rPr>
        <w:t xml:space="preserve">Autorité Contractante comme non </w:t>
      </w:r>
      <w:r w:rsidRPr="00D2334A">
        <w:rPr>
          <w:rFonts w:ascii="Arial" w:eastAsia="Calibri" w:hAnsi="Arial" w:cs="Arial"/>
          <w:sz w:val="20"/>
          <w:szCs w:val="20"/>
          <w:lang w:eastAsia="en-US"/>
        </w:rPr>
        <w:t>conforme.</w:t>
      </w:r>
    </w:p>
    <w:p w14:paraId="61DAC811" w14:textId="77777777" w:rsidR="004041BA" w:rsidRPr="00D2334A" w:rsidRDefault="004041BA" w:rsidP="00D95738">
      <w:pPr>
        <w:autoSpaceDE w:val="0"/>
        <w:autoSpaceDN w:val="0"/>
        <w:adjustRightInd w:val="0"/>
        <w:spacing w:after="0" w:line="240" w:lineRule="auto"/>
        <w:jc w:val="both"/>
        <w:rPr>
          <w:rFonts w:ascii="Arial" w:eastAsia="Calibri" w:hAnsi="Arial" w:cs="Arial"/>
          <w:sz w:val="20"/>
          <w:szCs w:val="20"/>
          <w:lang w:eastAsia="en-US"/>
        </w:rPr>
      </w:pPr>
    </w:p>
    <w:p w14:paraId="213A1B5B"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16.2</w:t>
      </w:r>
      <w:r w:rsidRPr="00D2334A">
        <w:rPr>
          <w:rFonts w:ascii="Arial" w:eastAsia="Calibri" w:hAnsi="Arial" w:cs="Arial"/>
          <w:sz w:val="20"/>
          <w:szCs w:val="20"/>
          <w:lang w:eastAsia="en-US"/>
        </w:rPr>
        <w:t>. Dans des</w:t>
      </w:r>
      <w:r w:rsidR="00A655BF" w:rsidRPr="00D2334A">
        <w:rPr>
          <w:rFonts w:ascii="Arial" w:eastAsia="Calibri" w:hAnsi="Arial" w:cs="Arial"/>
          <w:sz w:val="20"/>
          <w:szCs w:val="20"/>
          <w:lang w:eastAsia="en-US"/>
        </w:rPr>
        <w:t xml:space="preserve"> circonstances exceptionnelles, </w:t>
      </w:r>
      <w:r w:rsidRPr="00D2334A">
        <w:rPr>
          <w:rFonts w:ascii="Arial" w:eastAsia="Calibri" w:hAnsi="Arial" w:cs="Arial"/>
          <w:sz w:val="20"/>
          <w:szCs w:val="20"/>
          <w:lang w:eastAsia="en-US"/>
        </w:rPr>
        <w:t xml:space="preserve">l’Autorité Contractante </w:t>
      </w:r>
      <w:r w:rsidR="00A655BF" w:rsidRPr="00D2334A">
        <w:rPr>
          <w:rFonts w:ascii="Arial" w:eastAsia="Calibri" w:hAnsi="Arial" w:cs="Arial"/>
          <w:sz w:val="20"/>
          <w:szCs w:val="20"/>
          <w:lang w:eastAsia="en-US"/>
        </w:rPr>
        <w:t xml:space="preserve">peut solliciter le consentement </w:t>
      </w:r>
      <w:r w:rsidRPr="00D2334A">
        <w:rPr>
          <w:rFonts w:ascii="Arial" w:eastAsia="Calibri" w:hAnsi="Arial" w:cs="Arial"/>
          <w:sz w:val="20"/>
          <w:szCs w:val="20"/>
          <w:lang w:eastAsia="en-US"/>
        </w:rPr>
        <w:t>du sou</w:t>
      </w:r>
      <w:r w:rsidR="00A655BF" w:rsidRPr="00D2334A">
        <w:rPr>
          <w:rFonts w:ascii="Arial" w:eastAsia="Calibri" w:hAnsi="Arial" w:cs="Arial"/>
          <w:sz w:val="20"/>
          <w:szCs w:val="20"/>
          <w:lang w:eastAsia="en-US"/>
        </w:rPr>
        <w:t xml:space="preserve">missionnaire à une prolongation </w:t>
      </w:r>
      <w:r w:rsidRPr="00D2334A">
        <w:rPr>
          <w:rFonts w:ascii="Arial" w:eastAsia="Calibri" w:hAnsi="Arial" w:cs="Arial"/>
          <w:sz w:val="20"/>
          <w:szCs w:val="20"/>
          <w:lang w:eastAsia="en-US"/>
        </w:rPr>
        <w:t>du délai</w:t>
      </w:r>
      <w:r w:rsidR="00A655BF" w:rsidRPr="00D2334A">
        <w:rPr>
          <w:rFonts w:ascii="Arial" w:eastAsia="Calibri" w:hAnsi="Arial" w:cs="Arial"/>
          <w:sz w:val="20"/>
          <w:szCs w:val="20"/>
          <w:lang w:eastAsia="en-US"/>
        </w:rPr>
        <w:t xml:space="preserve"> de validité. La demande et les </w:t>
      </w:r>
      <w:r w:rsidRPr="00D2334A">
        <w:rPr>
          <w:rFonts w:ascii="Arial" w:eastAsia="Calibri" w:hAnsi="Arial" w:cs="Arial"/>
          <w:sz w:val="20"/>
          <w:szCs w:val="20"/>
          <w:lang w:eastAsia="en-US"/>
        </w:rPr>
        <w:t>réponses qui lui se</w:t>
      </w:r>
      <w:r w:rsidR="00A655BF" w:rsidRPr="00D2334A">
        <w:rPr>
          <w:rFonts w:ascii="Arial" w:eastAsia="Calibri" w:hAnsi="Arial" w:cs="Arial"/>
          <w:sz w:val="20"/>
          <w:szCs w:val="20"/>
          <w:lang w:eastAsia="en-US"/>
        </w:rPr>
        <w:t xml:space="preserve">ront faites le seront par écrit </w:t>
      </w:r>
      <w:r w:rsidRPr="00D2334A">
        <w:rPr>
          <w:rFonts w:ascii="Arial" w:eastAsia="Calibri" w:hAnsi="Arial" w:cs="Arial"/>
          <w:sz w:val="20"/>
          <w:szCs w:val="20"/>
          <w:lang w:eastAsia="en-US"/>
        </w:rPr>
        <w:t>(ou par télécopie</w:t>
      </w:r>
      <w:r w:rsidR="00A655BF" w:rsidRPr="00D2334A">
        <w:rPr>
          <w:rFonts w:ascii="Arial" w:eastAsia="Calibri" w:hAnsi="Arial" w:cs="Arial"/>
          <w:sz w:val="20"/>
          <w:szCs w:val="20"/>
          <w:lang w:eastAsia="en-US"/>
        </w:rPr>
        <w:t xml:space="preserve">). La validité de la caution de </w:t>
      </w:r>
      <w:r w:rsidRPr="00D2334A">
        <w:rPr>
          <w:rFonts w:ascii="Arial" w:eastAsia="Calibri" w:hAnsi="Arial" w:cs="Arial"/>
          <w:sz w:val="20"/>
          <w:szCs w:val="20"/>
          <w:lang w:eastAsia="en-US"/>
        </w:rPr>
        <w:t>soumission pré</w:t>
      </w:r>
      <w:r w:rsidR="00A655BF" w:rsidRPr="00D2334A">
        <w:rPr>
          <w:rFonts w:ascii="Arial" w:eastAsia="Calibri" w:hAnsi="Arial" w:cs="Arial"/>
          <w:sz w:val="20"/>
          <w:szCs w:val="20"/>
          <w:lang w:eastAsia="en-US"/>
        </w:rPr>
        <w:t xml:space="preserve">vue à l'article 17 du RGAO sera </w:t>
      </w:r>
      <w:r w:rsidRPr="00D2334A">
        <w:rPr>
          <w:rFonts w:ascii="Arial" w:eastAsia="Calibri" w:hAnsi="Arial" w:cs="Arial"/>
          <w:sz w:val="20"/>
          <w:szCs w:val="20"/>
          <w:lang w:eastAsia="en-US"/>
        </w:rPr>
        <w:t>de même prolongée pour une durée</w:t>
      </w:r>
      <w:r w:rsidR="00A655BF" w:rsidRPr="00D2334A">
        <w:rPr>
          <w:rFonts w:ascii="Arial" w:eastAsia="Calibri" w:hAnsi="Arial" w:cs="Arial"/>
          <w:sz w:val="20"/>
          <w:szCs w:val="20"/>
          <w:lang w:eastAsia="en-US"/>
        </w:rPr>
        <w:t xml:space="preserve"> correspondante. </w:t>
      </w:r>
      <w:r w:rsidRPr="00D2334A">
        <w:rPr>
          <w:rFonts w:ascii="Arial" w:eastAsia="Calibri" w:hAnsi="Arial" w:cs="Arial"/>
          <w:sz w:val="20"/>
          <w:szCs w:val="20"/>
          <w:lang w:eastAsia="en-US"/>
        </w:rPr>
        <w:t>Un Soumission</w:t>
      </w:r>
      <w:r w:rsidR="00F87260" w:rsidRPr="00D2334A">
        <w:rPr>
          <w:rFonts w:ascii="Arial" w:eastAsia="Calibri" w:hAnsi="Arial" w:cs="Arial"/>
          <w:sz w:val="20"/>
          <w:szCs w:val="20"/>
          <w:lang w:eastAsia="en-US"/>
        </w:rPr>
        <w:t xml:space="preserve">naire peut refuser de prolonger </w:t>
      </w:r>
      <w:r w:rsidRPr="00D2334A">
        <w:rPr>
          <w:rFonts w:ascii="Arial" w:eastAsia="Calibri" w:hAnsi="Arial" w:cs="Arial"/>
          <w:sz w:val="20"/>
          <w:szCs w:val="20"/>
          <w:lang w:eastAsia="en-US"/>
        </w:rPr>
        <w:t>la valid</w:t>
      </w:r>
      <w:r w:rsidR="00A655BF" w:rsidRPr="00D2334A">
        <w:rPr>
          <w:rFonts w:ascii="Arial" w:eastAsia="Calibri" w:hAnsi="Arial" w:cs="Arial"/>
          <w:sz w:val="20"/>
          <w:szCs w:val="20"/>
          <w:lang w:eastAsia="en-US"/>
        </w:rPr>
        <w:t xml:space="preserve">ité de son offre sans perdre sa </w:t>
      </w:r>
      <w:r w:rsidRPr="00D2334A">
        <w:rPr>
          <w:rFonts w:ascii="Arial" w:eastAsia="Calibri" w:hAnsi="Arial" w:cs="Arial"/>
          <w:sz w:val="20"/>
          <w:szCs w:val="20"/>
          <w:lang w:eastAsia="en-US"/>
        </w:rPr>
        <w:t>caution de sou</w:t>
      </w:r>
      <w:r w:rsidR="00A655BF" w:rsidRPr="00D2334A">
        <w:rPr>
          <w:rFonts w:ascii="Arial" w:eastAsia="Calibri" w:hAnsi="Arial" w:cs="Arial"/>
          <w:sz w:val="20"/>
          <w:szCs w:val="20"/>
          <w:lang w:eastAsia="en-US"/>
        </w:rPr>
        <w:t xml:space="preserve">mission. Un soumissionnaire qui consent à une </w:t>
      </w:r>
      <w:r w:rsidRPr="00D2334A">
        <w:rPr>
          <w:rFonts w:ascii="Arial" w:eastAsia="Calibri" w:hAnsi="Arial" w:cs="Arial"/>
          <w:sz w:val="20"/>
          <w:szCs w:val="20"/>
          <w:lang w:eastAsia="en-US"/>
        </w:rPr>
        <w:t>prolon</w:t>
      </w:r>
      <w:r w:rsidR="00A655BF" w:rsidRPr="00D2334A">
        <w:rPr>
          <w:rFonts w:ascii="Arial" w:eastAsia="Calibri" w:hAnsi="Arial" w:cs="Arial"/>
          <w:sz w:val="20"/>
          <w:szCs w:val="20"/>
          <w:lang w:eastAsia="en-US"/>
        </w:rPr>
        <w:t xml:space="preserve">gation ne se verra pas demander </w:t>
      </w:r>
      <w:r w:rsidRPr="00D2334A">
        <w:rPr>
          <w:rFonts w:ascii="Arial" w:eastAsia="Calibri" w:hAnsi="Arial" w:cs="Arial"/>
          <w:sz w:val="20"/>
          <w:szCs w:val="20"/>
          <w:lang w:eastAsia="en-US"/>
        </w:rPr>
        <w:t>de modifier</w:t>
      </w:r>
      <w:r w:rsidR="00A655BF" w:rsidRPr="00D2334A">
        <w:rPr>
          <w:rFonts w:ascii="Arial" w:eastAsia="Calibri" w:hAnsi="Arial" w:cs="Arial"/>
          <w:sz w:val="20"/>
          <w:szCs w:val="20"/>
          <w:lang w:eastAsia="en-US"/>
        </w:rPr>
        <w:t xml:space="preserve"> son offre, ni ne sera autorisé </w:t>
      </w:r>
      <w:r w:rsidRPr="00D2334A">
        <w:rPr>
          <w:rFonts w:ascii="Arial" w:eastAsia="Calibri" w:hAnsi="Arial" w:cs="Arial"/>
          <w:sz w:val="20"/>
          <w:szCs w:val="20"/>
          <w:lang w:eastAsia="en-US"/>
        </w:rPr>
        <w:t>à le faire.</w:t>
      </w:r>
    </w:p>
    <w:p w14:paraId="4D382A1B" w14:textId="77777777" w:rsidR="00A655BF" w:rsidRPr="00D2334A" w:rsidRDefault="00A655BF" w:rsidP="00D95738">
      <w:pPr>
        <w:autoSpaceDE w:val="0"/>
        <w:autoSpaceDN w:val="0"/>
        <w:adjustRightInd w:val="0"/>
        <w:spacing w:after="0" w:line="240" w:lineRule="auto"/>
        <w:jc w:val="both"/>
        <w:rPr>
          <w:rFonts w:ascii="Arial" w:eastAsia="Calibri" w:hAnsi="Arial" w:cs="Arial"/>
          <w:sz w:val="20"/>
          <w:szCs w:val="20"/>
          <w:lang w:eastAsia="en-US"/>
        </w:rPr>
      </w:pPr>
    </w:p>
    <w:p w14:paraId="7EB4228D"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16.3</w:t>
      </w:r>
      <w:r w:rsidRPr="00D2334A">
        <w:rPr>
          <w:rFonts w:ascii="Arial" w:eastAsia="Calibri" w:hAnsi="Arial" w:cs="Arial"/>
          <w:sz w:val="20"/>
          <w:szCs w:val="20"/>
          <w:lang w:eastAsia="en-US"/>
        </w:rPr>
        <w:t>. Lorsque le m</w:t>
      </w:r>
      <w:r w:rsidR="00A655BF" w:rsidRPr="00D2334A">
        <w:rPr>
          <w:rFonts w:ascii="Arial" w:eastAsia="Calibri" w:hAnsi="Arial" w:cs="Arial"/>
          <w:sz w:val="20"/>
          <w:szCs w:val="20"/>
          <w:lang w:eastAsia="en-US"/>
        </w:rPr>
        <w:t xml:space="preserve">arché ne comporte pas d’article </w:t>
      </w:r>
      <w:r w:rsidRPr="00D2334A">
        <w:rPr>
          <w:rFonts w:ascii="Arial" w:eastAsia="Calibri" w:hAnsi="Arial" w:cs="Arial"/>
          <w:sz w:val="20"/>
          <w:szCs w:val="20"/>
          <w:lang w:eastAsia="en-US"/>
        </w:rPr>
        <w:t>de révision de pri</w:t>
      </w:r>
      <w:r w:rsidR="00A655BF" w:rsidRPr="00D2334A">
        <w:rPr>
          <w:rFonts w:ascii="Arial" w:eastAsia="Calibri" w:hAnsi="Arial" w:cs="Arial"/>
          <w:sz w:val="20"/>
          <w:szCs w:val="20"/>
          <w:lang w:eastAsia="en-US"/>
        </w:rPr>
        <w:t xml:space="preserve">x et que la période de validité </w:t>
      </w:r>
      <w:r w:rsidRPr="00D2334A">
        <w:rPr>
          <w:rFonts w:ascii="Arial" w:eastAsia="Calibri" w:hAnsi="Arial" w:cs="Arial"/>
          <w:sz w:val="20"/>
          <w:szCs w:val="20"/>
          <w:lang w:eastAsia="en-US"/>
        </w:rPr>
        <w:t>des offres est pr</w:t>
      </w:r>
      <w:r w:rsidR="00A655BF" w:rsidRPr="00D2334A">
        <w:rPr>
          <w:rFonts w:ascii="Arial" w:eastAsia="Calibri" w:hAnsi="Arial" w:cs="Arial"/>
          <w:sz w:val="20"/>
          <w:szCs w:val="20"/>
          <w:lang w:eastAsia="en-US"/>
        </w:rPr>
        <w:t xml:space="preserve">orogée de plus de soixante (60) </w:t>
      </w:r>
      <w:r w:rsidRPr="00D2334A">
        <w:rPr>
          <w:rFonts w:ascii="Arial" w:eastAsia="Calibri" w:hAnsi="Arial" w:cs="Arial"/>
          <w:sz w:val="20"/>
          <w:szCs w:val="20"/>
          <w:lang w:eastAsia="en-US"/>
        </w:rPr>
        <w:t>jours, les monta</w:t>
      </w:r>
      <w:r w:rsidR="00A655BF" w:rsidRPr="00D2334A">
        <w:rPr>
          <w:rFonts w:ascii="Arial" w:eastAsia="Calibri" w:hAnsi="Arial" w:cs="Arial"/>
          <w:sz w:val="20"/>
          <w:szCs w:val="20"/>
          <w:lang w:eastAsia="en-US"/>
        </w:rPr>
        <w:t xml:space="preserve">nts payables au soumissionnaire retenu, </w:t>
      </w:r>
      <w:r w:rsidRPr="00D2334A">
        <w:rPr>
          <w:rFonts w:ascii="Arial" w:eastAsia="Calibri" w:hAnsi="Arial" w:cs="Arial"/>
          <w:sz w:val="20"/>
          <w:szCs w:val="20"/>
          <w:lang w:eastAsia="en-US"/>
        </w:rPr>
        <w:t>se</w:t>
      </w:r>
      <w:r w:rsidR="00A655BF" w:rsidRPr="00D2334A">
        <w:rPr>
          <w:rFonts w:ascii="Arial" w:eastAsia="Calibri" w:hAnsi="Arial" w:cs="Arial"/>
          <w:sz w:val="20"/>
          <w:szCs w:val="20"/>
          <w:lang w:eastAsia="en-US"/>
        </w:rPr>
        <w:t xml:space="preserve">ront actualisés par application </w:t>
      </w:r>
      <w:r w:rsidRPr="00D2334A">
        <w:rPr>
          <w:rFonts w:ascii="Arial" w:eastAsia="Calibri" w:hAnsi="Arial" w:cs="Arial"/>
          <w:sz w:val="20"/>
          <w:szCs w:val="20"/>
          <w:lang w:eastAsia="en-US"/>
        </w:rPr>
        <w:t>de la formule y re</w:t>
      </w:r>
      <w:r w:rsidR="00A655BF" w:rsidRPr="00D2334A">
        <w:rPr>
          <w:rFonts w:ascii="Arial" w:eastAsia="Calibri" w:hAnsi="Arial" w:cs="Arial"/>
          <w:sz w:val="20"/>
          <w:szCs w:val="20"/>
          <w:lang w:eastAsia="en-US"/>
        </w:rPr>
        <w:t xml:space="preserve">lative figurant à la demande </w:t>
      </w:r>
      <w:r w:rsidRPr="00D2334A">
        <w:rPr>
          <w:rFonts w:ascii="Arial" w:eastAsia="Calibri" w:hAnsi="Arial" w:cs="Arial"/>
          <w:sz w:val="20"/>
          <w:szCs w:val="20"/>
          <w:lang w:eastAsia="en-US"/>
        </w:rPr>
        <w:t>de prorogat</w:t>
      </w:r>
      <w:r w:rsidR="00A655BF" w:rsidRPr="00D2334A">
        <w:rPr>
          <w:rFonts w:ascii="Arial" w:eastAsia="Calibri" w:hAnsi="Arial" w:cs="Arial"/>
          <w:sz w:val="20"/>
          <w:szCs w:val="20"/>
          <w:lang w:eastAsia="en-US"/>
        </w:rPr>
        <w:t xml:space="preserve">ion que l’Autorité Contractante </w:t>
      </w:r>
      <w:r w:rsidRPr="00D2334A">
        <w:rPr>
          <w:rFonts w:ascii="Arial" w:eastAsia="Calibri" w:hAnsi="Arial" w:cs="Arial"/>
          <w:sz w:val="20"/>
          <w:szCs w:val="20"/>
          <w:lang w:eastAsia="en-US"/>
        </w:rPr>
        <w:t>adressera au(x) soumissionnaire(s).</w:t>
      </w:r>
    </w:p>
    <w:p w14:paraId="5F9E65C5" w14:textId="77777777" w:rsidR="00A655BF" w:rsidRPr="00D2334A" w:rsidRDefault="00A655BF" w:rsidP="00D95738">
      <w:pPr>
        <w:autoSpaceDE w:val="0"/>
        <w:autoSpaceDN w:val="0"/>
        <w:adjustRightInd w:val="0"/>
        <w:spacing w:after="0" w:line="240" w:lineRule="auto"/>
        <w:jc w:val="both"/>
        <w:rPr>
          <w:rFonts w:ascii="Arial" w:eastAsia="Calibri" w:hAnsi="Arial" w:cs="Arial"/>
          <w:sz w:val="20"/>
          <w:szCs w:val="20"/>
          <w:lang w:eastAsia="en-US"/>
        </w:rPr>
      </w:pPr>
    </w:p>
    <w:p w14:paraId="5AB31BCB"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période d’actualisatio</w:t>
      </w:r>
      <w:r w:rsidR="00A655BF" w:rsidRPr="00D2334A">
        <w:rPr>
          <w:rFonts w:ascii="Arial" w:eastAsia="Calibri" w:hAnsi="Arial" w:cs="Arial"/>
          <w:sz w:val="20"/>
          <w:szCs w:val="20"/>
          <w:lang w:eastAsia="en-US"/>
        </w:rPr>
        <w:t xml:space="preserve">n ira de la date de dépassement </w:t>
      </w:r>
      <w:r w:rsidRPr="00D2334A">
        <w:rPr>
          <w:rFonts w:ascii="Arial" w:eastAsia="Calibri" w:hAnsi="Arial" w:cs="Arial"/>
          <w:sz w:val="20"/>
          <w:szCs w:val="20"/>
          <w:lang w:eastAsia="en-US"/>
        </w:rPr>
        <w:t>des s</w:t>
      </w:r>
      <w:r w:rsidR="00A655BF" w:rsidRPr="00D2334A">
        <w:rPr>
          <w:rFonts w:ascii="Arial" w:eastAsia="Calibri" w:hAnsi="Arial" w:cs="Arial"/>
          <w:sz w:val="20"/>
          <w:szCs w:val="20"/>
          <w:lang w:eastAsia="en-US"/>
        </w:rPr>
        <w:t xml:space="preserve">oixante (60) jours à la date de </w:t>
      </w:r>
      <w:r w:rsidRPr="00D2334A">
        <w:rPr>
          <w:rFonts w:ascii="Arial" w:eastAsia="Calibri" w:hAnsi="Arial" w:cs="Arial"/>
          <w:sz w:val="20"/>
          <w:szCs w:val="20"/>
          <w:lang w:eastAsia="en-US"/>
        </w:rPr>
        <w:t xml:space="preserve">notification du </w:t>
      </w:r>
      <w:r w:rsidR="00A655BF" w:rsidRPr="00D2334A">
        <w:rPr>
          <w:rFonts w:ascii="Arial" w:eastAsia="Calibri" w:hAnsi="Arial" w:cs="Arial"/>
          <w:sz w:val="20"/>
          <w:szCs w:val="20"/>
          <w:lang w:eastAsia="en-US"/>
        </w:rPr>
        <w:t xml:space="preserve">marché ou de l’ordre de service </w:t>
      </w:r>
      <w:r w:rsidRPr="00D2334A">
        <w:rPr>
          <w:rFonts w:ascii="Arial" w:eastAsia="Calibri" w:hAnsi="Arial" w:cs="Arial"/>
          <w:sz w:val="20"/>
          <w:szCs w:val="20"/>
          <w:lang w:eastAsia="en-US"/>
        </w:rPr>
        <w:t>de démarrage</w:t>
      </w:r>
      <w:r w:rsidR="00A655BF" w:rsidRPr="00D2334A">
        <w:rPr>
          <w:rFonts w:ascii="Arial" w:eastAsia="Calibri" w:hAnsi="Arial" w:cs="Arial"/>
          <w:sz w:val="20"/>
          <w:szCs w:val="20"/>
          <w:lang w:eastAsia="en-US"/>
        </w:rPr>
        <w:t xml:space="preserve"> des travaux au soumissionnaire</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retenu, tel qu</w:t>
      </w:r>
      <w:r w:rsidR="00A655BF" w:rsidRPr="00D2334A">
        <w:rPr>
          <w:rFonts w:ascii="Arial" w:eastAsia="Calibri" w:hAnsi="Arial" w:cs="Arial"/>
          <w:sz w:val="20"/>
          <w:szCs w:val="20"/>
          <w:lang w:eastAsia="en-US"/>
        </w:rPr>
        <w:t xml:space="preserve">e prévu par le CCAP. L’effet de </w:t>
      </w:r>
      <w:r w:rsidRPr="00D2334A">
        <w:rPr>
          <w:rFonts w:ascii="Arial" w:eastAsia="Calibri" w:hAnsi="Arial" w:cs="Arial"/>
          <w:sz w:val="20"/>
          <w:szCs w:val="20"/>
          <w:lang w:eastAsia="en-US"/>
        </w:rPr>
        <w:t xml:space="preserve">l’actualisation </w:t>
      </w:r>
      <w:r w:rsidR="00A655BF" w:rsidRPr="00D2334A">
        <w:rPr>
          <w:rFonts w:ascii="Arial" w:eastAsia="Calibri" w:hAnsi="Arial" w:cs="Arial"/>
          <w:sz w:val="20"/>
          <w:szCs w:val="20"/>
          <w:lang w:eastAsia="en-US"/>
        </w:rPr>
        <w:t xml:space="preserve">n’est pas pris en considération </w:t>
      </w:r>
      <w:r w:rsidRPr="00D2334A">
        <w:rPr>
          <w:rFonts w:ascii="Arial" w:eastAsia="Calibri" w:hAnsi="Arial" w:cs="Arial"/>
          <w:sz w:val="20"/>
          <w:szCs w:val="20"/>
          <w:lang w:eastAsia="en-US"/>
        </w:rPr>
        <w:t>aux fins de l’évaluation des offres.</w:t>
      </w:r>
    </w:p>
    <w:p w14:paraId="243E23CC" w14:textId="77777777" w:rsidR="00B634A8" w:rsidRDefault="00B634A8" w:rsidP="00D95738">
      <w:pPr>
        <w:autoSpaceDE w:val="0"/>
        <w:autoSpaceDN w:val="0"/>
        <w:adjustRightInd w:val="0"/>
        <w:spacing w:after="0" w:line="240" w:lineRule="auto"/>
        <w:jc w:val="both"/>
        <w:rPr>
          <w:rFonts w:ascii="Arial" w:eastAsia="Calibri" w:hAnsi="Arial" w:cs="Arial"/>
          <w:sz w:val="20"/>
          <w:szCs w:val="20"/>
          <w:lang w:eastAsia="en-US"/>
        </w:rPr>
      </w:pPr>
    </w:p>
    <w:p w14:paraId="7EF015E8" w14:textId="77777777" w:rsidR="00A271D9" w:rsidRPr="00D2334A" w:rsidRDefault="00A271D9" w:rsidP="00D95738">
      <w:pPr>
        <w:autoSpaceDE w:val="0"/>
        <w:autoSpaceDN w:val="0"/>
        <w:adjustRightInd w:val="0"/>
        <w:spacing w:after="0" w:line="240" w:lineRule="auto"/>
        <w:jc w:val="both"/>
        <w:rPr>
          <w:rFonts w:ascii="Arial" w:eastAsia="Calibri" w:hAnsi="Arial" w:cs="Arial"/>
          <w:sz w:val="20"/>
          <w:szCs w:val="20"/>
          <w:lang w:eastAsia="en-US"/>
        </w:rPr>
      </w:pPr>
    </w:p>
    <w:p w14:paraId="5B856C73" w14:textId="77777777" w:rsidR="00A655BF" w:rsidRPr="00D2334A" w:rsidRDefault="0074651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w:t>
      </w:r>
      <w:r w:rsidR="00F914F0" w:rsidRPr="00D2334A">
        <w:rPr>
          <w:rFonts w:ascii="Arial" w:eastAsia="Calibri" w:hAnsi="Arial" w:cs="Arial"/>
          <w:b/>
          <w:bCs/>
          <w:sz w:val="20"/>
          <w:szCs w:val="20"/>
          <w:lang w:eastAsia="en-US"/>
        </w:rPr>
        <w:t>icle 17 : Caution de soumission</w:t>
      </w:r>
    </w:p>
    <w:p w14:paraId="289E6BB1"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17.1</w:t>
      </w:r>
      <w:r w:rsidRPr="00D2334A">
        <w:rPr>
          <w:rFonts w:ascii="Arial" w:eastAsia="Calibri" w:hAnsi="Arial" w:cs="Arial"/>
          <w:sz w:val="20"/>
          <w:szCs w:val="20"/>
          <w:lang w:eastAsia="en-US"/>
        </w:rPr>
        <w:t>. En applicat</w:t>
      </w:r>
      <w:r w:rsidR="00A655BF" w:rsidRPr="00D2334A">
        <w:rPr>
          <w:rFonts w:ascii="Arial" w:eastAsia="Calibri" w:hAnsi="Arial" w:cs="Arial"/>
          <w:sz w:val="20"/>
          <w:szCs w:val="20"/>
          <w:lang w:eastAsia="en-US"/>
        </w:rPr>
        <w:t xml:space="preserve">ion de l'article 13 du RGAO, le </w:t>
      </w:r>
      <w:r w:rsidRPr="00D2334A">
        <w:rPr>
          <w:rFonts w:ascii="Arial" w:eastAsia="Calibri" w:hAnsi="Arial" w:cs="Arial"/>
          <w:sz w:val="20"/>
          <w:szCs w:val="20"/>
          <w:lang w:eastAsia="en-US"/>
        </w:rPr>
        <w:t>soumissionnaire fou</w:t>
      </w:r>
      <w:r w:rsidR="00E91A5D" w:rsidRPr="00D2334A">
        <w:rPr>
          <w:rFonts w:ascii="Arial" w:eastAsia="Calibri" w:hAnsi="Arial" w:cs="Arial"/>
          <w:sz w:val="20"/>
          <w:szCs w:val="20"/>
          <w:lang w:eastAsia="en-US"/>
        </w:rPr>
        <w:t xml:space="preserve">rnira une caution de soumission </w:t>
      </w:r>
      <w:r w:rsidRPr="00D2334A">
        <w:rPr>
          <w:rFonts w:ascii="Arial" w:eastAsia="Calibri" w:hAnsi="Arial" w:cs="Arial"/>
          <w:sz w:val="20"/>
          <w:szCs w:val="20"/>
          <w:lang w:eastAsia="en-US"/>
        </w:rPr>
        <w:t>du montant spécifié dans le Règlement</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Particulier de l'Appel d'Offres, laquelle</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fera partie intégrante de son offre.</w:t>
      </w:r>
    </w:p>
    <w:p w14:paraId="60963F10" w14:textId="77777777" w:rsidR="00A655BF" w:rsidRPr="00D2334A" w:rsidRDefault="00A655BF" w:rsidP="00D95738">
      <w:pPr>
        <w:autoSpaceDE w:val="0"/>
        <w:autoSpaceDN w:val="0"/>
        <w:adjustRightInd w:val="0"/>
        <w:spacing w:after="0" w:line="240" w:lineRule="auto"/>
        <w:jc w:val="both"/>
        <w:rPr>
          <w:rFonts w:ascii="Arial" w:eastAsia="Calibri" w:hAnsi="Arial" w:cs="Arial"/>
          <w:sz w:val="20"/>
          <w:szCs w:val="20"/>
          <w:lang w:eastAsia="en-US"/>
        </w:rPr>
      </w:pPr>
    </w:p>
    <w:p w14:paraId="7EFE39E0"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17.2</w:t>
      </w:r>
      <w:r w:rsidRPr="00D2334A">
        <w:rPr>
          <w:rFonts w:ascii="Arial" w:eastAsia="Calibri" w:hAnsi="Arial" w:cs="Arial"/>
          <w:sz w:val="20"/>
          <w:szCs w:val="20"/>
          <w:lang w:eastAsia="en-US"/>
        </w:rPr>
        <w:t>. La caution de sou</w:t>
      </w:r>
      <w:r w:rsidR="00A655BF" w:rsidRPr="00D2334A">
        <w:rPr>
          <w:rFonts w:ascii="Arial" w:eastAsia="Calibri" w:hAnsi="Arial" w:cs="Arial"/>
          <w:sz w:val="20"/>
          <w:szCs w:val="20"/>
          <w:lang w:eastAsia="en-US"/>
        </w:rPr>
        <w:t xml:space="preserve">mission sera conforme au modèle </w:t>
      </w:r>
      <w:r w:rsidRPr="00D2334A">
        <w:rPr>
          <w:rFonts w:ascii="Arial" w:eastAsia="Calibri" w:hAnsi="Arial" w:cs="Arial"/>
          <w:sz w:val="20"/>
          <w:szCs w:val="20"/>
          <w:lang w:eastAsia="en-US"/>
        </w:rPr>
        <w:t>présenté da</w:t>
      </w:r>
      <w:r w:rsidR="00A655BF" w:rsidRPr="00D2334A">
        <w:rPr>
          <w:rFonts w:ascii="Arial" w:eastAsia="Calibri" w:hAnsi="Arial" w:cs="Arial"/>
          <w:sz w:val="20"/>
          <w:szCs w:val="20"/>
          <w:lang w:eastAsia="en-US"/>
        </w:rPr>
        <w:t xml:space="preserve">ns le Dossier d’Appel </w:t>
      </w:r>
      <w:r w:rsidR="00E91A5D" w:rsidRPr="00D2334A">
        <w:rPr>
          <w:rFonts w:ascii="Arial" w:eastAsia="Calibri" w:hAnsi="Arial" w:cs="Arial"/>
          <w:sz w:val="20"/>
          <w:szCs w:val="20"/>
          <w:lang w:eastAsia="en-US"/>
        </w:rPr>
        <w:t>d’Offres ;</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d’autres modèl</w:t>
      </w:r>
      <w:r w:rsidR="00A655BF" w:rsidRPr="00D2334A">
        <w:rPr>
          <w:rFonts w:ascii="Arial" w:eastAsia="Calibri" w:hAnsi="Arial" w:cs="Arial"/>
          <w:sz w:val="20"/>
          <w:szCs w:val="20"/>
          <w:lang w:eastAsia="en-US"/>
        </w:rPr>
        <w:t xml:space="preserve">es peuvent être autorisés, sous </w:t>
      </w:r>
      <w:r w:rsidRPr="00D2334A">
        <w:rPr>
          <w:rFonts w:ascii="Arial" w:eastAsia="Calibri" w:hAnsi="Arial" w:cs="Arial"/>
          <w:sz w:val="20"/>
          <w:szCs w:val="20"/>
          <w:lang w:eastAsia="en-US"/>
        </w:rPr>
        <w:t>réserve de l’appr</w:t>
      </w:r>
      <w:r w:rsidR="00A655BF" w:rsidRPr="00D2334A">
        <w:rPr>
          <w:rFonts w:ascii="Arial" w:eastAsia="Calibri" w:hAnsi="Arial" w:cs="Arial"/>
          <w:sz w:val="20"/>
          <w:szCs w:val="20"/>
          <w:lang w:eastAsia="en-US"/>
        </w:rPr>
        <w:t xml:space="preserve">obation préalable de l’Autorité </w:t>
      </w:r>
      <w:r w:rsidRPr="00D2334A">
        <w:rPr>
          <w:rFonts w:ascii="Arial" w:eastAsia="Calibri" w:hAnsi="Arial" w:cs="Arial"/>
          <w:sz w:val="20"/>
          <w:szCs w:val="20"/>
          <w:lang w:eastAsia="en-US"/>
        </w:rPr>
        <w:t xml:space="preserve">Contractante. La </w:t>
      </w:r>
      <w:r w:rsidR="00A655BF" w:rsidRPr="00D2334A">
        <w:rPr>
          <w:rFonts w:ascii="Arial" w:eastAsia="Calibri" w:hAnsi="Arial" w:cs="Arial"/>
          <w:sz w:val="20"/>
          <w:szCs w:val="20"/>
          <w:lang w:eastAsia="en-US"/>
        </w:rPr>
        <w:t xml:space="preserve">Caution de soumission demeurera </w:t>
      </w:r>
      <w:r w:rsidRPr="00D2334A">
        <w:rPr>
          <w:rFonts w:ascii="Arial" w:eastAsia="Calibri" w:hAnsi="Arial" w:cs="Arial"/>
          <w:sz w:val="20"/>
          <w:szCs w:val="20"/>
          <w:lang w:eastAsia="en-US"/>
        </w:rPr>
        <w:t>valide pendant tre</w:t>
      </w:r>
      <w:r w:rsidR="00A655BF" w:rsidRPr="00D2334A">
        <w:rPr>
          <w:rFonts w:ascii="Arial" w:eastAsia="Calibri" w:hAnsi="Arial" w:cs="Arial"/>
          <w:sz w:val="20"/>
          <w:szCs w:val="20"/>
          <w:lang w:eastAsia="en-US"/>
        </w:rPr>
        <w:t xml:space="preserve">nte (30) jours au-delà </w:t>
      </w:r>
      <w:r w:rsidRPr="00D2334A">
        <w:rPr>
          <w:rFonts w:ascii="Arial" w:eastAsia="Calibri" w:hAnsi="Arial" w:cs="Arial"/>
          <w:sz w:val="20"/>
          <w:szCs w:val="20"/>
          <w:lang w:eastAsia="en-US"/>
        </w:rPr>
        <w:t xml:space="preserve">de la date </w:t>
      </w:r>
      <w:r w:rsidR="00A655BF" w:rsidRPr="00D2334A">
        <w:rPr>
          <w:rFonts w:ascii="Arial" w:eastAsia="Calibri" w:hAnsi="Arial" w:cs="Arial"/>
          <w:sz w:val="20"/>
          <w:szCs w:val="20"/>
          <w:lang w:eastAsia="en-US"/>
        </w:rPr>
        <w:t xml:space="preserve">limite initiale de validité des </w:t>
      </w:r>
      <w:r w:rsidRPr="00D2334A">
        <w:rPr>
          <w:rFonts w:ascii="Arial" w:eastAsia="Calibri" w:hAnsi="Arial" w:cs="Arial"/>
          <w:sz w:val="20"/>
          <w:szCs w:val="20"/>
          <w:lang w:eastAsia="en-US"/>
        </w:rPr>
        <w:t>offres, ou de toute n</w:t>
      </w:r>
      <w:r w:rsidR="00A655BF" w:rsidRPr="00D2334A">
        <w:rPr>
          <w:rFonts w:ascii="Arial" w:eastAsia="Calibri" w:hAnsi="Arial" w:cs="Arial"/>
          <w:sz w:val="20"/>
          <w:szCs w:val="20"/>
          <w:lang w:eastAsia="en-US"/>
        </w:rPr>
        <w:t xml:space="preserve">ouvelle date limite de validité </w:t>
      </w:r>
      <w:r w:rsidRPr="00D2334A">
        <w:rPr>
          <w:rFonts w:ascii="Arial" w:eastAsia="Calibri" w:hAnsi="Arial" w:cs="Arial"/>
          <w:sz w:val="20"/>
          <w:szCs w:val="20"/>
          <w:lang w:eastAsia="en-US"/>
        </w:rPr>
        <w:t>demandée par l’Au</w:t>
      </w:r>
      <w:r w:rsidR="00A655BF" w:rsidRPr="00D2334A">
        <w:rPr>
          <w:rFonts w:ascii="Arial" w:eastAsia="Calibri" w:hAnsi="Arial" w:cs="Arial"/>
          <w:sz w:val="20"/>
          <w:szCs w:val="20"/>
          <w:lang w:eastAsia="en-US"/>
        </w:rPr>
        <w:t xml:space="preserve">torité Contractante et acceptée </w:t>
      </w:r>
      <w:r w:rsidRPr="00D2334A">
        <w:rPr>
          <w:rFonts w:ascii="Arial" w:eastAsia="Calibri" w:hAnsi="Arial" w:cs="Arial"/>
          <w:sz w:val="20"/>
          <w:szCs w:val="20"/>
          <w:lang w:eastAsia="en-US"/>
        </w:rPr>
        <w:t>par l</w:t>
      </w:r>
      <w:r w:rsidR="00A655BF" w:rsidRPr="00D2334A">
        <w:rPr>
          <w:rFonts w:ascii="Arial" w:eastAsia="Calibri" w:hAnsi="Arial" w:cs="Arial"/>
          <w:sz w:val="20"/>
          <w:szCs w:val="20"/>
          <w:lang w:eastAsia="en-US"/>
        </w:rPr>
        <w:t xml:space="preserve">e soumissionnaire, conformément </w:t>
      </w:r>
      <w:r w:rsidRPr="00D2334A">
        <w:rPr>
          <w:rFonts w:ascii="Arial" w:eastAsia="Calibri" w:hAnsi="Arial" w:cs="Arial"/>
          <w:sz w:val="20"/>
          <w:szCs w:val="20"/>
          <w:lang w:eastAsia="en-US"/>
        </w:rPr>
        <w:t>aux dispositions de l’Article 16.2 du RGAO.</w:t>
      </w:r>
    </w:p>
    <w:p w14:paraId="79FF4A3F" w14:textId="77777777" w:rsidR="00A655BF" w:rsidRPr="00D2334A" w:rsidRDefault="00A655BF" w:rsidP="00D95738">
      <w:pPr>
        <w:autoSpaceDE w:val="0"/>
        <w:autoSpaceDN w:val="0"/>
        <w:adjustRightInd w:val="0"/>
        <w:spacing w:after="0" w:line="240" w:lineRule="auto"/>
        <w:jc w:val="both"/>
        <w:rPr>
          <w:rFonts w:ascii="Arial" w:eastAsia="Calibri" w:hAnsi="Arial" w:cs="Arial"/>
          <w:sz w:val="20"/>
          <w:szCs w:val="20"/>
          <w:lang w:eastAsia="en-US"/>
        </w:rPr>
      </w:pPr>
    </w:p>
    <w:p w14:paraId="51D0471A"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17.3</w:t>
      </w:r>
      <w:r w:rsidRPr="00D2334A">
        <w:rPr>
          <w:rFonts w:ascii="Arial" w:eastAsia="Calibri" w:hAnsi="Arial" w:cs="Arial"/>
          <w:sz w:val="20"/>
          <w:szCs w:val="20"/>
          <w:lang w:eastAsia="en-US"/>
        </w:rPr>
        <w:t>. Toute offre n</w:t>
      </w:r>
      <w:r w:rsidR="003D20A4" w:rsidRPr="00D2334A">
        <w:rPr>
          <w:rFonts w:ascii="Arial" w:eastAsia="Calibri" w:hAnsi="Arial" w:cs="Arial"/>
          <w:sz w:val="20"/>
          <w:szCs w:val="20"/>
          <w:lang w:eastAsia="en-US"/>
        </w:rPr>
        <w:t xml:space="preserve">on accompagnée d’une Caution de </w:t>
      </w:r>
      <w:r w:rsidRPr="00D2334A">
        <w:rPr>
          <w:rFonts w:ascii="Arial" w:eastAsia="Calibri" w:hAnsi="Arial" w:cs="Arial"/>
          <w:sz w:val="20"/>
          <w:szCs w:val="20"/>
          <w:lang w:eastAsia="en-US"/>
        </w:rPr>
        <w:t>Soumission</w:t>
      </w:r>
      <w:r w:rsidR="003D20A4" w:rsidRPr="00D2334A">
        <w:rPr>
          <w:rFonts w:ascii="Arial" w:eastAsia="Calibri" w:hAnsi="Arial" w:cs="Arial"/>
          <w:sz w:val="20"/>
          <w:szCs w:val="20"/>
          <w:lang w:eastAsia="en-US"/>
        </w:rPr>
        <w:t xml:space="preserve"> acceptable sera rejetée par la Commission </w:t>
      </w:r>
      <w:r w:rsidRPr="00D2334A">
        <w:rPr>
          <w:rFonts w:ascii="Arial" w:eastAsia="Calibri" w:hAnsi="Arial" w:cs="Arial"/>
          <w:sz w:val="20"/>
          <w:szCs w:val="20"/>
          <w:lang w:eastAsia="en-US"/>
        </w:rPr>
        <w:t xml:space="preserve">de </w:t>
      </w:r>
      <w:r w:rsidR="003D20A4" w:rsidRPr="00D2334A">
        <w:rPr>
          <w:rFonts w:ascii="Arial" w:eastAsia="Calibri" w:hAnsi="Arial" w:cs="Arial"/>
          <w:sz w:val="20"/>
          <w:szCs w:val="20"/>
          <w:lang w:eastAsia="en-US"/>
        </w:rPr>
        <w:t xml:space="preserve">Passation des Marchés comme non </w:t>
      </w:r>
      <w:r w:rsidRPr="00D2334A">
        <w:rPr>
          <w:rFonts w:ascii="Arial" w:eastAsia="Calibri" w:hAnsi="Arial" w:cs="Arial"/>
          <w:sz w:val="20"/>
          <w:szCs w:val="20"/>
          <w:lang w:eastAsia="en-US"/>
        </w:rPr>
        <w:t>conforme</w:t>
      </w:r>
      <w:r w:rsidR="003D20A4" w:rsidRPr="00D2334A">
        <w:rPr>
          <w:rFonts w:ascii="Arial" w:eastAsia="Calibri" w:hAnsi="Arial" w:cs="Arial"/>
          <w:sz w:val="20"/>
          <w:szCs w:val="20"/>
          <w:lang w:eastAsia="en-US"/>
        </w:rPr>
        <w:t xml:space="preserve">. La Caution de soumission d’un </w:t>
      </w:r>
      <w:r w:rsidRPr="00D2334A">
        <w:rPr>
          <w:rFonts w:ascii="Arial" w:eastAsia="Calibri" w:hAnsi="Arial" w:cs="Arial"/>
          <w:sz w:val="20"/>
          <w:szCs w:val="20"/>
          <w:lang w:eastAsia="en-US"/>
        </w:rPr>
        <w:t>groupement d’e</w:t>
      </w:r>
      <w:r w:rsidR="003D20A4" w:rsidRPr="00D2334A">
        <w:rPr>
          <w:rFonts w:ascii="Arial" w:eastAsia="Calibri" w:hAnsi="Arial" w:cs="Arial"/>
          <w:sz w:val="20"/>
          <w:szCs w:val="20"/>
          <w:lang w:eastAsia="en-US"/>
        </w:rPr>
        <w:t xml:space="preserve">ntreprises doit être établie au </w:t>
      </w:r>
      <w:r w:rsidRPr="00D2334A">
        <w:rPr>
          <w:rFonts w:ascii="Arial" w:eastAsia="Calibri" w:hAnsi="Arial" w:cs="Arial"/>
          <w:sz w:val="20"/>
          <w:szCs w:val="20"/>
          <w:lang w:eastAsia="en-US"/>
        </w:rPr>
        <w:t>nom du mandataire soumettant l’offre et</w:t>
      </w:r>
      <w:r w:rsidR="003D20A4" w:rsidRPr="00D2334A">
        <w:rPr>
          <w:rFonts w:ascii="Arial" w:eastAsia="Calibri" w:hAnsi="Arial" w:cs="Arial"/>
          <w:sz w:val="20"/>
          <w:szCs w:val="20"/>
          <w:lang w:eastAsia="en-US"/>
        </w:rPr>
        <w:t xml:space="preserve"> mentionner </w:t>
      </w:r>
      <w:r w:rsidRPr="00D2334A">
        <w:rPr>
          <w:rFonts w:ascii="Arial" w:eastAsia="Calibri" w:hAnsi="Arial" w:cs="Arial"/>
          <w:sz w:val="20"/>
          <w:szCs w:val="20"/>
          <w:lang w:eastAsia="en-US"/>
        </w:rPr>
        <w:t>chacun des membres du groupement.</w:t>
      </w:r>
    </w:p>
    <w:p w14:paraId="3E447FCB" w14:textId="77777777" w:rsidR="003D20A4" w:rsidRPr="00D2334A" w:rsidRDefault="003D20A4" w:rsidP="00D95738">
      <w:pPr>
        <w:autoSpaceDE w:val="0"/>
        <w:autoSpaceDN w:val="0"/>
        <w:adjustRightInd w:val="0"/>
        <w:spacing w:after="0" w:line="240" w:lineRule="auto"/>
        <w:jc w:val="both"/>
        <w:rPr>
          <w:rFonts w:ascii="Arial" w:eastAsia="Calibri" w:hAnsi="Arial" w:cs="Arial"/>
          <w:sz w:val="20"/>
          <w:szCs w:val="20"/>
          <w:lang w:eastAsia="en-US"/>
        </w:rPr>
      </w:pPr>
    </w:p>
    <w:p w14:paraId="64E7764C"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17.4</w:t>
      </w:r>
      <w:r w:rsidRPr="00D2334A">
        <w:rPr>
          <w:rFonts w:ascii="Arial" w:eastAsia="Calibri" w:hAnsi="Arial" w:cs="Arial"/>
          <w:sz w:val="20"/>
          <w:szCs w:val="20"/>
          <w:lang w:eastAsia="en-US"/>
        </w:rPr>
        <w:t xml:space="preserve">. Les cautions </w:t>
      </w:r>
      <w:r w:rsidR="003D20A4" w:rsidRPr="00D2334A">
        <w:rPr>
          <w:rFonts w:ascii="Arial" w:eastAsia="Calibri" w:hAnsi="Arial" w:cs="Arial"/>
          <w:sz w:val="20"/>
          <w:szCs w:val="20"/>
          <w:lang w:eastAsia="en-US"/>
        </w:rPr>
        <w:t xml:space="preserve">de soumission et les offres des </w:t>
      </w:r>
      <w:r w:rsidRPr="00D2334A">
        <w:rPr>
          <w:rFonts w:ascii="Arial" w:eastAsia="Calibri" w:hAnsi="Arial" w:cs="Arial"/>
          <w:sz w:val="20"/>
          <w:szCs w:val="20"/>
          <w:lang w:eastAsia="en-US"/>
        </w:rPr>
        <w:t>soumissionnaire</w:t>
      </w:r>
      <w:r w:rsidR="003D20A4" w:rsidRPr="00D2334A">
        <w:rPr>
          <w:rFonts w:ascii="Arial" w:eastAsia="Calibri" w:hAnsi="Arial" w:cs="Arial"/>
          <w:sz w:val="20"/>
          <w:szCs w:val="20"/>
          <w:lang w:eastAsia="en-US"/>
        </w:rPr>
        <w:t xml:space="preserve">s non retenus seront restituées </w:t>
      </w:r>
      <w:r w:rsidRPr="00D2334A">
        <w:rPr>
          <w:rFonts w:ascii="Arial" w:eastAsia="Calibri" w:hAnsi="Arial" w:cs="Arial"/>
          <w:sz w:val="20"/>
          <w:szCs w:val="20"/>
          <w:lang w:eastAsia="en-US"/>
        </w:rPr>
        <w:t>dans un délai de</w:t>
      </w:r>
      <w:r w:rsidR="003D20A4" w:rsidRPr="00D2334A">
        <w:rPr>
          <w:rFonts w:ascii="Arial" w:eastAsia="Calibri" w:hAnsi="Arial" w:cs="Arial"/>
          <w:sz w:val="20"/>
          <w:szCs w:val="20"/>
          <w:lang w:eastAsia="en-US"/>
        </w:rPr>
        <w:t xml:space="preserve"> quinze (15) jours à compter de </w:t>
      </w:r>
      <w:r w:rsidRPr="00D2334A">
        <w:rPr>
          <w:rFonts w:ascii="Arial" w:eastAsia="Calibri" w:hAnsi="Arial" w:cs="Arial"/>
          <w:sz w:val="20"/>
          <w:szCs w:val="20"/>
          <w:lang w:eastAsia="en-US"/>
        </w:rPr>
        <w:t>la date de publication des résultats.</w:t>
      </w:r>
    </w:p>
    <w:p w14:paraId="1EB21C80" w14:textId="77777777" w:rsidR="003D20A4" w:rsidRPr="00D2334A" w:rsidRDefault="003D20A4" w:rsidP="00D95738">
      <w:pPr>
        <w:autoSpaceDE w:val="0"/>
        <w:autoSpaceDN w:val="0"/>
        <w:adjustRightInd w:val="0"/>
        <w:spacing w:after="0" w:line="240" w:lineRule="auto"/>
        <w:jc w:val="both"/>
        <w:rPr>
          <w:rFonts w:ascii="Arial" w:eastAsia="Calibri" w:hAnsi="Arial" w:cs="Arial"/>
          <w:sz w:val="20"/>
          <w:szCs w:val="20"/>
          <w:lang w:eastAsia="en-US"/>
        </w:rPr>
      </w:pPr>
    </w:p>
    <w:p w14:paraId="31FC1AA4"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17.5.</w:t>
      </w:r>
      <w:r w:rsidRPr="00D2334A">
        <w:rPr>
          <w:rFonts w:ascii="Arial" w:eastAsia="Calibri" w:hAnsi="Arial" w:cs="Arial"/>
          <w:sz w:val="20"/>
          <w:szCs w:val="20"/>
          <w:lang w:eastAsia="en-US"/>
        </w:rPr>
        <w:t xml:space="preserve"> La caution de </w:t>
      </w:r>
      <w:r w:rsidR="003D20A4" w:rsidRPr="00D2334A">
        <w:rPr>
          <w:rFonts w:ascii="Arial" w:eastAsia="Calibri" w:hAnsi="Arial" w:cs="Arial"/>
          <w:sz w:val="20"/>
          <w:szCs w:val="20"/>
          <w:lang w:eastAsia="en-US"/>
        </w:rPr>
        <w:t xml:space="preserve">soumission de l’attributaire du </w:t>
      </w:r>
      <w:r w:rsidRPr="00D2334A">
        <w:rPr>
          <w:rFonts w:ascii="Arial" w:eastAsia="Calibri" w:hAnsi="Arial" w:cs="Arial"/>
          <w:sz w:val="20"/>
          <w:szCs w:val="20"/>
          <w:lang w:eastAsia="en-US"/>
        </w:rPr>
        <w:t xml:space="preserve">Marché sera </w:t>
      </w:r>
      <w:r w:rsidR="003D20A4" w:rsidRPr="00D2334A">
        <w:rPr>
          <w:rFonts w:ascii="Arial" w:eastAsia="Calibri" w:hAnsi="Arial" w:cs="Arial"/>
          <w:sz w:val="20"/>
          <w:szCs w:val="20"/>
          <w:lang w:eastAsia="en-US"/>
        </w:rPr>
        <w:t xml:space="preserve">libérée dès que ce dernier aura </w:t>
      </w:r>
      <w:r w:rsidRPr="00D2334A">
        <w:rPr>
          <w:rFonts w:ascii="Arial" w:eastAsia="Calibri" w:hAnsi="Arial" w:cs="Arial"/>
          <w:sz w:val="20"/>
          <w:szCs w:val="20"/>
          <w:lang w:eastAsia="en-US"/>
        </w:rPr>
        <w:t>signé le marché et fo</w:t>
      </w:r>
      <w:r w:rsidR="003D20A4" w:rsidRPr="00D2334A">
        <w:rPr>
          <w:rFonts w:ascii="Arial" w:eastAsia="Calibri" w:hAnsi="Arial" w:cs="Arial"/>
          <w:sz w:val="20"/>
          <w:szCs w:val="20"/>
          <w:lang w:eastAsia="en-US"/>
        </w:rPr>
        <w:t xml:space="preserve">urni le Cautionnement définitif </w:t>
      </w:r>
      <w:r w:rsidRPr="00D2334A">
        <w:rPr>
          <w:rFonts w:ascii="Arial" w:eastAsia="Calibri" w:hAnsi="Arial" w:cs="Arial"/>
          <w:sz w:val="20"/>
          <w:szCs w:val="20"/>
          <w:lang w:eastAsia="en-US"/>
        </w:rPr>
        <w:t>requis.</w:t>
      </w:r>
    </w:p>
    <w:p w14:paraId="2F96CBA3" w14:textId="77777777" w:rsidR="003D20A4" w:rsidRPr="00D2334A" w:rsidRDefault="003D20A4" w:rsidP="00D95738">
      <w:pPr>
        <w:autoSpaceDE w:val="0"/>
        <w:autoSpaceDN w:val="0"/>
        <w:adjustRightInd w:val="0"/>
        <w:spacing w:after="0" w:line="240" w:lineRule="auto"/>
        <w:jc w:val="both"/>
        <w:rPr>
          <w:rFonts w:ascii="Arial" w:eastAsia="Calibri" w:hAnsi="Arial" w:cs="Arial"/>
          <w:sz w:val="20"/>
          <w:szCs w:val="20"/>
          <w:lang w:eastAsia="en-US"/>
        </w:rPr>
      </w:pPr>
    </w:p>
    <w:p w14:paraId="470EFFAF"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17.6</w:t>
      </w:r>
      <w:r w:rsidRPr="00D2334A">
        <w:rPr>
          <w:rFonts w:ascii="Arial" w:eastAsia="Calibri" w:hAnsi="Arial" w:cs="Arial"/>
          <w:sz w:val="20"/>
          <w:szCs w:val="20"/>
          <w:lang w:eastAsia="en-US"/>
        </w:rPr>
        <w:t>. La caution de soumission peut être saisie :</w:t>
      </w:r>
    </w:p>
    <w:p w14:paraId="2573C3C1" w14:textId="77777777" w:rsidR="003D20A4" w:rsidRPr="00D2334A" w:rsidRDefault="003D20A4" w:rsidP="00D95738">
      <w:pPr>
        <w:autoSpaceDE w:val="0"/>
        <w:autoSpaceDN w:val="0"/>
        <w:adjustRightInd w:val="0"/>
        <w:spacing w:after="0" w:line="240" w:lineRule="auto"/>
        <w:jc w:val="both"/>
        <w:rPr>
          <w:rFonts w:ascii="Arial" w:eastAsia="Calibri" w:hAnsi="Arial" w:cs="Arial"/>
          <w:sz w:val="20"/>
          <w:szCs w:val="20"/>
          <w:lang w:eastAsia="en-US"/>
        </w:rPr>
      </w:pPr>
    </w:p>
    <w:p w14:paraId="65297B28" w14:textId="77777777" w:rsidR="003D20A4"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 Si le soumissionnaire retire son offre durant </w:t>
      </w:r>
      <w:r w:rsidR="003D20A4" w:rsidRPr="00D2334A">
        <w:rPr>
          <w:rFonts w:ascii="Arial" w:eastAsia="Calibri" w:hAnsi="Arial" w:cs="Arial"/>
          <w:sz w:val="20"/>
          <w:szCs w:val="20"/>
          <w:lang w:eastAsia="en-US"/>
        </w:rPr>
        <w:t xml:space="preserve">la période </w:t>
      </w:r>
      <w:r w:rsidR="00E91A5D" w:rsidRPr="00D2334A">
        <w:rPr>
          <w:rFonts w:ascii="Arial" w:eastAsia="Calibri" w:hAnsi="Arial" w:cs="Arial"/>
          <w:sz w:val="20"/>
          <w:szCs w:val="20"/>
          <w:lang w:eastAsia="en-US"/>
        </w:rPr>
        <w:t>de validité ;</w:t>
      </w:r>
    </w:p>
    <w:p w14:paraId="0366A8A4" w14:textId="77777777" w:rsidR="003D20A4"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Si, le soumissionnaire retenu :</w:t>
      </w:r>
    </w:p>
    <w:p w14:paraId="14605FC4" w14:textId="77777777" w:rsidR="00946493" w:rsidRPr="00D2334A" w:rsidRDefault="0074651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i. Manque à son ob</w:t>
      </w:r>
      <w:r w:rsidR="00946493" w:rsidRPr="00D2334A">
        <w:rPr>
          <w:rFonts w:ascii="Arial" w:eastAsia="Calibri" w:hAnsi="Arial" w:cs="Arial"/>
          <w:sz w:val="20"/>
          <w:szCs w:val="20"/>
          <w:lang w:eastAsia="en-US"/>
        </w:rPr>
        <w:t xml:space="preserve">ligation de souscrire le marché </w:t>
      </w:r>
      <w:r w:rsidRPr="00D2334A">
        <w:rPr>
          <w:rFonts w:ascii="Arial" w:eastAsia="Calibri" w:hAnsi="Arial" w:cs="Arial"/>
          <w:sz w:val="20"/>
          <w:szCs w:val="20"/>
          <w:lang w:eastAsia="en-US"/>
        </w:rPr>
        <w:t>en applicat</w:t>
      </w:r>
      <w:r w:rsidR="00E91A5D" w:rsidRPr="00D2334A">
        <w:rPr>
          <w:rFonts w:ascii="Arial" w:eastAsia="Calibri" w:hAnsi="Arial" w:cs="Arial"/>
          <w:sz w:val="20"/>
          <w:szCs w:val="20"/>
          <w:lang w:eastAsia="en-US"/>
        </w:rPr>
        <w:t>ion de l’article 38 du RGAO, ou</w:t>
      </w:r>
    </w:p>
    <w:p w14:paraId="5046A0EB" w14:textId="77777777" w:rsidR="00946493" w:rsidRPr="00D2334A" w:rsidRDefault="0074651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ii. Manque à son obligat</w:t>
      </w:r>
      <w:r w:rsidR="00946493" w:rsidRPr="00D2334A">
        <w:rPr>
          <w:rFonts w:ascii="Arial" w:eastAsia="Calibri" w:hAnsi="Arial" w:cs="Arial"/>
          <w:sz w:val="20"/>
          <w:szCs w:val="20"/>
          <w:lang w:eastAsia="en-US"/>
        </w:rPr>
        <w:t xml:space="preserve">ion de fournir le cautionnement </w:t>
      </w:r>
      <w:r w:rsidRPr="00D2334A">
        <w:rPr>
          <w:rFonts w:ascii="Arial" w:eastAsia="Calibri" w:hAnsi="Arial" w:cs="Arial"/>
          <w:sz w:val="20"/>
          <w:szCs w:val="20"/>
          <w:lang w:eastAsia="en-US"/>
        </w:rPr>
        <w:t>définitif en application de l’article 39 du</w:t>
      </w:r>
      <w:r w:rsidR="00B634A8" w:rsidRPr="00D2334A">
        <w:rPr>
          <w:rFonts w:ascii="Arial" w:eastAsia="Calibri" w:hAnsi="Arial" w:cs="Arial"/>
          <w:sz w:val="20"/>
          <w:szCs w:val="20"/>
          <w:lang w:eastAsia="en-US"/>
        </w:rPr>
        <w:t xml:space="preserve"> </w:t>
      </w:r>
      <w:r w:rsidR="00E91A5D" w:rsidRPr="00D2334A">
        <w:rPr>
          <w:rFonts w:ascii="Arial" w:eastAsia="Calibri" w:hAnsi="Arial" w:cs="Arial"/>
          <w:sz w:val="20"/>
          <w:szCs w:val="20"/>
          <w:lang w:eastAsia="en-US"/>
        </w:rPr>
        <w:t>RGAO.</w:t>
      </w:r>
    </w:p>
    <w:p w14:paraId="4098327C" w14:textId="77777777" w:rsidR="00746510" w:rsidRPr="00D2334A" w:rsidRDefault="0074651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iii. Refuse de recevo</w:t>
      </w:r>
      <w:r w:rsidR="00946493" w:rsidRPr="00D2334A">
        <w:rPr>
          <w:rFonts w:ascii="Arial" w:eastAsia="Calibri" w:hAnsi="Arial" w:cs="Arial"/>
          <w:sz w:val="20"/>
          <w:szCs w:val="20"/>
          <w:lang w:eastAsia="en-US"/>
        </w:rPr>
        <w:t xml:space="preserve">ir notification du marché ou de </w:t>
      </w:r>
      <w:r w:rsidRPr="00D2334A">
        <w:rPr>
          <w:rFonts w:ascii="Arial" w:eastAsia="Calibri" w:hAnsi="Arial" w:cs="Arial"/>
          <w:sz w:val="20"/>
          <w:szCs w:val="20"/>
          <w:lang w:eastAsia="en-US"/>
        </w:rPr>
        <w:t>l’ordre de service de démarrage des prestations.</w:t>
      </w:r>
    </w:p>
    <w:p w14:paraId="29D59418"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019F166B" w14:textId="77777777" w:rsidR="00946493" w:rsidRPr="00D2334A" w:rsidRDefault="0074651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18 : Propositions</w:t>
      </w:r>
      <w:r w:rsidR="00F914F0" w:rsidRPr="00D2334A">
        <w:rPr>
          <w:rFonts w:ascii="Arial" w:eastAsia="Calibri" w:hAnsi="Arial" w:cs="Arial"/>
          <w:b/>
          <w:bCs/>
          <w:sz w:val="20"/>
          <w:szCs w:val="20"/>
          <w:lang w:eastAsia="en-US"/>
        </w:rPr>
        <w:t xml:space="preserve"> variantes des soumissionnaires</w:t>
      </w:r>
    </w:p>
    <w:p w14:paraId="4F2BB51A"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18.1.</w:t>
      </w:r>
      <w:r w:rsidRPr="00D2334A">
        <w:rPr>
          <w:rFonts w:ascii="Arial" w:eastAsia="Calibri" w:hAnsi="Arial" w:cs="Arial"/>
          <w:sz w:val="20"/>
          <w:szCs w:val="20"/>
          <w:lang w:eastAsia="en-US"/>
        </w:rPr>
        <w:t xml:space="preserve"> Lorsque les tra</w:t>
      </w:r>
      <w:r w:rsidR="00946493" w:rsidRPr="00D2334A">
        <w:rPr>
          <w:rFonts w:ascii="Arial" w:eastAsia="Calibri" w:hAnsi="Arial" w:cs="Arial"/>
          <w:sz w:val="20"/>
          <w:szCs w:val="20"/>
          <w:lang w:eastAsia="en-US"/>
        </w:rPr>
        <w:t xml:space="preserve">vaux peuvent être exécutés dans </w:t>
      </w:r>
      <w:r w:rsidRPr="00D2334A">
        <w:rPr>
          <w:rFonts w:ascii="Arial" w:eastAsia="Calibri" w:hAnsi="Arial" w:cs="Arial"/>
          <w:sz w:val="20"/>
          <w:szCs w:val="20"/>
          <w:lang w:eastAsia="en-US"/>
        </w:rPr>
        <w:t>des délais d’exécution variables, le RPAO</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 xml:space="preserve">précisera ces délais, </w:t>
      </w:r>
      <w:r w:rsidR="00946493" w:rsidRPr="00D2334A">
        <w:rPr>
          <w:rFonts w:ascii="Arial" w:eastAsia="Calibri" w:hAnsi="Arial" w:cs="Arial"/>
          <w:sz w:val="20"/>
          <w:szCs w:val="20"/>
          <w:lang w:eastAsia="en-US"/>
        </w:rPr>
        <w:t xml:space="preserve">et indiquera la méthode retenue </w:t>
      </w:r>
      <w:r w:rsidRPr="00D2334A">
        <w:rPr>
          <w:rFonts w:ascii="Arial" w:eastAsia="Calibri" w:hAnsi="Arial" w:cs="Arial"/>
          <w:sz w:val="20"/>
          <w:szCs w:val="20"/>
          <w:lang w:eastAsia="en-US"/>
        </w:rPr>
        <w:t>pour l’é</w:t>
      </w:r>
      <w:r w:rsidR="00946493" w:rsidRPr="00D2334A">
        <w:rPr>
          <w:rFonts w:ascii="Arial" w:eastAsia="Calibri" w:hAnsi="Arial" w:cs="Arial"/>
          <w:sz w:val="20"/>
          <w:szCs w:val="20"/>
          <w:lang w:eastAsia="en-US"/>
        </w:rPr>
        <w:t xml:space="preserve">valuation du délai d’achèvement proposé par le </w:t>
      </w:r>
      <w:r w:rsidRPr="00D2334A">
        <w:rPr>
          <w:rFonts w:ascii="Arial" w:eastAsia="Calibri" w:hAnsi="Arial" w:cs="Arial"/>
          <w:sz w:val="20"/>
          <w:szCs w:val="20"/>
          <w:lang w:eastAsia="en-US"/>
        </w:rPr>
        <w:t>so</w:t>
      </w:r>
      <w:r w:rsidR="00946493" w:rsidRPr="00D2334A">
        <w:rPr>
          <w:rFonts w:ascii="Arial" w:eastAsia="Calibri" w:hAnsi="Arial" w:cs="Arial"/>
          <w:sz w:val="20"/>
          <w:szCs w:val="20"/>
          <w:lang w:eastAsia="en-US"/>
        </w:rPr>
        <w:t xml:space="preserve">umissionnaire à l’intérieur des </w:t>
      </w:r>
      <w:r w:rsidRPr="00D2334A">
        <w:rPr>
          <w:rFonts w:ascii="Arial" w:eastAsia="Calibri" w:hAnsi="Arial" w:cs="Arial"/>
          <w:sz w:val="20"/>
          <w:szCs w:val="20"/>
          <w:lang w:eastAsia="en-US"/>
        </w:rPr>
        <w:t xml:space="preserve">délais spécifiés. </w:t>
      </w:r>
      <w:r w:rsidR="00946493" w:rsidRPr="00D2334A">
        <w:rPr>
          <w:rFonts w:ascii="Arial" w:eastAsia="Calibri" w:hAnsi="Arial" w:cs="Arial"/>
          <w:sz w:val="20"/>
          <w:szCs w:val="20"/>
          <w:lang w:eastAsia="en-US"/>
        </w:rPr>
        <w:t xml:space="preserve">Les offres proposant des délais </w:t>
      </w:r>
      <w:r w:rsidRPr="00D2334A">
        <w:rPr>
          <w:rFonts w:ascii="Arial" w:eastAsia="Calibri" w:hAnsi="Arial" w:cs="Arial"/>
          <w:sz w:val="20"/>
          <w:szCs w:val="20"/>
          <w:lang w:eastAsia="en-US"/>
        </w:rPr>
        <w:t>au-delà de ce</w:t>
      </w:r>
      <w:r w:rsidR="00946493" w:rsidRPr="00D2334A">
        <w:rPr>
          <w:rFonts w:ascii="Arial" w:eastAsia="Calibri" w:hAnsi="Arial" w:cs="Arial"/>
          <w:sz w:val="20"/>
          <w:szCs w:val="20"/>
          <w:lang w:eastAsia="en-US"/>
        </w:rPr>
        <w:t xml:space="preserve">ux spécifiés seront considérées </w:t>
      </w:r>
      <w:r w:rsidRPr="00D2334A">
        <w:rPr>
          <w:rFonts w:ascii="Arial" w:eastAsia="Calibri" w:hAnsi="Arial" w:cs="Arial"/>
          <w:sz w:val="20"/>
          <w:szCs w:val="20"/>
          <w:lang w:eastAsia="en-US"/>
        </w:rPr>
        <w:t>comme non conformes.</w:t>
      </w:r>
    </w:p>
    <w:p w14:paraId="5ACF830E"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65E3A8DE"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18.2</w:t>
      </w:r>
      <w:r w:rsidRPr="00D2334A">
        <w:rPr>
          <w:rFonts w:ascii="Arial" w:eastAsia="Calibri" w:hAnsi="Arial" w:cs="Arial"/>
          <w:sz w:val="20"/>
          <w:szCs w:val="20"/>
          <w:lang w:eastAsia="en-US"/>
        </w:rPr>
        <w:t>. Excepté dans le</w:t>
      </w:r>
      <w:r w:rsidR="00946493" w:rsidRPr="00D2334A">
        <w:rPr>
          <w:rFonts w:ascii="Arial" w:eastAsia="Calibri" w:hAnsi="Arial" w:cs="Arial"/>
          <w:sz w:val="20"/>
          <w:szCs w:val="20"/>
          <w:lang w:eastAsia="en-US"/>
        </w:rPr>
        <w:t xml:space="preserve"> cas mentionné à l’Article 18.3 </w:t>
      </w:r>
      <w:r w:rsidRPr="00D2334A">
        <w:rPr>
          <w:rFonts w:ascii="Arial" w:eastAsia="Calibri" w:hAnsi="Arial" w:cs="Arial"/>
          <w:sz w:val="20"/>
          <w:szCs w:val="20"/>
          <w:lang w:eastAsia="en-US"/>
        </w:rPr>
        <w:t>ci-dessous, les sou</w:t>
      </w:r>
      <w:r w:rsidR="00946493" w:rsidRPr="00D2334A">
        <w:rPr>
          <w:rFonts w:ascii="Arial" w:eastAsia="Calibri" w:hAnsi="Arial" w:cs="Arial"/>
          <w:sz w:val="20"/>
          <w:szCs w:val="20"/>
          <w:lang w:eastAsia="en-US"/>
        </w:rPr>
        <w:t xml:space="preserve">missionnaires souhaitant offrir </w:t>
      </w:r>
      <w:r w:rsidRPr="00D2334A">
        <w:rPr>
          <w:rFonts w:ascii="Arial" w:eastAsia="Calibri" w:hAnsi="Arial" w:cs="Arial"/>
          <w:sz w:val="20"/>
          <w:szCs w:val="20"/>
          <w:lang w:eastAsia="en-US"/>
        </w:rPr>
        <w:t>des varia</w:t>
      </w:r>
      <w:r w:rsidR="00946493" w:rsidRPr="00D2334A">
        <w:rPr>
          <w:rFonts w:ascii="Arial" w:eastAsia="Calibri" w:hAnsi="Arial" w:cs="Arial"/>
          <w:sz w:val="20"/>
          <w:szCs w:val="20"/>
          <w:lang w:eastAsia="en-US"/>
        </w:rPr>
        <w:t xml:space="preserve">ntes techniques doivent d’abord </w:t>
      </w:r>
      <w:r w:rsidRPr="00D2334A">
        <w:rPr>
          <w:rFonts w:ascii="Arial" w:eastAsia="Calibri" w:hAnsi="Arial" w:cs="Arial"/>
          <w:sz w:val="20"/>
          <w:szCs w:val="20"/>
          <w:lang w:eastAsia="en-US"/>
        </w:rPr>
        <w:t>chiffrer la</w:t>
      </w:r>
      <w:r w:rsidR="00946493" w:rsidRPr="00D2334A">
        <w:rPr>
          <w:rFonts w:ascii="Arial" w:eastAsia="Calibri" w:hAnsi="Arial" w:cs="Arial"/>
          <w:sz w:val="20"/>
          <w:szCs w:val="20"/>
          <w:lang w:eastAsia="en-US"/>
        </w:rPr>
        <w:t xml:space="preserve"> solution de base de l’Autorité Contractante telle que décrite dans le Dossier </w:t>
      </w:r>
      <w:r w:rsidRPr="00D2334A">
        <w:rPr>
          <w:rFonts w:ascii="Arial" w:eastAsia="Calibri" w:hAnsi="Arial" w:cs="Arial"/>
          <w:sz w:val="20"/>
          <w:szCs w:val="20"/>
          <w:lang w:eastAsia="en-US"/>
        </w:rPr>
        <w:t>d’Appel d’Offre</w:t>
      </w:r>
      <w:r w:rsidR="00946493" w:rsidRPr="00D2334A">
        <w:rPr>
          <w:rFonts w:ascii="Arial" w:eastAsia="Calibri" w:hAnsi="Arial" w:cs="Arial"/>
          <w:sz w:val="20"/>
          <w:szCs w:val="20"/>
          <w:lang w:eastAsia="en-US"/>
        </w:rPr>
        <w:t xml:space="preserve">s, et fournir en outre tous les </w:t>
      </w:r>
      <w:r w:rsidRPr="00D2334A">
        <w:rPr>
          <w:rFonts w:ascii="Arial" w:eastAsia="Calibri" w:hAnsi="Arial" w:cs="Arial"/>
          <w:sz w:val="20"/>
          <w:szCs w:val="20"/>
          <w:lang w:eastAsia="en-US"/>
        </w:rPr>
        <w:t>renseignements</w:t>
      </w:r>
      <w:r w:rsidR="00946493" w:rsidRPr="00D2334A">
        <w:rPr>
          <w:rFonts w:ascii="Arial" w:eastAsia="Calibri" w:hAnsi="Arial" w:cs="Arial"/>
          <w:sz w:val="20"/>
          <w:szCs w:val="20"/>
          <w:lang w:eastAsia="en-US"/>
        </w:rPr>
        <w:t xml:space="preserve"> dont l’Autorité Contractante a </w:t>
      </w:r>
      <w:r w:rsidRPr="00D2334A">
        <w:rPr>
          <w:rFonts w:ascii="Arial" w:eastAsia="Calibri" w:hAnsi="Arial" w:cs="Arial"/>
          <w:sz w:val="20"/>
          <w:szCs w:val="20"/>
          <w:lang w:eastAsia="en-US"/>
        </w:rPr>
        <w:t>besoin pour proc</w:t>
      </w:r>
      <w:r w:rsidR="00946493" w:rsidRPr="00D2334A">
        <w:rPr>
          <w:rFonts w:ascii="Arial" w:eastAsia="Calibri" w:hAnsi="Arial" w:cs="Arial"/>
          <w:sz w:val="20"/>
          <w:szCs w:val="20"/>
          <w:lang w:eastAsia="en-US"/>
        </w:rPr>
        <w:t xml:space="preserve">éder à l’évaluation complète de </w:t>
      </w:r>
      <w:r w:rsidRPr="00D2334A">
        <w:rPr>
          <w:rFonts w:ascii="Arial" w:eastAsia="Calibri" w:hAnsi="Arial" w:cs="Arial"/>
          <w:sz w:val="20"/>
          <w:szCs w:val="20"/>
          <w:lang w:eastAsia="en-US"/>
        </w:rPr>
        <w:t>la variante propo</w:t>
      </w:r>
      <w:r w:rsidR="00946493" w:rsidRPr="00D2334A">
        <w:rPr>
          <w:rFonts w:ascii="Arial" w:eastAsia="Calibri" w:hAnsi="Arial" w:cs="Arial"/>
          <w:sz w:val="20"/>
          <w:szCs w:val="20"/>
          <w:lang w:eastAsia="en-US"/>
        </w:rPr>
        <w:t xml:space="preserve">sée, y compris les plans, notes </w:t>
      </w:r>
      <w:r w:rsidRPr="00D2334A">
        <w:rPr>
          <w:rFonts w:ascii="Arial" w:eastAsia="Calibri" w:hAnsi="Arial" w:cs="Arial"/>
          <w:sz w:val="20"/>
          <w:szCs w:val="20"/>
          <w:lang w:eastAsia="en-US"/>
        </w:rPr>
        <w:t>de calcul, spécific</w:t>
      </w:r>
      <w:r w:rsidR="00946493" w:rsidRPr="00D2334A">
        <w:rPr>
          <w:rFonts w:ascii="Arial" w:eastAsia="Calibri" w:hAnsi="Arial" w:cs="Arial"/>
          <w:sz w:val="20"/>
          <w:szCs w:val="20"/>
          <w:lang w:eastAsia="en-US"/>
        </w:rPr>
        <w:t xml:space="preserve">ations techniques, sous-détails </w:t>
      </w:r>
      <w:r w:rsidRPr="00D2334A">
        <w:rPr>
          <w:rFonts w:ascii="Arial" w:eastAsia="Calibri" w:hAnsi="Arial" w:cs="Arial"/>
          <w:sz w:val="20"/>
          <w:szCs w:val="20"/>
          <w:lang w:eastAsia="en-US"/>
        </w:rPr>
        <w:t>de prix et méthodes de co</w:t>
      </w:r>
      <w:r w:rsidR="00946493" w:rsidRPr="00D2334A">
        <w:rPr>
          <w:rFonts w:ascii="Arial" w:eastAsia="Calibri" w:hAnsi="Arial" w:cs="Arial"/>
          <w:sz w:val="20"/>
          <w:szCs w:val="20"/>
          <w:lang w:eastAsia="en-US"/>
        </w:rPr>
        <w:t xml:space="preserve">nstruction proposées, </w:t>
      </w:r>
      <w:r w:rsidRPr="00D2334A">
        <w:rPr>
          <w:rFonts w:ascii="Arial" w:eastAsia="Calibri" w:hAnsi="Arial" w:cs="Arial"/>
          <w:sz w:val="20"/>
          <w:szCs w:val="20"/>
          <w:lang w:eastAsia="en-US"/>
        </w:rPr>
        <w:t>et tous au</w:t>
      </w:r>
      <w:r w:rsidR="00946493" w:rsidRPr="00D2334A">
        <w:rPr>
          <w:rFonts w:ascii="Arial" w:eastAsia="Calibri" w:hAnsi="Arial" w:cs="Arial"/>
          <w:sz w:val="20"/>
          <w:szCs w:val="20"/>
          <w:lang w:eastAsia="en-US"/>
        </w:rPr>
        <w:t xml:space="preserve">tres détails utiles. L’Autorité </w:t>
      </w:r>
      <w:r w:rsidRPr="00D2334A">
        <w:rPr>
          <w:rFonts w:ascii="Arial" w:eastAsia="Calibri" w:hAnsi="Arial" w:cs="Arial"/>
          <w:sz w:val="20"/>
          <w:szCs w:val="20"/>
          <w:lang w:eastAsia="en-US"/>
        </w:rPr>
        <w:t>Contractant</w:t>
      </w:r>
      <w:r w:rsidR="00946493" w:rsidRPr="00D2334A">
        <w:rPr>
          <w:rFonts w:ascii="Arial" w:eastAsia="Calibri" w:hAnsi="Arial" w:cs="Arial"/>
          <w:sz w:val="20"/>
          <w:szCs w:val="20"/>
          <w:lang w:eastAsia="en-US"/>
        </w:rPr>
        <w:t xml:space="preserve">e n’examinera que les variantes </w:t>
      </w:r>
      <w:r w:rsidRPr="00D2334A">
        <w:rPr>
          <w:rFonts w:ascii="Arial" w:eastAsia="Calibri" w:hAnsi="Arial" w:cs="Arial"/>
          <w:sz w:val="20"/>
          <w:szCs w:val="20"/>
          <w:lang w:eastAsia="en-US"/>
        </w:rPr>
        <w:t xml:space="preserve">techniques, le </w:t>
      </w:r>
      <w:r w:rsidR="00946493" w:rsidRPr="00D2334A">
        <w:rPr>
          <w:rFonts w:ascii="Arial" w:eastAsia="Calibri" w:hAnsi="Arial" w:cs="Arial"/>
          <w:sz w:val="20"/>
          <w:szCs w:val="20"/>
          <w:lang w:eastAsia="en-US"/>
        </w:rPr>
        <w:t xml:space="preserve">cas échéant, du soumissionnaire </w:t>
      </w:r>
      <w:r w:rsidRPr="00D2334A">
        <w:rPr>
          <w:rFonts w:ascii="Arial" w:eastAsia="Calibri" w:hAnsi="Arial" w:cs="Arial"/>
          <w:sz w:val="20"/>
          <w:szCs w:val="20"/>
          <w:lang w:eastAsia="en-US"/>
        </w:rPr>
        <w:t>dont l’offre confo</w:t>
      </w:r>
      <w:r w:rsidR="00946493" w:rsidRPr="00D2334A">
        <w:rPr>
          <w:rFonts w:ascii="Arial" w:eastAsia="Calibri" w:hAnsi="Arial" w:cs="Arial"/>
          <w:sz w:val="20"/>
          <w:szCs w:val="20"/>
          <w:lang w:eastAsia="en-US"/>
        </w:rPr>
        <w:t xml:space="preserve">rme à la solution de base a été </w:t>
      </w:r>
      <w:r w:rsidR="00B634A8" w:rsidRPr="00D2334A">
        <w:rPr>
          <w:rFonts w:ascii="Arial" w:eastAsia="Calibri" w:hAnsi="Arial" w:cs="Arial"/>
          <w:sz w:val="20"/>
          <w:szCs w:val="20"/>
          <w:lang w:eastAsia="en-US"/>
        </w:rPr>
        <w:t>évaluée la moins-</w:t>
      </w:r>
      <w:proofErr w:type="spellStart"/>
      <w:r w:rsidRPr="00D2334A">
        <w:rPr>
          <w:rFonts w:ascii="Arial" w:eastAsia="Calibri" w:hAnsi="Arial" w:cs="Arial"/>
          <w:sz w:val="20"/>
          <w:szCs w:val="20"/>
          <w:lang w:eastAsia="en-US"/>
        </w:rPr>
        <w:t>disante</w:t>
      </w:r>
      <w:proofErr w:type="spellEnd"/>
      <w:r w:rsidRPr="00D2334A">
        <w:rPr>
          <w:rFonts w:ascii="Arial" w:eastAsia="Calibri" w:hAnsi="Arial" w:cs="Arial"/>
          <w:sz w:val="20"/>
          <w:szCs w:val="20"/>
          <w:lang w:eastAsia="en-US"/>
        </w:rPr>
        <w:t>.</w:t>
      </w:r>
    </w:p>
    <w:p w14:paraId="69D2455B"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42BBA5CD"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18.3</w:t>
      </w:r>
      <w:r w:rsidRPr="00D2334A">
        <w:rPr>
          <w:rFonts w:ascii="Arial" w:eastAsia="Calibri" w:hAnsi="Arial" w:cs="Arial"/>
          <w:sz w:val="20"/>
          <w:szCs w:val="20"/>
          <w:lang w:eastAsia="en-US"/>
        </w:rPr>
        <w:t>. Quand les soumission</w:t>
      </w:r>
      <w:r w:rsidR="00946493" w:rsidRPr="00D2334A">
        <w:rPr>
          <w:rFonts w:ascii="Arial" w:eastAsia="Calibri" w:hAnsi="Arial" w:cs="Arial"/>
          <w:sz w:val="20"/>
          <w:szCs w:val="20"/>
          <w:lang w:eastAsia="en-US"/>
        </w:rPr>
        <w:t xml:space="preserve">naires sont autorisés, suivant </w:t>
      </w:r>
      <w:r w:rsidRPr="00D2334A">
        <w:rPr>
          <w:rFonts w:ascii="Arial" w:eastAsia="Calibri" w:hAnsi="Arial" w:cs="Arial"/>
          <w:sz w:val="20"/>
          <w:szCs w:val="20"/>
          <w:lang w:eastAsia="en-US"/>
        </w:rPr>
        <w:t>le RPAO, à soum</w:t>
      </w:r>
      <w:r w:rsidR="00946493" w:rsidRPr="00D2334A">
        <w:rPr>
          <w:rFonts w:ascii="Arial" w:eastAsia="Calibri" w:hAnsi="Arial" w:cs="Arial"/>
          <w:sz w:val="20"/>
          <w:szCs w:val="20"/>
          <w:lang w:eastAsia="en-US"/>
        </w:rPr>
        <w:t xml:space="preserve">ettre directement des variantes </w:t>
      </w:r>
      <w:r w:rsidRPr="00D2334A">
        <w:rPr>
          <w:rFonts w:ascii="Arial" w:eastAsia="Calibri" w:hAnsi="Arial" w:cs="Arial"/>
          <w:sz w:val="20"/>
          <w:szCs w:val="20"/>
          <w:lang w:eastAsia="en-US"/>
        </w:rPr>
        <w:t>techni</w:t>
      </w:r>
      <w:r w:rsidR="00946493" w:rsidRPr="00D2334A">
        <w:rPr>
          <w:rFonts w:ascii="Arial" w:eastAsia="Calibri" w:hAnsi="Arial" w:cs="Arial"/>
          <w:sz w:val="20"/>
          <w:szCs w:val="20"/>
          <w:lang w:eastAsia="en-US"/>
        </w:rPr>
        <w:t xml:space="preserve">ques pour certaines parties des </w:t>
      </w:r>
      <w:r w:rsidRPr="00D2334A">
        <w:rPr>
          <w:rFonts w:ascii="Arial" w:eastAsia="Calibri" w:hAnsi="Arial" w:cs="Arial"/>
          <w:sz w:val="20"/>
          <w:szCs w:val="20"/>
          <w:lang w:eastAsia="en-US"/>
        </w:rPr>
        <w:t>travaux, ces parties d</w:t>
      </w:r>
      <w:r w:rsidR="00946493" w:rsidRPr="00D2334A">
        <w:rPr>
          <w:rFonts w:ascii="Arial" w:eastAsia="Calibri" w:hAnsi="Arial" w:cs="Arial"/>
          <w:sz w:val="20"/>
          <w:szCs w:val="20"/>
          <w:lang w:eastAsia="en-US"/>
        </w:rPr>
        <w:t xml:space="preserve">e travaux doivent être décrites </w:t>
      </w:r>
      <w:r w:rsidRPr="00D2334A">
        <w:rPr>
          <w:rFonts w:ascii="Arial" w:eastAsia="Calibri" w:hAnsi="Arial" w:cs="Arial"/>
          <w:sz w:val="20"/>
          <w:szCs w:val="20"/>
          <w:lang w:eastAsia="en-US"/>
        </w:rPr>
        <w:t>dans les Spécifications techniques. De</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telles variantes seront évaluées suivant leur mérite</w:t>
      </w:r>
      <w:r w:rsidR="00946493" w:rsidRPr="00D2334A">
        <w:rPr>
          <w:rFonts w:ascii="Arial" w:eastAsia="Calibri" w:hAnsi="Arial" w:cs="Arial"/>
          <w:sz w:val="20"/>
          <w:szCs w:val="20"/>
          <w:lang w:eastAsia="en-US"/>
        </w:rPr>
        <w:t xml:space="preserve"> propre en accord avec les dispositions de </w:t>
      </w:r>
      <w:r w:rsidRPr="00D2334A">
        <w:rPr>
          <w:rFonts w:ascii="Arial" w:eastAsia="Calibri" w:hAnsi="Arial" w:cs="Arial"/>
          <w:sz w:val="20"/>
          <w:szCs w:val="20"/>
          <w:lang w:eastAsia="en-US"/>
        </w:rPr>
        <w:t>l’Article 32.2(g) du RGAO.</w:t>
      </w:r>
    </w:p>
    <w:p w14:paraId="33D478F9"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7931B794"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035CA1C7" w14:textId="77777777" w:rsidR="00946493" w:rsidRPr="00D2334A" w:rsidRDefault="0074651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19 : Réunion</w:t>
      </w:r>
      <w:r w:rsidR="00946493" w:rsidRPr="00D2334A">
        <w:rPr>
          <w:rFonts w:ascii="Arial" w:eastAsia="Calibri" w:hAnsi="Arial" w:cs="Arial"/>
          <w:b/>
          <w:bCs/>
          <w:sz w:val="20"/>
          <w:szCs w:val="20"/>
          <w:lang w:eastAsia="en-US"/>
        </w:rPr>
        <w:t xml:space="preserve"> préparatoire à l’établissement </w:t>
      </w:r>
      <w:r w:rsidR="00F914F0" w:rsidRPr="00D2334A">
        <w:rPr>
          <w:rFonts w:ascii="Arial" w:eastAsia="Calibri" w:hAnsi="Arial" w:cs="Arial"/>
          <w:b/>
          <w:bCs/>
          <w:sz w:val="20"/>
          <w:szCs w:val="20"/>
          <w:lang w:eastAsia="en-US"/>
        </w:rPr>
        <w:t>des offres</w:t>
      </w:r>
    </w:p>
    <w:p w14:paraId="13B71042"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19.1</w:t>
      </w:r>
      <w:r w:rsidRPr="00D2334A">
        <w:rPr>
          <w:rFonts w:ascii="Arial" w:eastAsia="Calibri" w:hAnsi="Arial" w:cs="Arial"/>
          <w:sz w:val="20"/>
          <w:szCs w:val="20"/>
          <w:lang w:eastAsia="en-US"/>
        </w:rPr>
        <w:t xml:space="preserve">. A moins que </w:t>
      </w:r>
      <w:r w:rsidR="00946493" w:rsidRPr="00D2334A">
        <w:rPr>
          <w:rFonts w:ascii="Arial" w:eastAsia="Calibri" w:hAnsi="Arial" w:cs="Arial"/>
          <w:sz w:val="20"/>
          <w:szCs w:val="20"/>
          <w:lang w:eastAsia="en-US"/>
        </w:rPr>
        <w:t xml:space="preserve">le RPAO n’en dispose autrement, </w:t>
      </w:r>
      <w:r w:rsidRPr="00D2334A">
        <w:rPr>
          <w:rFonts w:ascii="Arial" w:eastAsia="Calibri" w:hAnsi="Arial" w:cs="Arial"/>
          <w:sz w:val="20"/>
          <w:szCs w:val="20"/>
          <w:lang w:eastAsia="en-US"/>
        </w:rPr>
        <w:t>le Soumissionnair</w:t>
      </w:r>
      <w:r w:rsidR="00946493" w:rsidRPr="00D2334A">
        <w:rPr>
          <w:rFonts w:ascii="Arial" w:eastAsia="Calibri" w:hAnsi="Arial" w:cs="Arial"/>
          <w:sz w:val="20"/>
          <w:szCs w:val="20"/>
          <w:lang w:eastAsia="en-US"/>
        </w:rPr>
        <w:t xml:space="preserve">e peut être invité à assister à </w:t>
      </w:r>
      <w:r w:rsidRPr="00D2334A">
        <w:rPr>
          <w:rFonts w:ascii="Arial" w:eastAsia="Calibri" w:hAnsi="Arial" w:cs="Arial"/>
          <w:sz w:val="20"/>
          <w:szCs w:val="20"/>
          <w:lang w:eastAsia="en-US"/>
        </w:rPr>
        <w:t>une réunion prépara</w:t>
      </w:r>
      <w:r w:rsidR="00946493" w:rsidRPr="00D2334A">
        <w:rPr>
          <w:rFonts w:ascii="Arial" w:eastAsia="Calibri" w:hAnsi="Arial" w:cs="Arial"/>
          <w:sz w:val="20"/>
          <w:szCs w:val="20"/>
          <w:lang w:eastAsia="en-US"/>
        </w:rPr>
        <w:t xml:space="preserve">toire qui se tiendra </w:t>
      </w:r>
      <w:r w:rsidR="007711D2" w:rsidRPr="00D2334A">
        <w:rPr>
          <w:rFonts w:ascii="Arial" w:eastAsia="Calibri" w:hAnsi="Arial" w:cs="Arial"/>
          <w:sz w:val="20"/>
          <w:szCs w:val="20"/>
          <w:lang w:eastAsia="en-US"/>
        </w:rPr>
        <w:t>au lieu</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et date indiqués dans le RPAO.</w:t>
      </w:r>
    </w:p>
    <w:p w14:paraId="70F779F5"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610E9EDE"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19.2</w:t>
      </w:r>
      <w:r w:rsidRPr="00D2334A">
        <w:rPr>
          <w:rFonts w:ascii="Arial" w:eastAsia="Calibri" w:hAnsi="Arial" w:cs="Arial"/>
          <w:sz w:val="20"/>
          <w:szCs w:val="20"/>
          <w:lang w:eastAsia="en-US"/>
        </w:rPr>
        <w:t>. La réunion préparat</w:t>
      </w:r>
      <w:r w:rsidR="00946493" w:rsidRPr="00D2334A">
        <w:rPr>
          <w:rFonts w:ascii="Arial" w:eastAsia="Calibri" w:hAnsi="Arial" w:cs="Arial"/>
          <w:sz w:val="20"/>
          <w:szCs w:val="20"/>
          <w:lang w:eastAsia="en-US"/>
        </w:rPr>
        <w:t xml:space="preserve">oire aura pour objet de fournir </w:t>
      </w:r>
      <w:r w:rsidRPr="00D2334A">
        <w:rPr>
          <w:rFonts w:ascii="Arial" w:eastAsia="Calibri" w:hAnsi="Arial" w:cs="Arial"/>
          <w:sz w:val="20"/>
          <w:szCs w:val="20"/>
          <w:lang w:eastAsia="en-US"/>
        </w:rPr>
        <w:t>des éclai</w:t>
      </w:r>
      <w:r w:rsidR="00946493" w:rsidRPr="00D2334A">
        <w:rPr>
          <w:rFonts w:ascii="Arial" w:eastAsia="Calibri" w:hAnsi="Arial" w:cs="Arial"/>
          <w:sz w:val="20"/>
          <w:szCs w:val="20"/>
          <w:lang w:eastAsia="en-US"/>
        </w:rPr>
        <w:t xml:space="preserve">rcissements et réponses à toute </w:t>
      </w:r>
      <w:r w:rsidRPr="00D2334A">
        <w:rPr>
          <w:rFonts w:ascii="Arial" w:eastAsia="Calibri" w:hAnsi="Arial" w:cs="Arial"/>
          <w:sz w:val="20"/>
          <w:szCs w:val="20"/>
          <w:lang w:eastAsia="en-US"/>
        </w:rPr>
        <w:t>question qui pourrait être soulevée à ce stade.</w:t>
      </w:r>
    </w:p>
    <w:p w14:paraId="08F19606"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371522D2"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19.3</w:t>
      </w:r>
      <w:r w:rsidRPr="00D2334A">
        <w:rPr>
          <w:rFonts w:ascii="Arial" w:eastAsia="Calibri" w:hAnsi="Arial" w:cs="Arial"/>
          <w:sz w:val="20"/>
          <w:szCs w:val="20"/>
          <w:lang w:eastAsia="en-US"/>
        </w:rPr>
        <w:t>. Il est demandé</w:t>
      </w:r>
      <w:r w:rsidR="00946493" w:rsidRPr="00D2334A">
        <w:rPr>
          <w:rFonts w:ascii="Arial" w:eastAsia="Calibri" w:hAnsi="Arial" w:cs="Arial"/>
          <w:sz w:val="20"/>
          <w:szCs w:val="20"/>
          <w:lang w:eastAsia="en-US"/>
        </w:rPr>
        <w:t xml:space="preserve"> au Soumissionnaire, autant que </w:t>
      </w:r>
      <w:r w:rsidRPr="00D2334A">
        <w:rPr>
          <w:rFonts w:ascii="Arial" w:eastAsia="Calibri" w:hAnsi="Arial" w:cs="Arial"/>
          <w:sz w:val="20"/>
          <w:szCs w:val="20"/>
          <w:lang w:eastAsia="en-US"/>
        </w:rPr>
        <w:t>possible, de sou</w:t>
      </w:r>
      <w:r w:rsidR="00946493" w:rsidRPr="00D2334A">
        <w:rPr>
          <w:rFonts w:ascii="Arial" w:eastAsia="Calibri" w:hAnsi="Arial" w:cs="Arial"/>
          <w:sz w:val="20"/>
          <w:szCs w:val="20"/>
          <w:lang w:eastAsia="en-US"/>
        </w:rPr>
        <w:t xml:space="preserve">mettre toute question par écrit </w:t>
      </w:r>
      <w:r w:rsidRPr="00D2334A">
        <w:rPr>
          <w:rFonts w:ascii="Arial" w:eastAsia="Calibri" w:hAnsi="Arial" w:cs="Arial"/>
          <w:sz w:val="20"/>
          <w:szCs w:val="20"/>
          <w:lang w:eastAsia="en-US"/>
        </w:rPr>
        <w:t>de façon qu’elle parv</w:t>
      </w:r>
      <w:r w:rsidR="00946493" w:rsidRPr="00D2334A">
        <w:rPr>
          <w:rFonts w:ascii="Arial" w:eastAsia="Calibri" w:hAnsi="Arial" w:cs="Arial"/>
          <w:sz w:val="20"/>
          <w:szCs w:val="20"/>
          <w:lang w:eastAsia="en-US"/>
        </w:rPr>
        <w:t xml:space="preserve">ienne à l’Autorité Contractante </w:t>
      </w:r>
      <w:r w:rsidRPr="00D2334A">
        <w:rPr>
          <w:rFonts w:ascii="Arial" w:eastAsia="Calibri" w:hAnsi="Arial" w:cs="Arial"/>
          <w:sz w:val="20"/>
          <w:szCs w:val="20"/>
          <w:lang w:eastAsia="en-US"/>
        </w:rPr>
        <w:t>au moi</w:t>
      </w:r>
      <w:r w:rsidR="00946493" w:rsidRPr="00D2334A">
        <w:rPr>
          <w:rFonts w:ascii="Arial" w:eastAsia="Calibri" w:hAnsi="Arial" w:cs="Arial"/>
          <w:sz w:val="20"/>
          <w:szCs w:val="20"/>
          <w:lang w:eastAsia="en-US"/>
        </w:rPr>
        <w:t xml:space="preserve">ns une semaine avant la réunion </w:t>
      </w:r>
      <w:r w:rsidRPr="00D2334A">
        <w:rPr>
          <w:rFonts w:ascii="Arial" w:eastAsia="Calibri" w:hAnsi="Arial" w:cs="Arial"/>
          <w:sz w:val="20"/>
          <w:szCs w:val="20"/>
          <w:lang w:eastAsia="en-US"/>
        </w:rPr>
        <w:t xml:space="preserve">préparatoire. Il </w:t>
      </w:r>
      <w:r w:rsidR="00946493" w:rsidRPr="00D2334A">
        <w:rPr>
          <w:rFonts w:ascii="Arial" w:eastAsia="Calibri" w:hAnsi="Arial" w:cs="Arial"/>
          <w:sz w:val="20"/>
          <w:szCs w:val="20"/>
          <w:lang w:eastAsia="en-US"/>
        </w:rPr>
        <w:t xml:space="preserve">se peut que le Maître d’Ouvrage </w:t>
      </w:r>
      <w:r w:rsidRPr="00D2334A">
        <w:rPr>
          <w:rFonts w:ascii="Arial" w:eastAsia="Calibri" w:hAnsi="Arial" w:cs="Arial"/>
          <w:sz w:val="20"/>
          <w:szCs w:val="20"/>
          <w:lang w:eastAsia="en-US"/>
        </w:rPr>
        <w:t>ne puisse répondre au cour</w:t>
      </w:r>
      <w:r w:rsidR="00946493" w:rsidRPr="00D2334A">
        <w:rPr>
          <w:rFonts w:ascii="Arial" w:eastAsia="Calibri" w:hAnsi="Arial" w:cs="Arial"/>
          <w:sz w:val="20"/>
          <w:szCs w:val="20"/>
          <w:lang w:eastAsia="en-US"/>
        </w:rPr>
        <w:t xml:space="preserve">s de la réunion aux questions reçues trop tard. Dans ce cas, les </w:t>
      </w:r>
      <w:r w:rsidRPr="00D2334A">
        <w:rPr>
          <w:rFonts w:ascii="Arial" w:eastAsia="Calibri" w:hAnsi="Arial" w:cs="Arial"/>
          <w:sz w:val="20"/>
          <w:szCs w:val="20"/>
          <w:lang w:eastAsia="en-US"/>
        </w:rPr>
        <w:t>questions et r</w:t>
      </w:r>
      <w:r w:rsidR="00946493" w:rsidRPr="00D2334A">
        <w:rPr>
          <w:rFonts w:ascii="Arial" w:eastAsia="Calibri" w:hAnsi="Arial" w:cs="Arial"/>
          <w:sz w:val="20"/>
          <w:szCs w:val="20"/>
          <w:lang w:eastAsia="en-US"/>
        </w:rPr>
        <w:t xml:space="preserve">éponses seront transmises selon </w:t>
      </w:r>
      <w:r w:rsidRPr="00D2334A">
        <w:rPr>
          <w:rFonts w:ascii="Arial" w:eastAsia="Calibri" w:hAnsi="Arial" w:cs="Arial"/>
          <w:sz w:val="20"/>
          <w:szCs w:val="20"/>
          <w:lang w:eastAsia="en-US"/>
        </w:rPr>
        <w:t>les modalités de l’Article 19.4 ci-dessous.</w:t>
      </w:r>
    </w:p>
    <w:p w14:paraId="40E5A66F"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452EC97D"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19.4</w:t>
      </w:r>
      <w:r w:rsidRPr="00D2334A">
        <w:rPr>
          <w:rFonts w:ascii="Arial" w:eastAsia="Calibri" w:hAnsi="Arial" w:cs="Arial"/>
          <w:sz w:val="20"/>
          <w:szCs w:val="20"/>
          <w:lang w:eastAsia="en-US"/>
        </w:rPr>
        <w:t>. Le procès-verbal d</w:t>
      </w:r>
      <w:r w:rsidR="00946493" w:rsidRPr="00D2334A">
        <w:rPr>
          <w:rFonts w:ascii="Arial" w:eastAsia="Calibri" w:hAnsi="Arial" w:cs="Arial"/>
          <w:sz w:val="20"/>
          <w:szCs w:val="20"/>
          <w:lang w:eastAsia="en-US"/>
        </w:rPr>
        <w:t xml:space="preserve">e la réunion, incluant le texte </w:t>
      </w:r>
      <w:r w:rsidRPr="00D2334A">
        <w:rPr>
          <w:rFonts w:ascii="Arial" w:eastAsia="Calibri" w:hAnsi="Arial" w:cs="Arial"/>
          <w:sz w:val="20"/>
          <w:szCs w:val="20"/>
          <w:lang w:eastAsia="en-US"/>
        </w:rPr>
        <w:t xml:space="preserve">des questions posées et des réponses </w:t>
      </w:r>
      <w:proofErr w:type="spellStart"/>
      <w:r w:rsidRPr="00D2334A">
        <w:rPr>
          <w:rFonts w:ascii="Arial" w:eastAsia="Calibri" w:hAnsi="Arial" w:cs="Arial"/>
          <w:sz w:val="20"/>
          <w:szCs w:val="20"/>
          <w:lang w:eastAsia="en-US"/>
        </w:rPr>
        <w:t>données,y</w:t>
      </w:r>
      <w:proofErr w:type="spellEnd"/>
      <w:r w:rsidRPr="00D2334A">
        <w:rPr>
          <w:rFonts w:ascii="Arial" w:eastAsia="Calibri" w:hAnsi="Arial" w:cs="Arial"/>
          <w:sz w:val="20"/>
          <w:szCs w:val="20"/>
          <w:lang w:eastAsia="en-US"/>
        </w:rPr>
        <w:t xml:space="preserve"> compr</w:t>
      </w:r>
      <w:r w:rsidR="00946493" w:rsidRPr="00D2334A">
        <w:rPr>
          <w:rFonts w:ascii="Arial" w:eastAsia="Calibri" w:hAnsi="Arial" w:cs="Arial"/>
          <w:sz w:val="20"/>
          <w:szCs w:val="20"/>
          <w:lang w:eastAsia="en-US"/>
        </w:rPr>
        <w:t xml:space="preserve">is les réponses préparées après </w:t>
      </w:r>
      <w:r w:rsidRPr="00D2334A">
        <w:rPr>
          <w:rFonts w:ascii="Arial" w:eastAsia="Calibri" w:hAnsi="Arial" w:cs="Arial"/>
          <w:sz w:val="20"/>
          <w:szCs w:val="20"/>
          <w:lang w:eastAsia="en-US"/>
        </w:rPr>
        <w:t xml:space="preserve">la réunion, sera </w:t>
      </w:r>
      <w:r w:rsidR="00946493" w:rsidRPr="00D2334A">
        <w:rPr>
          <w:rFonts w:ascii="Arial" w:eastAsia="Calibri" w:hAnsi="Arial" w:cs="Arial"/>
          <w:sz w:val="20"/>
          <w:szCs w:val="20"/>
          <w:lang w:eastAsia="en-US"/>
        </w:rPr>
        <w:t xml:space="preserve">transmis sans délai à tous ceux </w:t>
      </w:r>
      <w:r w:rsidRPr="00D2334A">
        <w:rPr>
          <w:rFonts w:ascii="Arial" w:eastAsia="Calibri" w:hAnsi="Arial" w:cs="Arial"/>
          <w:sz w:val="20"/>
          <w:szCs w:val="20"/>
          <w:lang w:eastAsia="en-US"/>
        </w:rPr>
        <w:t xml:space="preserve">qui ont acheté le </w:t>
      </w:r>
      <w:r w:rsidR="00946493" w:rsidRPr="00D2334A">
        <w:rPr>
          <w:rFonts w:ascii="Arial" w:eastAsia="Calibri" w:hAnsi="Arial" w:cs="Arial"/>
          <w:sz w:val="20"/>
          <w:szCs w:val="20"/>
          <w:lang w:eastAsia="en-US"/>
        </w:rPr>
        <w:t xml:space="preserve">Dossier d’Appel d’Offres. Toute </w:t>
      </w:r>
      <w:r w:rsidRPr="00D2334A">
        <w:rPr>
          <w:rFonts w:ascii="Arial" w:eastAsia="Calibri" w:hAnsi="Arial" w:cs="Arial"/>
          <w:sz w:val="20"/>
          <w:szCs w:val="20"/>
          <w:lang w:eastAsia="en-US"/>
        </w:rPr>
        <w:t>modification</w:t>
      </w:r>
      <w:r w:rsidR="00946493" w:rsidRPr="00D2334A">
        <w:rPr>
          <w:rFonts w:ascii="Arial" w:eastAsia="Calibri" w:hAnsi="Arial" w:cs="Arial"/>
          <w:sz w:val="20"/>
          <w:szCs w:val="20"/>
          <w:lang w:eastAsia="en-US"/>
        </w:rPr>
        <w:t xml:space="preserve"> des documents d’appel d’offres </w:t>
      </w:r>
      <w:r w:rsidRPr="00D2334A">
        <w:rPr>
          <w:rFonts w:ascii="Arial" w:eastAsia="Calibri" w:hAnsi="Arial" w:cs="Arial"/>
          <w:sz w:val="20"/>
          <w:szCs w:val="20"/>
          <w:lang w:eastAsia="en-US"/>
        </w:rPr>
        <w:t>énumérés à l</w:t>
      </w:r>
      <w:r w:rsidR="00946493" w:rsidRPr="00D2334A">
        <w:rPr>
          <w:rFonts w:ascii="Arial" w:eastAsia="Calibri" w:hAnsi="Arial" w:cs="Arial"/>
          <w:sz w:val="20"/>
          <w:szCs w:val="20"/>
          <w:lang w:eastAsia="en-US"/>
        </w:rPr>
        <w:t xml:space="preserve">’Article 8 du RGAO qui pourrait </w:t>
      </w:r>
      <w:r w:rsidRPr="00D2334A">
        <w:rPr>
          <w:rFonts w:ascii="Arial" w:eastAsia="Calibri" w:hAnsi="Arial" w:cs="Arial"/>
          <w:sz w:val="20"/>
          <w:szCs w:val="20"/>
          <w:lang w:eastAsia="en-US"/>
        </w:rPr>
        <w:t>s’avérer nécessaire à l’issue</w:t>
      </w:r>
      <w:r w:rsidR="00946493" w:rsidRPr="00D2334A">
        <w:rPr>
          <w:rFonts w:ascii="Arial" w:eastAsia="Calibri" w:hAnsi="Arial" w:cs="Arial"/>
          <w:sz w:val="20"/>
          <w:szCs w:val="20"/>
          <w:lang w:eastAsia="en-US"/>
        </w:rPr>
        <w:t xml:space="preserve"> de la réunion préparatoire </w:t>
      </w:r>
      <w:r w:rsidRPr="00D2334A">
        <w:rPr>
          <w:rFonts w:ascii="Arial" w:eastAsia="Calibri" w:hAnsi="Arial" w:cs="Arial"/>
          <w:sz w:val="20"/>
          <w:szCs w:val="20"/>
          <w:lang w:eastAsia="en-US"/>
        </w:rPr>
        <w:t>sera fa</w:t>
      </w:r>
      <w:r w:rsidR="00946493" w:rsidRPr="00D2334A">
        <w:rPr>
          <w:rFonts w:ascii="Arial" w:eastAsia="Calibri" w:hAnsi="Arial" w:cs="Arial"/>
          <w:sz w:val="20"/>
          <w:szCs w:val="20"/>
          <w:lang w:eastAsia="en-US"/>
        </w:rPr>
        <w:t xml:space="preserve">ite par l’Autorité Contractante </w:t>
      </w:r>
      <w:r w:rsidRPr="00D2334A">
        <w:rPr>
          <w:rFonts w:ascii="Arial" w:eastAsia="Calibri" w:hAnsi="Arial" w:cs="Arial"/>
          <w:sz w:val="20"/>
          <w:szCs w:val="20"/>
          <w:lang w:eastAsia="en-US"/>
        </w:rPr>
        <w:t>en publiant un additi</w:t>
      </w:r>
      <w:r w:rsidR="00946493" w:rsidRPr="00D2334A">
        <w:rPr>
          <w:rFonts w:ascii="Arial" w:eastAsia="Calibri" w:hAnsi="Arial" w:cs="Arial"/>
          <w:sz w:val="20"/>
          <w:szCs w:val="20"/>
          <w:lang w:eastAsia="en-US"/>
        </w:rPr>
        <w:t xml:space="preserve">f conformément aux dispositions </w:t>
      </w:r>
      <w:r w:rsidRPr="00D2334A">
        <w:rPr>
          <w:rFonts w:ascii="Arial" w:eastAsia="Calibri" w:hAnsi="Arial" w:cs="Arial"/>
          <w:sz w:val="20"/>
          <w:szCs w:val="20"/>
          <w:lang w:eastAsia="en-US"/>
        </w:rPr>
        <w:t xml:space="preserve">de </w:t>
      </w:r>
      <w:r w:rsidR="00946493" w:rsidRPr="00D2334A">
        <w:rPr>
          <w:rFonts w:ascii="Arial" w:eastAsia="Calibri" w:hAnsi="Arial" w:cs="Arial"/>
          <w:sz w:val="20"/>
          <w:szCs w:val="20"/>
          <w:lang w:eastAsia="en-US"/>
        </w:rPr>
        <w:t xml:space="preserve">l’Article 10 du RGAO, le procès- verbal </w:t>
      </w:r>
      <w:r w:rsidRPr="00D2334A">
        <w:rPr>
          <w:rFonts w:ascii="Arial" w:eastAsia="Calibri" w:hAnsi="Arial" w:cs="Arial"/>
          <w:sz w:val="20"/>
          <w:szCs w:val="20"/>
          <w:lang w:eastAsia="en-US"/>
        </w:rPr>
        <w:t>de la réunion p</w:t>
      </w:r>
      <w:r w:rsidR="00946493" w:rsidRPr="00D2334A">
        <w:rPr>
          <w:rFonts w:ascii="Arial" w:eastAsia="Calibri" w:hAnsi="Arial" w:cs="Arial"/>
          <w:sz w:val="20"/>
          <w:szCs w:val="20"/>
          <w:lang w:eastAsia="en-US"/>
        </w:rPr>
        <w:t xml:space="preserve">réparatoire ne pouvant en tenir </w:t>
      </w:r>
      <w:r w:rsidRPr="00D2334A">
        <w:rPr>
          <w:rFonts w:ascii="Arial" w:eastAsia="Calibri" w:hAnsi="Arial" w:cs="Arial"/>
          <w:sz w:val="20"/>
          <w:szCs w:val="20"/>
          <w:lang w:eastAsia="en-US"/>
        </w:rPr>
        <w:t>lieu.</w:t>
      </w:r>
    </w:p>
    <w:p w14:paraId="2EF4A018"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79AE90D5"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19.5</w:t>
      </w:r>
      <w:r w:rsidRPr="00D2334A">
        <w:rPr>
          <w:rFonts w:ascii="Arial" w:eastAsia="Calibri" w:hAnsi="Arial" w:cs="Arial"/>
          <w:sz w:val="20"/>
          <w:szCs w:val="20"/>
          <w:lang w:eastAsia="en-US"/>
        </w:rPr>
        <w:t>. Le fait qu’un soumissionnaire n’ass</w:t>
      </w:r>
      <w:r w:rsidR="00946493" w:rsidRPr="00D2334A">
        <w:rPr>
          <w:rFonts w:ascii="Arial" w:eastAsia="Calibri" w:hAnsi="Arial" w:cs="Arial"/>
          <w:sz w:val="20"/>
          <w:szCs w:val="20"/>
          <w:lang w:eastAsia="en-US"/>
        </w:rPr>
        <w:t xml:space="preserve">iste pas à la </w:t>
      </w:r>
      <w:r w:rsidRPr="00D2334A">
        <w:rPr>
          <w:rFonts w:ascii="Arial" w:eastAsia="Calibri" w:hAnsi="Arial" w:cs="Arial"/>
          <w:sz w:val="20"/>
          <w:szCs w:val="20"/>
          <w:lang w:eastAsia="en-US"/>
        </w:rPr>
        <w:t>réunion préparatoi</w:t>
      </w:r>
      <w:r w:rsidR="00946493" w:rsidRPr="00D2334A">
        <w:rPr>
          <w:rFonts w:ascii="Arial" w:eastAsia="Calibri" w:hAnsi="Arial" w:cs="Arial"/>
          <w:sz w:val="20"/>
          <w:szCs w:val="20"/>
          <w:lang w:eastAsia="en-US"/>
        </w:rPr>
        <w:t xml:space="preserve">re à l’établissement des offres </w:t>
      </w:r>
      <w:r w:rsidRPr="00D2334A">
        <w:rPr>
          <w:rFonts w:ascii="Arial" w:eastAsia="Calibri" w:hAnsi="Arial" w:cs="Arial"/>
          <w:sz w:val="20"/>
          <w:szCs w:val="20"/>
          <w:lang w:eastAsia="en-US"/>
        </w:rPr>
        <w:t>ne sera pas un motif de disqualification.</w:t>
      </w:r>
    </w:p>
    <w:p w14:paraId="38F72C99"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7D76AEBD" w14:textId="77777777" w:rsidR="00946493" w:rsidRPr="00D2334A" w:rsidRDefault="0074651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20 : Forme et signature de l’offre</w:t>
      </w:r>
    </w:p>
    <w:p w14:paraId="4D1A7B9A"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20.1</w:t>
      </w:r>
      <w:r w:rsidRPr="00D2334A">
        <w:rPr>
          <w:rFonts w:ascii="Arial" w:eastAsia="Calibri" w:hAnsi="Arial" w:cs="Arial"/>
          <w:sz w:val="20"/>
          <w:szCs w:val="20"/>
          <w:lang w:eastAsia="en-US"/>
        </w:rPr>
        <w:t>. Le Soumission</w:t>
      </w:r>
      <w:r w:rsidR="00946493" w:rsidRPr="00D2334A">
        <w:rPr>
          <w:rFonts w:ascii="Arial" w:eastAsia="Calibri" w:hAnsi="Arial" w:cs="Arial"/>
          <w:sz w:val="20"/>
          <w:szCs w:val="20"/>
          <w:lang w:eastAsia="en-US"/>
        </w:rPr>
        <w:t xml:space="preserve">naire préparera un original des </w:t>
      </w:r>
      <w:r w:rsidRPr="00D2334A">
        <w:rPr>
          <w:rFonts w:ascii="Arial" w:eastAsia="Calibri" w:hAnsi="Arial" w:cs="Arial"/>
          <w:sz w:val="20"/>
          <w:szCs w:val="20"/>
          <w:lang w:eastAsia="en-US"/>
        </w:rPr>
        <w:t>documents constitutifs</w:t>
      </w:r>
      <w:r w:rsidR="00946493" w:rsidRPr="00D2334A">
        <w:rPr>
          <w:rFonts w:ascii="Arial" w:eastAsia="Calibri" w:hAnsi="Arial" w:cs="Arial"/>
          <w:sz w:val="20"/>
          <w:szCs w:val="20"/>
          <w:lang w:eastAsia="en-US"/>
        </w:rPr>
        <w:t xml:space="preserve"> de l’offre décrits à l’Article </w:t>
      </w:r>
      <w:r w:rsidRPr="00D2334A">
        <w:rPr>
          <w:rFonts w:ascii="Arial" w:eastAsia="Calibri" w:hAnsi="Arial" w:cs="Arial"/>
          <w:sz w:val="20"/>
          <w:szCs w:val="20"/>
          <w:lang w:eastAsia="en-US"/>
        </w:rPr>
        <w:t xml:space="preserve">13 du RGAO, </w:t>
      </w:r>
      <w:r w:rsidR="00946493" w:rsidRPr="00D2334A">
        <w:rPr>
          <w:rFonts w:ascii="Arial" w:eastAsia="Calibri" w:hAnsi="Arial" w:cs="Arial"/>
          <w:sz w:val="20"/>
          <w:szCs w:val="20"/>
          <w:lang w:eastAsia="en-US"/>
        </w:rPr>
        <w:t xml:space="preserve">en un volume portant clairement </w:t>
      </w:r>
      <w:r w:rsidRPr="00D2334A">
        <w:rPr>
          <w:rFonts w:ascii="Arial" w:eastAsia="Calibri" w:hAnsi="Arial" w:cs="Arial"/>
          <w:sz w:val="20"/>
          <w:szCs w:val="20"/>
          <w:lang w:eastAsia="en-US"/>
        </w:rPr>
        <w:t>l’indication “ORIGINA</w:t>
      </w:r>
      <w:r w:rsidR="00946493" w:rsidRPr="00D2334A">
        <w:rPr>
          <w:rFonts w:ascii="Arial" w:eastAsia="Calibri" w:hAnsi="Arial" w:cs="Arial"/>
          <w:sz w:val="20"/>
          <w:szCs w:val="20"/>
          <w:lang w:eastAsia="en-US"/>
        </w:rPr>
        <w:t xml:space="preserve">L”. De plus, le Soumissionnaire soumettra le nombre de copies </w:t>
      </w:r>
      <w:r w:rsidRPr="00D2334A">
        <w:rPr>
          <w:rFonts w:ascii="Arial" w:eastAsia="Calibri" w:hAnsi="Arial" w:cs="Arial"/>
          <w:sz w:val="20"/>
          <w:szCs w:val="20"/>
          <w:lang w:eastAsia="en-US"/>
        </w:rPr>
        <w:t>requis dans</w:t>
      </w:r>
      <w:r w:rsidR="00946493" w:rsidRPr="00D2334A">
        <w:rPr>
          <w:rFonts w:ascii="Arial" w:eastAsia="Calibri" w:hAnsi="Arial" w:cs="Arial"/>
          <w:sz w:val="20"/>
          <w:szCs w:val="20"/>
          <w:lang w:eastAsia="en-US"/>
        </w:rPr>
        <w:t xml:space="preserve"> les RPAO, portant l’indication “COPIE”. En cas de divergence entre l’original </w:t>
      </w:r>
      <w:r w:rsidRPr="00D2334A">
        <w:rPr>
          <w:rFonts w:ascii="Arial" w:eastAsia="Calibri" w:hAnsi="Arial" w:cs="Arial"/>
          <w:sz w:val="20"/>
          <w:szCs w:val="20"/>
          <w:lang w:eastAsia="en-US"/>
        </w:rPr>
        <w:t>et les copies, l’original fera foi.</w:t>
      </w:r>
    </w:p>
    <w:p w14:paraId="0C048F00"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25EEB47D"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20.2</w:t>
      </w:r>
      <w:r w:rsidRPr="00D2334A">
        <w:rPr>
          <w:rFonts w:ascii="Arial" w:eastAsia="Calibri" w:hAnsi="Arial" w:cs="Arial"/>
          <w:sz w:val="20"/>
          <w:szCs w:val="20"/>
          <w:lang w:eastAsia="en-US"/>
        </w:rPr>
        <w:t>. L’original et toute</w:t>
      </w:r>
      <w:r w:rsidR="00946493" w:rsidRPr="00D2334A">
        <w:rPr>
          <w:rFonts w:ascii="Arial" w:eastAsia="Calibri" w:hAnsi="Arial" w:cs="Arial"/>
          <w:sz w:val="20"/>
          <w:szCs w:val="20"/>
          <w:lang w:eastAsia="en-US"/>
        </w:rPr>
        <w:t xml:space="preserve">s les copies de l’offre devront </w:t>
      </w:r>
      <w:r w:rsidRPr="00D2334A">
        <w:rPr>
          <w:rFonts w:ascii="Arial" w:eastAsia="Calibri" w:hAnsi="Arial" w:cs="Arial"/>
          <w:sz w:val="20"/>
          <w:szCs w:val="20"/>
          <w:lang w:eastAsia="en-US"/>
        </w:rPr>
        <w:t>être dactylographiés</w:t>
      </w:r>
      <w:r w:rsidR="00946493" w:rsidRPr="00D2334A">
        <w:rPr>
          <w:rFonts w:ascii="Arial" w:eastAsia="Calibri" w:hAnsi="Arial" w:cs="Arial"/>
          <w:sz w:val="20"/>
          <w:szCs w:val="20"/>
          <w:lang w:eastAsia="en-US"/>
        </w:rPr>
        <w:t xml:space="preserve"> ou écrits à l’encre indélébile (dans le cas des copies, des </w:t>
      </w:r>
      <w:r w:rsidRPr="00D2334A">
        <w:rPr>
          <w:rFonts w:ascii="Arial" w:eastAsia="Calibri" w:hAnsi="Arial" w:cs="Arial"/>
          <w:sz w:val="20"/>
          <w:szCs w:val="20"/>
          <w:lang w:eastAsia="en-US"/>
        </w:rPr>
        <w:t>photocopies sont é</w:t>
      </w:r>
      <w:r w:rsidR="00946493" w:rsidRPr="00D2334A">
        <w:rPr>
          <w:rFonts w:ascii="Arial" w:eastAsia="Calibri" w:hAnsi="Arial" w:cs="Arial"/>
          <w:sz w:val="20"/>
          <w:szCs w:val="20"/>
          <w:lang w:eastAsia="en-US"/>
        </w:rPr>
        <w:t xml:space="preserve">galement acceptables) et seront signés par la ou les personnes dûment habilitées </w:t>
      </w:r>
      <w:r w:rsidRPr="00D2334A">
        <w:rPr>
          <w:rFonts w:ascii="Arial" w:eastAsia="Calibri" w:hAnsi="Arial" w:cs="Arial"/>
          <w:sz w:val="20"/>
          <w:szCs w:val="20"/>
          <w:lang w:eastAsia="en-US"/>
        </w:rPr>
        <w:t>à signer au nom du Sou</w:t>
      </w:r>
      <w:r w:rsidR="00946493" w:rsidRPr="00D2334A">
        <w:rPr>
          <w:rFonts w:ascii="Arial" w:eastAsia="Calibri" w:hAnsi="Arial" w:cs="Arial"/>
          <w:sz w:val="20"/>
          <w:szCs w:val="20"/>
          <w:lang w:eastAsia="en-US"/>
        </w:rPr>
        <w:t xml:space="preserve">missionnaire, conformément à l’Article 6.1 </w:t>
      </w:r>
      <w:r w:rsidRPr="00D2334A">
        <w:rPr>
          <w:rFonts w:ascii="Arial" w:eastAsia="Calibri" w:hAnsi="Arial" w:cs="Arial"/>
          <w:sz w:val="20"/>
          <w:szCs w:val="20"/>
          <w:lang w:eastAsia="en-US"/>
        </w:rPr>
        <w:t>(a) ou 6.2 (c) du</w:t>
      </w:r>
      <w:r w:rsidR="00946493" w:rsidRPr="00D2334A">
        <w:rPr>
          <w:rFonts w:ascii="Arial" w:eastAsia="Calibri" w:hAnsi="Arial" w:cs="Arial"/>
          <w:sz w:val="20"/>
          <w:szCs w:val="20"/>
          <w:lang w:eastAsia="en-US"/>
        </w:rPr>
        <w:t xml:space="preserve"> RGAO, selon le cas. Toutes les </w:t>
      </w:r>
      <w:r w:rsidRPr="00D2334A">
        <w:rPr>
          <w:rFonts w:ascii="Arial" w:eastAsia="Calibri" w:hAnsi="Arial" w:cs="Arial"/>
          <w:sz w:val="20"/>
          <w:szCs w:val="20"/>
          <w:lang w:eastAsia="en-US"/>
        </w:rPr>
        <w:t>pages de l’off</w:t>
      </w:r>
      <w:r w:rsidR="00946493" w:rsidRPr="00D2334A">
        <w:rPr>
          <w:rFonts w:ascii="Arial" w:eastAsia="Calibri" w:hAnsi="Arial" w:cs="Arial"/>
          <w:sz w:val="20"/>
          <w:szCs w:val="20"/>
          <w:lang w:eastAsia="en-US"/>
        </w:rPr>
        <w:t xml:space="preserve">re comprenant des surcharges ou des changements seront paraphées par le ou </w:t>
      </w:r>
      <w:r w:rsidRPr="00D2334A">
        <w:rPr>
          <w:rFonts w:ascii="Arial" w:eastAsia="Calibri" w:hAnsi="Arial" w:cs="Arial"/>
          <w:sz w:val="20"/>
          <w:szCs w:val="20"/>
          <w:lang w:eastAsia="en-US"/>
        </w:rPr>
        <w:t>les signataires de l’offre.</w:t>
      </w:r>
    </w:p>
    <w:p w14:paraId="518EEFCF"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7392AE37" w14:textId="77777777" w:rsidR="00946493"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20.3</w:t>
      </w:r>
      <w:r w:rsidRPr="00D2334A">
        <w:rPr>
          <w:rFonts w:ascii="Arial" w:eastAsia="Calibri" w:hAnsi="Arial" w:cs="Arial"/>
          <w:sz w:val="20"/>
          <w:szCs w:val="20"/>
          <w:lang w:eastAsia="en-US"/>
        </w:rPr>
        <w:t>. L’offre ne doit comporter aucune modifica</w:t>
      </w:r>
      <w:r w:rsidR="00946493" w:rsidRPr="00D2334A">
        <w:rPr>
          <w:rFonts w:ascii="Arial" w:eastAsia="Calibri" w:hAnsi="Arial" w:cs="Arial"/>
          <w:sz w:val="20"/>
          <w:szCs w:val="20"/>
          <w:lang w:eastAsia="en-US"/>
        </w:rPr>
        <w:t xml:space="preserve">tion, </w:t>
      </w:r>
      <w:r w:rsidRPr="00D2334A">
        <w:rPr>
          <w:rFonts w:ascii="Arial" w:eastAsia="Calibri" w:hAnsi="Arial" w:cs="Arial"/>
          <w:sz w:val="20"/>
          <w:szCs w:val="20"/>
          <w:lang w:eastAsia="en-US"/>
        </w:rPr>
        <w:t>suppression ni s</w:t>
      </w:r>
      <w:r w:rsidR="00946493" w:rsidRPr="00D2334A">
        <w:rPr>
          <w:rFonts w:ascii="Arial" w:eastAsia="Calibri" w:hAnsi="Arial" w:cs="Arial"/>
          <w:sz w:val="20"/>
          <w:szCs w:val="20"/>
          <w:lang w:eastAsia="en-US"/>
        </w:rPr>
        <w:t xml:space="preserve">urcharge, à moins que de telles </w:t>
      </w:r>
      <w:r w:rsidRPr="00D2334A">
        <w:rPr>
          <w:rFonts w:ascii="Arial" w:eastAsia="Calibri" w:hAnsi="Arial" w:cs="Arial"/>
          <w:sz w:val="20"/>
          <w:szCs w:val="20"/>
          <w:lang w:eastAsia="en-US"/>
        </w:rPr>
        <w:t>corrections ne soient para</w:t>
      </w:r>
      <w:r w:rsidR="00CD387B" w:rsidRPr="00D2334A">
        <w:rPr>
          <w:rFonts w:ascii="Arial" w:eastAsia="Calibri" w:hAnsi="Arial" w:cs="Arial"/>
          <w:sz w:val="20"/>
          <w:szCs w:val="20"/>
          <w:lang w:eastAsia="en-US"/>
        </w:rPr>
        <w:t xml:space="preserve">phées par le ou les signataires </w:t>
      </w:r>
      <w:r w:rsidRPr="00D2334A">
        <w:rPr>
          <w:rFonts w:ascii="Arial" w:eastAsia="Calibri" w:hAnsi="Arial" w:cs="Arial"/>
          <w:sz w:val="20"/>
          <w:szCs w:val="20"/>
          <w:lang w:eastAsia="en-US"/>
        </w:rPr>
        <w:t>de la soumission</w:t>
      </w:r>
      <w:r w:rsidR="0067658A" w:rsidRPr="00D2334A">
        <w:rPr>
          <w:rFonts w:ascii="Arial" w:eastAsia="Calibri" w:hAnsi="Arial" w:cs="Arial"/>
          <w:sz w:val="20"/>
          <w:szCs w:val="20"/>
          <w:lang w:eastAsia="en-US"/>
        </w:rPr>
        <w:t>.</w:t>
      </w:r>
    </w:p>
    <w:p w14:paraId="5D3261E6" w14:textId="77777777" w:rsidR="0067658A" w:rsidRPr="00D2334A" w:rsidRDefault="0067658A" w:rsidP="00D95738">
      <w:pPr>
        <w:widowControl w:val="0"/>
        <w:autoSpaceDE w:val="0"/>
        <w:autoSpaceDN w:val="0"/>
        <w:adjustRightInd w:val="0"/>
        <w:spacing w:after="0" w:line="240" w:lineRule="auto"/>
        <w:ind w:right="-20"/>
        <w:jc w:val="both"/>
        <w:rPr>
          <w:rFonts w:ascii="Arial" w:eastAsia="Calibri" w:hAnsi="Arial" w:cs="Arial"/>
          <w:sz w:val="20"/>
          <w:szCs w:val="20"/>
          <w:lang w:eastAsia="en-US"/>
        </w:rPr>
      </w:pPr>
    </w:p>
    <w:p w14:paraId="70E2A060" w14:textId="77777777" w:rsidR="0067658A" w:rsidRPr="00D2334A" w:rsidRDefault="00CA768E" w:rsidP="00D95738">
      <w:pPr>
        <w:widowControl w:val="0"/>
        <w:autoSpaceDE w:val="0"/>
        <w:autoSpaceDN w:val="0"/>
        <w:adjustRightInd w:val="0"/>
        <w:spacing w:after="0" w:line="240" w:lineRule="auto"/>
        <w:ind w:right="-20"/>
        <w:jc w:val="both"/>
        <w:rPr>
          <w:rFonts w:ascii="Arial" w:eastAsia="Calibri" w:hAnsi="Arial" w:cs="Arial"/>
          <w:b/>
          <w:sz w:val="20"/>
          <w:szCs w:val="20"/>
          <w:lang w:eastAsia="en-US"/>
        </w:rPr>
      </w:pPr>
      <w:r w:rsidRPr="00D2334A">
        <w:rPr>
          <w:rFonts w:ascii="Arial" w:eastAsia="Calibri" w:hAnsi="Arial" w:cs="Arial"/>
          <w:b/>
          <w:sz w:val="20"/>
          <w:szCs w:val="20"/>
          <w:lang w:eastAsia="en-US"/>
        </w:rPr>
        <w:t>D</w:t>
      </w:r>
      <w:r w:rsidR="0067658A" w:rsidRPr="00D2334A">
        <w:rPr>
          <w:rFonts w:ascii="Arial" w:eastAsia="Calibri" w:hAnsi="Arial" w:cs="Arial"/>
          <w:b/>
          <w:sz w:val="20"/>
          <w:szCs w:val="20"/>
          <w:lang w:eastAsia="en-US"/>
        </w:rPr>
        <w:t>.</w:t>
      </w:r>
      <w:r w:rsidR="00436FFD" w:rsidRPr="00D2334A">
        <w:rPr>
          <w:rFonts w:ascii="Arial" w:eastAsia="Calibri" w:hAnsi="Arial" w:cs="Arial"/>
          <w:b/>
          <w:sz w:val="20"/>
          <w:szCs w:val="20"/>
          <w:lang w:eastAsia="en-US"/>
        </w:rPr>
        <w:t xml:space="preserve"> </w:t>
      </w:r>
      <w:r w:rsidR="0067658A" w:rsidRPr="00D2334A">
        <w:rPr>
          <w:rFonts w:ascii="Arial" w:eastAsia="Calibri" w:hAnsi="Arial" w:cs="Arial"/>
          <w:b/>
          <w:sz w:val="20"/>
          <w:szCs w:val="20"/>
          <w:lang w:eastAsia="en-US"/>
        </w:rPr>
        <w:t>Dépôt des offres</w:t>
      </w:r>
    </w:p>
    <w:p w14:paraId="412F6B53" w14:textId="77777777" w:rsidR="0067658A" w:rsidRPr="00D2334A" w:rsidRDefault="0067658A" w:rsidP="00D95738">
      <w:pPr>
        <w:widowControl w:val="0"/>
        <w:autoSpaceDE w:val="0"/>
        <w:autoSpaceDN w:val="0"/>
        <w:adjustRightInd w:val="0"/>
        <w:spacing w:after="0" w:line="240" w:lineRule="auto"/>
        <w:ind w:right="-20"/>
        <w:jc w:val="both"/>
        <w:rPr>
          <w:rFonts w:ascii="Arial" w:eastAsia="Calibri" w:hAnsi="Arial" w:cs="Arial"/>
          <w:sz w:val="20"/>
          <w:szCs w:val="20"/>
          <w:lang w:eastAsia="en-US"/>
        </w:rPr>
      </w:pPr>
    </w:p>
    <w:p w14:paraId="53353115" w14:textId="77777777" w:rsidR="0067658A" w:rsidRPr="00D2334A" w:rsidRDefault="0067658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21 : C</w:t>
      </w:r>
      <w:r w:rsidR="006A3C7C" w:rsidRPr="00D2334A">
        <w:rPr>
          <w:rFonts w:ascii="Arial" w:eastAsia="Calibri" w:hAnsi="Arial" w:cs="Arial"/>
          <w:b/>
          <w:bCs/>
          <w:sz w:val="20"/>
          <w:szCs w:val="20"/>
          <w:lang w:eastAsia="en-US"/>
        </w:rPr>
        <w:t>achetage et marquage des offres</w:t>
      </w:r>
    </w:p>
    <w:p w14:paraId="3AA8DBFB"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21.1</w:t>
      </w:r>
      <w:r w:rsidRPr="00D2334A">
        <w:rPr>
          <w:rFonts w:ascii="Arial" w:eastAsia="Calibri" w:hAnsi="Arial" w:cs="Arial"/>
          <w:sz w:val="20"/>
          <w:szCs w:val="20"/>
          <w:lang w:eastAsia="en-US"/>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7B0BEE7E"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13C94E76"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21.2</w:t>
      </w:r>
      <w:r w:rsidRPr="00D2334A">
        <w:rPr>
          <w:rFonts w:ascii="Arial" w:eastAsia="Calibri" w:hAnsi="Arial" w:cs="Arial"/>
          <w:sz w:val="20"/>
          <w:szCs w:val="20"/>
          <w:lang w:eastAsia="en-US"/>
        </w:rPr>
        <w:t>. Les enveloppes intérieures et extérieures :</w:t>
      </w:r>
    </w:p>
    <w:p w14:paraId="2CD3D3EB"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5575AA0C"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 Seront adressées à l’Autorité Contractante à l’adresse indiquée dans le Règlement Pa</w:t>
      </w:r>
      <w:r w:rsidR="005D28CA" w:rsidRPr="00D2334A">
        <w:rPr>
          <w:rFonts w:ascii="Arial" w:eastAsia="Calibri" w:hAnsi="Arial" w:cs="Arial"/>
          <w:sz w:val="20"/>
          <w:szCs w:val="20"/>
          <w:lang w:eastAsia="en-US"/>
        </w:rPr>
        <w:t>rticulier de l'Appel d'Offres ;</w:t>
      </w:r>
    </w:p>
    <w:p w14:paraId="1E0979BC"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Porteront le nom du projet ainsi que l’objet et le numéro de l’Avis d’Appel d’Offres indiqués dans le RPAO, et la mention “A N'OUVRIR QU'EN SEANCE DE DEPOUILLEMENT”.</w:t>
      </w:r>
    </w:p>
    <w:p w14:paraId="6C8FDFEF"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668ECE54"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21.3</w:t>
      </w:r>
      <w:r w:rsidRPr="00D2334A">
        <w:rPr>
          <w:rFonts w:ascii="Arial" w:eastAsia="Calibri" w:hAnsi="Arial" w:cs="Arial"/>
          <w:sz w:val="20"/>
          <w:szCs w:val="20"/>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0F8E6C1F"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65D6A18C"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21.4</w:t>
      </w:r>
      <w:r w:rsidRPr="00D2334A">
        <w:rPr>
          <w:rFonts w:ascii="Arial" w:eastAsia="Calibri" w:hAnsi="Arial" w:cs="Arial"/>
          <w:sz w:val="20"/>
          <w:szCs w:val="20"/>
          <w:lang w:eastAsia="en-US"/>
        </w:rPr>
        <w:t>. Si l’enveloppe extérieure n’est pas scellée et marquée comme indiqué aux articles 21.1 et 21.2 Susvisés, l’Autorité Contractante ne sera nullement responsable si l’offre est égarée ou ouverte prématurément.</w:t>
      </w:r>
    </w:p>
    <w:p w14:paraId="76007237"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0A2A9993" w14:textId="77777777" w:rsidR="0067658A" w:rsidRPr="00D2334A" w:rsidRDefault="0067658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Article 22 : Date et heure limites </w:t>
      </w:r>
      <w:r w:rsidR="006A3C7C" w:rsidRPr="00D2334A">
        <w:rPr>
          <w:rFonts w:ascii="Arial" w:eastAsia="Calibri" w:hAnsi="Arial" w:cs="Arial"/>
          <w:b/>
          <w:bCs/>
          <w:sz w:val="20"/>
          <w:szCs w:val="20"/>
          <w:lang w:eastAsia="en-US"/>
        </w:rPr>
        <w:t>de dépôt des offres</w:t>
      </w:r>
    </w:p>
    <w:p w14:paraId="1F525DF8"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22.1.</w:t>
      </w:r>
      <w:r w:rsidRPr="00D2334A">
        <w:rPr>
          <w:rFonts w:ascii="Arial" w:eastAsia="Calibri" w:hAnsi="Arial" w:cs="Arial"/>
          <w:sz w:val="20"/>
          <w:szCs w:val="20"/>
          <w:lang w:eastAsia="en-US"/>
        </w:rPr>
        <w:t xml:space="preserve"> Les offres doivent être reçues par l’Autorité Contractante à l’adresse spécifiée à l'article 21.2 du RPAO au plus tard à la date et à l’heure spécifiées dans le Règlement Particulier de l'Appel d'Offres.</w:t>
      </w:r>
    </w:p>
    <w:p w14:paraId="35EBA419"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2C0324FB"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22.2</w:t>
      </w:r>
      <w:r w:rsidRPr="00D2334A">
        <w:rPr>
          <w:rFonts w:ascii="Arial" w:eastAsia="Calibri" w:hAnsi="Arial" w:cs="Arial"/>
          <w:sz w:val="20"/>
          <w:szCs w:val="20"/>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0FAE791E"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336935C3" w14:textId="77777777" w:rsidR="0067658A" w:rsidRPr="00D2334A" w:rsidRDefault="006A3C7C"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23 : Offres hors délai</w:t>
      </w:r>
    </w:p>
    <w:p w14:paraId="664046B7" w14:textId="77777777" w:rsidR="0067658A" w:rsidRPr="00B235A3"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Toute offre parvenue à l’Autorité Contractante après les dates et heure limites fixées pour le dépôt des offres conformément à l’Article 22 du RGAO sera déclarée hors dé</w:t>
      </w:r>
      <w:r w:rsidR="00B235A3">
        <w:rPr>
          <w:rFonts w:ascii="Arial" w:eastAsia="Calibri" w:hAnsi="Arial" w:cs="Arial"/>
          <w:sz w:val="20"/>
          <w:szCs w:val="20"/>
          <w:lang w:eastAsia="en-US"/>
        </w:rPr>
        <w:t xml:space="preserve">lai et, par conséquent, rejetée </w:t>
      </w:r>
      <w:r w:rsidR="007711D2" w:rsidRPr="00D2334A">
        <w:rPr>
          <w:rFonts w:ascii="Arial" w:eastAsia="Calibri" w:hAnsi="Arial" w:cs="Arial"/>
          <w:b/>
          <w:bCs/>
          <w:sz w:val="20"/>
          <w:szCs w:val="20"/>
          <w:lang w:eastAsia="en-US"/>
        </w:rPr>
        <w:t xml:space="preserve">DTAO 32 </w:t>
      </w:r>
      <w:r w:rsidRPr="00D2334A">
        <w:rPr>
          <w:rFonts w:ascii="Arial" w:eastAsia="Calibri" w:hAnsi="Arial" w:cs="Arial"/>
          <w:b/>
          <w:bCs/>
          <w:sz w:val="20"/>
          <w:szCs w:val="20"/>
          <w:lang w:eastAsia="en-US"/>
        </w:rPr>
        <w:t>de travaux 33</w:t>
      </w:r>
    </w:p>
    <w:p w14:paraId="4AE5C241" w14:textId="77777777" w:rsidR="00B235A3" w:rsidRPr="00D2334A" w:rsidRDefault="00B235A3" w:rsidP="00D95738">
      <w:pPr>
        <w:autoSpaceDE w:val="0"/>
        <w:autoSpaceDN w:val="0"/>
        <w:adjustRightInd w:val="0"/>
        <w:spacing w:after="0" w:line="240" w:lineRule="auto"/>
        <w:jc w:val="both"/>
        <w:rPr>
          <w:rFonts w:ascii="Arial" w:eastAsia="Calibri" w:hAnsi="Arial" w:cs="Arial"/>
          <w:b/>
          <w:bCs/>
          <w:sz w:val="20"/>
          <w:szCs w:val="20"/>
          <w:lang w:eastAsia="en-US"/>
        </w:rPr>
      </w:pPr>
    </w:p>
    <w:p w14:paraId="6B5A2767" w14:textId="77777777" w:rsidR="00D576C3" w:rsidRPr="00D2334A" w:rsidRDefault="0067658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24 : Modificati</w:t>
      </w:r>
      <w:r w:rsidR="00D576C3" w:rsidRPr="00D2334A">
        <w:rPr>
          <w:rFonts w:ascii="Arial" w:eastAsia="Calibri" w:hAnsi="Arial" w:cs="Arial"/>
          <w:b/>
          <w:bCs/>
          <w:sz w:val="20"/>
          <w:szCs w:val="20"/>
          <w:lang w:eastAsia="en-US"/>
        </w:rPr>
        <w:t xml:space="preserve">on, substitution et retrait des </w:t>
      </w:r>
      <w:r w:rsidR="006A3C7C" w:rsidRPr="00D2334A">
        <w:rPr>
          <w:rFonts w:ascii="Arial" w:eastAsia="Calibri" w:hAnsi="Arial" w:cs="Arial"/>
          <w:b/>
          <w:bCs/>
          <w:sz w:val="20"/>
          <w:szCs w:val="20"/>
          <w:lang w:eastAsia="en-US"/>
        </w:rPr>
        <w:t>offres</w:t>
      </w:r>
    </w:p>
    <w:p w14:paraId="7CA69AEB"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24.1</w:t>
      </w:r>
      <w:r w:rsidRPr="00D2334A">
        <w:rPr>
          <w:rFonts w:ascii="Arial" w:eastAsia="Calibri" w:hAnsi="Arial" w:cs="Arial"/>
          <w:sz w:val="20"/>
          <w:szCs w:val="20"/>
          <w:lang w:eastAsia="en-US"/>
        </w:rPr>
        <w:t>. Un Soumissio</w:t>
      </w:r>
      <w:r w:rsidR="00D576C3" w:rsidRPr="00D2334A">
        <w:rPr>
          <w:rFonts w:ascii="Arial" w:eastAsia="Calibri" w:hAnsi="Arial" w:cs="Arial"/>
          <w:sz w:val="20"/>
          <w:szCs w:val="20"/>
          <w:lang w:eastAsia="en-US"/>
        </w:rPr>
        <w:t xml:space="preserve">nnaire peut modifier, remplacer </w:t>
      </w:r>
      <w:r w:rsidRPr="00D2334A">
        <w:rPr>
          <w:rFonts w:ascii="Arial" w:eastAsia="Calibri" w:hAnsi="Arial" w:cs="Arial"/>
          <w:sz w:val="20"/>
          <w:szCs w:val="20"/>
          <w:lang w:eastAsia="en-US"/>
        </w:rPr>
        <w:t>ou retirer son offre après l’avoir dé</w:t>
      </w:r>
      <w:r w:rsidR="00D576C3" w:rsidRPr="00D2334A">
        <w:rPr>
          <w:rFonts w:ascii="Arial" w:eastAsia="Calibri" w:hAnsi="Arial" w:cs="Arial"/>
          <w:sz w:val="20"/>
          <w:szCs w:val="20"/>
          <w:lang w:eastAsia="en-US"/>
        </w:rPr>
        <w:t xml:space="preserve">posée, à </w:t>
      </w:r>
      <w:r w:rsidRPr="00D2334A">
        <w:rPr>
          <w:rFonts w:ascii="Arial" w:eastAsia="Calibri" w:hAnsi="Arial" w:cs="Arial"/>
          <w:sz w:val="20"/>
          <w:szCs w:val="20"/>
          <w:lang w:eastAsia="en-US"/>
        </w:rPr>
        <w:t>condition que la notific</w:t>
      </w:r>
      <w:r w:rsidR="00D576C3" w:rsidRPr="00D2334A">
        <w:rPr>
          <w:rFonts w:ascii="Arial" w:eastAsia="Calibri" w:hAnsi="Arial" w:cs="Arial"/>
          <w:sz w:val="20"/>
          <w:szCs w:val="20"/>
          <w:lang w:eastAsia="en-US"/>
        </w:rPr>
        <w:t xml:space="preserve">ation écrite de la modification </w:t>
      </w:r>
      <w:r w:rsidRPr="00D2334A">
        <w:rPr>
          <w:rFonts w:ascii="Arial" w:eastAsia="Calibri" w:hAnsi="Arial" w:cs="Arial"/>
          <w:sz w:val="20"/>
          <w:szCs w:val="20"/>
          <w:lang w:eastAsia="en-US"/>
        </w:rPr>
        <w:t>ou du ret</w:t>
      </w:r>
      <w:r w:rsidR="00D576C3" w:rsidRPr="00D2334A">
        <w:rPr>
          <w:rFonts w:ascii="Arial" w:eastAsia="Calibri" w:hAnsi="Arial" w:cs="Arial"/>
          <w:sz w:val="20"/>
          <w:szCs w:val="20"/>
          <w:lang w:eastAsia="en-US"/>
        </w:rPr>
        <w:t xml:space="preserve">rait, soit reçue par l’Autorité </w:t>
      </w:r>
      <w:r w:rsidRPr="00D2334A">
        <w:rPr>
          <w:rFonts w:ascii="Arial" w:eastAsia="Calibri" w:hAnsi="Arial" w:cs="Arial"/>
          <w:sz w:val="20"/>
          <w:szCs w:val="20"/>
          <w:lang w:eastAsia="en-US"/>
        </w:rPr>
        <w:t>Contractante avant</w:t>
      </w:r>
      <w:r w:rsidR="00D576C3" w:rsidRPr="00D2334A">
        <w:rPr>
          <w:rFonts w:ascii="Arial" w:eastAsia="Calibri" w:hAnsi="Arial" w:cs="Arial"/>
          <w:sz w:val="20"/>
          <w:szCs w:val="20"/>
          <w:lang w:eastAsia="en-US"/>
        </w:rPr>
        <w:t xml:space="preserve"> l’achèvement du délai prescrit </w:t>
      </w:r>
      <w:r w:rsidRPr="00D2334A">
        <w:rPr>
          <w:rFonts w:ascii="Arial" w:eastAsia="Calibri" w:hAnsi="Arial" w:cs="Arial"/>
          <w:sz w:val="20"/>
          <w:szCs w:val="20"/>
          <w:lang w:eastAsia="en-US"/>
        </w:rPr>
        <w:t xml:space="preserve">pour le dépôt </w:t>
      </w:r>
      <w:r w:rsidR="00D576C3" w:rsidRPr="00D2334A">
        <w:rPr>
          <w:rFonts w:ascii="Arial" w:eastAsia="Calibri" w:hAnsi="Arial" w:cs="Arial"/>
          <w:sz w:val="20"/>
          <w:szCs w:val="20"/>
          <w:lang w:eastAsia="en-US"/>
        </w:rPr>
        <w:t xml:space="preserve">des offres. Ladite notification doit être signée par un représentant habilité en </w:t>
      </w:r>
      <w:r w:rsidRPr="00D2334A">
        <w:rPr>
          <w:rFonts w:ascii="Arial" w:eastAsia="Calibri" w:hAnsi="Arial" w:cs="Arial"/>
          <w:sz w:val="20"/>
          <w:szCs w:val="20"/>
          <w:lang w:eastAsia="en-US"/>
        </w:rPr>
        <w:t>application de l’articl</w:t>
      </w:r>
      <w:r w:rsidR="00D576C3" w:rsidRPr="00D2334A">
        <w:rPr>
          <w:rFonts w:ascii="Arial" w:eastAsia="Calibri" w:hAnsi="Arial" w:cs="Arial"/>
          <w:sz w:val="20"/>
          <w:szCs w:val="20"/>
          <w:lang w:eastAsia="en-US"/>
        </w:rPr>
        <w:t xml:space="preserve">e 20.2 du RGAO. La modification </w:t>
      </w:r>
      <w:r w:rsidRPr="00D2334A">
        <w:rPr>
          <w:rFonts w:ascii="Arial" w:eastAsia="Calibri" w:hAnsi="Arial" w:cs="Arial"/>
          <w:sz w:val="20"/>
          <w:szCs w:val="20"/>
          <w:lang w:eastAsia="en-US"/>
        </w:rPr>
        <w:t>ou l’offre</w:t>
      </w:r>
      <w:r w:rsidR="00D576C3" w:rsidRPr="00D2334A">
        <w:rPr>
          <w:rFonts w:ascii="Arial" w:eastAsia="Calibri" w:hAnsi="Arial" w:cs="Arial"/>
          <w:sz w:val="20"/>
          <w:szCs w:val="20"/>
          <w:lang w:eastAsia="en-US"/>
        </w:rPr>
        <w:t xml:space="preserve"> de remplacement correspondante </w:t>
      </w:r>
      <w:r w:rsidRPr="00D2334A">
        <w:rPr>
          <w:rFonts w:ascii="Arial" w:eastAsia="Calibri" w:hAnsi="Arial" w:cs="Arial"/>
          <w:sz w:val="20"/>
          <w:szCs w:val="20"/>
          <w:lang w:eastAsia="en-US"/>
        </w:rPr>
        <w:t>doit être joint</w:t>
      </w:r>
      <w:r w:rsidR="00D576C3" w:rsidRPr="00D2334A">
        <w:rPr>
          <w:rFonts w:ascii="Arial" w:eastAsia="Calibri" w:hAnsi="Arial" w:cs="Arial"/>
          <w:sz w:val="20"/>
          <w:szCs w:val="20"/>
          <w:lang w:eastAsia="en-US"/>
        </w:rPr>
        <w:t xml:space="preserve">e à la notification écrite. Les </w:t>
      </w:r>
      <w:r w:rsidRPr="00D2334A">
        <w:rPr>
          <w:rFonts w:ascii="Arial" w:eastAsia="Calibri" w:hAnsi="Arial" w:cs="Arial"/>
          <w:sz w:val="20"/>
          <w:szCs w:val="20"/>
          <w:lang w:eastAsia="en-US"/>
        </w:rPr>
        <w:t>enveloppes doi</w:t>
      </w:r>
      <w:r w:rsidR="00D576C3" w:rsidRPr="00D2334A">
        <w:rPr>
          <w:rFonts w:ascii="Arial" w:eastAsia="Calibri" w:hAnsi="Arial" w:cs="Arial"/>
          <w:sz w:val="20"/>
          <w:szCs w:val="20"/>
          <w:lang w:eastAsia="en-US"/>
        </w:rPr>
        <w:t xml:space="preserve">vent porter clairement selon le </w:t>
      </w:r>
      <w:r w:rsidRPr="00D2334A">
        <w:rPr>
          <w:rFonts w:ascii="Arial" w:eastAsia="Calibri" w:hAnsi="Arial" w:cs="Arial"/>
          <w:sz w:val="20"/>
          <w:szCs w:val="20"/>
          <w:lang w:eastAsia="en-US"/>
        </w:rPr>
        <w:t>cas, la me</w:t>
      </w:r>
      <w:r w:rsidR="00D576C3" w:rsidRPr="00D2334A">
        <w:rPr>
          <w:rFonts w:ascii="Arial" w:eastAsia="Calibri" w:hAnsi="Arial" w:cs="Arial"/>
          <w:sz w:val="20"/>
          <w:szCs w:val="20"/>
          <w:lang w:eastAsia="en-US"/>
        </w:rPr>
        <w:t xml:space="preserve">ntion « RETRAIT » et « OFFRE DE </w:t>
      </w:r>
      <w:r w:rsidRPr="00D2334A">
        <w:rPr>
          <w:rFonts w:ascii="Arial" w:eastAsia="Calibri" w:hAnsi="Arial" w:cs="Arial"/>
          <w:sz w:val="20"/>
          <w:szCs w:val="20"/>
          <w:lang w:eastAsia="en-US"/>
        </w:rPr>
        <w:t>REMPLACEMENT » ou « MODIFICATION ».</w:t>
      </w:r>
    </w:p>
    <w:p w14:paraId="1E9216FE"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p>
    <w:p w14:paraId="6588DE38"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24.2</w:t>
      </w:r>
      <w:r w:rsidRPr="00D2334A">
        <w:rPr>
          <w:rFonts w:ascii="Arial" w:eastAsia="Calibri" w:hAnsi="Arial" w:cs="Arial"/>
          <w:sz w:val="20"/>
          <w:szCs w:val="20"/>
          <w:lang w:eastAsia="en-US"/>
        </w:rPr>
        <w:t>. La notification d</w:t>
      </w:r>
      <w:r w:rsidR="00D576C3" w:rsidRPr="00D2334A">
        <w:rPr>
          <w:rFonts w:ascii="Arial" w:eastAsia="Calibri" w:hAnsi="Arial" w:cs="Arial"/>
          <w:sz w:val="20"/>
          <w:szCs w:val="20"/>
          <w:lang w:eastAsia="en-US"/>
        </w:rPr>
        <w:t xml:space="preserve">e modification, de remplacement </w:t>
      </w:r>
      <w:r w:rsidRPr="00D2334A">
        <w:rPr>
          <w:rFonts w:ascii="Arial" w:eastAsia="Calibri" w:hAnsi="Arial" w:cs="Arial"/>
          <w:sz w:val="20"/>
          <w:szCs w:val="20"/>
          <w:lang w:eastAsia="en-US"/>
        </w:rPr>
        <w:t>ou de retrait de</w:t>
      </w:r>
      <w:r w:rsidR="00D576C3" w:rsidRPr="00D2334A">
        <w:rPr>
          <w:rFonts w:ascii="Arial" w:eastAsia="Calibri" w:hAnsi="Arial" w:cs="Arial"/>
          <w:sz w:val="20"/>
          <w:szCs w:val="20"/>
          <w:lang w:eastAsia="en-US"/>
        </w:rPr>
        <w:t xml:space="preserve"> l’offre par le Soumissionnaire </w:t>
      </w:r>
      <w:r w:rsidRPr="00D2334A">
        <w:rPr>
          <w:rFonts w:ascii="Arial" w:eastAsia="Calibri" w:hAnsi="Arial" w:cs="Arial"/>
          <w:sz w:val="20"/>
          <w:szCs w:val="20"/>
          <w:lang w:eastAsia="en-US"/>
        </w:rPr>
        <w:t>sera</w:t>
      </w:r>
      <w:r w:rsidR="00D576C3" w:rsidRPr="00D2334A">
        <w:rPr>
          <w:rFonts w:ascii="Arial" w:eastAsia="Calibri" w:hAnsi="Arial" w:cs="Arial"/>
          <w:sz w:val="20"/>
          <w:szCs w:val="20"/>
          <w:lang w:eastAsia="en-US"/>
        </w:rPr>
        <w:t xml:space="preserve"> préparée, cachetée, marquée et </w:t>
      </w:r>
      <w:r w:rsidRPr="00D2334A">
        <w:rPr>
          <w:rFonts w:ascii="Arial" w:eastAsia="Calibri" w:hAnsi="Arial" w:cs="Arial"/>
          <w:sz w:val="20"/>
          <w:szCs w:val="20"/>
          <w:lang w:eastAsia="en-US"/>
        </w:rPr>
        <w:t>envoyée conformémen</w:t>
      </w:r>
      <w:r w:rsidR="00D576C3" w:rsidRPr="00D2334A">
        <w:rPr>
          <w:rFonts w:ascii="Arial" w:eastAsia="Calibri" w:hAnsi="Arial" w:cs="Arial"/>
          <w:sz w:val="20"/>
          <w:szCs w:val="20"/>
          <w:lang w:eastAsia="en-US"/>
        </w:rPr>
        <w:t xml:space="preserve">t aux dispositions de l'article 21 du RGAO. Le retrait peut également être </w:t>
      </w:r>
      <w:r w:rsidRPr="00D2334A">
        <w:rPr>
          <w:rFonts w:ascii="Arial" w:eastAsia="Calibri" w:hAnsi="Arial" w:cs="Arial"/>
          <w:sz w:val="20"/>
          <w:szCs w:val="20"/>
          <w:lang w:eastAsia="en-US"/>
        </w:rPr>
        <w:t>notifié par télé</w:t>
      </w:r>
      <w:r w:rsidR="00D576C3" w:rsidRPr="00D2334A">
        <w:rPr>
          <w:rFonts w:ascii="Arial" w:eastAsia="Calibri" w:hAnsi="Arial" w:cs="Arial"/>
          <w:sz w:val="20"/>
          <w:szCs w:val="20"/>
          <w:lang w:eastAsia="en-US"/>
        </w:rPr>
        <w:t xml:space="preserve">copie, mais devra dans ce cas être confirmé par une notification écrite dûment </w:t>
      </w:r>
      <w:r w:rsidRPr="00D2334A">
        <w:rPr>
          <w:rFonts w:ascii="Arial" w:eastAsia="Calibri" w:hAnsi="Arial" w:cs="Arial"/>
          <w:sz w:val="20"/>
          <w:szCs w:val="20"/>
          <w:lang w:eastAsia="en-US"/>
        </w:rPr>
        <w:t>signée, et dont la</w:t>
      </w:r>
      <w:r w:rsidR="00D576C3" w:rsidRPr="00D2334A">
        <w:rPr>
          <w:rFonts w:ascii="Arial" w:eastAsia="Calibri" w:hAnsi="Arial" w:cs="Arial"/>
          <w:sz w:val="20"/>
          <w:szCs w:val="20"/>
          <w:lang w:eastAsia="en-US"/>
        </w:rPr>
        <w:t xml:space="preserve"> date, le cachet postal faisant </w:t>
      </w:r>
      <w:r w:rsidRPr="00D2334A">
        <w:rPr>
          <w:rFonts w:ascii="Arial" w:eastAsia="Calibri" w:hAnsi="Arial" w:cs="Arial"/>
          <w:sz w:val="20"/>
          <w:szCs w:val="20"/>
          <w:lang w:eastAsia="en-US"/>
        </w:rPr>
        <w:t>foi, ne sera pas pos</w:t>
      </w:r>
      <w:r w:rsidR="00D576C3" w:rsidRPr="00D2334A">
        <w:rPr>
          <w:rFonts w:ascii="Arial" w:eastAsia="Calibri" w:hAnsi="Arial" w:cs="Arial"/>
          <w:sz w:val="20"/>
          <w:szCs w:val="20"/>
          <w:lang w:eastAsia="en-US"/>
        </w:rPr>
        <w:t xml:space="preserve">térieure à la date limite fixée </w:t>
      </w:r>
      <w:r w:rsidRPr="00D2334A">
        <w:rPr>
          <w:rFonts w:ascii="Arial" w:eastAsia="Calibri" w:hAnsi="Arial" w:cs="Arial"/>
          <w:sz w:val="20"/>
          <w:szCs w:val="20"/>
          <w:lang w:eastAsia="en-US"/>
        </w:rPr>
        <w:t>pour le dépôt des offres.</w:t>
      </w:r>
    </w:p>
    <w:p w14:paraId="4EC20347"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p>
    <w:p w14:paraId="04049B14"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24.3</w:t>
      </w:r>
      <w:r w:rsidRPr="00D2334A">
        <w:rPr>
          <w:rFonts w:ascii="Arial" w:eastAsia="Calibri" w:hAnsi="Arial" w:cs="Arial"/>
          <w:sz w:val="20"/>
          <w:szCs w:val="20"/>
          <w:lang w:eastAsia="en-US"/>
        </w:rPr>
        <w:t>. Les offres dont les Soumissionnaires demand</w:t>
      </w:r>
      <w:r w:rsidR="00D576C3" w:rsidRPr="00D2334A">
        <w:rPr>
          <w:rFonts w:ascii="Arial" w:eastAsia="Calibri" w:hAnsi="Arial" w:cs="Arial"/>
          <w:sz w:val="20"/>
          <w:szCs w:val="20"/>
          <w:lang w:eastAsia="en-US"/>
        </w:rPr>
        <w:t xml:space="preserve">ent </w:t>
      </w:r>
      <w:r w:rsidRPr="00D2334A">
        <w:rPr>
          <w:rFonts w:ascii="Arial" w:eastAsia="Calibri" w:hAnsi="Arial" w:cs="Arial"/>
          <w:sz w:val="20"/>
          <w:szCs w:val="20"/>
          <w:lang w:eastAsia="en-US"/>
        </w:rPr>
        <w:t>le retrait en app</w:t>
      </w:r>
      <w:r w:rsidR="00D576C3" w:rsidRPr="00D2334A">
        <w:rPr>
          <w:rFonts w:ascii="Arial" w:eastAsia="Calibri" w:hAnsi="Arial" w:cs="Arial"/>
          <w:sz w:val="20"/>
          <w:szCs w:val="20"/>
          <w:lang w:eastAsia="en-US"/>
        </w:rPr>
        <w:t xml:space="preserve">lication de l’article 24.1 leur </w:t>
      </w:r>
      <w:r w:rsidRPr="00D2334A">
        <w:rPr>
          <w:rFonts w:ascii="Arial" w:eastAsia="Calibri" w:hAnsi="Arial" w:cs="Arial"/>
          <w:sz w:val="20"/>
          <w:szCs w:val="20"/>
          <w:lang w:eastAsia="en-US"/>
        </w:rPr>
        <w:t>seront retournées sans avoir été ouvertes.</w:t>
      </w:r>
    </w:p>
    <w:p w14:paraId="3FBE1167"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p>
    <w:p w14:paraId="79AE6CAA"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24.4</w:t>
      </w:r>
      <w:r w:rsidRPr="00D2334A">
        <w:rPr>
          <w:rFonts w:ascii="Arial" w:eastAsia="Calibri" w:hAnsi="Arial" w:cs="Arial"/>
          <w:sz w:val="20"/>
          <w:szCs w:val="20"/>
          <w:lang w:eastAsia="en-US"/>
        </w:rPr>
        <w:t>. Aucune offre ne peut</w:t>
      </w:r>
      <w:r w:rsidR="00D576C3" w:rsidRPr="00D2334A">
        <w:rPr>
          <w:rFonts w:ascii="Arial" w:eastAsia="Calibri" w:hAnsi="Arial" w:cs="Arial"/>
          <w:sz w:val="20"/>
          <w:szCs w:val="20"/>
          <w:lang w:eastAsia="en-US"/>
        </w:rPr>
        <w:t xml:space="preserve"> être retirée dans l’intervalle </w:t>
      </w:r>
      <w:r w:rsidRPr="00D2334A">
        <w:rPr>
          <w:rFonts w:ascii="Arial" w:eastAsia="Calibri" w:hAnsi="Arial" w:cs="Arial"/>
          <w:sz w:val="20"/>
          <w:szCs w:val="20"/>
          <w:lang w:eastAsia="en-US"/>
        </w:rPr>
        <w:t>compris en</w:t>
      </w:r>
      <w:r w:rsidR="00D576C3" w:rsidRPr="00D2334A">
        <w:rPr>
          <w:rFonts w:ascii="Arial" w:eastAsia="Calibri" w:hAnsi="Arial" w:cs="Arial"/>
          <w:sz w:val="20"/>
          <w:szCs w:val="20"/>
          <w:lang w:eastAsia="en-US"/>
        </w:rPr>
        <w:t xml:space="preserve">tre la date limite de dépôt des </w:t>
      </w:r>
      <w:r w:rsidRPr="00D2334A">
        <w:rPr>
          <w:rFonts w:ascii="Arial" w:eastAsia="Calibri" w:hAnsi="Arial" w:cs="Arial"/>
          <w:sz w:val="20"/>
          <w:szCs w:val="20"/>
          <w:lang w:eastAsia="en-US"/>
        </w:rPr>
        <w:t>offres et l’expirati</w:t>
      </w:r>
      <w:r w:rsidR="00D576C3" w:rsidRPr="00D2334A">
        <w:rPr>
          <w:rFonts w:ascii="Arial" w:eastAsia="Calibri" w:hAnsi="Arial" w:cs="Arial"/>
          <w:sz w:val="20"/>
          <w:szCs w:val="20"/>
          <w:lang w:eastAsia="en-US"/>
        </w:rPr>
        <w:t xml:space="preserve">on de la période de validité de </w:t>
      </w:r>
      <w:r w:rsidRPr="00D2334A">
        <w:rPr>
          <w:rFonts w:ascii="Arial" w:eastAsia="Calibri" w:hAnsi="Arial" w:cs="Arial"/>
          <w:sz w:val="20"/>
          <w:szCs w:val="20"/>
          <w:lang w:eastAsia="en-US"/>
        </w:rPr>
        <w:t>l’offre spécifi</w:t>
      </w:r>
      <w:r w:rsidR="00D576C3" w:rsidRPr="00D2334A">
        <w:rPr>
          <w:rFonts w:ascii="Arial" w:eastAsia="Calibri" w:hAnsi="Arial" w:cs="Arial"/>
          <w:sz w:val="20"/>
          <w:szCs w:val="20"/>
          <w:lang w:eastAsia="en-US"/>
        </w:rPr>
        <w:t xml:space="preserve">ée par le modèle de soumission. </w:t>
      </w:r>
      <w:r w:rsidRPr="00D2334A">
        <w:rPr>
          <w:rFonts w:ascii="Arial" w:eastAsia="Calibri" w:hAnsi="Arial" w:cs="Arial"/>
          <w:sz w:val="20"/>
          <w:szCs w:val="20"/>
          <w:lang w:eastAsia="en-US"/>
        </w:rPr>
        <w:t xml:space="preserve">Tout retrait par </w:t>
      </w:r>
      <w:r w:rsidR="00D576C3" w:rsidRPr="00D2334A">
        <w:rPr>
          <w:rFonts w:ascii="Arial" w:eastAsia="Calibri" w:hAnsi="Arial" w:cs="Arial"/>
          <w:sz w:val="20"/>
          <w:szCs w:val="20"/>
          <w:lang w:eastAsia="en-US"/>
        </w:rPr>
        <w:t xml:space="preserve">un Soumissionnaire de son offre </w:t>
      </w:r>
      <w:r w:rsidRPr="00D2334A">
        <w:rPr>
          <w:rFonts w:ascii="Arial" w:eastAsia="Calibri" w:hAnsi="Arial" w:cs="Arial"/>
          <w:sz w:val="20"/>
          <w:szCs w:val="20"/>
          <w:lang w:eastAsia="en-US"/>
        </w:rPr>
        <w:t>pendant cet interva</w:t>
      </w:r>
      <w:r w:rsidR="00D576C3" w:rsidRPr="00D2334A">
        <w:rPr>
          <w:rFonts w:ascii="Arial" w:eastAsia="Calibri" w:hAnsi="Arial" w:cs="Arial"/>
          <w:sz w:val="20"/>
          <w:szCs w:val="20"/>
          <w:lang w:eastAsia="en-US"/>
        </w:rPr>
        <w:t xml:space="preserve">lle entraine la confiscation de </w:t>
      </w:r>
      <w:r w:rsidRPr="00D2334A">
        <w:rPr>
          <w:rFonts w:ascii="Arial" w:eastAsia="Calibri" w:hAnsi="Arial" w:cs="Arial"/>
          <w:sz w:val="20"/>
          <w:szCs w:val="20"/>
          <w:lang w:eastAsia="en-US"/>
        </w:rPr>
        <w:t>la caution de soumissio</w:t>
      </w:r>
      <w:r w:rsidR="00D576C3" w:rsidRPr="00D2334A">
        <w:rPr>
          <w:rFonts w:ascii="Arial" w:eastAsia="Calibri" w:hAnsi="Arial" w:cs="Arial"/>
          <w:sz w:val="20"/>
          <w:szCs w:val="20"/>
          <w:lang w:eastAsia="en-US"/>
        </w:rPr>
        <w:t>n conformément aux dispositions de l'article 17.6 du RGAO.</w:t>
      </w:r>
    </w:p>
    <w:p w14:paraId="338BA434"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p>
    <w:p w14:paraId="0F272ED8"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b/>
          <w:bCs/>
          <w:sz w:val="20"/>
          <w:szCs w:val="20"/>
        </w:rPr>
      </w:pPr>
      <w:r w:rsidRPr="00D2334A">
        <w:rPr>
          <w:rFonts w:ascii="Arial" w:hAnsi="Arial" w:cs="Arial"/>
          <w:b/>
          <w:bCs/>
          <w:sz w:val="20"/>
          <w:szCs w:val="20"/>
        </w:rPr>
        <w:t>E. Ouverture des plis et évaluation des offres</w:t>
      </w:r>
    </w:p>
    <w:p w14:paraId="6D3CC0AD" w14:textId="77777777" w:rsidR="006A3C7C" w:rsidRPr="00D2334A" w:rsidRDefault="006A3C7C" w:rsidP="00D95738">
      <w:pPr>
        <w:widowControl w:val="0"/>
        <w:autoSpaceDE w:val="0"/>
        <w:autoSpaceDN w:val="0"/>
        <w:adjustRightInd w:val="0"/>
        <w:spacing w:after="0" w:line="240" w:lineRule="auto"/>
        <w:ind w:left="114" w:right="-20"/>
        <w:jc w:val="both"/>
        <w:rPr>
          <w:rFonts w:ascii="Arial" w:hAnsi="Arial" w:cs="Arial"/>
          <w:sz w:val="20"/>
          <w:szCs w:val="20"/>
        </w:rPr>
      </w:pPr>
    </w:p>
    <w:p w14:paraId="4EB88D21" w14:textId="77777777" w:rsidR="00FF7A35" w:rsidRPr="00D2334A" w:rsidRDefault="00D576C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Article 25 </w:t>
      </w:r>
      <w:r w:rsidR="006A3C7C" w:rsidRPr="00D2334A">
        <w:rPr>
          <w:rFonts w:ascii="Arial" w:eastAsia="Calibri" w:hAnsi="Arial" w:cs="Arial"/>
          <w:b/>
          <w:bCs/>
          <w:sz w:val="20"/>
          <w:szCs w:val="20"/>
          <w:lang w:eastAsia="en-US"/>
        </w:rPr>
        <w:t>: Ouverture des plis et recours</w:t>
      </w:r>
    </w:p>
    <w:p w14:paraId="190B1491"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25.1</w:t>
      </w:r>
      <w:r w:rsidRPr="00D2334A">
        <w:rPr>
          <w:rFonts w:ascii="Arial" w:eastAsia="Calibri" w:hAnsi="Arial" w:cs="Arial"/>
          <w:sz w:val="20"/>
          <w:szCs w:val="20"/>
          <w:lang w:eastAsia="en-US"/>
        </w:rPr>
        <w:t>. L’ouverture de tou</w:t>
      </w:r>
      <w:r w:rsidR="00FF7A35" w:rsidRPr="00D2334A">
        <w:rPr>
          <w:rFonts w:ascii="Arial" w:eastAsia="Calibri" w:hAnsi="Arial" w:cs="Arial"/>
          <w:sz w:val="20"/>
          <w:szCs w:val="20"/>
          <w:lang w:eastAsia="en-US"/>
        </w:rPr>
        <w:t xml:space="preserve">s les plis se fait en un temps, </w:t>
      </w:r>
      <w:r w:rsidRPr="00D2334A">
        <w:rPr>
          <w:rFonts w:ascii="Arial" w:eastAsia="Calibri" w:hAnsi="Arial" w:cs="Arial"/>
          <w:sz w:val="20"/>
          <w:szCs w:val="20"/>
          <w:lang w:eastAsia="en-US"/>
        </w:rPr>
        <w:t xml:space="preserve">toutefois pour </w:t>
      </w:r>
      <w:r w:rsidR="00FF7A35" w:rsidRPr="00D2334A">
        <w:rPr>
          <w:rFonts w:ascii="Arial" w:eastAsia="Calibri" w:hAnsi="Arial" w:cs="Arial"/>
          <w:sz w:val="20"/>
          <w:szCs w:val="20"/>
          <w:lang w:eastAsia="en-US"/>
        </w:rPr>
        <w:t xml:space="preserve">les projets complexes notamment </w:t>
      </w:r>
      <w:r w:rsidRPr="00D2334A">
        <w:rPr>
          <w:rFonts w:ascii="Arial" w:eastAsia="Calibri" w:hAnsi="Arial" w:cs="Arial"/>
          <w:sz w:val="20"/>
          <w:szCs w:val="20"/>
          <w:lang w:eastAsia="en-US"/>
        </w:rPr>
        <w:t>ceux ayant fait l’objet d’une</w:t>
      </w:r>
      <w:r w:rsidR="00FF7A35" w:rsidRPr="00D2334A">
        <w:rPr>
          <w:rFonts w:ascii="Arial" w:eastAsia="Calibri" w:hAnsi="Arial" w:cs="Arial"/>
          <w:sz w:val="20"/>
          <w:szCs w:val="20"/>
          <w:lang w:eastAsia="en-US"/>
        </w:rPr>
        <w:t xml:space="preserve"> procédure de pré-qualification, </w:t>
      </w:r>
      <w:r w:rsidRPr="00D2334A">
        <w:rPr>
          <w:rFonts w:ascii="Arial" w:eastAsia="Calibri" w:hAnsi="Arial" w:cs="Arial"/>
          <w:sz w:val="20"/>
          <w:szCs w:val="20"/>
          <w:lang w:eastAsia="en-US"/>
        </w:rPr>
        <w:t>l’ouverture peut se faire en deux temps.</w:t>
      </w:r>
    </w:p>
    <w:p w14:paraId="5920AF87" w14:textId="77777777" w:rsidR="00FF7A35" w:rsidRPr="00D2334A" w:rsidRDefault="00FF7A35" w:rsidP="00D95738">
      <w:pPr>
        <w:autoSpaceDE w:val="0"/>
        <w:autoSpaceDN w:val="0"/>
        <w:adjustRightInd w:val="0"/>
        <w:spacing w:after="0" w:line="240" w:lineRule="auto"/>
        <w:jc w:val="both"/>
        <w:rPr>
          <w:rFonts w:ascii="Arial" w:eastAsia="Calibri" w:hAnsi="Arial" w:cs="Arial"/>
          <w:sz w:val="20"/>
          <w:szCs w:val="20"/>
          <w:lang w:eastAsia="en-US"/>
        </w:rPr>
      </w:pPr>
    </w:p>
    <w:p w14:paraId="55FAB85D"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Commission de P</w:t>
      </w:r>
      <w:r w:rsidR="00FF7A35" w:rsidRPr="00D2334A">
        <w:rPr>
          <w:rFonts w:ascii="Arial" w:eastAsia="Calibri" w:hAnsi="Arial" w:cs="Arial"/>
          <w:sz w:val="20"/>
          <w:szCs w:val="20"/>
          <w:lang w:eastAsia="en-US"/>
        </w:rPr>
        <w:t xml:space="preserve">assation des Marchés compétente </w:t>
      </w:r>
      <w:r w:rsidRPr="00D2334A">
        <w:rPr>
          <w:rFonts w:ascii="Arial" w:eastAsia="Calibri" w:hAnsi="Arial" w:cs="Arial"/>
          <w:sz w:val="20"/>
          <w:szCs w:val="20"/>
          <w:lang w:eastAsia="en-US"/>
        </w:rPr>
        <w:t>procédera à l’o</w:t>
      </w:r>
      <w:r w:rsidR="00FF7A35" w:rsidRPr="00D2334A">
        <w:rPr>
          <w:rFonts w:ascii="Arial" w:eastAsia="Calibri" w:hAnsi="Arial" w:cs="Arial"/>
          <w:sz w:val="20"/>
          <w:szCs w:val="20"/>
          <w:lang w:eastAsia="en-US"/>
        </w:rPr>
        <w:t xml:space="preserve">uverture des plis en un ou deux </w:t>
      </w:r>
      <w:r w:rsidRPr="00D2334A">
        <w:rPr>
          <w:rFonts w:ascii="Arial" w:eastAsia="Calibri" w:hAnsi="Arial" w:cs="Arial"/>
          <w:sz w:val="20"/>
          <w:szCs w:val="20"/>
          <w:lang w:eastAsia="en-US"/>
        </w:rPr>
        <w:t>temps et en présence des rep</w:t>
      </w:r>
      <w:r w:rsidR="00FF7A35" w:rsidRPr="00D2334A">
        <w:rPr>
          <w:rFonts w:ascii="Arial" w:eastAsia="Calibri" w:hAnsi="Arial" w:cs="Arial"/>
          <w:sz w:val="20"/>
          <w:szCs w:val="20"/>
          <w:lang w:eastAsia="en-US"/>
        </w:rPr>
        <w:t xml:space="preserve">résentants des soumissionnaires </w:t>
      </w:r>
      <w:r w:rsidRPr="00D2334A">
        <w:rPr>
          <w:rFonts w:ascii="Arial" w:eastAsia="Calibri" w:hAnsi="Arial" w:cs="Arial"/>
          <w:sz w:val="20"/>
          <w:szCs w:val="20"/>
          <w:lang w:eastAsia="en-US"/>
        </w:rPr>
        <w:t>conce</w:t>
      </w:r>
      <w:r w:rsidR="00FF7A35" w:rsidRPr="00D2334A">
        <w:rPr>
          <w:rFonts w:ascii="Arial" w:eastAsia="Calibri" w:hAnsi="Arial" w:cs="Arial"/>
          <w:sz w:val="20"/>
          <w:szCs w:val="20"/>
          <w:lang w:eastAsia="en-US"/>
        </w:rPr>
        <w:t xml:space="preserve">rnés qui souhaitent y assister, </w:t>
      </w:r>
      <w:r w:rsidRPr="00D2334A">
        <w:rPr>
          <w:rFonts w:ascii="Arial" w:eastAsia="Calibri" w:hAnsi="Arial" w:cs="Arial"/>
          <w:sz w:val="20"/>
          <w:szCs w:val="20"/>
          <w:lang w:eastAsia="en-US"/>
        </w:rPr>
        <w:t>aux date, heure et adresse indiquées dans le</w:t>
      </w:r>
      <w:r w:rsidR="00FF7A35" w:rsidRPr="00D2334A">
        <w:rPr>
          <w:rFonts w:ascii="Arial" w:eastAsia="Calibri" w:hAnsi="Arial" w:cs="Arial"/>
          <w:sz w:val="20"/>
          <w:szCs w:val="20"/>
          <w:lang w:eastAsia="en-US"/>
        </w:rPr>
        <w:t xml:space="preserve"> RPAO. </w:t>
      </w:r>
      <w:r w:rsidRPr="00D2334A">
        <w:rPr>
          <w:rFonts w:ascii="Arial" w:eastAsia="Calibri" w:hAnsi="Arial" w:cs="Arial"/>
          <w:sz w:val="20"/>
          <w:szCs w:val="20"/>
          <w:lang w:eastAsia="en-US"/>
        </w:rPr>
        <w:t>Les représentant</w:t>
      </w:r>
      <w:r w:rsidR="00FF7A35" w:rsidRPr="00D2334A">
        <w:rPr>
          <w:rFonts w:ascii="Arial" w:eastAsia="Calibri" w:hAnsi="Arial" w:cs="Arial"/>
          <w:sz w:val="20"/>
          <w:szCs w:val="20"/>
          <w:lang w:eastAsia="en-US"/>
        </w:rPr>
        <w:t xml:space="preserve">s des soumissionnaires qui sont </w:t>
      </w:r>
      <w:r w:rsidRPr="00D2334A">
        <w:rPr>
          <w:rFonts w:ascii="Arial" w:eastAsia="Calibri" w:hAnsi="Arial" w:cs="Arial"/>
          <w:sz w:val="20"/>
          <w:szCs w:val="20"/>
          <w:lang w:eastAsia="en-US"/>
        </w:rPr>
        <w:t>présents signeront un re</w:t>
      </w:r>
      <w:r w:rsidR="00FF7A35" w:rsidRPr="00D2334A">
        <w:rPr>
          <w:rFonts w:ascii="Arial" w:eastAsia="Calibri" w:hAnsi="Arial" w:cs="Arial"/>
          <w:sz w:val="20"/>
          <w:szCs w:val="20"/>
          <w:lang w:eastAsia="en-US"/>
        </w:rPr>
        <w:t xml:space="preserve">gistre ou une feuille attestant </w:t>
      </w:r>
      <w:r w:rsidRPr="00D2334A">
        <w:rPr>
          <w:rFonts w:ascii="Arial" w:eastAsia="Calibri" w:hAnsi="Arial" w:cs="Arial"/>
          <w:sz w:val="20"/>
          <w:szCs w:val="20"/>
          <w:lang w:eastAsia="en-US"/>
        </w:rPr>
        <w:t>leur présence.</w:t>
      </w:r>
    </w:p>
    <w:p w14:paraId="0E7FBE53" w14:textId="77777777" w:rsidR="00FF7A35" w:rsidRPr="00D2334A" w:rsidRDefault="00FF7A35" w:rsidP="00D95738">
      <w:pPr>
        <w:autoSpaceDE w:val="0"/>
        <w:autoSpaceDN w:val="0"/>
        <w:adjustRightInd w:val="0"/>
        <w:spacing w:after="0" w:line="240" w:lineRule="auto"/>
        <w:jc w:val="both"/>
        <w:rPr>
          <w:rFonts w:ascii="Arial" w:eastAsia="Calibri" w:hAnsi="Arial" w:cs="Arial"/>
          <w:sz w:val="20"/>
          <w:szCs w:val="20"/>
          <w:lang w:eastAsia="en-US"/>
        </w:rPr>
      </w:pPr>
    </w:p>
    <w:p w14:paraId="55B53744"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25.2.</w:t>
      </w:r>
      <w:r w:rsidRPr="00D2334A">
        <w:rPr>
          <w:rFonts w:ascii="Arial" w:eastAsia="Calibri" w:hAnsi="Arial" w:cs="Arial"/>
          <w:sz w:val="20"/>
          <w:szCs w:val="20"/>
          <w:lang w:eastAsia="en-US"/>
        </w:rPr>
        <w:t xml:space="preserve"> Dans un premier</w:t>
      </w:r>
      <w:r w:rsidR="00FF7A35" w:rsidRPr="00D2334A">
        <w:rPr>
          <w:rFonts w:ascii="Arial" w:eastAsia="Calibri" w:hAnsi="Arial" w:cs="Arial"/>
          <w:sz w:val="20"/>
          <w:szCs w:val="20"/>
          <w:lang w:eastAsia="en-US"/>
        </w:rPr>
        <w:t xml:space="preserve"> temps, les enveloppes marquées </w:t>
      </w:r>
      <w:r w:rsidRPr="00D2334A">
        <w:rPr>
          <w:rFonts w:ascii="Arial" w:eastAsia="Calibri" w:hAnsi="Arial" w:cs="Arial"/>
          <w:sz w:val="20"/>
          <w:szCs w:val="20"/>
          <w:lang w:eastAsia="en-US"/>
        </w:rPr>
        <w:t>« Re</w:t>
      </w:r>
      <w:r w:rsidR="00FF7A35" w:rsidRPr="00D2334A">
        <w:rPr>
          <w:rFonts w:ascii="Arial" w:eastAsia="Calibri" w:hAnsi="Arial" w:cs="Arial"/>
          <w:sz w:val="20"/>
          <w:szCs w:val="20"/>
          <w:lang w:eastAsia="en-US"/>
        </w:rPr>
        <w:t xml:space="preserve">trait » seront ouvertes et leur </w:t>
      </w:r>
      <w:r w:rsidRPr="00D2334A">
        <w:rPr>
          <w:rFonts w:ascii="Arial" w:eastAsia="Calibri" w:hAnsi="Arial" w:cs="Arial"/>
          <w:sz w:val="20"/>
          <w:szCs w:val="20"/>
          <w:lang w:eastAsia="en-US"/>
        </w:rPr>
        <w:t xml:space="preserve">contenu annoncé à haute voix, tandis que </w:t>
      </w:r>
      <w:r w:rsidR="00FF7A35" w:rsidRPr="00D2334A">
        <w:rPr>
          <w:rFonts w:ascii="Arial" w:eastAsia="Calibri" w:hAnsi="Arial" w:cs="Arial"/>
          <w:sz w:val="20"/>
          <w:szCs w:val="20"/>
          <w:lang w:eastAsia="en-US"/>
        </w:rPr>
        <w:t xml:space="preserve">l’enveloppe </w:t>
      </w:r>
      <w:r w:rsidRPr="00D2334A">
        <w:rPr>
          <w:rFonts w:ascii="Arial" w:eastAsia="Calibri" w:hAnsi="Arial" w:cs="Arial"/>
          <w:sz w:val="20"/>
          <w:szCs w:val="20"/>
          <w:lang w:eastAsia="en-US"/>
        </w:rPr>
        <w:t>conten</w:t>
      </w:r>
      <w:r w:rsidR="00FF7A35" w:rsidRPr="00D2334A">
        <w:rPr>
          <w:rFonts w:ascii="Arial" w:eastAsia="Calibri" w:hAnsi="Arial" w:cs="Arial"/>
          <w:sz w:val="20"/>
          <w:szCs w:val="20"/>
          <w:lang w:eastAsia="en-US"/>
        </w:rPr>
        <w:t xml:space="preserve">ant l’offre correspondante sera renvoyée au </w:t>
      </w:r>
      <w:r w:rsidRPr="00D2334A">
        <w:rPr>
          <w:rFonts w:ascii="Arial" w:eastAsia="Calibri" w:hAnsi="Arial" w:cs="Arial"/>
          <w:sz w:val="20"/>
          <w:szCs w:val="20"/>
          <w:lang w:eastAsia="en-US"/>
        </w:rPr>
        <w:t>Soumissi</w:t>
      </w:r>
      <w:r w:rsidR="00FF7A35" w:rsidRPr="00D2334A">
        <w:rPr>
          <w:rFonts w:ascii="Arial" w:eastAsia="Calibri" w:hAnsi="Arial" w:cs="Arial"/>
          <w:sz w:val="20"/>
          <w:szCs w:val="20"/>
          <w:lang w:eastAsia="en-US"/>
        </w:rPr>
        <w:t xml:space="preserve">onnaire sans avoir été ouverte. </w:t>
      </w:r>
      <w:r w:rsidRPr="00D2334A">
        <w:rPr>
          <w:rFonts w:ascii="Arial" w:eastAsia="Calibri" w:hAnsi="Arial" w:cs="Arial"/>
          <w:sz w:val="20"/>
          <w:szCs w:val="20"/>
          <w:lang w:eastAsia="en-US"/>
        </w:rPr>
        <w:t>Le retrait d</w:t>
      </w:r>
      <w:r w:rsidR="00FF7A35" w:rsidRPr="00D2334A">
        <w:rPr>
          <w:rFonts w:ascii="Arial" w:eastAsia="Calibri" w:hAnsi="Arial" w:cs="Arial"/>
          <w:sz w:val="20"/>
          <w:szCs w:val="20"/>
          <w:lang w:eastAsia="en-US"/>
        </w:rPr>
        <w:t xml:space="preserve">’une offre ne sera autorisé que </w:t>
      </w:r>
      <w:r w:rsidRPr="00D2334A">
        <w:rPr>
          <w:rFonts w:ascii="Arial" w:eastAsia="Calibri" w:hAnsi="Arial" w:cs="Arial"/>
          <w:sz w:val="20"/>
          <w:szCs w:val="20"/>
          <w:lang w:eastAsia="en-US"/>
        </w:rPr>
        <w:t>si la notificat</w:t>
      </w:r>
      <w:r w:rsidR="00FF7A35" w:rsidRPr="00D2334A">
        <w:rPr>
          <w:rFonts w:ascii="Arial" w:eastAsia="Calibri" w:hAnsi="Arial" w:cs="Arial"/>
          <w:sz w:val="20"/>
          <w:szCs w:val="20"/>
          <w:lang w:eastAsia="en-US"/>
        </w:rPr>
        <w:t xml:space="preserve">ion correspondante contient une </w:t>
      </w:r>
      <w:r w:rsidRPr="00D2334A">
        <w:rPr>
          <w:rFonts w:ascii="Arial" w:eastAsia="Calibri" w:hAnsi="Arial" w:cs="Arial"/>
          <w:sz w:val="20"/>
          <w:szCs w:val="20"/>
          <w:lang w:eastAsia="en-US"/>
        </w:rPr>
        <w:t>habilitation val</w:t>
      </w:r>
      <w:r w:rsidR="00FF7A35" w:rsidRPr="00D2334A">
        <w:rPr>
          <w:rFonts w:ascii="Arial" w:eastAsia="Calibri" w:hAnsi="Arial" w:cs="Arial"/>
          <w:sz w:val="20"/>
          <w:szCs w:val="20"/>
          <w:lang w:eastAsia="en-US"/>
        </w:rPr>
        <w:t xml:space="preserve">ide du signataire à demander le </w:t>
      </w:r>
      <w:r w:rsidRPr="00D2334A">
        <w:rPr>
          <w:rFonts w:ascii="Arial" w:eastAsia="Calibri" w:hAnsi="Arial" w:cs="Arial"/>
          <w:sz w:val="20"/>
          <w:szCs w:val="20"/>
          <w:lang w:eastAsia="en-US"/>
        </w:rPr>
        <w:t>retrait et si cette not</w:t>
      </w:r>
      <w:r w:rsidR="00FF7A35" w:rsidRPr="00D2334A">
        <w:rPr>
          <w:rFonts w:ascii="Arial" w:eastAsia="Calibri" w:hAnsi="Arial" w:cs="Arial"/>
          <w:sz w:val="20"/>
          <w:szCs w:val="20"/>
          <w:lang w:eastAsia="en-US"/>
        </w:rPr>
        <w:t xml:space="preserve">ification est lue à haute voix. </w:t>
      </w:r>
      <w:r w:rsidRPr="00D2334A">
        <w:rPr>
          <w:rFonts w:ascii="Arial" w:eastAsia="Calibri" w:hAnsi="Arial" w:cs="Arial"/>
          <w:sz w:val="20"/>
          <w:szCs w:val="20"/>
          <w:lang w:eastAsia="en-US"/>
        </w:rPr>
        <w:t>Ensuite, les</w:t>
      </w:r>
      <w:r w:rsidR="00FF7A35" w:rsidRPr="00D2334A">
        <w:rPr>
          <w:rFonts w:ascii="Arial" w:eastAsia="Calibri" w:hAnsi="Arial" w:cs="Arial"/>
          <w:sz w:val="20"/>
          <w:szCs w:val="20"/>
          <w:lang w:eastAsia="en-US"/>
        </w:rPr>
        <w:t xml:space="preserve"> enveloppes marquées « Offre de </w:t>
      </w:r>
      <w:r w:rsidRPr="00D2334A">
        <w:rPr>
          <w:rFonts w:ascii="Arial" w:eastAsia="Calibri" w:hAnsi="Arial" w:cs="Arial"/>
          <w:sz w:val="20"/>
          <w:szCs w:val="20"/>
          <w:lang w:eastAsia="en-US"/>
        </w:rPr>
        <w:t>Remplacement</w:t>
      </w:r>
      <w:r w:rsidR="00FF7A35" w:rsidRPr="00D2334A">
        <w:rPr>
          <w:rFonts w:ascii="Arial" w:eastAsia="Calibri" w:hAnsi="Arial" w:cs="Arial"/>
          <w:sz w:val="20"/>
          <w:szCs w:val="20"/>
          <w:lang w:eastAsia="en-US"/>
        </w:rPr>
        <w:t xml:space="preserve"> » seront ouvertes et annoncées </w:t>
      </w:r>
      <w:r w:rsidRPr="00D2334A">
        <w:rPr>
          <w:rFonts w:ascii="Arial" w:eastAsia="Calibri" w:hAnsi="Arial" w:cs="Arial"/>
          <w:sz w:val="20"/>
          <w:szCs w:val="20"/>
          <w:lang w:eastAsia="en-US"/>
        </w:rPr>
        <w:t>à haute voix et l</w:t>
      </w:r>
      <w:r w:rsidR="00FF7A35" w:rsidRPr="00D2334A">
        <w:rPr>
          <w:rFonts w:ascii="Arial" w:eastAsia="Calibri" w:hAnsi="Arial" w:cs="Arial"/>
          <w:sz w:val="20"/>
          <w:szCs w:val="20"/>
          <w:lang w:eastAsia="en-US"/>
        </w:rPr>
        <w:t xml:space="preserve">a nouvelle offre correspondante </w:t>
      </w:r>
      <w:r w:rsidRPr="00D2334A">
        <w:rPr>
          <w:rFonts w:ascii="Arial" w:eastAsia="Calibri" w:hAnsi="Arial" w:cs="Arial"/>
          <w:sz w:val="20"/>
          <w:szCs w:val="20"/>
          <w:lang w:eastAsia="en-US"/>
        </w:rPr>
        <w:t>substituée à l</w:t>
      </w:r>
      <w:r w:rsidR="00FF7A35" w:rsidRPr="00D2334A">
        <w:rPr>
          <w:rFonts w:ascii="Arial" w:eastAsia="Calibri" w:hAnsi="Arial" w:cs="Arial"/>
          <w:sz w:val="20"/>
          <w:szCs w:val="20"/>
          <w:lang w:eastAsia="en-US"/>
        </w:rPr>
        <w:t xml:space="preserve">a précédente, qui sera renvoyée </w:t>
      </w:r>
      <w:r w:rsidRPr="00D2334A">
        <w:rPr>
          <w:rFonts w:ascii="Arial" w:eastAsia="Calibri" w:hAnsi="Arial" w:cs="Arial"/>
          <w:sz w:val="20"/>
          <w:szCs w:val="20"/>
          <w:lang w:eastAsia="en-US"/>
        </w:rPr>
        <w:t>au Soumissi</w:t>
      </w:r>
      <w:r w:rsidR="00FF7A35" w:rsidRPr="00D2334A">
        <w:rPr>
          <w:rFonts w:ascii="Arial" w:eastAsia="Calibri" w:hAnsi="Arial" w:cs="Arial"/>
          <w:sz w:val="20"/>
          <w:szCs w:val="20"/>
          <w:lang w:eastAsia="en-US"/>
        </w:rPr>
        <w:t xml:space="preserve">onnaire concerné sans avoir été </w:t>
      </w:r>
      <w:r w:rsidRPr="00D2334A">
        <w:rPr>
          <w:rFonts w:ascii="Arial" w:eastAsia="Calibri" w:hAnsi="Arial" w:cs="Arial"/>
          <w:sz w:val="20"/>
          <w:szCs w:val="20"/>
          <w:lang w:eastAsia="en-US"/>
        </w:rPr>
        <w:t>ouverte. Le rempla</w:t>
      </w:r>
      <w:r w:rsidR="00FF7A35" w:rsidRPr="00D2334A">
        <w:rPr>
          <w:rFonts w:ascii="Arial" w:eastAsia="Calibri" w:hAnsi="Arial" w:cs="Arial"/>
          <w:sz w:val="20"/>
          <w:szCs w:val="20"/>
          <w:lang w:eastAsia="en-US"/>
        </w:rPr>
        <w:t xml:space="preserve">cement d’offre ne sera autorisé </w:t>
      </w:r>
      <w:r w:rsidRPr="00D2334A">
        <w:rPr>
          <w:rFonts w:ascii="Arial" w:eastAsia="Calibri" w:hAnsi="Arial" w:cs="Arial"/>
          <w:sz w:val="20"/>
          <w:szCs w:val="20"/>
          <w:lang w:eastAsia="en-US"/>
        </w:rPr>
        <w:t>que si</w:t>
      </w:r>
      <w:r w:rsidR="00FF7A35" w:rsidRPr="00D2334A">
        <w:rPr>
          <w:rFonts w:ascii="Arial" w:eastAsia="Calibri" w:hAnsi="Arial" w:cs="Arial"/>
          <w:sz w:val="20"/>
          <w:szCs w:val="20"/>
          <w:lang w:eastAsia="en-US"/>
        </w:rPr>
        <w:t xml:space="preserve"> la notification correspondante </w:t>
      </w:r>
      <w:r w:rsidRPr="00D2334A">
        <w:rPr>
          <w:rFonts w:ascii="Arial" w:eastAsia="Calibri" w:hAnsi="Arial" w:cs="Arial"/>
          <w:sz w:val="20"/>
          <w:szCs w:val="20"/>
          <w:lang w:eastAsia="en-US"/>
        </w:rPr>
        <w:t>contient une habi</w:t>
      </w:r>
      <w:r w:rsidR="00FF7A35" w:rsidRPr="00D2334A">
        <w:rPr>
          <w:rFonts w:ascii="Arial" w:eastAsia="Calibri" w:hAnsi="Arial" w:cs="Arial"/>
          <w:sz w:val="20"/>
          <w:szCs w:val="20"/>
          <w:lang w:eastAsia="en-US"/>
        </w:rPr>
        <w:t xml:space="preserve">litation valide du signataire à </w:t>
      </w:r>
      <w:r w:rsidRPr="00D2334A">
        <w:rPr>
          <w:rFonts w:ascii="Arial" w:eastAsia="Calibri" w:hAnsi="Arial" w:cs="Arial"/>
          <w:sz w:val="20"/>
          <w:szCs w:val="20"/>
          <w:lang w:eastAsia="en-US"/>
        </w:rPr>
        <w:t xml:space="preserve">demander le </w:t>
      </w:r>
      <w:r w:rsidR="00FF7A35" w:rsidRPr="00D2334A">
        <w:rPr>
          <w:rFonts w:ascii="Arial" w:eastAsia="Calibri" w:hAnsi="Arial" w:cs="Arial"/>
          <w:sz w:val="20"/>
          <w:szCs w:val="20"/>
          <w:lang w:eastAsia="en-US"/>
        </w:rPr>
        <w:t xml:space="preserve">remplacement et est lue à haute </w:t>
      </w:r>
      <w:r w:rsidRPr="00D2334A">
        <w:rPr>
          <w:rFonts w:ascii="Arial" w:eastAsia="Calibri" w:hAnsi="Arial" w:cs="Arial"/>
          <w:sz w:val="20"/>
          <w:szCs w:val="20"/>
          <w:lang w:eastAsia="en-US"/>
        </w:rPr>
        <w:t>voix. Enfin, les enveloppes marq</w:t>
      </w:r>
      <w:r w:rsidR="00FF7A35" w:rsidRPr="00D2334A">
        <w:rPr>
          <w:rFonts w:ascii="Arial" w:eastAsia="Calibri" w:hAnsi="Arial" w:cs="Arial"/>
          <w:sz w:val="20"/>
          <w:szCs w:val="20"/>
          <w:lang w:eastAsia="en-US"/>
        </w:rPr>
        <w:t xml:space="preserve">uées « modification </w:t>
      </w:r>
      <w:r w:rsidRPr="00D2334A">
        <w:rPr>
          <w:rFonts w:ascii="Arial" w:eastAsia="Calibri" w:hAnsi="Arial" w:cs="Arial"/>
          <w:sz w:val="20"/>
          <w:szCs w:val="20"/>
          <w:lang w:eastAsia="en-US"/>
        </w:rPr>
        <w:t>» seron</w:t>
      </w:r>
      <w:r w:rsidR="00FF7A35" w:rsidRPr="00D2334A">
        <w:rPr>
          <w:rFonts w:ascii="Arial" w:eastAsia="Calibri" w:hAnsi="Arial" w:cs="Arial"/>
          <w:sz w:val="20"/>
          <w:szCs w:val="20"/>
          <w:lang w:eastAsia="en-US"/>
        </w:rPr>
        <w:t xml:space="preserve">t ouvertes et leur contenu lu à </w:t>
      </w:r>
      <w:r w:rsidRPr="00D2334A">
        <w:rPr>
          <w:rFonts w:ascii="Arial" w:eastAsia="Calibri" w:hAnsi="Arial" w:cs="Arial"/>
          <w:sz w:val="20"/>
          <w:szCs w:val="20"/>
          <w:lang w:eastAsia="en-US"/>
        </w:rPr>
        <w:t xml:space="preserve">haute voix avec l’offre </w:t>
      </w:r>
      <w:r w:rsidR="00FF7A35" w:rsidRPr="00D2334A">
        <w:rPr>
          <w:rFonts w:ascii="Arial" w:eastAsia="Calibri" w:hAnsi="Arial" w:cs="Arial"/>
          <w:sz w:val="20"/>
          <w:szCs w:val="20"/>
          <w:lang w:eastAsia="en-US"/>
        </w:rPr>
        <w:t xml:space="preserve">correspondante. La modification </w:t>
      </w:r>
      <w:r w:rsidRPr="00D2334A">
        <w:rPr>
          <w:rFonts w:ascii="Arial" w:eastAsia="Calibri" w:hAnsi="Arial" w:cs="Arial"/>
          <w:sz w:val="20"/>
          <w:szCs w:val="20"/>
          <w:lang w:eastAsia="en-US"/>
        </w:rPr>
        <w:t>d’offre ne sera a</w:t>
      </w:r>
      <w:r w:rsidR="00FF7A35" w:rsidRPr="00D2334A">
        <w:rPr>
          <w:rFonts w:ascii="Arial" w:eastAsia="Calibri" w:hAnsi="Arial" w:cs="Arial"/>
          <w:sz w:val="20"/>
          <w:szCs w:val="20"/>
          <w:lang w:eastAsia="en-US"/>
        </w:rPr>
        <w:t xml:space="preserve">utorisée que si la notification correspondante contient une </w:t>
      </w:r>
      <w:r w:rsidRPr="00D2334A">
        <w:rPr>
          <w:rFonts w:ascii="Arial" w:eastAsia="Calibri" w:hAnsi="Arial" w:cs="Arial"/>
          <w:sz w:val="20"/>
          <w:szCs w:val="20"/>
          <w:lang w:eastAsia="en-US"/>
        </w:rPr>
        <w:t>habilitation val</w:t>
      </w:r>
      <w:r w:rsidR="00FF7A35" w:rsidRPr="00D2334A">
        <w:rPr>
          <w:rFonts w:ascii="Arial" w:eastAsia="Calibri" w:hAnsi="Arial" w:cs="Arial"/>
          <w:sz w:val="20"/>
          <w:szCs w:val="20"/>
          <w:lang w:eastAsia="en-US"/>
        </w:rPr>
        <w:t xml:space="preserve">ide du signataire à demander la </w:t>
      </w:r>
      <w:r w:rsidRPr="00D2334A">
        <w:rPr>
          <w:rFonts w:ascii="Arial" w:eastAsia="Calibri" w:hAnsi="Arial" w:cs="Arial"/>
          <w:sz w:val="20"/>
          <w:szCs w:val="20"/>
          <w:lang w:eastAsia="en-US"/>
        </w:rPr>
        <w:t>modification et e</w:t>
      </w:r>
      <w:r w:rsidR="00FF7A35" w:rsidRPr="00D2334A">
        <w:rPr>
          <w:rFonts w:ascii="Arial" w:eastAsia="Calibri" w:hAnsi="Arial" w:cs="Arial"/>
          <w:sz w:val="20"/>
          <w:szCs w:val="20"/>
          <w:lang w:eastAsia="en-US"/>
        </w:rPr>
        <w:t xml:space="preserve">st lue à haute voix. Seules les </w:t>
      </w:r>
      <w:r w:rsidRPr="00D2334A">
        <w:rPr>
          <w:rFonts w:ascii="Arial" w:eastAsia="Calibri" w:hAnsi="Arial" w:cs="Arial"/>
          <w:sz w:val="20"/>
          <w:szCs w:val="20"/>
          <w:lang w:eastAsia="en-US"/>
        </w:rPr>
        <w:t xml:space="preserve">offres qui </w:t>
      </w:r>
      <w:r w:rsidR="00FF7A35" w:rsidRPr="00D2334A">
        <w:rPr>
          <w:rFonts w:ascii="Arial" w:eastAsia="Calibri" w:hAnsi="Arial" w:cs="Arial"/>
          <w:sz w:val="20"/>
          <w:szCs w:val="20"/>
          <w:lang w:eastAsia="en-US"/>
        </w:rPr>
        <w:t xml:space="preserve">ont été ouvertes et annoncées à </w:t>
      </w:r>
      <w:r w:rsidRPr="00D2334A">
        <w:rPr>
          <w:rFonts w:ascii="Arial" w:eastAsia="Calibri" w:hAnsi="Arial" w:cs="Arial"/>
          <w:sz w:val="20"/>
          <w:szCs w:val="20"/>
          <w:lang w:eastAsia="en-US"/>
        </w:rPr>
        <w:t>haute voix lors de l’ou</w:t>
      </w:r>
      <w:r w:rsidR="00FF7A35" w:rsidRPr="00D2334A">
        <w:rPr>
          <w:rFonts w:ascii="Arial" w:eastAsia="Calibri" w:hAnsi="Arial" w:cs="Arial"/>
          <w:sz w:val="20"/>
          <w:szCs w:val="20"/>
          <w:lang w:eastAsia="en-US"/>
        </w:rPr>
        <w:t xml:space="preserve">verture des plis seront ensuite </w:t>
      </w:r>
      <w:r w:rsidRPr="00D2334A">
        <w:rPr>
          <w:rFonts w:ascii="Arial" w:eastAsia="Calibri" w:hAnsi="Arial" w:cs="Arial"/>
          <w:sz w:val="20"/>
          <w:szCs w:val="20"/>
          <w:lang w:eastAsia="en-US"/>
        </w:rPr>
        <w:t>évaluées.</w:t>
      </w:r>
    </w:p>
    <w:p w14:paraId="2415FFA0" w14:textId="77777777" w:rsidR="00FF7A35" w:rsidRPr="00D2334A" w:rsidRDefault="00FF7A35" w:rsidP="00D95738">
      <w:pPr>
        <w:autoSpaceDE w:val="0"/>
        <w:autoSpaceDN w:val="0"/>
        <w:adjustRightInd w:val="0"/>
        <w:spacing w:after="0" w:line="240" w:lineRule="auto"/>
        <w:jc w:val="both"/>
        <w:rPr>
          <w:rFonts w:ascii="Arial" w:eastAsia="Calibri" w:hAnsi="Arial" w:cs="Arial"/>
          <w:sz w:val="20"/>
          <w:szCs w:val="20"/>
          <w:lang w:eastAsia="en-US"/>
        </w:rPr>
      </w:pPr>
    </w:p>
    <w:p w14:paraId="7AFC6162" w14:textId="77777777" w:rsidR="00E43AEA"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25.3</w:t>
      </w:r>
      <w:r w:rsidRPr="00D2334A">
        <w:rPr>
          <w:rFonts w:ascii="Arial" w:eastAsia="Calibri" w:hAnsi="Arial" w:cs="Arial"/>
          <w:sz w:val="20"/>
          <w:szCs w:val="20"/>
          <w:lang w:eastAsia="en-US"/>
        </w:rPr>
        <w:t>. Toutes les e</w:t>
      </w:r>
      <w:r w:rsidR="00FF7A35" w:rsidRPr="00D2334A">
        <w:rPr>
          <w:rFonts w:ascii="Arial" w:eastAsia="Calibri" w:hAnsi="Arial" w:cs="Arial"/>
          <w:sz w:val="20"/>
          <w:szCs w:val="20"/>
          <w:lang w:eastAsia="en-US"/>
        </w:rPr>
        <w:t xml:space="preserve">nveloppes seront ouvertes l’une </w:t>
      </w:r>
      <w:r w:rsidRPr="00D2334A">
        <w:rPr>
          <w:rFonts w:ascii="Arial" w:eastAsia="Calibri" w:hAnsi="Arial" w:cs="Arial"/>
          <w:sz w:val="20"/>
          <w:szCs w:val="20"/>
          <w:lang w:eastAsia="en-US"/>
        </w:rPr>
        <w:t>après l’autre et le</w:t>
      </w:r>
      <w:r w:rsidR="00E43AEA" w:rsidRPr="00D2334A">
        <w:rPr>
          <w:rFonts w:ascii="Arial" w:eastAsia="Calibri" w:hAnsi="Arial" w:cs="Arial"/>
          <w:sz w:val="20"/>
          <w:szCs w:val="20"/>
          <w:lang w:eastAsia="en-US"/>
        </w:rPr>
        <w:t xml:space="preserve"> nom du soumissionnaire annoncé </w:t>
      </w:r>
      <w:r w:rsidRPr="00D2334A">
        <w:rPr>
          <w:rFonts w:ascii="Arial" w:eastAsia="Calibri" w:hAnsi="Arial" w:cs="Arial"/>
          <w:sz w:val="20"/>
          <w:szCs w:val="20"/>
          <w:lang w:eastAsia="en-US"/>
        </w:rPr>
        <w:t>à haute voix a</w:t>
      </w:r>
      <w:r w:rsidR="00E43AEA" w:rsidRPr="00D2334A">
        <w:rPr>
          <w:rFonts w:ascii="Arial" w:eastAsia="Calibri" w:hAnsi="Arial" w:cs="Arial"/>
          <w:sz w:val="20"/>
          <w:szCs w:val="20"/>
          <w:lang w:eastAsia="en-US"/>
        </w:rPr>
        <w:t xml:space="preserve">insi que la mention éventuelle </w:t>
      </w:r>
      <w:r w:rsidRPr="00D2334A">
        <w:rPr>
          <w:rFonts w:ascii="Arial" w:eastAsia="Calibri" w:hAnsi="Arial" w:cs="Arial"/>
          <w:sz w:val="20"/>
          <w:szCs w:val="20"/>
          <w:lang w:eastAsia="en-US"/>
        </w:rPr>
        <w:t>d’une modi</w:t>
      </w:r>
      <w:r w:rsidR="00E43AEA" w:rsidRPr="00D2334A">
        <w:rPr>
          <w:rFonts w:ascii="Arial" w:eastAsia="Calibri" w:hAnsi="Arial" w:cs="Arial"/>
          <w:sz w:val="20"/>
          <w:szCs w:val="20"/>
          <w:lang w:eastAsia="en-US"/>
        </w:rPr>
        <w:t xml:space="preserve">fication, le prix de l’offre, y </w:t>
      </w:r>
      <w:r w:rsidRPr="00D2334A">
        <w:rPr>
          <w:rFonts w:ascii="Arial" w:eastAsia="Calibri" w:hAnsi="Arial" w:cs="Arial"/>
          <w:sz w:val="20"/>
          <w:szCs w:val="20"/>
          <w:lang w:eastAsia="en-US"/>
        </w:rPr>
        <w:t>compris tout rabais</w:t>
      </w:r>
      <w:r w:rsidR="00E43AEA" w:rsidRPr="00D2334A">
        <w:rPr>
          <w:rFonts w:ascii="Arial" w:eastAsia="Calibri" w:hAnsi="Arial" w:cs="Arial"/>
          <w:sz w:val="20"/>
          <w:szCs w:val="20"/>
          <w:lang w:eastAsia="en-US"/>
        </w:rPr>
        <w:t xml:space="preserve"> [en cas d’ouverture des offres </w:t>
      </w:r>
      <w:r w:rsidRPr="00D2334A">
        <w:rPr>
          <w:rFonts w:ascii="Arial" w:eastAsia="Calibri" w:hAnsi="Arial" w:cs="Arial"/>
          <w:sz w:val="20"/>
          <w:szCs w:val="20"/>
          <w:lang w:eastAsia="en-US"/>
        </w:rPr>
        <w:t>financ</w:t>
      </w:r>
      <w:r w:rsidR="00E43AEA" w:rsidRPr="00D2334A">
        <w:rPr>
          <w:rFonts w:ascii="Arial" w:eastAsia="Calibri" w:hAnsi="Arial" w:cs="Arial"/>
          <w:sz w:val="20"/>
          <w:szCs w:val="20"/>
          <w:lang w:eastAsia="en-US"/>
        </w:rPr>
        <w:t xml:space="preserve">ières] et toute variante le cas </w:t>
      </w:r>
      <w:r w:rsidRPr="00D2334A">
        <w:rPr>
          <w:rFonts w:ascii="Arial" w:eastAsia="Calibri" w:hAnsi="Arial" w:cs="Arial"/>
          <w:sz w:val="20"/>
          <w:szCs w:val="20"/>
          <w:lang w:eastAsia="en-US"/>
        </w:rPr>
        <w:t>échéant, l’existence</w:t>
      </w:r>
      <w:r w:rsidR="00E43AEA" w:rsidRPr="00D2334A">
        <w:rPr>
          <w:rFonts w:ascii="Arial" w:eastAsia="Calibri" w:hAnsi="Arial" w:cs="Arial"/>
          <w:sz w:val="20"/>
          <w:szCs w:val="20"/>
          <w:lang w:eastAsia="en-US"/>
        </w:rPr>
        <w:t xml:space="preserve"> d’une garantie d’offre si elle </w:t>
      </w:r>
      <w:r w:rsidRPr="00D2334A">
        <w:rPr>
          <w:rFonts w:ascii="Arial" w:eastAsia="Calibri" w:hAnsi="Arial" w:cs="Arial"/>
          <w:sz w:val="20"/>
          <w:szCs w:val="20"/>
          <w:lang w:eastAsia="en-US"/>
        </w:rPr>
        <w:t>est exigée, et tout autre détail que l’Aut</w:t>
      </w:r>
      <w:r w:rsidR="00E43AEA" w:rsidRPr="00D2334A">
        <w:rPr>
          <w:rFonts w:ascii="Arial" w:eastAsia="Calibri" w:hAnsi="Arial" w:cs="Arial"/>
          <w:sz w:val="20"/>
          <w:szCs w:val="20"/>
          <w:lang w:eastAsia="en-US"/>
        </w:rPr>
        <w:t xml:space="preserve">orité </w:t>
      </w:r>
      <w:r w:rsidRPr="00D2334A">
        <w:rPr>
          <w:rFonts w:ascii="Arial" w:eastAsia="Calibri" w:hAnsi="Arial" w:cs="Arial"/>
          <w:sz w:val="20"/>
          <w:szCs w:val="20"/>
          <w:lang w:eastAsia="en-US"/>
        </w:rPr>
        <w:t xml:space="preserve">Contractante </w:t>
      </w:r>
      <w:r w:rsidR="00E43AEA" w:rsidRPr="00D2334A">
        <w:rPr>
          <w:rFonts w:ascii="Arial" w:eastAsia="Calibri" w:hAnsi="Arial" w:cs="Arial"/>
          <w:sz w:val="20"/>
          <w:szCs w:val="20"/>
          <w:lang w:eastAsia="en-US"/>
        </w:rPr>
        <w:t xml:space="preserve">peut juger utile de mentionner. Seuls les </w:t>
      </w:r>
      <w:r w:rsidRPr="00D2334A">
        <w:rPr>
          <w:rFonts w:ascii="Arial" w:eastAsia="Calibri" w:hAnsi="Arial" w:cs="Arial"/>
          <w:sz w:val="20"/>
          <w:szCs w:val="20"/>
          <w:lang w:eastAsia="en-US"/>
        </w:rPr>
        <w:t>rabais e</w:t>
      </w:r>
      <w:r w:rsidR="00E43AEA" w:rsidRPr="00D2334A">
        <w:rPr>
          <w:rFonts w:ascii="Arial" w:eastAsia="Calibri" w:hAnsi="Arial" w:cs="Arial"/>
          <w:sz w:val="20"/>
          <w:szCs w:val="20"/>
          <w:lang w:eastAsia="en-US"/>
        </w:rPr>
        <w:t xml:space="preserve">t variantes de l’offre annoncés </w:t>
      </w:r>
      <w:r w:rsidRPr="00D2334A">
        <w:rPr>
          <w:rFonts w:ascii="Arial" w:eastAsia="Calibri" w:hAnsi="Arial" w:cs="Arial"/>
          <w:sz w:val="20"/>
          <w:szCs w:val="20"/>
          <w:lang w:eastAsia="en-US"/>
        </w:rPr>
        <w:t>à haute voix lors</w:t>
      </w:r>
      <w:r w:rsidR="00E43AEA" w:rsidRPr="00D2334A">
        <w:rPr>
          <w:rFonts w:ascii="Arial" w:eastAsia="Calibri" w:hAnsi="Arial" w:cs="Arial"/>
          <w:sz w:val="20"/>
          <w:szCs w:val="20"/>
          <w:lang w:eastAsia="en-US"/>
        </w:rPr>
        <w:t xml:space="preserve"> de l’ouverture des plis seront </w:t>
      </w:r>
      <w:r w:rsidRPr="00D2334A">
        <w:rPr>
          <w:rFonts w:ascii="Arial" w:eastAsia="Calibri" w:hAnsi="Arial" w:cs="Arial"/>
          <w:sz w:val="20"/>
          <w:szCs w:val="20"/>
          <w:lang w:eastAsia="en-US"/>
        </w:rPr>
        <w:t>soumis à évaluation.</w:t>
      </w:r>
    </w:p>
    <w:p w14:paraId="3F30D8A6"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25.4</w:t>
      </w:r>
      <w:r w:rsidRPr="00D2334A">
        <w:rPr>
          <w:rFonts w:ascii="Arial" w:eastAsia="Calibri" w:hAnsi="Arial" w:cs="Arial"/>
          <w:sz w:val="20"/>
          <w:szCs w:val="20"/>
          <w:lang w:eastAsia="en-US"/>
        </w:rPr>
        <w:t>. Les offres (et les mo</w:t>
      </w:r>
      <w:r w:rsidR="00E43AEA" w:rsidRPr="00D2334A">
        <w:rPr>
          <w:rFonts w:ascii="Arial" w:eastAsia="Calibri" w:hAnsi="Arial" w:cs="Arial"/>
          <w:sz w:val="20"/>
          <w:szCs w:val="20"/>
          <w:lang w:eastAsia="en-US"/>
        </w:rPr>
        <w:t xml:space="preserve">difications reçues conformément </w:t>
      </w:r>
      <w:r w:rsidRPr="00D2334A">
        <w:rPr>
          <w:rFonts w:ascii="Arial" w:eastAsia="Calibri" w:hAnsi="Arial" w:cs="Arial"/>
          <w:sz w:val="20"/>
          <w:szCs w:val="20"/>
          <w:lang w:eastAsia="en-US"/>
        </w:rPr>
        <w:t xml:space="preserve">aux </w:t>
      </w:r>
      <w:r w:rsidR="00E43AEA" w:rsidRPr="00D2334A">
        <w:rPr>
          <w:rFonts w:ascii="Arial" w:eastAsia="Calibri" w:hAnsi="Arial" w:cs="Arial"/>
          <w:sz w:val="20"/>
          <w:szCs w:val="20"/>
          <w:lang w:eastAsia="en-US"/>
        </w:rPr>
        <w:t xml:space="preserve">dispositions de l'article 24 du RGAO) qui </w:t>
      </w:r>
      <w:r w:rsidRPr="00D2334A">
        <w:rPr>
          <w:rFonts w:ascii="Arial" w:eastAsia="Calibri" w:hAnsi="Arial" w:cs="Arial"/>
          <w:sz w:val="20"/>
          <w:szCs w:val="20"/>
          <w:lang w:eastAsia="en-US"/>
        </w:rPr>
        <w:t>n</w:t>
      </w:r>
      <w:r w:rsidR="00E43AEA" w:rsidRPr="00D2334A">
        <w:rPr>
          <w:rFonts w:ascii="Arial" w:eastAsia="Calibri" w:hAnsi="Arial" w:cs="Arial"/>
          <w:sz w:val="20"/>
          <w:szCs w:val="20"/>
          <w:lang w:eastAsia="en-US"/>
        </w:rPr>
        <w:t xml:space="preserve">’ont pas été ouvertes et lues à </w:t>
      </w:r>
      <w:r w:rsidRPr="00D2334A">
        <w:rPr>
          <w:rFonts w:ascii="Arial" w:eastAsia="Calibri" w:hAnsi="Arial" w:cs="Arial"/>
          <w:sz w:val="20"/>
          <w:szCs w:val="20"/>
          <w:lang w:eastAsia="en-US"/>
        </w:rPr>
        <w:t xml:space="preserve">haute voix durant </w:t>
      </w:r>
      <w:r w:rsidR="00E43AEA" w:rsidRPr="00D2334A">
        <w:rPr>
          <w:rFonts w:ascii="Arial" w:eastAsia="Calibri" w:hAnsi="Arial" w:cs="Arial"/>
          <w:sz w:val="20"/>
          <w:szCs w:val="20"/>
          <w:lang w:eastAsia="en-US"/>
        </w:rPr>
        <w:t xml:space="preserve">la séance d’ouverture des plis, </w:t>
      </w:r>
      <w:r w:rsidRPr="00D2334A">
        <w:rPr>
          <w:rFonts w:ascii="Arial" w:eastAsia="Calibri" w:hAnsi="Arial" w:cs="Arial"/>
          <w:sz w:val="20"/>
          <w:szCs w:val="20"/>
          <w:lang w:eastAsia="en-US"/>
        </w:rPr>
        <w:t>quelle qu’en soit la</w:t>
      </w:r>
      <w:r w:rsidR="00E43AEA" w:rsidRPr="00D2334A">
        <w:rPr>
          <w:rFonts w:ascii="Arial" w:eastAsia="Calibri" w:hAnsi="Arial" w:cs="Arial"/>
          <w:sz w:val="20"/>
          <w:szCs w:val="20"/>
          <w:lang w:eastAsia="en-US"/>
        </w:rPr>
        <w:t xml:space="preserve"> raison, ne seront pas soumises </w:t>
      </w:r>
      <w:r w:rsidRPr="00D2334A">
        <w:rPr>
          <w:rFonts w:ascii="Arial" w:eastAsia="Calibri" w:hAnsi="Arial" w:cs="Arial"/>
          <w:sz w:val="20"/>
          <w:szCs w:val="20"/>
          <w:lang w:eastAsia="en-US"/>
        </w:rPr>
        <w:t>à évaluation.</w:t>
      </w:r>
    </w:p>
    <w:p w14:paraId="4FF42F72"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p>
    <w:p w14:paraId="65CD0BC4" w14:textId="77777777" w:rsidR="00E43AEA"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25.5</w:t>
      </w:r>
      <w:r w:rsidRPr="00D2334A">
        <w:rPr>
          <w:rFonts w:ascii="Arial" w:eastAsia="Calibri" w:hAnsi="Arial" w:cs="Arial"/>
          <w:sz w:val="20"/>
          <w:szCs w:val="20"/>
          <w:lang w:eastAsia="en-US"/>
        </w:rPr>
        <w:t xml:space="preserve">. Il est établi, </w:t>
      </w:r>
      <w:r w:rsidR="00E43AEA" w:rsidRPr="00D2334A">
        <w:rPr>
          <w:rFonts w:ascii="Arial" w:eastAsia="Calibri" w:hAnsi="Arial" w:cs="Arial"/>
          <w:sz w:val="20"/>
          <w:szCs w:val="20"/>
          <w:lang w:eastAsia="en-US"/>
        </w:rPr>
        <w:t xml:space="preserve">séance tenante un procès-verbal </w:t>
      </w:r>
      <w:r w:rsidRPr="00D2334A">
        <w:rPr>
          <w:rFonts w:ascii="Arial" w:eastAsia="Calibri" w:hAnsi="Arial" w:cs="Arial"/>
          <w:sz w:val="20"/>
          <w:szCs w:val="20"/>
          <w:lang w:eastAsia="en-US"/>
        </w:rPr>
        <w:t>d’ouverture des pli</w:t>
      </w:r>
      <w:r w:rsidR="00E43AEA" w:rsidRPr="00D2334A">
        <w:rPr>
          <w:rFonts w:ascii="Arial" w:eastAsia="Calibri" w:hAnsi="Arial" w:cs="Arial"/>
          <w:sz w:val="20"/>
          <w:szCs w:val="20"/>
          <w:lang w:eastAsia="en-US"/>
        </w:rPr>
        <w:t xml:space="preserve">s qui mentionne la recevabilité </w:t>
      </w:r>
      <w:r w:rsidRPr="00D2334A">
        <w:rPr>
          <w:rFonts w:ascii="Arial" w:eastAsia="Calibri" w:hAnsi="Arial" w:cs="Arial"/>
          <w:sz w:val="20"/>
          <w:szCs w:val="20"/>
          <w:lang w:eastAsia="en-US"/>
        </w:rPr>
        <w:t>des offres, leur régularité administrative,</w:t>
      </w:r>
      <w:r w:rsidR="005E4753" w:rsidRPr="00D2334A">
        <w:rPr>
          <w:rFonts w:ascii="Arial" w:eastAsia="Calibri" w:hAnsi="Arial" w:cs="Arial"/>
          <w:sz w:val="20"/>
          <w:szCs w:val="20"/>
          <w:lang w:eastAsia="en-US"/>
        </w:rPr>
        <w:t xml:space="preserve"> </w:t>
      </w:r>
      <w:r w:rsidR="00890E50" w:rsidRPr="00D2334A">
        <w:rPr>
          <w:rFonts w:ascii="Arial" w:eastAsia="Calibri" w:hAnsi="Arial" w:cs="Arial"/>
          <w:sz w:val="20"/>
          <w:szCs w:val="20"/>
          <w:lang w:eastAsia="en-US"/>
        </w:rPr>
        <w:t>leurs prix, leurs rabais, et leurs délais ainsi que</w:t>
      </w:r>
      <w:r w:rsidR="00B203B3" w:rsidRPr="00D2334A">
        <w:rPr>
          <w:rFonts w:ascii="Arial" w:eastAsia="Calibri" w:hAnsi="Arial" w:cs="Arial"/>
          <w:sz w:val="20"/>
          <w:szCs w:val="20"/>
          <w:lang w:eastAsia="en-US"/>
        </w:rPr>
        <w:t xml:space="preserve"> la composition de la sous-</w:t>
      </w:r>
      <w:r w:rsidR="00890E50" w:rsidRPr="00D2334A">
        <w:rPr>
          <w:rFonts w:ascii="Arial" w:eastAsia="Calibri" w:hAnsi="Arial" w:cs="Arial"/>
          <w:sz w:val="20"/>
          <w:szCs w:val="20"/>
          <w:lang w:eastAsia="en-US"/>
        </w:rPr>
        <w:t>commission d’analyse.</w:t>
      </w:r>
      <w:r w:rsidR="005E4753" w:rsidRPr="00D2334A">
        <w:rPr>
          <w:rFonts w:ascii="Arial" w:eastAsia="Calibri" w:hAnsi="Arial" w:cs="Arial"/>
          <w:sz w:val="20"/>
          <w:szCs w:val="20"/>
          <w:lang w:eastAsia="en-US"/>
        </w:rPr>
        <w:t xml:space="preserve"> </w:t>
      </w:r>
      <w:r w:rsidR="00890E50" w:rsidRPr="00D2334A">
        <w:rPr>
          <w:rFonts w:ascii="Arial" w:eastAsia="Calibri" w:hAnsi="Arial" w:cs="Arial"/>
          <w:sz w:val="20"/>
          <w:szCs w:val="20"/>
          <w:lang w:eastAsia="en-US"/>
        </w:rPr>
        <w:t>Une copie dudit procès-verbal à laquelle</w:t>
      </w:r>
      <w:r w:rsidR="005E4753" w:rsidRPr="00D2334A">
        <w:rPr>
          <w:rFonts w:ascii="Arial" w:eastAsia="Calibri" w:hAnsi="Arial" w:cs="Arial"/>
          <w:sz w:val="20"/>
          <w:szCs w:val="20"/>
          <w:lang w:eastAsia="en-US"/>
        </w:rPr>
        <w:t xml:space="preserve"> </w:t>
      </w:r>
      <w:r w:rsidR="00890E50" w:rsidRPr="00D2334A">
        <w:rPr>
          <w:rFonts w:ascii="Arial" w:eastAsia="Calibri" w:hAnsi="Arial" w:cs="Arial"/>
          <w:sz w:val="20"/>
          <w:szCs w:val="20"/>
          <w:lang w:eastAsia="en-US"/>
        </w:rPr>
        <w:t>est annexée la feuille de présence est remise à</w:t>
      </w:r>
      <w:r w:rsidR="005E4753" w:rsidRPr="00D2334A">
        <w:rPr>
          <w:rFonts w:ascii="Arial" w:eastAsia="Calibri" w:hAnsi="Arial" w:cs="Arial"/>
          <w:sz w:val="20"/>
          <w:szCs w:val="20"/>
          <w:lang w:eastAsia="en-US"/>
        </w:rPr>
        <w:t xml:space="preserve"> </w:t>
      </w:r>
      <w:r w:rsidR="00890E50" w:rsidRPr="00D2334A">
        <w:rPr>
          <w:rFonts w:ascii="Arial" w:eastAsia="Calibri" w:hAnsi="Arial" w:cs="Arial"/>
          <w:sz w:val="20"/>
          <w:szCs w:val="20"/>
          <w:lang w:eastAsia="en-US"/>
        </w:rPr>
        <w:t>tous les participants à la fin de la séance.</w:t>
      </w:r>
    </w:p>
    <w:p w14:paraId="064958DD"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p>
    <w:p w14:paraId="46E2D706"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25.6.</w:t>
      </w:r>
      <w:r w:rsidRPr="00D2334A">
        <w:rPr>
          <w:rFonts w:ascii="Arial" w:eastAsia="Calibri" w:hAnsi="Arial" w:cs="Arial"/>
          <w:sz w:val="20"/>
          <w:szCs w:val="20"/>
          <w:lang w:eastAsia="en-US"/>
        </w:rPr>
        <w:t xml:space="preserve"> A la fin de chaq</w:t>
      </w:r>
      <w:r w:rsidR="00890E50" w:rsidRPr="00D2334A">
        <w:rPr>
          <w:rFonts w:ascii="Arial" w:eastAsia="Calibri" w:hAnsi="Arial" w:cs="Arial"/>
          <w:sz w:val="20"/>
          <w:szCs w:val="20"/>
          <w:lang w:eastAsia="en-US"/>
        </w:rPr>
        <w:t xml:space="preserve">ue séance d’ouverture des plis, </w:t>
      </w:r>
      <w:r w:rsidRPr="00D2334A">
        <w:rPr>
          <w:rFonts w:ascii="Arial" w:eastAsia="Calibri" w:hAnsi="Arial" w:cs="Arial"/>
          <w:sz w:val="20"/>
          <w:szCs w:val="20"/>
          <w:lang w:eastAsia="en-US"/>
        </w:rPr>
        <w:t xml:space="preserve">le président de </w:t>
      </w:r>
      <w:r w:rsidR="00890E50" w:rsidRPr="00D2334A">
        <w:rPr>
          <w:rFonts w:ascii="Arial" w:eastAsia="Calibri" w:hAnsi="Arial" w:cs="Arial"/>
          <w:sz w:val="20"/>
          <w:szCs w:val="20"/>
          <w:lang w:eastAsia="en-US"/>
        </w:rPr>
        <w:t xml:space="preserve">la commission met immédiatement </w:t>
      </w:r>
      <w:r w:rsidRPr="00D2334A">
        <w:rPr>
          <w:rFonts w:ascii="Arial" w:eastAsia="Calibri" w:hAnsi="Arial" w:cs="Arial"/>
          <w:sz w:val="20"/>
          <w:szCs w:val="20"/>
          <w:lang w:eastAsia="en-US"/>
        </w:rPr>
        <w:t>à la disposi</w:t>
      </w:r>
      <w:r w:rsidR="00890E50" w:rsidRPr="00D2334A">
        <w:rPr>
          <w:rFonts w:ascii="Arial" w:eastAsia="Calibri" w:hAnsi="Arial" w:cs="Arial"/>
          <w:sz w:val="20"/>
          <w:szCs w:val="20"/>
          <w:lang w:eastAsia="en-US"/>
        </w:rPr>
        <w:t xml:space="preserve">tion du point focal désigné par </w:t>
      </w:r>
      <w:r w:rsidRPr="00D2334A">
        <w:rPr>
          <w:rFonts w:ascii="Arial" w:eastAsia="Calibri" w:hAnsi="Arial" w:cs="Arial"/>
          <w:sz w:val="20"/>
          <w:szCs w:val="20"/>
          <w:lang w:eastAsia="en-US"/>
        </w:rPr>
        <w:t>l’organisme chargé de la régulation des</w:t>
      </w:r>
      <w:r w:rsidR="00890E50" w:rsidRPr="00D2334A">
        <w:rPr>
          <w:rFonts w:ascii="Arial" w:eastAsia="Calibri" w:hAnsi="Arial" w:cs="Arial"/>
          <w:sz w:val="20"/>
          <w:szCs w:val="20"/>
          <w:lang w:eastAsia="en-US"/>
        </w:rPr>
        <w:t xml:space="preserve"> Marchés Publics, une copie paraphée des offres </w:t>
      </w:r>
      <w:r w:rsidRPr="00D2334A">
        <w:rPr>
          <w:rFonts w:ascii="Arial" w:eastAsia="Calibri" w:hAnsi="Arial" w:cs="Arial"/>
          <w:sz w:val="20"/>
          <w:szCs w:val="20"/>
          <w:lang w:eastAsia="en-US"/>
        </w:rPr>
        <w:t>des soumissionnaires.</w:t>
      </w:r>
    </w:p>
    <w:p w14:paraId="075FD8A0"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030624A1"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25.7</w:t>
      </w:r>
      <w:r w:rsidRPr="00D2334A">
        <w:rPr>
          <w:rFonts w:ascii="Arial" w:eastAsia="Calibri" w:hAnsi="Arial" w:cs="Arial"/>
          <w:sz w:val="20"/>
          <w:szCs w:val="20"/>
          <w:lang w:eastAsia="en-US"/>
        </w:rPr>
        <w:t>. En cas de recours, tel que prévu par le Code</w:t>
      </w:r>
      <w:r w:rsidR="005E4753"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des Marchés Publics, il doit être adressé au Ministre</w:t>
      </w:r>
      <w:r w:rsidR="005E4753"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Délé</w:t>
      </w:r>
      <w:r w:rsidR="00890E50" w:rsidRPr="00D2334A">
        <w:rPr>
          <w:rFonts w:ascii="Arial" w:eastAsia="Calibri" w:hAnsi="Arial" w:cs="Arial"/>
          <w:sz w:val="20"/>
          <w:szCs w:val="20"/>
          <w:lang w:eastAsia="en-US"/>
        </w:rPr>
        <w:t xml:space="preserve">gué à la Présidence chargée des </w:t>
      </w:r>
      <w:r w:rsidRPr="00D2334A">
        <w:rPr>
          <w:rFonts w:ascii="Arial" w:eastAsia="Calibri" w:hAnsi="Arial" w:cs="Arial"/>
          <w:sz w:val="20"/>
          <w:szCs w:val="20"/>
          <w:lang w:eastAsia="en-US"/>
        </w:rPr>
        <w:t>Marchés Pu</w:t>
      </w:r>
      <w:r w:rsidR="00890E50" w:rsidRPr="00D2334A">
        <w:rPr>
          <w:rFonts w:ascii="Arial" w:eastAsia="Calibri" w:hAnsi="Arial" w:cs="Arial"/>
          <w:sz w:val="20"/>
          <w:szCs w:val="20"/>
          <w:lang w:eastAsia="en-US"/>
        </w:rPr>
        <w:t xml:space="preserve">blics avec copies à l’organisme </w:t>
      </w:r>
      <w:r w:rsidRPr="00D2334A">
        <w:rPr>
          <w:rFonts w:ascii="Arial" w:eastAsia="Calibri" w:hAnsi="Arial" w:cs="Arial"/>
          <w:sz w:val="20"/>
          <w:szCs w:val="20"/>
          <w:lang w:eastAsia="en-US"/>
        </w:rPr>
        <w:t>chargé de la ré</w:t>
      </w:r>
      <w:r w:rsidR="00890E50" w:rsidRPr="00D2334A">
        <w:rPr>
          <w:rFonts w:ascii="Arial" w:eastAsia="Calibri" w:hAnsi="Arial" w:cs="Arial"/>
          <w:sz w:val="20"/>
          <w:szCs w:val="20"/>
          <w:lang w:eastAsia="en-US"/>
        </w:rPr>
        <w:t xml:space="preserve">gulation des Marchés Publics et </w:t>
      </w:r>
      <w:r w:rsidRPr="00D2334A">
        <w:rPr>
          <w:rFonts w:ascii="Arial" w:eastAsia="Calibri" w:hAnsi="Arial" w:cs="Arial"/>
          <w:sz w:val="20"/>
          <w:szCs w:val="20"/>
          <w:lang w:eastAsia="en-US"/>
        </w:rPr>
        <w:t>au Chef de structur</w:t>
      </w:r>
      <w:r w:rsidR="00890E50" w:rsidRPr="00D2334A">
        <w:rPr>
          <w:rFonts w:ascii="Arial" w:eastAsia="Calibri" w:hAnsi="Arial" w:cs="Arial"/>
          <w:sz w:val="20"/>
          <w:szCs w:val="20"/>
          <w:lang w:eastAsia="en-US"/>
        </w:rPr>
        <w:t xml:space="preserve">e auprès de laquelle est placée </w:t>
      </w:r>
      <w:r w:rsidRPr="00D2334A">
        <w:rPr>
          <w:rFonts w:ascii="Arial" w:eastAsia="Calibri" w:hAnsi="Arial" w:cs="Arial"/>
          <w:sz w:val="20"/>
          <w:szCs w:val="20"/>
          <w:lang w:eastAsia="en-US"/>
        </w:rPr>
        <w:t>la commission concernée.</w:t>
      </w:r>
    </w:p>
    <w:p w14:paraId="1DB7F84D"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Il doit parvenir dans</w:t>
      </w:r>
      <w:r w:rsidR="00890E50" w:rsidRPr="00D2334A">
        <w:rPr>
          <w:rFonts w:ascii="Arial" w:eastAsia="Calibri" w:hAnsi="Arial" w:cs="Arial"/>
          <w:sz w:val="20"/>
          <w:szCs w:val="20"/>
          <w:lang w:eastAsia="en-US"/>
        </w:rPr>
        <w:t xml:space="preserve"> un délai maximum de trois (03) </w:t>
      </w:r>
      <w:r w:rsidRPr="00D2334A">
        <w:rPr>
          <w:rFonts w:ascii="Arial" w:eastAsia="Calibri" w:hAnsi="Arial" w:cs="Arial"/>
          <w:sz w:val="20"/>
          <w:szCs w:val="20"/>
          <w:lang w:eastAsia="en-US"/>
        </w:rPr>
        <w:t>jours ouvrables aprè</w:t>
      </w:r>
      <w:r w:rsidR="00890E50" w:rsidRPr="00D2334A">
        <w:rPr>
          <w:rFonts w:ascii="Arial" w:eastAsia="Calibri" w:hAnsi="Arial" w:cs="Arial"/>
          <w:sz w:val="20"/>
          <w:szCs w:val="20"/>
          <w:lang w:eastAsia="en-US"/>
        </w:rPr>
        <w:t xml:space="preserve">s l’ouverture des plis, sous la </w:t>
      </w:r>
      <w:r w:rsidRPr="00D2334A">
        <w:rPr>
          <w:rFonts w:ascii="Arial" w:eastAsia="Calibri" w:hAnsi="Arial" w:cs="Arial"/>
          <w:sz w:val="20"/>
          <w:szCs w:val="20"/>
          <w:lang w:eastAsia="en-US"/>
        </w:rPr>
        <w:t>forme d’une lettre à laquell</w:t>
      </w:r>
      <w:r w:rsidR="00890E50" w:rsidRPr="00D2334A">
        <w:rPr>
          <w:rFonts w:ascii="Arial" w:eastAsia="Calibri" w:hAnsi="Arial" w:cs="Arial"/>
          <w:sz w:val="20"/>
          <w:szCs w:val="20"/>
          <w:lang w:eastAsia="en-US"/>
        </w:rPr>
        <w:t xml:space="preserve">e est obligatoirement joint </w:t>
      </w:r>
      <w:r w:rsidRPr="00D2334A">
        <w:rPr>
          <w:rFonts w:ascii="Arial" w:eastAsia="Calibri" w:hAnsi="Arial" w:cs="Arial"/>
          <w:sz w:val="20"/>
          <w:szCs w:val="20"/>
          <w:lang w:eastAsia="en-US"/>
        </w:rPr>
        <w:t xml:space="preserve">un feuillet de la fiche </w:t>
      </w:r>
      <w:r w:rsidR="00890E50" w:rsidRPr="00D2334A">
        <w:rPr>
          <w:rFonts w:ascii="Arial" w:eastAsia="Calibri" w:hAnsi="Arial" w:cs="Arial"/>
          <w:sz w:val="20"/>
          <w:szCs w:val="20"/>
          <w:lang w:eastAsia="en-US"/>
        </w:rPr>
        <w:t xml:space="preserve">de recours dûment signée par le </w:t>
      </w:r>
      <w:r w:rsidRPr="00D2334A">
        <w:rPr>
          <w:rFonts w:ascii="Arial" w:eastAsia="Calibri" w:hAnsi="Arial" w:cs="Arial"/>
          <w:sz w:val="20"/>
          <w:szCs w:val="20"/>
          <w:lang w:eastAsia="en-US"/>
        </w:rPr>
        <w:t>requérant et, éventue</w:t>
      </w:r>
      <w:r w:rsidR="00890E50" w:rsidRPr="00D2334A">
        <w:rPr>
          <w:rFonts w:ascii="Arial" w:eastAsia="Calibri" w:hAnsi="Arial" w:cs="Arial"/>
          <w:sz w:val="20"/>
          <w:szCs w:val="20"/>
          <w:lang w:eastAsia="en-US"/>
        </w:rPr>
        <w:t xml:space="preserve">llement, par le Président de la </w:t>
      </w:r>
      <w:r w:rsidRPr="00D2334A">
        <w:rPr>
          <w:rFonts w:ascii="Arial" w:eastAsia="Calibri" w:hAnsi="Arial" w:cs="Arial"/>
          <w:sz w:val="20"/>
          <w:szCs w:val="20"/>
          <w:lang w:eastAsia="en-US"/>
        </w:rPr>
        <w:t>Commission de Passation des marchés.</w:t>
      </w:r>
    </w:p>
    <w:p w14:paraId="35BD6436"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3DBA4BFA"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L’Observateur Indép</w:t>
      </w:r>
      <w:r w:rsidR="00890E50" w:rsidRPr="00D2334A">
        <w:rPr>
          <w:rFonts w:ascii="Arial" w:eastAsia="Calibri" w:hAnsi="Arial" w:cs="Arial"/>
          <w:sz w:val="20"/>
          <w:szCs w:val="20"/>
          <w:lang w:eastAsia="en-US"/>
        </w:rPr>
        <w:t xml:space="preserve">endant annexe à son rapport, le </w:t>
      </w:r>
      <w:r w:rsidRPr="00D2334A">
        <w:rPr>
          <w:rFonts w:ascii="Arial" w:eastAsia="Calibri" w:hAnsi="Arial" w:cs="Arial"/>
          <w:sz w:val="20"/>
          <w:szCs w:val="20"/>
          <w:lang w:eastAsia="en-US"/>
        </w:rPr>
        <w:t>feuillet qui lui a été remis, a</w:t>
      </w:r>
      <w:r w:rsidR="00890E50" w:rsidRPr="00D2334A">
        <w:rPr>
          <w:rFonts w:ascii="Arial" w:eastAsia="Calibri" w:hAnsi="Arial" w:cs="Arial"/>
          <w:sz w:val="20"/>
          <w:szCs w:val="20"/>
          <w:lang w:eastAsia="en-US"/>
        </w:rPr>
        <w:t xml:space="preserve">ssorti des commentaires </w:t>
      </w:r>
      <w:r w:rsidRPr="00D2334A">
        <w:rPr>
          <w:rFonts w:ascii="Arial" w:eastAsia="Calibri" w:hAnsi="Arial" w:cs="Arial"/>
          <w:sz w:val="20"/>
          <w:szCs w:val="20"/>
          <w:lang w:eastAsia="en-US"/>
        </w:rPr>
        <w:t>ou des observations y afférents.</w:t>
      </w:r>
    </w:p>
    <w:p w14:paraId="2F017FED"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67957339" w14:textId="77777777" w:rsidR="00890E50" w:rsidRPr="00D2334A" w:rsidRDefault="00E43AE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26 : Caractè</w:t>
      </w:r>
      <w:r w:rsidR="006A3C7C" w:rsidRPr="00D2334A">
        <w:rPr>
          <w:rFonts w:ascii="Arial" w:eastAsia="Calibri" w:hAnsi="Arial" w:cs="Arial"/>
          <w:b/>
          <w:bCs/>
          <w:sz w:val="20"/>
          <w:szCs w:val="20"/>
          <w:lang w:eastAsia="en-US"/>
        </w:rPr>
        <w:t>re confidentiel de la procédure</w:t>
      </w:r>
    </w:p>
    <w:p w14:paraId="6B724086"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26.1</w:t>
      </w:r>
      <w:r w:rsidRPr="00D2334A">
        <w:rPr>
          <w:rFonts w:ascii="Arial" w:eastAsia="Calibri" w:hAnsi="Arial" w:cs="Arial"/>
          <w:sz w:val="20"/>
          <w:szCs w:val="20"/>
          <w:lang w:eastAsia="en-US"/>
        </w:rPr>
        <w:t>. Aucune information relat</w:t>
      </w:r>
      <w:r w:rsidR="00890E50" w:rsidRPr="00D2334A">
        <w:rPr>
          <w:rFonts w:ascii="Arial" w:eastAsia="Calibri" w:hAnsi="Arial" w:cs="Arial"/>
          <w:sz w:val="20"/>
          <w:szCs w:val="20"/>
          <w:lang w:eastAsia="en-US"/>
        </w:rPr>
        <w:t xml:space="preserve">ive à l’examen, à l’évaluation, </w:t>
      </w:r>
      <w:r w:rsidRPr="00D2334A">
        <w:rPr>
          <w:rFonts w:ascii="Arial" w:eastAsia="Calibri" w:hAnsi="Arial" w:cs="Arial"/>
          <w:sz w:val="20"/>
          <w:szCs w:val="20"/>
          <w:lang w:eastAsia="en-US"/>
        </w:rPr>
        <w:t>à la comparaiso</w:t>
      </w:r>
      <w:r w:rsidR="00890E50" w:rsidRPr="00D2334A">
        <w:rPr>
          <w:rFonts w:ascii="Arial" w:eastAsia="Calibri" w:hAnsi="Arial" w:cs="Arial"/>
          <w:sz w:val="20"/>
          <w:szCs w:val="20"/>
          <w:lang w:eastAsia="en-US"/>
        </w:rPr>
        <w:t xml:space="preserve">n des offres, à la vérification </w:t>
      </w:r>
      <w:r w:rsidRPr="00D2334A">
        <w:rPr>
          <w:rFonts w:ascii="Arial" w:eastAsia="Calibri" w:hAnsi="Arial" w:cs="Arial"/>
          <w:sz w:val="20"/>
          <w:szCs w:val="20"/>
          <w:lang w:eastAsia="en-US"/>
        </w:rPr>
        <w:t>de la qualification des soumissionnair</w:t>
      </w:r>
      <w:r w:rsidR="00890E50" w:rsidRPr="00D2334A">
        <w:rPr>
          <w:rFonts w:ascii="Arial" w:eastAsia="Calibri" w:hAnsi="Arial" w:cs="Arial"/>
          <w:sz w:val="20"/>
          <w:szCs w:val="20"/>
          <w:lang w:eastAsia="en-US"/>
        </w:rPr>
        <w:t xml:space="preserve">es </w:t>
      </w:r>
      <w:r w:rsidRPr="00D2334A">
        <w:rPr>
          <w:rFonts w:ascii="Arial" w:eastAsia="Calibri" w:hAnsi="Arial" w:cs="Arial"/>
          <w:sz w:val="20"/>
          <w:szCs w:val="20"/>
          <w:lang w:eastAsia="en-US"/>
        </w:rPr>
        <w:t>et à la proposi</w:t>
      </w:r>
      <w:r w:rsidR="00890E50" w:rsidRPr="00D2334A">
        <w:rPr>
          <w:rFonts w:ascii="Arial" w:eastAsia="Calibri" w:hAnsi="Arial" w:cs="Arial"/>
          <w:sz w:val="20"/>
          <w:szCs w:val="20"/>
          <w:lang w:eastAsia="en-US"/>
        </w:rPr>
        <w:t xml:space="preserve">tion d’attribution du Marché ne </w:t>
      </w:r>
      <w:r w:rsidRPr="00D2334A">
        <w:rPr>
          <w:rFonts w:ascii="Arial" w:eastAsia="Calibri" w:hAnsi="Arial" w:cs="Arial"/>
          <w:sz w:val="20"/>
          <w:szCs w:val="20"/>
          <w:lang w:eastAsia="en-US"/>
        </w:rPr>
        <w:t xml:space="preserve">sera donnée </w:t>
      </w:r>
      <w:r w:rsidR="00890E50" w:rsidRPr="00D2334A">
        <w:rPr>
          <w:rFonts w:ascii="Arial" w:eastAsia="Calibri" w:hAnsi="Arial" w:cs="Arial"/>
          <w:sz w:val="20"/>
          <w:szCs w:val="20"/>
          <w:lang w:eastAsia="en-US"/>
        </w:rPr>
        <w:t xml:space="preserve">aux soumissionnaires ni à toute </w:t>
      </w:r>
      <w:r w:rsidRPr="00D2334A">
        <w:rPr>
          <w:rFonts w:ascii="Arial" w:eastAsia="Calibri" w:hAnsi="Arial" w:cs="Arial"/>
          <w:sz w:val="20"/>
          <w:szCs w:val="20"/>
          <w:lang w:eastAsia="en-US"/>
        </w:rPr>
        <w:t>autre personne non</w:t>
      </w:r>
      <w:r w:rsidR="00890E50" w:rsidRPr="00D2334A">
        <w:rPr>
          <w:rFonts w:ascii="Arial" w:eastAsia="Calibri" w:hAnsi="Arial" w:cs="Arial"/>
          <w:sz w:val="20"/>
          <w:szCs w:val="20"/>
          <w:lang w:eastAsia="en-US"/>
        </w:rPr>
        <w:t xml:space="preserve"> concernée par ladite procédure </w:t>
      </w:r>
      <w:r w:rsidRPr="00D2334A">
        <w:rPr>
          <w:rFonts w:ascii="Arial" w:eastAsia="Calibri" w:hAnsi="Arial" w:cs="Arial"/>
          <w:sz w:val="20"/>
          <w:szCs w:val="20"/>
          <w:lang w:eastAsia="en-US"/>
        </w:rPr>
        <w:t>tant que</w:t>
      </w:r>
      <w:r w:rsidR="00890E50" w:rsidRPr="00D2334A">
        <w:rPr>
          <w:rFonts w:ascii="Arial" w:eastAsia="Calibri" w:hAnsi="Arial" w:cs="Arial"/>
          <w:sz w:val="20"/>
          <w:szCs w:val="20"/>
          <w:lang w:eastAsia="en-US"/>
        </w:rPr>
        <w:t xml:space="preserve"> l’attribution du Marché n’aura </w:t>
      </w:r>
      <w:r w:rsidRPr="00D2334A">
        <w:rPr>
          <w:rFonts w:ascii="Arial" w:eastAsia="Calibri" w:hAnsi="Arial" w:cs="Arial"/>
          <w:sz w:val="20"/>
          <w:szCs w:val="20"/>
          <w:lang w:eastAsia="en-US"/>
        </w:rPr>
        <w:t>pas été rendue publique,</w:t>
      </w:r>
      <w:r w:rsidR="00890E50" w:rsidRPr="00D2334A">
        <w:rPr>
          <w:rFonts w:ascii="Arial" w:eastAsia="Calibri" w:hAnsi="Arial" w:cs="Arial"/>
          <w:sz w:val="20"/>
          <w:szCs w:val="20"/>
          <w:lang w:eastAsia="en-US"/>
        </w:rPr>
        <w:t xml:space="preserve"> sous peine de disqualification </w:t>
      </w:r>
      <w:r w:rsidRPr="00D2334A">
        <w:rPr>
          <w:rFonts w:ascii="Arial" w:eastAsia="Calibri" w:hAnsi="Arial" w:cs="Arial"/>
          <w:sz w:val="20"/>
          <w:szCs w:val="20"/>
          <w:lang w:eastAsia="en-US"/>
        </w:rPr>
        <w:t>de l’offre du So</w:t>
      </w:r>
      <w:r w:rsidR="00890E50" w:rsidRPr="00D2334A">
        <w:rPr>
          <w:rFonts w:ascii="Arial" w:eastAsia="Calibri" w:hAnsi="Arial" w:cs="Arial"/>
          <w:sz w:val="20"/>
          <w:szCs w:val="20"/>
          <w:lang w:eastAsia="en-US"/>
        </w:rPr>
        <w:t xml:space="preserve">umissionnaire et de la </w:t>
      </w:r>
      <w:r w:rsidRPr="00D2334A">
        <w:rPr>
          <w:rFonts w:ascii="Arial" w:eastAsia="Calibri" w:hAnsi="Arial" w:cs="Arial"/>
          <w:sz w:val="20"/>
          <w:szCs w:val="20"/>
          <w:lang w:eastAsia="en-US"/>
        </w:rPr>
        <w:t>suspension des a</w:t>
      </w:r>
      <w:r w:rsidR="00890E50" w:rsidRPr="00D2334A">
        <w:rPr>
          <w:rFonts w:ascii="Arial" w:eastAsia="Calibri" w:hAnsi="Arial" w:cs="Arial"/>
          <w:sz w:val="20"/>
          <w:szCs w:val="20"/>
          <w:lang w:eastAsia="en-US"/>
        </w:rPr>
        <w:t xml:space="preserve">uteurs de toutes activités dans </w:t>
      </w:r>
      <w:r w:rsidRPr="00D2334A">
        <w:rPr>
          <w:rFonts w:ascii="Arial" w:eastAsia="Calibri" w:hAnsi="Arial" w:cs="Arial"/>
          <w:sz w:val="20"/>
          <w:szCs w:val="20"/>
          <w:lang w:eastAsia="en-US"/>
        </w:rPr>
        <w:t>le domaine des Marchés publics.</w:t>
      </w:r>
    </w:p>
    <w:p w14:paraId="19224753"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5316EB55"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26.2</w:t>
      </w:r>
      <w:r w:rsidRPr="00D2334A">
        <w:rPr>
          <w:rFonts w:ascii="Arial" w:eastAsia="Calibri" w:hAnsi="Arial" w:cs="Arial"/>
          <w:sz w:val="20"/>
          <w:szCs w:val="20"/>
          <w:lang w:eastAsia="en-US"/>
        </w:rPr>
        <w:t>. Toute tentati</w:t>
      </w:r>
      <w:r w:rsidR="00890E50" w:rsidRPr="00D2334A">
        <w:rPr>
          <w:rFonts w:ascii="Arial" w:eastAsia="Calibri" w:hAnsi="Arial" w:cs="Arial"/>
          <w:sz w:val="20"/>
          <w:szCs w:val="20"/>
          <w:lang w:eastAsia="en-US"/>
        </w:rPr>
        <w:t xml:space="preserve">ve faite par un soumissionnaire </w:t>
      </w:r>
      <w:r w:rsidRPr="00D2334A">
        <w:rPr>
          <w:rFonts w:ascii="Arial" w:eastAsia="Calibri" w:hAnsi="Arial" w:cs="Arial"/>
          <w:sz w:val="20"/>
          <w:szCs w:val="20"/>
          <w:lang w:eastAsia="en-US"/>
        </w:rPr>
        <w:t>pour influencer</w:t>
      </w:r>
      <w:r w:rsidR="00890E50" w:rsidRPr="00D2334A">
        <w:rPr>
          <w:rFonts w:ascii="Arial" w:eastAsia="Calibri" w:hAnsi="Arial" w:cs="Arial"/>
          <w:sz w:val="20"/>
          <w:szCs w:val="20"/>
          <w:lang w:eastAsia="en-US"/>
        </w:rPr>
        <w:t xml:space="preserve"> la Commission de Passation des </w:t>
      </w:r>
      <w:r w:rsidRPr="00D2334A">
        <w:rPr>
          <w:rFonts w:ascii="Arial" w:eastAsia="Calibri" w:hAnsi="Arial" w:cs="Arial"/>
          <w:sz w:val="20"/>
          <w:szCs w:val="20"/>
          <w:lang w:eastAsia="en-US"/>
        </w:rPr>
        <w:t xml:space="preserve">Marchés </w:t>
      </w:r>
      <w:r w:rsidR="00890E50" w:rsidRPr="00D2334A">
        <w:rPr>
          <w:rFonts w:ascii="Arial" w:eastAsia="Calibri" w:hAnsi="Arial" w:cs="Arial"/>
          <w:sz w:val="20"/>
          <w:szCs w:val="20"/>
          <w:lang w:eastAsia="en-US"/>
        </w:rPr>
        <w:t xml:space="preserve">ou la Sous-commission d’Analyse </w:t>
      </w:r>
      <w:r w:rsidRPr="00D2334A">
        <w:rPr>
          <w:rFonts w:ascii="Arial" w:eastAsia="Calibri" w:hAnsi="Arial" w:cs="Arial"/>
          <w:sz w:val="20"/>
          <w:szCs w:val="20"/>
          <w:lang w:eastAsia="en-US"/>
        </w:rPr>
        <w:t>dans l’éval</w:t>
      </w:r>
      <w:r w:rsidR="00890E50" w:rsidRPr="00D2334A">
        <w:rPr>
          <w:rFonts w:ascii="Arial" w:eastAsia="Calibri" w:hAnsi="Arial" w:cs="Arial"/>
          <w:sz w:val="20"/>
          <w:szCs w:val="20"/>
          <w:lang w:eastAsia="en-US"/>
        </w:rPr>
        <w:t xml:space="preserve">uation des offres ou l’Autorité </w:t>
      </w:r>
      <w:r w:rsidRPr="00D2334A">
        <w:rPr>
          <w:rFonts w:ascii="Arial" w:eastAsia="Calibri" w:hAnsi="Arial" w:cs="Arial"/>
          <w:sz w:val="20"/>
          <w:szCs w:val="20"/>
          <w:lang w:eastAsia="en-US"/>
        </w:rPr>
        <w:t>Contractante dans</w:t>
      </w:r>
      <w:r w:rsidR="00890E50" w:rsidRPr="00D2334A">
        <w:rPr>
          <w:rFonts w:ascii="Arial" w:eastAsia="Calibri" w:hAnsi="Arial" w:cs="Arial"/>
          <w:sz w:val="20"/>
          <w:szCs w:val="20"/>
          <w:lang w:eastAsia="en-US"/>
        </w:rPr>
        <w:t xml:space="preserve"> la décision d’attribution peut </w:t>
      </w:r>
      <w:r w:rsidRPr="00D2334A">
        <w:rPr>
          <w:rFonts w:ascii="Arial" w:eastAsia="Calibri" w:hAnsi="Arial" w:cs="Arial"/>
          <w:sz w:val="20"/>
          <w:szCs w:val="20"/>
          <w:lang w:eastAsia="en-US"/>
        </w:rPr>
        <w:t>entraîner le rejet de son offre.</w:t>
      </w:r>
    </w:p>
    <w:p w14:paraId="314EEDDA"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3C079318"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26.3</w:t>
      </w:r>
      <w:r w:rsidR="00890E50" w:rsidRPr="00D2334A">
        <w:rPr>
          <w:rFonts w:ascii="Arial" w:eastAsia="Calibri" w:hAnsi="Arial" w:cs="Arial"/>
          <w:sz w:val="20"/>
          <w:szCs w:val="20"/>
          <w:lang w:eastAsia="en-US"/>
        </w:rPr>
        <w:t>. Nonobstant</w:t>
      </w:r>
      <w:r w:rsidRPr="00D2334A">
        <w:rPr>
          <w:rFonts w:ascii="Arial" w:eastAsia="Calibri" w:hAnsi="Arial" w:cs="Arial"/>
          <w:sz w:val="20"/>
          <w:szCs w:val="20"/>
          <w:lang w:eastAsia="en-US"/>
        </w:rPr>
        <w:t xml:space="preserve"> les dispo</w:t>
      </w:r>
      <w:r w:rsidR="00890E50" w:rsidRPr="00D2334A">
        <w:rPr>
          <w:rFonts w:ascii="Arial" w:eastAsia="Calibri" w:hAnsi="Arial" w:cs="Arial"/>
          <w:sz w:val="20"/>
          <w:szCs w:val="20"/>
          <w:lang w:eastAsia="en-US"/>
        </w:rPr>
        <w:t xml:space="preserve">sitions de l’alinéa 26.2, entre </w:t>
      </w:r>
      <w:r w:rsidRPr="00D2334A">
        <w:rPr>
          <w:rFonts w:ascii="Arial" w:eastAsia="Calibri" w:hAnsi="Arial" w:cs="Arial"/>
          <w:sz w:val="20"/>
          <w:szCs w:val="20"/>
          <w:lang w:eastAsia="en-US"/>
        </w:rPr>
        <w:t>l’ouverture des plis</w:t>
      </w:r>
      <w:r w:rsidR="00890E50" w:rsidRPr="00D2334A">
        <w:rPr>
          <w:rFonts w:ascii="Arial" w:eastAsia="Calibri" w:hAnsi="Arial" w:cs="Arial"/>
          <w:sz w:val="20"/>
          <w:szCs w:val="20"/>
          <w:lang w:eastAsia="en-US"/>
        </w:rPr>
        <w:t xml:space="preserve"> et l’attribution du marché, si </w:t>
      </w:r>
      <w:r w:rsidRPr="00D2334A">
        <w:rPr>
          <w:rFonts w:ascii="Arial" w:eastAsia="Calibri" w:hAnsi="Arial" w:cs="Arial"/>
          <w:sz w:val="20"/>
          <w:szCs w:val="20"/>
          <w:lang w:eastAsia="en-US"/>
        </w:rPr>
        <w:t>un soumissionnaire souhaite e</w:t>
      </w:r>
      <w:r w:rsidR="00890E50" w:rsidRPr="00D2334A">
        <w:rPr>
          <w:rFonts w:ascii="Arial" w:eastAsia="Calibri" w:hAnsi="Arial" w:cs="Arial"/>
          <w:sz w:val="20"/>
          <w:szCs w:val="20"/>
          <w:lang w:eastAsia="en-US"/>
        </w:rPr>
        <w:t xml:space="preserve">ntrer en contact </w:t>
      </w:r>
      <w:r w:rsidRPr="00D2334A">
        <w:rPr>
          <w:rFonts w:ascii="Arial" w:eastAsia="Calibri" w:hAnsi="Arial" w:cs="Arial"/>
          <w:sz w:val="20"/>
          <w:szCs w:val="20"/>
          <w:lang w:eastAsia="en-US"/>
        </w:rPr>
        <w:t>avec l’Autori</w:t>
      </w:r>
      <w:r w:rsidR="00890E50" w:rsidRPr="00D2334A">
        <w:rPr>
          <w:rFonts w:ascii="Arial" w:eastAsia="Calibri" w:hAnsi="Arial" w:cs="Arial"/>
          <w:sz w:val="20"/>
          <w:szCs w:val="20"/>
          <w:lang w:eastAsia="en-US"/>
        </w:rPr>
        <w:t xml:space="preserve">té Contractante pour des motifs </w:t>
      </w:r>
      <w:r w:rsidRPr="00D2334A">
        <w:rPr>
          <w:rFonts w:ascii="Arial" w:eastAsia="Calibri" w:hAnsi="Arial" w:cs="Arial"/>
          <w:sz w:val="20"/>
          <w:szCs w:val="20"/>
          <w:lang w:eastAsia="en-US"/>
        </w:rPr>
        <w:t>ayant trait à son offre, il devra le faire par écrit.</w:t>
      </w:r>
    </w:p>
    <w:p w14:paraId="09A2E3D4"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490AE2E7" w14:textId="77777777" w:rsidR="00890E50" w:rsidRPr="00D2334A" w:rsidRDefault="00E43AE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27 : Ecl</w:t>
      </w:r>
      <w:r w:rsidR="00890E50" w:rsidRPr="00D2334A">
        <w:rPr>
          <w:rFonts w:ascii="Arial" w:eastAsia="Calibri" w:hAnsi="Arial" w:cs="Arial"/>
          <w:b/>
          <w:bCs/>
          <w:sz w:val="20"/>
          <w:szCs w:val="20"/>
          <w:lang w:eastAsia="en-US"/>
        </w:rPr>
        <w:t xml:space="preserve">aircissements sur les offres et </w:t>
      </w:r>
      <w:r w:rsidRPr="00D2334A">
        <w:rPr>
          <w:rFonts w:ascii="Arial" w:eastAsia="Calibri" w:hAnsi="Arial" w:cs="Arial"/>
          <w:b/>
          <w:bCs/>
          <w:sz w:val="20"/>
          <w:szCs w:val="20"/>
          <w:lang w:eastAsia="en-US"/>
        </w:rPr>
        <w:t>contac</w:t>
      </w:r>
      <w:r w:rsidR="006A3C7C" w:rsidRPr="00D2334A">
        <w:rPr>
          <w:rFonts w:ascii="Arial" w:eastAsia="Calibri" w:hAnsi="Arial" w:cs="Arial"/>
          <w:b/>
          <w:bCs/>
          <w:sz w:val="20"/>
          <w:szCs w:val="20"/>
          <w:lang w:eastAsia="en-US"/>
        </w:rPr>
        <w:t>ts avec l’Autorité Contractante</w:t>
      </w:r>
    </w:p>
    <w:p w14:paraId="41AF9C2C"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lastRenderedPageBreak/>
        <w:t>27.1</w:t>
      </w:r>
      <w:r w:rsidRPr="00D2334A">
        <w:rPr>
          <w:rFonts w:ascii="Arial" w:eastAsia="Calibri" w:hAnsi="Arial" w:cs="Arial"/>
          <w:sz w:val="20"/>
          <w:szCs w:val="20"/>
          <w:lang w:eastAsia="en-US"/>
        </w:rPr>
        <w:t>. Pour faciliter l’examen, l’évaluation et la comp</w:t>
      </w:r>
      <w:r w:rsidR="00890E50" w:rsidRPr="00D2334A">
        <w:rPr>
          <w:rFonts w:ascii="Arial" w:eastAsia="Calibri" w:hAnsi="Arial" w:cs="Arial"/>
          <w:sz w:val="20"/>
          <w:szCs w:val="20"/>
          <w:lang w:eastAsia="en-US"/>
        </w:rPr>
        <w:t xml:space="preserve">araison </w:t>
      </w:r>
      <w:r w:rsidRPr="00D2334A">
        <w:rPr>
          <w:rFonts w:ascii="Arial" w:eastAsia="Calibri" w:hAnsi="Arial" w:cs="Arial"/>
          <w:sz w:val="20"/>
          <w:szCs w:val="20"/>
          <w:lang w:eastAsia="en-US"/>
        </w:rPr>
        <w:t>des off</w:t>
      </w:r>
      <w:r w:rsidR="00890E50" w:rsidRPr="00D2334A">
        <w:rPr>
          <w:rFonts w:ascii="Arial" w:eastAsia="Calibri" w:hAnsi="Arial" w:cs="Arial"/>
          <w:sz w:val="20"/>
          <w:szCs w:val="20"/>
          <w:lang w:eastAsia="en-US"/>
        </w:rPr>
        <w:t xml:space="preserve">res, la Commission de Passation </w:t>
      </w:r>
      <w:r w:rsidRPr="00D2334A">
        <w:rPr>
          <w:rFonts w:ascii="Arial" w:eastAsia="Calibri" w:hAnsi="Arial" w:cs="Arial"/>
          <w:sz w:val="20"/>
          <w:szCs w:val="20"/>
          <w:lang w:eastAsia="en-US"/>
        </w:rPr>
        <w:t>des M</w:t>
      </w:r>
      <w:r w:rsidR="00890E50" w:rsidRPr="00D2334A">
        <w:rPr>
          <w:rFonts w:ascii="Arial" w:eastAsia="Calibri" w:hAnsi="Arial" w:cs="Arial"/>
          <w:sz w:val="20"/>
          <w:szCs w:val="20"/>
          <w:lang w:eastAsia="en-US"/>
        </w:rPr>
        <w:t xml:space="preserve">archés peut, si elle le désire, </w:t>
      </w:r>
      <w:r w:rsidRPr="00D2334A">
        <w:rPr>
          <w:rFonts w:ascii="Arial" w:eastAsia="Calibri" w:hAnsi="Arial" w:cs="Arial"/>
          <w:sz w:val="20"/>
          <w:szCs w:val="20"/>
          <w:lang w:eastAsia="en-US"/>
        </w:rPr>
        <w:t>demander à</w:t>
      </w:r>
      <w:r w:rsidR="00890E50" w:rsidRPr="00D2334A">
        <w:rPr>
          <w:rFonts w:ascii="Arial" w:eastAsia="Calibri" w:hAnsi="Arial" w:cs="Arial"/>
          <w:sz w:val="20"/>
          <w:szCs w:val="20"/>
          <w:lang w:eastAsia="en-US"/>
        </w:rPr>
        <w:t xml:space="preserve"> tout soumissionnaire de donner </w:t>
      </w:r>
      <w:r w:rsidRPr="00D2334A">
        <w:rPr>
          <w:rFonts w:ascii="Arial" w:eastAsia="Calibri" w:hAnsi="Arial" w:cs="Arial"/>
          <w:sz w:val="20"/>
          <w:szCs w:val="20"/>
          <w:lang w:eastAsia="en-US"/>
        </w:rPr>
        <w:t>des éclaircisse</w:t>
      </w:r>
      <w:r w:rsidR="00890E50" w:rsidRPr="00D2334A">
        <w:rPr>
          <w:rFonts w:ascii="Arial" w:eastAsia="Calibri" w:hAnsi="Arial" w:cs="Arial"/>
          <w:sz w:val="20"/>
          <w:szCs w:val="20"/>
          <w:lang w:eastAsia="en-US"/>
        </w:rPr>
        <w:t xml:space="preserve">ments sur son offre. La demande </w:t>
      </w:r>
      <w:r w:rsidRPr="00D2334A">
        <w:rPr>
          <w:rFonts w:ascii="Arial" w:eastAsia="Calibri" w:hAnsi="Arial" w:cs="Arial"/>
          <w:sz w:val="20"/>
          <w:szCs w:val="20"/>
          <w:lang w:eastAsia="en-US"/>
        </w:rPr>
        <w:t xml:space="preserve">d’éclaircissements et </w:t>
      </w:r>
      <w:r w:rsidR="00890E50" w:rsidRPr="00D2334A">
        <w:rPr>
          <w:rFonts w:ascii="Arial" w:eastAsia="Calibri" w:hAnsi="Arial" w:cs="Arial"/>
          <w:sz w:val="20"/>
          <w:szCs w:val="20"/>
          <w:lang w:eastAsia="en-US"/>
        </w:rPr>
        <w:t xml:space="preserve">la réponse qui lui est apportée </w:t>
      </w:r>
      <w:r w:rsidRPr="00D2334A">
        <w:rPr>
          <w:rFonts w:ascii="Arial" w:eastAsia="Calibri" w:hAnsi="Arial" w:cs="Arial"/>
          <w:sz w:val="20"/>
          <w:szCs w:val="20"/>
          <w:lang w:eastAsia="en-US"/>
        </w:rPr>
        <w:t>sont formulées par écrit, mai</w:t>
      </w:r>
      <w:r w:rsidR="00890E50" w:rsidRPr="00D2334A">
        <w:rPr>
          <w:rFonts w:ascii="Arial" w:eastAsia="Calibri" w:hAnsi="Arial" w:cs="Arial"/>
          <w:sz w:val="20"/>
          <w:szCs w:val="20"/>
          <w:lang w:eastAsia="en-US"/>
        </w:rPr>
        <w:t xml:space="preserve">s aucun </w:t>
      </w:r>
      <w:r w:rsidRPr="00D2334A">
        <w:rPr>
          <w:rFonts w:ascii="Arial" w:eastAsia="Calibri" w:hAnsi="Arial" w:cs="Arial"/>
          <w:sz w:val="20"/>
          <w:szCs w:val="20"/>
          <w:lang w:eastAsia="en-US"/>
        </w:rPr>
        <w:t>changement</w:t>
      </w:r>
      <w:r w:rsidR="00890E50" w:rsidRPr="00D2334A">
        <w:rPr>
          <w:rFonts w:ascii="Arial" w:eastAsia="Calibri" w:hAnsi="Arial" w:cs="Arial"/>
          <w:sz w:val="20"/>
          <w:szCs w:val="20"/>
          <w:lang w:eastAsia="en-US"/>
        </w:rPr>
        <w:t xml:space="preserve"> du montant ou du contenu de la </w:t>
      </w:r>
      <w:r w:rsidRPr="00D2334A">
        <w:rPr>
          <w:rFonts w:ascii="Arial" w:eastAsia="Calibri" w:hAnsi="Arial" w:cs="Arial"/>
          <w:sz w:val="20"/>
          <w:szCs w:val="20"/>
          <w:lang w:eastAsia="en-US"/>
        </w:rPr>
        <w:t>soumission n’est</w:t>
      </w:r>
      <w:r w:rsidR="00890E50" w:rsidRPr="00D2334A">
        <w:rPr>
          <w:rFonts w:ascii="Arial" w:eastAsia="Calibri" w:hAnsi="Arial" w:cs="Arial"/>
          <w:sz w:val="20"/>
          <w:szCs w:val="20"/>
          <w:lang w:eastAsia="en-US"/>
        </w:rPr>
        <w:t xml:space="preserve"> recherché, offert ou autorisé, </w:t>
      </w:r>
      <w:r w:rsidRPr="00D2334A">
        <w:rPr>
          <w:rFonts w:ascii="Arial" w:eastAsia="Calibri" w:hAnsi="Arial" w:cs="Arial"/>
          <w:sz w:val="20"/>
          <w:szCs w:val="20"/>
          <w:lang w:eastAsia="en-US"/>
        </w:rPr>
        <w:t>sauf si c’est nécessai</w:t>
      </w:r>
      <w:r w:rsidR="00890E50" w:rsidRPr="00D2334A">
        <w:rPr>
          <w:rFonts w:ascii="Arial" w:eastAsia="Calibri" w:hAnsi="Arial" w:cs="Arial"/>
          <w:sz w:val="20"/>
          <w:szCs w:val="20"/>
          <w:lang w:eastAsia="en-US"/>
        </w:rPr>
        <w:t xml:space="preserve">re pour confirmer la correction </w:t>
      </w:r>
      <w:r w:rsidRPr="00D2334A">
        <w:rPr>
          <w:rFonts w:ascii="Arial" w:eastAsia="Calibri" w:hAnsi="Arial" w:cs="Arial"/>
          <w:sz w:val="20"/>
          <w:szCs w:val="20"/>
          <w:lang w:eastAsia="en-US"/>
        </w:rPr>
        <w:t>d’erreu</w:t>
      </w:r>
      <w:r w:rsidR="00890E50" w:rsidRPr="00D2334A">
        <w:rPr>
          <w:rFonts w:ascii="Arial" w:eastAsia="Calibri" w:hAnsi="Arial" w:cs="Arial"/>
          <w:sz w:val="20"/>
          <w:szCs w:val="20"/>
          <w:lang w:eastAsia="en-US"/>
        </w:rPr>
        <w:t xml:space="preserve">rs de calcul découvertes par la sous- commission d’analyse lors de l’évaluation </w:t>
      </w:r>
      <w:r w:rsidRPr="00D2334A">
        <w:rPr>
          <w:rFonts w:ascii="Arial" w:eastAsia="Calibri" w:hAnsi="Arial" w:cs="Arial"/>
          <w:sz w:val="20"/>
          <w:szCs w:val="20"/>
          <w:lang w:eastAsia="en-US"/>
        </w:rPr>
        <w:t>des soumissions c</w:t>
      </w:r>
      <w:r w:rsidR="00890E50" w:rsidRPr="00D2334A">
        <w:rPr>
          <w:rFonts w:ascii="Arial" w:eastAsia="Calibri" w:hAnsi="Arial" w:cs="Arial"/>
          <w:sz w:val="20"/>
          <w:szCs w:val="20"/>
          <w:lang w:eastAsia="en-US"/>
        </w:rPr>
        <w:t xml:space="preserve">onformément aux dispositions </w:t>
      </w:r>
      <w:r w:rsidRPr="00D2334A">
        <w:rPr>
          <w:rFonts w:ascii="Arial" w:eastAsia="Calibri" w:hAnsi="Arial" w:cs="Arial"/>
          <w:sz w:val="20"/>
          <w:szCs w:val="20"/>
          <w:lang w:eastAsia="en-US"/>
        </w:rPr>
        <w:t>de l’Article 30 du RGAO.</w:t>
      </w:r>
    </w:p>
    <w:p w14:paraId="09071F2D"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7143B6FE"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27.2</w:t>
      </w:r>
      <w:r w:rsidRPr="00D2334A">
        <w:rPr>
          <w:rFonts w:ascii="Arial" w:eastAsia="Calibri" w:hAnsi="Arial" w:cs="Arial"/>
          <w:sz w:val="20"/>
          <w:szCs w:val="20"/>
          <w:lang w:eastAsia="en-US"/>
        </w:rPr>
        <w:t>. Sous réserve des disp</w:t>
      </w:r>
      <w:r w:rsidR="00890E50" w:rsidRPr="00D2334A">
        <w:rPr>
          <w:rFonts w:ascii="Arial" w:eastAsia="Calibri" w:hAnsi="Arial" w:cs="Arial"/>
          <w:sz w:val="20"/>
          <w:szCs w:val="20"/>
          <w:lang w:eastAsia="en-US"/>
        </w:rPr>
        <w:t xml:space="preserve">ositions de l’alinéa 1 susvisé, </w:t>
      </w:r>
      <w:r w:rsidRPr="00D2334A">
        <w:rPr>
          <w:rFonts w:ascii="Arial" w:eastAsia="Calibri" w:hAnsi="Arial" w:cs="Arial"/>
          <w:sz w:val="20"/>
          <w:szCs w:val="20"/>
          <w:lang w:eastAsia="en-US"/>
        </w:rPr>
        <w:t>les soumi</w:t>
      </w:r>
      <w:r w:rsidR="00890E50" w:rsidRPr="00D2334A">
        <w:rPr>
          <w:rFonts w:ascii="Arial" w:eastAsia="Calibri" w:hAnsi="Arial" w:cs="Arial"/>
          <w:sz w:val="20"/>
          <w:szCs w:val="20"/>
          <w:lang w:eastAsia="en-US"/>
        </w:rPr>
        <w:t xml:space="preserve">ssionnaires ne contacteront pas </w:t>
      </w:r>
      <w:r w:rsidRPr="00D2334A">
        <w:rPr>
          <w:rFonts w:ascii="Arial" w:eastAsia="Calibri" w:hAnsi="Arial" w:cs="Arial"/>
          <w:sz w:val="20"/>
          <w:szCs w:val="20"/>
          <w:lang w:eastAsia="en-US"/>
        </w:rPr>
        <w:t>les membr</w:t>
      </w:r>
      <w:r w:rsidR="00890E50" w:rsidRPr="00D2334A">
        <w:rPr>
          <w:rFonts w:ascii="Arial" w:eastAsia="Calibri" w:hAnsi="Arial" w:cs="Arial"/>
          <w:sz w:val="20"/>
          <w:szCs w:val="20"/>
          <w:lang w:eastAsia="en-US"/>
        </w:rPr>
        <w:t xml:space="preserve">es de la Commission des marchés </w:t>
      </w:r>
      <w:r w:rsidRPr="00D2334A">
        <w:rPr>
          <w:rFonts w:ascii="Arial" w:eastAsia="Calibri" w:hAnsi="Arial" w:cs="Arial"/>
          <w:sz w:val="20"/>
          <w:szCs w:val="20"/>
          <w:lang w:eastAsia="en-US"/>
        </w:rPr>
        <w:t>et de la sou</w:t>
      </w:r>
      <w:r w:rsidR="00890E50" w:rsidRPr="00D2334A">
        <w:rPr>
          <w:rFonts w:ascii="Arial" w:eastAsia="Calibri" w:hAnsi="Arial" w:cs="Arial"/>
          <w:sz w:val="20"/>
          <w:szCs w:val="20"/>
          <w:lang w:eastAsia="en-US"/>
        </w:rPr>
        <w:t xml:space="preserve">s-commission pour des questions ayant trait à leurs offres, entre l’ouverture des </w:t>
      </w:r>
      <w:r w:rsidRPr="00D2334A">
        <w:rPr>
          <w:rFonts w:ascii="Arial" w:eastAsia="Calibri" w:hAnsi="Arial" w:cs="Arial"/>
          <w:sz w:val="20"/>
          <w:szCs w:val="20"/>
          <w:lang w:eastAsia="en-US"/>
        </w:rPr>
        <w:t>plis et l’attribution du marché.</w:t>
      </w:r>
    </w:p>
    <w:p w14:paraId="4DD03093"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46E44C72" w14:textId="77777777" w:rsidR="00937A6A" w:rsidRPr="00D2334A" w:rsidRDefault="00E43AE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28 : Déterminat</w:t>
      </w:r>
      <w:r w:rsidR="006A3C7C" w:rsidRPr="00D2334A">
        <w:rPr>
          <w:rFonts w:ascii="Arial" w:eastAsia="Calibri" w:hAnsi="Arial" w:cs="Arial"/>
          <w:b/>
          <w:bCs/>
          <w:sz w:val="20"/>
          <w:szCs w:val="20"/>
          <w:lang w:eastAsia="en-US"/>
        </w:rPr>
        <w:t>ion de la conformité des offres</w:t>
      </w:r>
    </w:p>
    <w:p w14:paraId="3F559179"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28.1.</w:t>
      </w:r>
      <w:r w:rsidRPr="00D2334A">
        <w:rPr>
          <w:rFonts w:ascii="Arial" w:eastAsia="Calibri" w:hAnsi="Arial" w:cs="Arial"/>
          <w:sz w:val="20"/>
          <w:szCs w:val="20"/>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0BAA38D"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232134D6"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28.2</w:t>
      </w:r>
      <w:r w:rsidRPr="00D2334A">
        <w:rPr>
          <w:rFonts w:ascii="Arial" w:eastAsia="Calibri" w:hAnsi="Arial" w:cs="Arial"/>
          <w:sz w:val="20"/>
          <w:szCs w:val="20"/>
          <w:lang w:eastAsia="en-US"/>
        </w:rPr>
        <w:t>. La Sous-commission d’analyse déterminera si l’offre est conforme pour l’essentiel aux dispositions du Dossier d’Appel d’Offres en se basant sur son contenu sans avoir recours à des éléments de preuve extrinsèques.</w:t>
      </w:r>
    </w:p>
    <w:p w14:paraId="4BF4BCB3"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06F7F965"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28.3</w:t>
      </w:r>
      <w:r w:rsidRPr="00D2334A">
        <w:rPr>
          <w:rFonts w:ascii="Arial" w:eastAsia="Calibri" w:hAnsi="Arial" w:cs="Arial"/>
          <w:sz w:val="20"/>
          <w:szCs w:val="20"/>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14:paraId="72274D6A"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i. Affecte sensiblement l’étendue, la qualité </w:t>
      </w:r>
      <w:r w:rsidR="000B2DD9" w:rsidRPr="00D2334A">
        <w:rPr>
          <w:rFonts w:ascii="Arial" w:eastAsia="Calibri" w:hAnsi="Arial" w:cs="Arial"/>
          <w:sz w:val="20"/>
          <w:szCs w:val="20"/>
          <w:lang w:eastAsia="en-US"/>
        </w:rPr>
        <w:t>ou la réalisation des Travaux ;</w:t>
      </w:r>
    </w:p>
    <w:p w14:paraId="68D1BE69"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ii. Limite sensiblement, en contradiction avec le Dossier d’Appel d’Offres, les droits de l’Autorité Contractante ou ses o</w:t>
      </w:r>
      <w:r w:rsidR="00812A0D" w:rsidRPr="00D2334A">
        <w:rPr>
          <w:rFonts w:ascii="Arial" w:eastAsia="Calibri" w:hAnsi="Arial" w:cs="Arial"/>
          <w:sz w:val="20"/>
          <w:szCs w:val="20"/>
          <w:lang w:eastAsia="en-US"/>
        </w:rPr>
        <w:t>bligations au titre du Marché ;</w:t>
      </w:r>
    </w:p>
    <w:p w14:paraId="5182B95B" w14:textId="77777777" w:rsidR="00937A6A" w:rsidRPr="00B235A3"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iii. Est telle que sa correction affecterait injustement la compétitivité des autres soumissionnaires qui ont présenté des offres conformes pour l’essenti</w:t>
      </w:r>
      <w:r w:rsidR="00B235A3">
        <w:rPr>
          <w:rFonts w:ascii="Arial" w:eastAsia="Calibri" w:hAnsi="Arial" w:cs="Arial"/>
          <w:sz w:val="20"/>
          <w:szCs w:val="20"/>
          <w:lang w:eastAsia="en-US"/>
        </w:rPr>
        <w:t xml:space="preserve">el au Dossier d’Appel d’Offres. </w:t>
      </w:r>
      <w:r w:rsidRPr="00D2334A">
        <w:rPr>
          <w:rFonts w:ascii="Arial" w:eastAsia="Calibri" w:hAnsi="Arial" w:cs="Arial"/>
          <w:b/>
          <w:bCs/>
          <w:sz w:val="20"/>
          <w:szCs w:val="20"/>
          <w:lang w:eastAsia="en-US"/>
        </w:rPr>
        <w:t>DTAO 34 Marchés de travaux</w:t>
      </w:r>
    </w:p>
    <w:p w14:paraId="1F0DB186" w14:textId="77777777" w:rsidR="00B235A3" w:rsidRPr="00D2334A" w:rsidRDefault="00B235A3" w:rsidP="00D95738">
      <w:pPr>
        <w:autoSpaceDE w:val="0"/>
        <w:autoSpaceDN w:val="0"/>
        <w:adjustRightInd w:val="0"/>
        <w:spacing w:after="0" w:line="240" w:lineRule="auto"/>
        <w:jc w:val="both"/>
        <w:rPr>
          <w:rFonts w:ascii="Arial" w:eastAsia="Calibri" w:hAnsi="Arial" w:cs="Arial"/>
          <w:b/>
          <w:bCs/>
          <w:sz w:val="20"/>
          <w:szCs w:val="20"/>
          <w:lang w:eastAsia="en-US"/>
        </w:rPr>
      </w:pPr>
    </w:p>
    <w:p w14:paraId="6B6036DF"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28.4</w:t>
      </w:r>
      <w:r w:rsidRPr="00D2334A">
        <w:rPr>
          <w:rFonts w:ascii="Arial" w:eastAsia="Calibri" w:hAnsi="Arial" w:cs="Arial"/>
          <w:sz w:val="20"/>
          <w:szCs w:val="20"/>
          <w:lang w:eastAsia="en-US"/>
        </w:rPr>
        <w:t>. Si une offre n’est pas conforme pour l’essentiel, elle sera écartée par la Commission des Marchés Compétente et ne pourra être par la suite rendue conforme.</w:t>
      </w:r>
    </w:p>
    <w:p w14:paraId="6525F701"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7C81D413"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28.5</w:t>
      </w:r>
      <w:r w:rsidRPr="00D2334A">
        <w:rPr>
          <w:rFonts w:ascii="Arial" w:eastAsia="Calibri" w:hAnsi="Arial" w:cs="Arial"/>
          <w:sz w:val="20"/>
          <w:szCs w:val="20"/>
          <w:lang w:eastAsia="en-US"/>
        </w:rPr>
        <w:t xml:space="preserve">. L’Autorité Contractante se réserve le droit d’accepter ou de rejeter toute modification, divergence ou réserve. Les modifications, divergences, variantes et autres facteurs qui dépassent les exigences du Dossier d’Appel d’Offres ne doivent pas être </w:t>
      </w:r>
      <w:r w:rsidR="00CD387B" w:rsidRPr="00D2334A">
        <w:rPr>
          <w:rFonts w:ascii="Arial" w:eastAsia="Calibri" w:hAnsi="Arial" w:cs="Arial"/>
          <w:sz w:val="20"/>
          <w:szCs w:val="20"/>
          <w:lang w:eastAsia="en-US"/>
        </w:rPr>
        <w:t>prises</w:t>
      </w:r>
      <w:r w:rsidRPr="00D2334A">
        <w:rPr>
          <w:rFonts w:ascii="Arial" w:eastAsia="Calibri" w:hAnsi="Arial" w:cs="Arial"/>
          <w:sz w:val="20"/>
          <w:szCs w:val="20"/>
          <w:lang w:eastAsia="en-US"/>
        </w:rPr>
        <w:t xml:space="preserve"> en compte lors de l’évaluation des offres.</w:t>
      </w:r>
    </w:p>
    <w:p w14:paraId="1BB1E0A1" w14:textId="77777777" w:rsidR="00370A4E" w:rsidRPr="00D2334A" w:rsidRDefault="00370A4E" w:rsidP="00D95738">
      <w:pPr>
        <w:autoSpaceDE w:val="0"/>
        <w:autoSpaceDN w:val="0"/>
        <w:adjustRightInd w:val="0"/>
        <w:spacing w:after="0" w:line="240" w:lineRule="auto"/>
        <w:jc w:val="both"/>
        <w:rPr>
          <w:rFonts w:ascii="Arial" w:eastAsia="Calibri" w:hAnsi="Arial" w:cs="Arial"/>
          <w:sz w:val="20"/>
          <w:szCs w:val="20"/>
          <w:lang w:eastAsia="en-US"/>
        </w:rPr>
      </w:pPr>
    </w:p>
    <w:p w14:paraId="1203408E" w14:textId="77777777" w:rsidR="00937A6A" w:rsidRPr="00D2334A" w:rsidRDefault="00937A6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29 : Q</w:t>
      </w:r>
      <w:r w:rsidR="006A3C7C" w:rsidRPr="00D2334A">
        <w:rPr>
          <w:rFonts w:ascii="Arial" w:eastAsia="Calibri" w:hAnsi="Arial" w:cs="Arial"/>
          <w:b/>
          <w:bCs/>
          <w:sz w:val="20"/>
          <w:szCs w:val="20"/>
          <w:lang w:eastAsia="en-US"/>
        </w:rPr>
        <w:t>ualification du soumissionnaire</w:t>
      </w:r>
    </w:p>
    <w:p w14:paraId="21D046AD"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4E343270"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437FD97D" w14:textId="77777777" w:rsidR="00937A6A" w:rsidRPr="00D2334A" w:rsidRDefault="00937A6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w:t>
      </w:r>
      <w:r w:rsidR="006A3C7C" w:rsidRPr="00D2334A">
        <w:rPr>
          <w:rFonts w:ascii="Arial" w:eastAsia="Calibri" w:hAnsi="Arial" w:cs="Arial"/>
          <w:b/>
          <w:bCs/>
          <w:sz w:val="20"/>
          <w:szCs w:val="20"/>
          <w:lang w:eastAsia="en-US"/>
        </w:rPr>
        <w:t>cle 30 : Correction des erreurs</w:t>
      </w:r>
    </w:p>
    <w:p w14:paraId="1AC77258"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30.1</w:t>
      </w:r>
      <w:r w:rsidRPr="00D2334A">
        <w:rPr>
          <w:rFonts w:ascii="Arial" w:eastAsia="Calibri" w:hAnsi="Arial" w:cs="Arial"/>
          <w:sz w:val="20"/>
          <w:szCs w:val="20"/>
          <w:lang w:eastAsia="en-US"/>
        </w:rPr>
        <w:t>. La Sous-commission d’analyse vérifiera les offres reconnues conformes pour l’essentiel au Dossier d’Appel d’Offres pour en rectifier les erreurs de calcul éventuelles. La sous- commission d’analyse corrigera les erreurs de la façon suivante :</w:t>
      </w:r>
    </w:p>
    <w:p w14:paraId="707A5CF4"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b/>
          <w:sz w:val="20"/>
          <w:szCs w:val="20"/>
          <w:lang w:eastAsia="en-US"/>
        </w:rPr>
        <w:t>a</w:t>
      </w:r>
      <w:r w:rsidRPr="00D2334A">
        <w:rPr>
          <w:rFonts w:ascii="Arial" w:eastAsia="Calibri" w:hAnsi="Arial" w:cs="Arial"/>
          <w:sz w:val="20"/>
          <w:szCs w:val="20"/>
          <w:lang w:eastAsia="en-US"/>
        </w:rPr>
        <w:t>. S’il y a contradiction entre le prix unitaire et le prix total obtenu en multipliant le prix unitaire par les quantités, le prix unitaire fera foi et le prix total sera corrigé, à moins que, de l’avis de la Sous-commi</w:t>
      </w:r>
      <w:r w:rsidR="00812A0D" w:rsidRPr="00D2334A">
        <w:rPr>
          <w:rFonts w:ascii="Arial" w:eastAsia="Calibri" w:hAnsi="Arial" w:cs="Arial"/>
          <w:sz w:val="20"/>
          <w:szCs w:val="20"/>
          <w:lang w:eastAsia="en-US"/>
        </w:rPr>
        <w:t xml:space="preserve">ssion </w:t>
      </w:r>
      <w:r w:rsidRPr="00D2334A">
        <w:rPr>
          <w:rFonts w:ascii="Arial" w:eastAsia="Calibri" w:hAnsi="Arial" w:cs="Arial"/>
          <w:sz w:val="20"/>
          <w:szCs w:val="20"/>
          <w:lang w:eastAsia="en-US"/>
        </w:rPr>
        <w:t>d’analyse, la virgule des décimales du prix unitaire soit manifestement mal placée, auquel cas le prix total indiqué prévaudra et le prix unitaire sera corrigé ;</w:t>
      </w:r>
    </w:p>
    <w:p w14:paraId="214CE551"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b/>
          <w:sz w:val="20"/>
          <w:szCs w:val="20"/>
          <w:lang w:eastAsia="en-US"/>
        </w:rPr>
        <w:t>b</w:t>
      </w:r>
      <w:r w:rsidRPr="00D2334A">
        <w:rPr>
          <w:rFonts w:ascii="Arial" w:eastAsia="Calibri" w:hAnsi="Arial" w:cs="Arial"/>
          <w:sz w:val="20"/>
          <w:szCs w:val="20"/>
          <w:lang w:eastAsia="en-US"/>
        </w:rPr>
        <w:t>. Si le total obtenu par addition ou soustraction des sous totaux n’est pas exact, les sous totaux feront foi et le total sera corrigé ;</w:t>
      </w:r>
    </w:p>
    <w:p w14:paraId="1E0624D4"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b/>
          <w:sz w:val="20"/>
          <w:szCs w:val="20"/>
          <w:lang w:eastAsia="en-US"/>
        </w:rPr>
        <w:t>c</w:t>
      </w:r>
      <w:r w:rsidRPr="00D2334A">
        <w:rPr>
          <w:rFonts w:ascii="Arial" w:eastAsia="Calibri" w:hAnsi="Arial" w:cs="Arial"/>
          <w:sz w:val="20"/>
          <w:szCs w:val="20"/>
          <w:lang w:eastAsia="en-US"/>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6CBF88AB"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0AEAF60B"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30.2.</w:t>
      </w:r>
      <w:r w:rsidRPr="00D2334A">
        <w:rPr>
          <w:rFonts w:ascii="Arial" w:eastAsia="Calibri" w:hAnsi="Arial" w:cs="Arial"/>
          <w:sz w:val="20"/>
          <w:szCs w:val="20"/>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14:paraId="72EDC974"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27564F98"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30.3</w:t>
      </w:r>
      <w:r w:rsidRPr="00D2334A">
        <w:rPr>
          <w:rFonts w:ascii="Arial" w:eastAsia="Calibri" w:hAnsi="Arial" w:cs="Arial"/>
          <w:sz w:val="20"/>
          <w:szCs w:val="20"/>
          <w:lang w:eastAsia="en-US"/>
        </w:rPr>
        <w:t>. Si le Soumissionnaire ayant présenté l’offre évaluée la moins-</w:t>
      </w:r>
      <w:proofErr w:type="spellStart"/>
      <w:r w:rsidRPr="00D2334A">
        <w:rPr>
          <w:rFonts w:ascii="Arial" w:eastAsia="Calibri" w:hAnsi="Arial" w:cs="Arial"/>
          <w:sz w:val="20"/>
          <w:szCs w:val="20"/>
          <w:lang w:eastAsia="en-US"/>
        </w:rPr>
        <w:t>disante</w:t>
      </w:r>
      <w:proofErr w:type="spellEnd"/>
      <w:r w:rsidR="00ED7646" w:rsidRPr="00D2334A">
        <w:rPr>
          <w:rFonts w:ascii="Arial" w:eastAsia="Calibri" w:hAnsi="Arial" w:cs="Arial"/>
          <w:sz w:val="20"/>
          <w:szCs w:val="20"/>
          <w:lang w:eastAsia="en-US"/>
        </w:rPr>
        <w:t xml:space="preserve">, n’accepte pas les corrections </w:t>
      </w:r>
      <w:r w:rsidRPr="00D2334A">
        <w:rPr>
          <w:rFonts w:ascii="Arial" w:eastAsia="Calibri" w:hAnsi="Arial" w:cs="Arial"/>
          <w:sz w:val="20"/>
          <w:szCs w:val="20"/>
          <w:lang w:eastAsia="en-US"/>
        </w:rPr>
        <w:t>apportées, son offre sera écartée et sa garantie pourra être saisie.</w:t>
      </w:r>
    </w:p>
    <w:p w14:paraId="353835CA"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4874495E" w14:textId="77777777" w:rsidR="00937A6A" w:rsidRPr="00D2334A" w:rsidRDefault="00937A6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Article 31 : </w:t>
      </w:r>
      <w:r w:rsidR="006A3C7C" w:rsidRPr="00D2334A">
        <w:rPr>
          <w:rFonts w:ascii="Arial" w:eastAsia="Calibri" w:hAnsi="Arial" w:cs="Arial"/>
          <w:b/>
          <w:bCs/>
          <w:sz w:val="20"/>
          <w:szCs w:val="20"/>
          <w:lang w:eastAsia="en-US"/>
        </w:rPr>
        <w:t>Conversion en une seule monnaie</w:t>
      </w:r>
    </w:p>
    <w:p w14:paraId="302F83D3"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lastRenderedPageBreak/>
        <w:t>31.1</w:t>
      </w:r>
      <w:r w:rsidRPr="00D2334A">
        <w:rPr>
          <w:rFonts w:ascii="Arial" w:eastAsia="Calibri" w:hAnsi="Arial" w:cs="Arial"/>
          <w:sz w:val="20"/>
          <w:szCs w:val="20"/>
          <w:lang w:eastAsia="en-US"/>
        </w:rPr>
        <w:t>. Pour faciliter l’évaluation et la comparaison des offres, la sous-commission d’analyse convertira les prix des offres exprimés dans les diverses monnaies dans lesquelles le montant de l’offre est payable en francs CFA.</w:t>
      </w:r>
    </w:p>
    <w:p w14:paraId="29E105FA"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38AF16DF"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31.2</w:t>
      </w:r>
      <w:r w:rsidRPr="00D2334A">
        <w:rPr>
          <w:rFonts w:ascii="Arial" w:eastAsia="Calibri" w:hAnsi="Arial" w:cs="Arial"/>
          <w:sz w:val="20"/>
          <w:szCs w:val="20"/>
          <w:lang w:eastAsia="en-US"/>
        </w:rPr>
        <w:t>. La conversion se fera en utilisant le cours vendeur fixé par la Banque des Etats de l’Afrique Centrale (BEAC), dans les conditions définies par le RPAO.</w:t>
      </w:r>
    </w:p>
    <w:p w14:paraId="300D34B1"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05AB2F50" w14:textId="77777777" w:rsidR="00937A6A" w:rsidRPr="00D2334A" w:rsidRDefault="00937A6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Article 32 : Evaluation et comparaison des offres </w:t>
      </w:r>
      <w:r w:rsidR="006A3C7C" w:rsidRPr="00D2334A">
        <w:rPr>
          <w:rFonts w:ascii="Arial" w:eastAsia="Calibri" w:hAnsi="Arial" w:cs="Arial"/>
          <w:b/>
          <w:bCs/>
          <w:sz w:val="20"/>
          <w:szCs w:val="20"/>
          <w:lang w:eastAsia="en-US"/>
        </w:rPr>
        <w:t>au plan financier</w:t>
      </w:r>
    </w:p>
    <w:p w14:paraId="1342CEB5"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32.1.</w:t>
      </w:r>
      <w:r w:rsidRPr="00D2334A">
        <w:rPr>
          <w:rFonts w:ascii="Arial" w:eastAsia="Calibri" w:hAnsi="Arial" w:cs="Arial"/>
          <w:sz w:val="20"/>
          <w:szCs w:val="20"/>
          <w:lang w:eastAsia="en-US"/>
        </w:rPr>
        <w:t xml:space="preserve"> Seules les offres reconnues conformes, selon les dispositions de l’article 28 du RGAO, seront évaluées et comparées par la Sous- commission d’analyse.</w:t>
      </w:r>
    </w:p>
    <w:p w14:paraId="0500A38A"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048E97F0"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32.2</w:t>
      </w:r>
      <w:r w:rsidRPr="00D2334A">
        <w:rPr>
          <w:rFonts w:ascii="Arial" w:eastAsia="Calibri" w:hAnsi="Arial" w:cs="Arial"/>
          <w:sz w:val="20"/>
          <w:szCs w:val="20"/>
          <w:lang w:eastAsia="en-US"/>
        </w:rPr>
        <w:t>. En évaluant les offres, la sous-commission déterminera pour chaque offre le montant évalué de l’offre en rectifiant son montant comme suit :</w:t>
      </w:r>
    </w:p>
    <w:p w14:paraId="6D678B81"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a. En corrigeant toute erreur éventuelle conformément aux dispositions de l’article 30.2 du RGAO ;</w:t>
      </w:r>
    </w:p>
    <w:p w14:paraId="385FD258"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4F1544D2"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c. En convertissant en une seule monnaie le montant résultant des rectifications (a) et (b) ci-dessus, conformément aux dispositions de l’article 31.2 du RGAO ;</w:t>
      </w:r>
    </w:p>
    <w:p w14:paraId="7DFE17BC" w14:textId="77777777" w:rsidR="00802B1C"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d. En ajustant de façon appropriée, sur des bases techniques ou financières, toute autre modifi</w:t>
      </w:r>
      <w:r w:rsidR="00802B1C" w:rsidRPr="00D2334A">
        <w:rPr>
          <w:rFonts w:ascii="Arial" w:eastAsia="Calibri" w:hAnsi="Arial" w:cs="Arial"/>
          <w:sz w:val="20"/>
          <w:szCs w:val="20"/>
          <w:lang w:eastAsia="en-US"/>
        </w:rPr>
        <w:t xml:space="preserve">cation, </w:t>
      </w:r>
      <w:r w:rsidRPr="00D2334A">
        <w:rPr>
          <w:rFonts w:ascii="Arial" w:eastAsia="Calibri" w:hAnsi="Arial" w:cs="Arial"/>
          <w:sz w:val="20"/>
          <w:szCs w:val="20"/>
          <w:lang w:eastAsia="en-US"/>
        </w:rPr>
        <w:t>divergence ou réserve quantifiable ;</w:t>
      </w:r>
    </w:p>
    <w:p w14:paraId="17E17345" w14:textId="77777777" w:rsidR="00802B1C"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e. En prenant en cons</w:t>
      </w:r>
      <w:r w:rsidR="00802B1C" w:rsidRPr="00D2334A">
        <w:rPr>
          <w:rFonts w:ascii="Arial" w:eastAsia="Calibri" w:hAnsi="Arial" w:cs="Arial"/>
          <w:sz w:val="20"/>
          <w:szCs w:val="20"/>
          <w:lang w:eastAsia="en-US"/>
        </w:rPr>
        <w:t xml:space="preserve">idération les différents délais </w:t>
      </w:r>
      <w:r w:rsidRPr="00D2334A">
        <w:rPr>
          <w:rFonts w:ascii="Arial" w:eastAsia="Calibri" w:hAnsi="Arial" w:cs="Arial"/>
          <w:sz w:val="20"/>
          <w:szCs w:val="20"/>
          <w:lang w:eastAsia="en-US"/>
        </w:rPr>
        <w:t>d’exécution pro</w:t>
      </w:r>
      <w:r w:rsidR="00802B1C" w:rsidRPr="00D2334A">
        <w:rPr>
          <w:rFonts w:ascii="Arial" w:eastAsia="Calibri" w:hAnsi="Arial" w:cs="Arial"/>
          <w:sz w:val="20"/>
          <w:szCs w:val="20"/>
          <w:lang w:eastAsia="en-US"/>
        </w:rPr>
        <w:t xml:space="preserve">posés par les soumissionnaires, </w:t>
      </w:r>
      <w:r w:rsidRPr="00D2334A">
        <w:rPr>
          <w:rFonts w:ascii="Arial" w:eastAsia="Calibri" w:hAnsi="Arial" w:cs="Arial"/>
          <w:sz w:val="20"/>
          <w:szCs w:val="20"/>
          <w:lang w:eastAsia="en-US"/>
        </w:rPr>
        <w:t>s’ils sont autorisés par le RPAO ;</w:t>
      </w:r>
    </w:p>
    <w:p w14:paraId="3F0FEE2A" w14:textId="77777777" w:rsidR="004E6A00"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f. Le cas échéant, c</w:t>
      </w:r>
      <w:r w:rsidR="00802B1C" w:rsidRPr="00D2334A">
        <w:rPr>
          <w:rFonts w:ascii="Arial" w:eastAsia="Calibri" w:hAnsi="Arial" w:cs="Arial"/>
          <w:sz w:val="20"/>
          <w:szCs w:val="20"/>
          <w:lang w:eastAsia="en-US"/>
        </w:rPr>
        <w:t xml:space="preserve">onformément aux dispositions de </w:t>
      </w:r>
      <w:r w:rsidRPr="00D2334A">
        <w:rPr>
          <w:rFonts w:ascii="Arial" w:eastAsia="Calibri" w:hAnsi="Arial" w:cs="Arial"/>
          <w:sz w:val="20"/>
          <w:szCs w:val="20"/>
          <w:lang w:eastAsia="en-US"/>
        </w:rPr>
        <w:t>l’article 13.2 du RGAO e</w:t>
      </w:r>
      <w:r w:rsidR="00802B1C" w:rsidRPr="00D2334A">
        <w:rPr>
          <w:rFonts w:ascii="Arial" w:eastAsia="Calibri" w:hAnsi="Arial" w:cs="Arial"/>
          <w:sz w:val="20"/>
          <w:szCs w:val="20"/>
          <w:lang w:eastAsia="en-US"/>
        </w:rPr>
        <w:t xml:space="preserve">t du RPAO, en appliquant </w:t>
      </w:r>
      <w:r w:rsidRPr="00D2334A">
        <w:rPr>
          <w:rFonts w:ascii="Arial" w:eastAsia="Calibri" w:hAnsi="Arial" w:cs="Arial"/>
          <w:sz w:val="20"/>
          <w:szCs w:val="20"/>
          <w:lang w:eastAsia="en-US"/>
        </w:rPr>
        <w:t>les remises offer</w:t>
      </w:r>
      <w:r w:rsidR="00802B1C" w:rsidRPr="00D2334A">
        <w:rPr>
          <w:rFonts w:ascii="Arial" w:eastAsia="Calibri" w:hAnsi="Arial" w:cs="Arial"/>
          <w:sz w:val="20"/>
          <w:szCs w:val="20"/>
          <w:lang w:eastAsia="en-US"/>
        </w:rPr>
        <w:t xml:space="preserve">tes par le Soumissionnaire pour </w:t>
      </w:r>
      <w:r w:rsidRPr="00D2334A">
        <w:rPr>
          <w:rFonts w:ascii="Arial" w:eastAsia="Calibri" w:hAnsi="Arial" w:cs="Arial"/>
          <w:sz w:val="20"/>
          <w:szCs w:val="20"/>
          <w:lang w:eastAsia="en-US"/>
        </w:rPr>
        <w:t xml:space="preserve">l’attribution de plus </w:t>
      </w:r>
      <w:r w:rsidR="00802B1C" w:rsidRPr="00D2334A">
        <w:rPr>
          <w:rFonts w:ascii="Arial" w:eastAsia="Calibri" w:hAnsi="Arial" w:cs="Arial"/>
          <w:sz w:val="20"/>
          <w:szCs w:val="20"/>
          <w:lang w:eastAsia="en-US"/>
        </w:rPr>
        <w:t xml:space="preserve">d’un lot, si cet appel d’offres </w:t>
      </w:r>
      <w:r w:rsidRPr="00D2334A">
        <w:rPr>
          <w:rFonts w:ascii="Arial" w:eastAsia="Calibri" w:hAnsi="Arial" w:cs="Arial"/>
          <w:sz w:val="20"/>
          <w:szCs w:val="20"/>
          <w:lang w:eastAsia="en-US"/>
        </w:rPr>
        <w:t>est lancé simultanément pour plusieurs lots.</w:t>
      </w:r>
    </w:p>
    <w:p w14:paraId="6130A1C4" w14:textId="77777777" w:rsidR="004E6A00" w:rsidRPr="00D2334A" w:rsidRDefault="004E6A0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14:paraId="21BAB43F"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p>
    <w:p w14:paraId="12A198C6"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32.3</w:t>
      </w:r>
      <w:r w:rsidRPr="00D2334A">
        <w:rPr>
          <w:rFonts w:ascii="Arial" w:eastAsia="Calibri" w:hAnsi="Arial" w:cs="Arial"/>
          <w:sz w:val="20"/>
          <w:szCs w:val="20"/>
          <w:lang w:eastAsia="en-US"/>
        </w:rPr>
        <w:t>. L’effet estimé des formules de révision des prix figurant dans les CCAG et CCAP, appliquées durant la période d’exécution du Marché, ne sera pas pris en considération lors de l’évaluation des offres.</w:t>
      </w:r>
    </w:p>
    <w:p w14:paraId="5C6EAD22"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p>
    <w:p w14:paraId="1CF4DCF3"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32.4</w:t>
      </w:r>
      <w:r w:rsidRPr="00D2334A">
        <w:rPr>
          <w:rFonts w:ascii="Arial" w:eastAsia="Calibri" w:hAnsi="Arial" w:cs="Arial"/>
          <w:sz w:val="20"/>
          <w:szCs w:val="20"/>
          <w:lang w:eastAsia="en-US"/>
        </w:rPr>
        <w:t>. Si l’offre évaluée la moins-</w:t>
      </w:r>
      <w:proofErr w:type="spellStart"/>
      <w:r w:rsidRPr="00D2334A">
        <w:rPr>
          <w:rFonts w:ascii="Arial" w:eastAsia="Calibri" w:hAnsi="Arial" w:cs="Arial"/>
          <w:sz w:val="20"/>
          <w:szCs w:val="20"/>
          <w:lang w:eastAsia="en-US"/>
        </w:rPr>
        <w:t>disante</w:t>
      </w:r>
      <w:proofErr w:type="spellEnd"/>
      <w:r w:rsidRPr="00D2334A">
        <w:rPr>
          <w:rFonts w:ascii="Arial" w:eastAsia="Calibri" w:hAnsi="Arial" w:cs="Arial"/>
          <w:sz w:val="20"/>
          <w:szCs w:val="20"/>
          <w:lang w:eastAsia="en-US"/>
        </w:rPr>
        <w:t xml:space="preserv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78CD29D2"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p>
    <w:p w14:paraId="71CA4B6E" w14:textId="77777777" w:rsidR="004E6A00" w:rsidRPr="00D2334A" w:rsidRDefault="004E6A0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33 : Préférence accordée</w:t>
      </w:r>
      <w:r w:rsidR="006A3C7C" w:rsidRPr="00D2334A">
        <w:rPr>
          <w:rFonts w:ascii="Arial" w:eastAsia="Calibri" w:hAnsi="Arial" w:cs="Arial"/>
          <w:b/>
          <w:bCs/>
          <w:sz w:val="20"/>
          <w:szCs w:val="20"/>
          <w:lang w:eastAsia="en-US"/>
        </w:rPr>
        <w:t xml:space="preserve"> aux soumissionnaires nationaux</w:t>
      </w:r>
    </w:p>
    <w:p w14:paraId="78BCBBC2"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entrepreneurs nationaux bénéficient d’une marge de préférence nationale telle que prévue par le Code des Marchés Publics aux fins d’évaluation des offres.</w:t>
      </w:r>
    </w:p>
    <w:p w14:paraId="7B7C0AF7"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60BDB1EB" w14:textId="77777777" w:rsidR="00A212A5" w:rsidRPr="00D2334A" w:rsidRDefault="00A212A5" w:rsidP="00D95738">
      <w:pPr>
        <w:widowControl w:val="0"/>
        <w:autoSpaceDE w:val="0"/>
        <w:autoSpaceDN w:val="0"/>
        <w:adjustRightInd w:val="0"/>
        <w:spacing w:after="0" w:line="240" w:lineRule="auto"/>
        <w:ind w:right="3661"/>
        <w:jc w:val="both"/>
        <w:rPr>
          <w:rFonts w:ascii="Arial" w:hAnsi="Arial" w:cs="Arial"/>
          <w:b/>
          <w:bCs/>
          <w:sz w:val="20"/>
          <w:szCs w:val="20"/>
        </w:rPr>
      </w:pPr>
      <w:r w:rsidRPr="00D2334A">
        <w:rPr>
          <w:rFonts w:ascii="Arial" w:hAnsi="Arial" w:cs="Arial"/>
          <w:b/>
          <w:bCs/>
          <w:sz w:val="20"/>
          <w:szCs w:val="20"/>
        </w:rPr>
        <w:t>F. Attribution du</w:t>
      </w:r>
      <w:r w:rsidRPr="00D2334A">
        <w:rPr>
          <w:rFonts w:ascii="Arial" w:hAnsi="Arial" w:cs="Arial"/>
          <w:b/>
          <w:bCs/>
          <w:spacing w:val="9"/>
          <w:sz w:val="20"/>
          <w:szCs w:val="20"/>
        </w:rPr>
        <w:t xml:space="preserve"> ma</w:t>
      </w:r>
      <w:r w:rsidRPr="00D2334A">
        <w:rPr>
          <w:rFonts w:ascii="Arial" w:hAnsi="Arial" w:cs="Arial"/>
          <w:b/>
          <w:bCs/>
          <w:sz w:val="20"/>
          <w:szCs w:val="20"/>
        </w:rPr>
        <w:t>rché</w:t>
      </w:r>
    </w:p>
    <w:p w14:paraId="685F7EE0" w14:textId="77777777" w:rsidR="006A3C7C" w:rsidRPr="00D2334A" w:rsidRDefault="006A3C7C" w:rsidP="00D95738">
      <w:pPr>
        <w:widowControl w:val="0"/>
        <w:autoSpaceDE w:val="0"/>
        <w:autoSpaceDN w:val="0"/>
        <w:adjustRightInd w:val="0"/>
        <w:spacing w:after="0" w:line="240" w:lineRule="auto"/>
        <w:ind w:right="3661"/>
        <w:jc w:val="both"/>
        <w:rPr>
          <w:rFonts w:ascii="Arial" w:hAnsi="Arial" w:cs="Arial"/>
          <w:b/>
          <w:bCs/>
          <w:sz w:val="20"/>
          <w:szCs w:val="20"/>
        </w:rPr>
      </w:pPr>
    </w:p>
    <w:p w14:paraId="329356E7" w14:textId="77777777" w:rsidR="004E6A00" w:rsidRPr="00D2334A" w:rsidRDefault="006A3C7C"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34 : Attribution</w:t>
      </w:r>
    </w:p>
    <w:p w14:paraId="5979BB9A"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34.1</w:t>
      </w:r>
      <w:r w:rsidRPr="00D2334A">
        <w:rPr>
          <w:rFonts w:ascii="Arial" w:eastAsia="Calibri" w:hAnsi="Arial" w:cs="Arial"/>
          <w:sz w:val="20"/>
          <w:szCs w:val="20"/>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D2334A">
        <w:rPr>
          <w:rFonts w:ascii="Arial" w:eastAsia="Calibri" w:hAnsi="Arial" w:cs="Arial"/>
          <w:sz w:val="20"/>
          <w:szCs w:val="20"/>
          <w:lang w:eastAsia="en-US"/>
        </w:rPr>
        <w:t>disante</w:t>
      </w:r>
      <w:proofErr w:type="spellEnd"/>
      <w:r w:rsidRPr="00D2334A">
        <w:rPr>
          <w:rFonts w:ascii="Arial" w:eastAsia="Calibri" w:hAnsi="Arial" w:cs="Arial"/>
          <w:sz w:val="20"/>
          <w:szCs w:val="20"/>
          <w:lang w:eastAsia="en-US"/>
        </w:rPr>
        <w:t xml:space="preserve"> en incluant le cas échéant les remises proposés.</w:t>
      </w:r>
    </w:p>
    <w:p w14:paraId="2E1EDB10"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p>
    <w:p w14:paraId="70C6BFAA"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34.2</w:t>
      </w:r>
      <w:r w:rsidRPr="00D2334A">
        <w:rPr>
          <w:rFonts w:ascii="Arial" w:eastAsia="Calibri" w:hAnsi="Arial" w:cs="Arial"/>
          <w:sz w:val="20"/>
          <w:szCs w:val="20"/>
          <w:lang w:eastAsia="en-US"/>
        </w:rPr>
        <w:t xml:space="preserve">. Si, selon l’Article 13.2 du RGAO, l’appel d’offres porte sur plusieurs lots, l’offre la moins </w:t>
      </w:r>
      <w:proofErr w:type="spellStart"/>
      <w:r w:rsidRPr="00D2334A">
        <w:rPr>
          <w:rFonts w:ascii="Arial" w:eastAsia="Calibri" w:hAnsi="Arial" w:cs="Arial"/>
          <w:sz w:val="20"/>
          <w:szCs w:val="20"/>
          <w:lang w:eastAsia="en-US"/>
        </w:rPr>
        <w:t>disante</w:t>
      </w:r>
      <w:proofErr w:type="spellEnd"/>
      <w:r w:rsidRPr="00D2334A">
        <w:rPr>
          <w:rFonts w:ascii="Arial" w:eastAsia="Calibri" w:hAnsi="Arial" w:cs="Arial"/>
          <w:sz w:val="20"/>
          <w:szCs w:val="20"/>
          <w:lang w:eastAsia="en-US"/>
        </w:rPr>
        <w:t xml:space="preserve"> sera déterminée en évaluant ce marché en liaison avec les autres lots à attribuer concurremment, en prenant</w:t>
      </w:r>
      <w:r w:rsidR="002C2503" w:rsidRPr="00D2334A">
        <w:rPr>
          <w:rFonts w:ascii="Arial" w:eastAsia="Calibri" w:hAnsi="Arial" w:cs="Arial"/>
          <w:sz w:val="20"/>
          <w:szCs w:val="20"/>
          <w:lang w:eastAsia="en-US"/>
        </w:rPr>
        <w:t xml:space="preserve"> en compte les remises offertes par les soumissionnaires en cas </w:t>
      </w:r>
      <w:r w:rsidRPr="00D2334A">
        <w:rPr>
          <w:rFonts w:ascii="Arial" w:eastAsia="Calibri" w:hAnsi="Arial" w:cs="Arial"/>
          <w:sz w:val="20"/>
          <w:szCs w:val="20"/>
          <w:lang w:eastAsia="en-US"/>
        </w:rPr>
        <w:t>d’attribution de plus d’un lot.</w:t>
      </w:r>
    </w:p>
    <w:p w14:paraId="13B3C835"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p>
    <w:p w14:paraId="73145F02"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34.3</w:t>
      </w:r>
      <w:r w:rsidRPr="00D2334A">
        <w:rPr>
          <w:rFonts w:ascii="Arial" w:eastAsia="Calibri" w:hAnsi="Arial" w:cs="Arial"/>
          <w:sz w:val="20"/>
          <w:szCs w:val="20"/>
          <w:lang w:eastAsia="en-US"/>
        </w:rPr>
        <w:t xml:space="preserve"> Toute attribution</w:t>
      </w:r>
      <w:r w:rsidR="002C2503" w:rsidRPr="00D2334A">
        <w:rPr>
          <w:rFonts w:ascii="Arial" w:eastAsia="Calibri" w:hAnsi="Arial" w:cs="Arial"/>
          <w:sz w:val="20"/>
          <w:szCs w:val="20"/>
          <w:lang w:eastAsia="en-US"/>
        </w:rPr>
        <w:t xml:space="preserve"> des marchés de Travaux se fait </w:t>
      </w:r>
      <w:r w:rsidRPr="00D2334A">
        <w:rPr>
          <w:rFonts w:ascii="Arial" w:eastAsia="Calibri" w:hAnsi="Arial" w:cs="Arial"/>
          <w:sz w:val="20"/>
          <w:szCs w:val="20"/>
          <w:lang w:eastAsia="en-US"/>
        </w:rPr>
        <w:t>au Soumission</w:t>
      </w:r>
      <w:r w:rsidR="002C2503" w:rsidRPr="00D2334A">
        <w:rPr>
          <w:rFonts w:ascii="Arial" w:eastAsia="Calibri" w:hAnsi="Arial" w:cs="Arial"/>
          <w:sz w:val="20"/>
          <w:szCs w:val="20"/>
          <w:lang w:eastAsia="en-US"/>
        </w:rPr>
        <w:t xml:space="preserve">naire remplissant les capacités </w:t>
      </w:r>
      <w:r w:rsidRPr="00D2334A">
        <w:rPr>
          <w:rFonts w:ascii="Arial" w:eastAsia="Calibri" w:hAnsi="Arial" w:cs="Arial"/>
          <w:sz w:val="20"/>
          <w:szCs w:val="20"/>
          <w:lang w:eastAsia="en-US"/>
        </w:rPr>
        <w:t>techniques et fin</w:t>
      </w:r>
      <w:r w:rsidR="002C2503" w:rsidRPr="00D2334A">
        <w:rPr>
          <w:rFonts w:ascii="Arial" w:eastAsia="Calibri" w:hAnsi="Arial" w:cs="Arial"/>
          <w:sz w:val="20"/>
          <w:szCs w:val="20"/>
          <w:lang w:eastAsia="en-US"/>
        </w:rPr>
        <w:t xml:space="preserve">ancières requises résultant des </w:t>
      </w:r>
      <w:r w:rsidRPr="00D2334A">
        <w:rPr>
          <w:rFonts w:ascii="Arial" w:eastAsia="Calibri" w:hAnsi="Arial" w:cs="Arial"/>
          <w:sz w:val="20"/>
          <w:szCs w:val="20"/>
          <w:lang w:eastAsia="en-US"/>
        </w:rPr>
        <w:t>critères d’évaluatio</w:t>
      </w:r>
      <w:r w:rsidR="002C2503" w:rsidRPr="00D2334A">
        <w:rPr>
          <w:rFonts w:ascii="Arial" w:eastAsia="Calibri" w:hAnsi="Arial" w:cs="Arial"/>
          <w:sz w:val="20"/>
          <w:szCs w:val="20"/>
          <w:lang w:eastAsia="en-US"/>
        </w:rPr>
        <w:t xml:space="preserve">n et présentant l’offre évaluée </w:t>
      </w:r>
      <w:r w:rsidRPr="00D2334A">
        <w:rPr>
          <w:rFonts w:ascii="Arial" w:eastAsia="Calibri" w:hAnsi="Arial" w:cs="Arial"/>
          <w:sz w:val="20"/>
          <w:szCs w:val="20"/>
          <w:lang w:eastAsia="en-US"/>
        </w:rPr>
        <w:t>la moins-</w:t>
      </w:r>
      <w:proofErr w:type="spellStart"/>
      <w:r w:rsidRPr="00D2334A">
        <w:rPr>
          <w:rFonts w:ascii="Arial" w:eastAsia="Calibri" w:hAnsi="Arial" w:cs="Arial"/>
          <w:sz w:val="20"/>
          <w:szCs w:val="20"/>
          <w:lang w:eastAsia="en-US"/>
        </w:rPr>
        <w:t>disante</w:t>
      </w:r>
      <w:proofErr w:type="spellEnd"/>
      <w:r w:rsidRPr="00D2334A">
        <w:rPr>
          <w:rFonts w:ascii="Arial" w:eastAsia="Calibri" w:hAnsi="Arial" w:cs="Arial"/>
          <w:sz w:val="20"/>
          <w:szCs w:val="20"/>
          <w:lang w:eastAsia="en-US"/>
        </w:rPr>
        <w:t>.</w:t>
      </w:r>
    </w:p>
    <w:p w14:paraId="6F8DD40C"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p>
    <w:p w14:paraId="2F0CC82C" w14:textId="77777777" w:rsidR="002C2503" w:rsidRPr="00D2334A" w:rsidRDefault="004E6A0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lastRenderedPageBreak/>
        <w:t>Article 35 : Droit de l’Au</w:t>
      </w:r>
      <w:r w:rsidR="002C2503" w:rsidRPr="00D2334A">
        <w:rPr>
          <w:rFonts w:ascii="Arial" w:eastAsia="Calibri" w:hAnsi="Arial" w:cs="Arial"/>
          <w:b/>
          <w:bCs/>
          <w:sz w:val="20"/>
          <w:szCs w:val="20"/>
          <w:lang w:eastAsia="en-US"/>
        </w:rPr>
        <w:t xml:space="preserve">torité Contractante de déclarer </w:t>
      </w:r>
      <w:r w:rsidRPr="00D2334A">
        <w:rPr>
          <w:rFonts w:ascii="Arial" w:eastAsia="Calibri" w:hAnsi="Arial" w:cs="Arial"/>
          <w:b/>
          <w:bCs/>
          <w:sz w:val="20"/>
          <w:szCs w:val="20"/>
          <w:lang w:eastAsia="en-US"/>
        </w:rPr>
        <w:t>un Appel d’</w:t>
      </w:r>
      <w:r w:rsidR="002C2503" w:rsidRPr="00D2334A">
        <w:rPr>
          <w:rFonts w:ascii="Arial" w:eastAsia="Calibri" w:hAnsi="Arial" w:cs="Arial"/>
          <w:b/>
          <w:bCs/>
          <w:sz w:val="20"/>
          <w:szCs w:val="20"/>
          <w:lang w:eastAsia="en-US"/>
        </w:rPr>
        <w:t xml:space="preserve">Offres infructueux ou d’annuler </w:t>
      </w:r>
      <w:r w:rsidR="006A3C7C" w:rsidRPr="00D2334A">
        <w:rPr>
          <w:rFonts w:ascii="Arial" w:eastAsia="Calibri" w:hAnsi="Arial" w:cs="Arial"/>
          <w:b/>
          <w:bCs/>
          <w:sz w:val="20"/>
          <w:szCs w:val="20"/>
          <w:lang w:eastAsia="en-US"/>
        </w:rPr>
        <w:t>une procédure</w:t>
      </w:r>
    </w:p>
    <w:p w14:paraId="1868048C"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L’Autorité Contractant</w:t>
      </w:r>
      <w:r w:rsidR="002C2503" w:rsidRPr="00D2334A">
        <w:rPr>
          <w:rFonts w:ascii="Arial" w:eastAsia="Calibri" w:hAnsi="Arial" w:cs="Arial"/>
          <w:sz w:val="20"/>
          <w:szCs w:val="20"/>
          <w:lang w:eastAsia="en-US"/>
        </w:rPr>
        <w:t xml:space="preserve">e se réserve le droit d’annuler </w:t>
      </w:r>
      <w:r w:rsidRPr="00D2334A">
        <w:rPr>
          <w:rFonts w:ascii="Arial" w:eastAsia="Calibri" w:hAnsi="Arial" w:cs="Arial"/>
          <w:sz w:val="20"/>
          <w:szCs w:val="20"/>
          <w:lang w:eastAsia="en-US"/>
        </w:rPr>
        <w:t>une procédure d’Appel</w:t>
      </w:r>
      <w:r w:rsidR="002C2503" w:rsidRPr="00D2334A">
        <w:rPr>
          <w:rFonts w:ascii="Arial" w:eastAsia="Calibri" w:hAnsi="Arial" w:cs="Arial"/>
          <w:sz w:val="20"/>
          <w:szCs w:val="20"/>
          <w:lang w:eastAsia="en-US"/>
        </w:rPr>
        <w:t xml:space="preserve"> d’Offres après autorisation de </w:t>
      </w:r>
      <w:r w:rsidRPr="00D2334A">
        <w:rPr>
          <w:rFonts w:ascii="Arial" w:eastAsia="Calibri" w:hAnsi="Arial" w:cs="Arial"/>
          <w:sz w:val="20"/>
          <w:szCs w:val="20"/>
          <w:lang w:eastAsia="en-US"/>
        </w:rPr>
        <w:t>Ministre Délégué à la Présidence chargé des Marc</w:t>
      </w:r>
      <w:r w:rsidR="002C2503" w:rsidRPr="00D2334A">
        <w:rPr>
          <w:rFonts w:ascii="Arial" w:eastAsia="Calibri" w:hAnsi="Arial" w:cs="Arial"/>
          <w:sz w:val="20"/>
          <w:szCs w:val="20"/>
          <w:lang w:eastAsia="en-US"/>
        </w:rPr>
        <w:t xml:space="preserve">hés </w:t>
      </w:r>
      <w:r w:rsidRPr="00D2334A">
        <w:rPr>
          <w:rFonts w:ascii="Arial" w:eastAsia="Calibri" w:hAnsi="Arial" w:cs="Arial"/>
          <w:sz w:val="20"/>
          <w:szCs w:val="20"/>
          <w:lang w:eastAsia="en-US"/>
        </w:rPr>
        <w:t>Publics lorsque</w:t>
      </w:r>
      <w:r w:rsidR="002C2503" w:rsidRPr="00D2334A">
        <w:rPr>
          <w:rFonts w:ascii="Arial" w:eastAsia="Calibri" w:hAnsi="Arial" w:cs="Arial"/>
          <w:sz w:val="20"/>
          <w:szCs w:val="20"/>
          <w:lang w:eastAsia="en-US"/>
        </w:rPr>
        <w:t xml:space="preserve"> les offres ont été ouvertes ou </w:t>
      </w:r>
      <w:r w:rsidRPr="00D2334A">
        <w:rPr>
          <w:rFonts w:ascii="Arial" w:eastAsia="Calibri" w:hAnsi="Arial" w:cs="Arial"/>
          <w:sz w:val="20"/>
          <w:szCs w:val="20"/>
          <w:lang w:eastAsia="en-US"/>
        </w:rPr>
        <w:t xml:space="preserve">de déclarer un Appel </w:t>
      </w:r>
      <w:r w:rsidR="002C2503" w:rsidRPr="00D2334A">
        <w:rPr>
          <w:rFonts w:ascii="Arial" w:eastAsia="Calibri" w:hAnsi="Arial" w:cs="Arial"/>
          <w:sz w:val="20"/>
          <w:szCs w:val="20"/>
          <w:lang w:eastAsia="en-US"/>
        </w:rPr>
        <w:t xml:space="preserve">d’Offres infructueux après avis </w:t>
      </w:r>
      <w:r w:rsidRPr="00D2334A">
        <w:rPr>
          <w:rFonts w:ascii="Arial" w:eastAsia="Calibri" w:hAnsi="Arial" w:cs="Arial"/>
          <w:sz w:val="20"/>
          <w:szCs w:val="20"/>
          <w:lang w:eastAsia="en-US"/>
        </w:rPr>
        <w:t>de la commissi</w:t>
      </w:r>
      <w:r w:rsidR="002C2503" w:rsidRPr="00D2334A">
        <w:rPr>
          <w:rFonts w:ascii="Arial" w:eastAsia="Calibri" w:hAnsi="Arial" w:cs="Arial"/>
          <w:sz w:val="20"/>
          <w:szCs w:val="20"/>
          <w:lang w:eastAsia="en-US"/>
        </w:rPr>
        <w:t xml:space="preserve">on des marchés compétente, sans </w:t>
      </w:r>
      <w:r w:rsidRPr="00D2334A">
        <w:rPr>
          <w:rFonts w:ascii="Arial" w:eastAsia="Calibri" w:hAnsi="Arial" w:cs="Arial"/>
          <w:sz w:val="20"/>
          <w:szCs w:val="20"/>
          <w:lang w:eastAsia="en-US"/>
        </w:rPr>
        <w:t>qu’il y ait lieu à réclamation.</w:t>
      </w:r>
    </w:p>
    <w:p w14:paraId="69832A0D"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p>
    <w:p w14:paraId="67F12197" w14:textId="77777777" w:rsidR="002C2503" w:rsidRPr="00D2334A" w:rsidRDefault="004E6A0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36 : Notifica</w:t>
      </w:r>
      <w:r w:rsidR="006A3C7C" w:rsidRPr="00D2334A">
        <w:rPr>
          <w:rFonts w:ascii="Arial" w:eastAsia="Calibri" w:hAnsi="Arial" w:cs="Arial"/>
          <w:b/>
          <w:bCs/>
          <w:sz w:val="20"/>
          <w:szCs w:val="20"/>
          <w:lang w:eastAsia="en-US"/>
        </w:rPr>
        <w:t>tion de l’attribution du marché</w:t>
      </w:r>
    </w:p>
    <w:p w14:paraId="28A29B23" w14:textId="77777777" w:rsidR="002C2503"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Avant l’expiration du dé</w:t>
      </w:r>
      <w:r w:rsidR="002C2503" w:rsidRPr="00D2334A">
        <w:rPr>
          <w:rFonts w:ascii="Arial" w:eastAsia="Calibri" w:hAnsi="Arial" w:cs="Arial"/>
          <w:sz w:val="20"/>
          <w:szCs w:val="20"/>
          <w:lang w:eastAsia="en-US"/>
        </w:rPr>
        <w:t xml:space="preserve">lai de validité des offres fixé </w:t>
      </w:r>
      <w:r w:rsidRPr="00D2334A">
        <w:rPr>
          <w:rFonts w:ascii="Arial" w:eastAsia="Calibri" w:hAnsi="Arial" w:cs="Arial"/>
          <w:sz w:val="20"/>
          <w:szCs w:val="20"/>
          <w:lang w:eastAsia="en-US"/>
        </w:rPr>
        <w:t>par le RPAO, l’Autorité Contract</w:t>
      </w:r>
      <w:r w:rsidR="002C2503" w:rsidRPr="00D2334A">
        <w:rPr>
          <w:rFonts w:ascii="Arial" w:eastAsia="Calibri" w:hAnsi="Arial" w:cs="Arial"/>
          <w:sz w:val="20"/>
          <w:szCs w:val="20"/>
          <w:lang w:eastAsia="en-US"/>
        </w:rPr>
        <w:t xml:space="preserve">ante notifiera à l’attributaire </w:t>
      </w:r>
      <w:r w:rsidRPr="00D2334A">
        <w:rPr>
          <w:rFonts w:ascii="Arial" w:eastAsia="Calibri" w:hAnsi="Arial" w:cs="Arial"/>
          <w:sz w:val="20"/>
          <w:szCs w:val="20"/>
          <w:lang w:eastAsia="en-US"/>
        </w:rPr>
        <w:t>du Marché par</w:t>
      </w:r>
      <w:r w:rsidR="002C2503" w:rsidRPr="00D2334A">
        <w:rPr>
          <w:rFonts w:ascii="Arial" w:eastAsia="Calibri" w:hAnsi="Arial" w:cs="Arial"/>
          <w:sz w:val="20"/>
          <w:szCs w:val="20"/>
          <w:lang w:eastAsia="en-US"/>
        </w:rPr>
        <w:t xml:space="preserve"> télécopie confirmée par lettre </w:t>
      </w:r>
      <w:r w:rsidRPr="00D2334A">
        <w:rPr>
          <w:rFonts w:ascii="Arial" w:eastAsia="Calibri" w:hAnsi="Arial" w:cs="Arial"/>
          <w:sz w:val="20"/>
          <w:szCs w:val="20"/>
          <w:lang w:eastAsia="en-US"/>
        </w:rPr>
        <w:t>recommandée</w:t>
      </w:r>
      <w:r w:rsidR="002C2503" w:rsidRPr="00D2334A">
        <w:rPr>
          <w:rFonts w:ascii="Arial" w:eastAsia="Calibri" w:hAnsi="Arial" w:cs="Arial"/>
          <w:sz w:val="20"/>
          <w:szCs w:val="20"/>
          <w:lang w:eastAsia="en-US"/>
        </w:rPr>
        <w:t xml:space="preserve"> ou par tout autre moyen que sa </w:t>
      </w:r>
      <w:r w:rsidRPr="00D2334A">
        <w:rPr>
          <w:rFonts w:ascii="Arial" w:eastAsia="Calibri" w:hAnsi="Arial" w:cs="Arial"/>
          <w:sz w:val="20"/>
          <w:szCs w:val="20"/>
          <w:lang w:eastAsia="en-US"/>
        </w:rPr>
        <w:t>soumission a été ret</w:t>
      </w:r>
      <w:r w:rsidR="002C2503" w:rsidRPr="00D2334A">
        <w:rPr>
          <w:rFonts w:ascii="Arial" w:eastAsia="Calibri" w:hAnsi="Arial" w:cs="Arial"/>
          <w:sz w:val="20"/>
          <w:szCs w:val="20"/>
          <w:lang w:eastAsia="en-US"/>
        </w:rPr>
        <w:t xml:space="preserve">enue. Cette lettre indiquera le </w:t>
      </w:r>
      <w:r w:rsidRPr="00D2334A">
        <w:rPr>
          <w:rFonts w:ascii="Arial" w:eastAsia="Calibri" w:hAnsi="Arial" w:cs="Arial"/>
          <w:sz w:val="20"/>
          <w:szCs w:val="20"/>
          <w:lang w:eastAsia="en-US"/>
        </w:rPr>
        <w:t>montant que le Ma</w:t>
      </w:r>
      <w:r w:rsidR="002C2503" w:rsidRPr="00D2334A">
        <w:rPr>
          <w:rFonts w:ascii="Arial" w:eastAsia="Calibri" w:hAnsi="Arial" w:cs="Arial"/>
          <w:sz w:val="20"/>
          <w:szCs w:val="20"/>
          <w:lang w:eastAsia="en-US"/>
        </w:rPr>
        <w:t xml:space="preserve">ître d’ouvrage paiera </w:t>
      </w:r>
      <w:r w:rsidRPr="00D2334A">
        <w:rPr>
          <w:rFonts w:ascii="Arial" w:eastAsia="Calibri" w:hAnsi="Arial" w:cs="Arial"/>
          <w:sz w:val="20"/>
          <w:szCs w:val="20"/>
          <w:lang w:eastAsia="en-US"/>
        </w:rPr>
        <w:t>l’Entreprene</w:t>
      </w:r>
      <w:r w:rsidR="00A57B7D" w:rsidRPr="00D2334A">
        <w:rPr>
          <w:rFonts w:ascii="Arial" w:eastAsia="Calibri" w:hAnsi="Arial" w:cs="Arial"/>
          <w:sz w:val="20"/>
          <w:szCs w:val="20"/>
          <w:lang w:eastAsia="en-US"/>
        </w:rPr>
        <w:t xml:space="preserve">ur </w:t>
      </w:r>
      <w:r w:rsidRPr="00D2334A">
        <w:rPr>
          <w:rFonts w:ascii="Arial" w:eastAsia="Calibri" w:hAnsi="Arial" w:cs="Arial"/>
          <w:sz w:val="20"/>
          <w:szCs w:val="20"/>
          <w:lang w:eastAsia="en-US"/>
        </w:rPr>
        <w:t>au titre de l’ex</w:t>
      </w:r>
      <w:r w:rsidR="002C2503" w:rsidRPr="00D2334A">
        <w:rPr>
          <w:rFonts w:ascii="Arial" w:eastAsia="Calibri" w:hAnsi="Arial" w:cs="Arial"/>
          <w:sz w:val="20"/>
          <w:szCs w:val="20"/>
          <w:lang w:eastAsia="en-US"/>
        </w:rPr>
        <w:t xml:space="preserve">écution des travaux et le délai </w:t>
      </w:r>
      <w:r w:rsidRPr="00D2334A">
        <w:rPr>
          <w:rFonts w:ascii="Arial" w:eastAsia="Calibri" w:hAnsi="Arial" w:cs="Arial"/>
          <w:sz w:val="20"/>
          <w:szCs w:val="20"/>
          <w:lang w:eastAsia="en-US"/>
        </w:rPr>
        <w:t>d’exécution.</w:t>
      </w:r>
    </w:p>
    <w:p w14:paraId="01265C2B" w14:textId="77777777" w:rsidR="002C2503" w:rsidRPr="00D2334A" w:rsidRDefault="004E6A0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37 : Publicat</w:t>
      </w:r>
      <w:r w:rsidR="002C2503" w:rsidRPr="00D2334A">
        <w:rPr>
          <w:rFonts w:ascii="Arial" w:eastAsia="Calibri" w:hAnsi="Arial" w:cs="Arial"/>
          <w:b/>
          <w:bCs/>
          <w:sz w:val="20"/>
          <w:szCs w:val="20"/>
          <w:lang w:eastAsia="en-US"/>
        </w:rPr>
        <w:t xml:space="preserve">ion des résultats d’attribution </w:t>
      </w:r>
      <w:r w:rsidR="00B235A3">
        <w:rPr>
          <w:rFonts w:ascii="Arial" w:eastAsia="Calibri" w:hAnsi="Arial" w:cs="Arial"/>
          <w:b/>
          <w:bCs/>
          <w:sz w:val="20"/>
          <w:szCs w:val="20"/>
          <w:lang w:eastAsia="en-US"/>
        </w:rPr>
        <w:t>du marché et recours</w:t>
      </w:r>
    </w:p>
    <w:p w14:paraId="37AA97EB"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37.1</w:t>
      </w:r>
      <w:r w:rsidRPr="00D2334A">
        <w:rPr>
          <w:rFonts w:ascii="Arial" w:eastAsia="Calibri" w:hAnsi="Arial" w:cs="Arial"/>
          <w:sz w:val="20"/>
          <w:szCs w:val="20"/>
          <w:lang w:eastAsia="en-US"/>
        </w:rPr>
        <w:t>. L’Autorité Contractante co</w:t>
      </w:r>
      <w:r w:rsidR="002C2503" w:rsidRPr="00D2334A">
        <w:rPr>
          <w:rFonts w:ascii="Arial" w:eastAsia="Calibri" w:hAnsi="Arial" w:cs="Arial"/>
          <w:sz w:val="20"/>
          <w:szCs w:val="20"/>
          <w:lang w:eastAsia="en-US"/>
        </w:rPr>
        <w:t xml:space="preserve">mmunique à tout soumissionnaire </w:t>
      </w:r>
      <w:r w:rsidRPr="00D2334A">
        <w:rPr>
          <w:rFonts w:ascii="Arial" w:eastAsia="Calibri" w:hAnsi="Arial" w:cs="Arial"/>
          <w:sz w:val="20"/>
          <w:szCs w:val="20"/>
          <w:lang w:eastAsia="en-US"/>
        </w:rPr>
        <w:t xml:space="preserve">ou administration </w:t>
      </w:r>
      <w:r w:rsidR="002C2503" w:rsidRPr="00D2334A">
        <w:rPr>
          <w:rFonts w:ascii="Arial" w:eastAsia="Calibri" w:hAnsi="Arial" w:cs="Arial"/>
          <w:sz w:val="20"/>
          <w:szCs w:val="20"/>
          <w:lang w:eastAsia="en-US"/>
        </w:rPr>
        <w:t xml:space="preserve">concernée, sur </w:t>
      </w:r>
      <w:r w:rsidRPr="00D2334A">
        <w:rPr>
          <w:rFonts w:ascii="Arial" w:eastAsia="Calibri" w:hAnsi="Arial" w:cs="Arial"/>
          <w:sz w:val="20"/>
          <w:szCs w:val="20"/>
          <w:lang w:eastAsia="en-US"/>
        </w:rPr>
        <w:t>requête à lui</w:t>
      </w:r>
      <w:r w:rsidR="002C2503" w:rsidRPr="00D2334A">
        <w:rPr>
          <w:rFonts w:ascii="Arial" w:eastAsia="Calibri" w:hAnsi="Arial" w:cs="Arial"/>
          <w:sz w:val="20"/>
          <w:szCs w:val="20"/>
          <w:lang w:eastAsia="en-US"/>
        </w:rPr>
        <w:t xml:space="preserve"> adressée dans un délai maximal </w:t>
      </w:r>
      <w:r w:rsidRPr="00D2334A">
        <w:rPr>
          <w:rFonts w:ascii="Arial" w:eastAsia="Calibri" w:hAnsi="Arial" w:cs="Arial"/>
          <w:sz w:val="20"/>
          <w:szCs w:val="20"/>
          <w:lang w:eastAsia="en-US"/>
        </w:rPr>
        <w:t>de cinq (5) jours apr</w:t>
      </w:r>
      <w:r w:rsidR="002C2503" w:rsidRPr="00D2334A">
        <w:rPr>
          <w:rFonts w:ascii="Arial" w:eastAsia="Calibri" w:hAnsi="Arial" w:cs="Arial"/>
          <w:sz w:val="20"/>
          <w:szCs w:val="20"/>
          <w:lang w:eastAsia="en-US"/>
        </w:rPr>
        <w:t xml:space="preserve">ès la publication des résultats </w:t>
      </w:r>
      <w:r w:rsidRPr="00D2334A">
        <w:rPr>
          <w:rFonts w:ascii="Arial" w:eastAsia="Calibri" w:hAnsi="Arial" w:cs="Arial"/>
          <w:sz w:val="20"/>
          <w:szCs w:val="20"/>
          <w:lang w:eastAsia="en-US"/>
        </w:rPr>
        <w:t>d’attribution, le rappo</w:t>
      </w:r>
      <w:r w:rsidR="002C2503" w:rsidRPr="00D2334A">
        <w:rPr>
          <w:rFonts w:ascii="Arial" w:eastAsia="Calibri" w:hAnsi="Arial" w:cs="Arial"/>
          <w:sz w:val="20"/>
          <w:szCs w:val="20"/>
          <w:lang w:eastAsia="en-US"/>
        </w:rPr>
        <w:t xml:space="preserve">rt de l’observateur indépendant </w:t>
      </w:r>
      <w:r w:rsidRPr="00D2334A">
        <w:rPr>
          <w:rFonts w:ascii="Arial" w:eastAsia="Calibri" w:hAnsi="Arial" w:cs="Arial"/>
          <w:sz w:val="20"/>
          <w:szCs w:val="20"/>
          <w:lang w:eastAsia="en-US"/>
        </w:rPr>
        <w:t>a</w:t>
      </w:r>
      <w:r w:rsidR="002C2503" w:rsidRPr="00D2334A">
        <w:rPr>
          <w:rFonts w:ascii="Arial" w:eastAsia="Calibri" w:hAnsi="Arial" w:cs="Arial"/>
          <w:sz w:val="20"/>
          <w:szCs w:val="20"/>
          <w:lang w:eastAsia="en-US"/>
        </w:rPr>
        <w:t xml:space="preserve">insi que le procès-verbal de la </w:t>
      </w:r>
      <w:r w:rsidRPr="00D2334A">
        <w:rPr>
          <w:rFonts w:ascii="Arial" w:eastAsia="Calibri" w:hAnsi="Arial" w:cs="Arial"/>
          <w:sz w:val="20"/>
          <w:szCs w:val="20"/>
          <w:lang w:eastAsia="en-US"/>
        </w:rPr>
        <w:t>séance d’attribu</w:t>
      </w:r>
      <w:r w:rsidR="002C2503" w:rsidRPr="00D2334A">
        <w:rPr>
          <w:rFonts w:ascii="Arial" w:eastAsia="Calibri" w:hAnsi="Arial" w:cs="Arial"/>
          <w:sz w:val="20"/>
          <w:szCs w:val="20"/>
          <w:lang w:eastAsia="en-US"/>
        </w:rPr>
        <w:t xml:space="preserve">tion du marché y relatif auquel </w:t>
      </w:r>
      <w:r w:rsidRPr="00D2334A">
        <w:rPr>
          <w:rFonts w:ascii="Arial" w:eastAsia="Calibri" w:hAnsi="Arial" w:cs="Arial"/>
          <w:sz w:val="20"/>
          <w:szCs w:val="20"/>
          <w:lang w:eastAsia="en-US"/>
        </w:rPr>
        <w:t>est annexé le rapport d’analyse des offres.</w:t>
      </w:r>
    </w:p>
    <w:p w14:paraId="2692D1FD"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p>
    <w:p w14:paraId="698E9E04"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37.2</w:t>
      </w:r>
      <w:r w:rsidRPr="00D2334A">
        <w:rPr>
          <w:rFonts w:ascii="Arial" w:eastAsia="Calibri" w:hAnsi="Arial" w:cs="Arial"/>
          <w:sz w:val="20"/>
          <w:szCs w:val="20"/>
          <w:lang w:eastAsia="en-US"/>
        </w:rPr>
        <w:t>. L’Autorité Contra</w:t>
      </w:r>
      <w:r w:rsidR="002C2503" w:rsidRPr="00D2334A">
        <w:rPr>
          <w:rFonts w:ascii="Arial" w:eastAsia="Calibri" w:hAnsi="Arial" w:cs="Arial"/>
          <w:sz w:val="20"/>
          <w:szCs w:val="20"/>
          <w:lang w:eastAsia="en-US"/>
        </w:rPr>
        <w:t xml:space="preserve">ctante est tenue de communiquer </w:t>
      </w:r>
      <w:r w:rsidRPr="00D2334A">
        <w:rPr>
          <w:rFonts w:ascii="Arial" w:eastAsia="Calibri" w:hAnsi="Arial" w:cs="Arial"/>
          <w:sz w:val="20"/>
          <w:szCs w:val="20"/>
          <w:lang w:eastAsia="en-US"/>
        </w:rPr>
        <w:t>les</w:t>
      </w:r>
      <w:r w:rsidR="002C2503" w:rsidRPr="00D2334A">
        <w:rPr>
          <w:rFonts w:ascii="Arial" w:eastAsia="Calibri" w:hAnsi="Arial" w:cs="Arial"/>
          <w:sz w:val="20"/>
          <w:szCs w:val="20"/>
          <w:lang w:eastAsia="en-US"/>
        </w:rPr>
        <w:t xml:space="preserve"> motifs de rejet des offres des soumissionnaires </w:t>
      </w:r>
      <w:r w:rsidRPr="00D2334A">
        <w:rPr>
          <w:rFonts w:ascii="Arial" w:eastAsia="Calibri" w:hAnsi="Arial" w:cs="Arial"/>
          <w:sz w:val="20"/>
          <w:szCs w:val="20"/>
          <w:lang w:eastAsia="en-US"/>
        </w:rPr>
        <w:t>concernés qui en font la demande.</w:t>
      </w:r>
    </w:p>
    <w:p w14:paraId="1F50E7C1"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p>
    <w:p w14:paraId="7DD7AAF4"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37.3.</w:t>
      </w:r>
      <w:r w:rsidRPr="00D2334A">
        <w:rPr>
          <w:rFonts w:ascii="Arial" w:eastAsia="Calibri" w:hAnsi="Arial" w:cs="Arial"/>
          <w:sz w:val="20"/>
          <w:szCs w:val="20"/>
          <w:lang w:eastAsia="en-US"/>
        </w:rPr>
        <w:t xml:space="preserve"> Après la publicatio</w:t>
      </w:r>
      <w:r w:rsidR="00B21D59" w:rsidRPr="00D2334A">
        <w:rPr>
          <w:rFonts w:ascii="Arial" w:eastAsia="Calibri" w:hAnsi="Arial" w:cs="Arial"/>
          <w:sz w:val="20"/>
          <w:szCs w:val="20"/>
          <w:lang w:eastAsia="en-US"/>
        </w:rPr>
        <w:t xml:space="preserve">n du résultat de l’attribution, </w:t>
      </w:r>
      <w:r w:rsidRPr="00D2334A">
        <w:rPr>
          <w:rFonts w:ascii="Arial" w:eastAsia="Calibri" w:hAnsi="Arial" w:cs="Arial"/>
          <w:sz w:val="20"/>
          <w:szCs w:val="20"/>
          <w:lang w:eastAsia="en-US"/>
        </w:rPr>
        <w:t>les offres non re</w:t>
      </w:r>
      <w:r w:rsidR="00B21D59" w:rsidRPr="00D2334A">
        <w:rPr>
          <w:rFonts w:ascii="Arial" w:eastAsia="Calibri" w:hAnsi="Arial" w:cs="Arial"/>
          <w:sz w:val="20"/>
          <w:szCs w:val="20"/>
          <w:lang w:eastAsia="en-US"/>
        </w:rPr>
        <w:t xml:space="preserve">tirées dans un délai maximal de </w:t>
      </w:r>
      <w:r w:rsidRPr="00D2334A">
        <w:rPr>
          <w:rFonts w:ascii="Arial" w:eastAsia="Calibri" w:hAnsi="Arial" w:cs="Arial"/>
          <w:sz w:val="20"/>
          <w:szCs w:val="20"/>
          <w:lang w:eastAsia="en-US"/>
        </w:rPr>
        <w:t>quinze (15) jours</w:t>
      </w:r>
      <w:r w:rsidR="00B21D59" w:rsidRPr="00D2334A">
        <w:rPr>
          <w:rFonts w:ascii="Arial" w:eastAsia="Calibri" w:hAnsi="Arial" w:cs="Arial"/>
          <w:sz w:val="20"/>
          <w:szCs w:val="20"/>
          <w:lang w:eastAsia="en-US"/>
        </w:rPr>
        <w:t xml:space="preserve"> seront détruites, sans qu’il y </w:t>
      </w:r>
      <w:r w:rsidRPr="00D2334A">
        <w:rPr>
          <w:rFonts w:ascii="Arial" w:eastAsia="Calibri" w:hAnsi="Arial" w:cs="Arial"/>
          <w:sz w:val="20"/>
          <w:szCs w:val="20"/>
          <w:lang w:eastAsia="en-US"/>
        </w:rPr>
        <w:t>ait lieu à récla</w:t>
      </w:r>
      <w:r w:rsidR="00B21D59" w:rsidRPr="00D2334A">
        <w:rPr>
          <w:rFonts w:ascii="Arial" w:eastAsia="Calibri" w:hAnsi="Arial" w:cs="Arial"/>
          <w:sz w:val="20"/>
          <w:szCs w:val="20"/>
          <w:lang w:eastAsia="en-US"/>
        </w:rPr>
        <w:t>mation, à l’exception de l’exem</w:t>
      </w:r>
      <w:r w:rsidRPr="00D2334A">
        <w:rPr>
          <w:rFonts w:ascii="Arial" w:eastAsia="Calibri" w:hAnsi="Arial" w:cs="Arial"/>
          <w:sz w:val="20"/>
          <w:szCs w:val="20"/>
          <w:lang w:eastAsia="en-US"/>
        </w:rPr>
        <w:t>plaire destiné à l’organisme chargé de la régulation</w:t>
      </w:r>
      <w:r w:rsidR="005E4753"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des marchés publics.</w:t>
      </w:r>
    </w:p>
    <w:p w14:paraId="55C65CA8"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35DD895A"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37.4</w:t>
      </w:r>
      <w:r w:rsidRPr="00D2334A">
        <w:rPr>
          <w:rFonts w:ascii="Arial" w:eastAsia="Calibri" w:hAnsi="Arial" w:cs="Arial"/>
          <w:sz w:val="20"/>
          <w:szCs w:val="20"/>
          <w:lang w:eastAsia="en-US"/>
        </w:rPr>
        <w:t>. En cas de recours, il</w:t>
      </w:r>
      <w:r w:rsidR="00B21D59" w:rsidRPr="00D2334A">
        <w:rPr>
          <w:rFonts w:ascii="Arial" w:eastAsia="Calibri" w:hAnsi="Arial" w:cs="Arial"/>
          <w:sz w:val="20"/>
          <w:szCs w:val="20"/>
          <w:lang w:eastAsia="en-US"/>
        </w:rPr>
        <w:t xml:space="preserve"> doit être adressé à l’Autorité </w:t>
      </w:r>
      <w:r w:rsidRPr="00D2334A">
        <w:rPr>
          <w:rFonts w:ascii="Arial" w:eastAsia="Calibri" w:hAnsi="Arial" w:cs="Arial"/>
          <w:sz w:val="20"/>
          <w:szCs w:val="20"/>
          <w:lang w:eastAsia="en-US"/>
        </w:rPr>
        <w:t>chargée d</w:t>
      </w:r>
      <w:r w:rsidR="00B21D59" w:rsidRPr="00D2334A">
        <w:rPr>
          <w:rFonts w:ascii="Arial" w:eastAsia="Calibri" w:hAnsi="Arial" w:cs="Arial"/>
          <w:sz w:val="20"/>
          <w:szCs w:val="20"/>
          <w:lang w:eastAsia="en-US"/>
        </w:rPr>
        <w:t xml:space="preserve">es Marchés publics, avec copies </w:t>
      </w:r>
      <w:r w:rsidRPr="00D2334A">
        <w:rPr>
          <w:rFonts w:ascii="Arial" w:eastAsia="Calibri" w:hAnsi="Arial" w:cs="Arial"/>
          <w:sz w:val="20"/>
          <w:szCs w:val="20"/>
          <w:lang w:eastAsia="en-US"/>
        </w:rPr>
        <w:t xml:space="preserve">à l’Agence de </w:t>
      </w:r>
      <w:r w:rsidR="00B21D59" w:rsidRPr="00D2334A">
        <w:rPr>
          <w:rFonts w:ascii="Arial" w:eastAsia="Calibri" w:hAnsi="Arial" w:cs="Arial"/>
          <w:sz w:val="20"/>
          <w:szCs w:val="20"/>
          <w:lang w:eastAsia="en-US"/>
        </w:rPr>
        <w:t xml:space="preserve">Régulation des Marchés Publics, </w:t>
      </w:r>
      <w:r w:rsidRPr="00D2334A">
        <w:rPr>
          <w:rFonts w:ascii="Arial" w:eastAsia="Calibri" w:hAnsi="Arial" w:cs="Arial"/>
          <w:sz w:val="20"/>
          <w:szCs w:val="20"/>
          <w:lang w:eastAsia="en-US"/>
        </w:rPr>
        <w:t>à l’Autorité Contrac</w:t>
      </w:r>
      <w:r w:rsidR="009E0764" w:rsidRPr="00D2334A">
        <w:rPr>
          <w:rFonts w:ascii="Arial" w:eastAsia="Calibri" w:hAnsi="Arial" w:cs="Arial"/>
          <w:sz w:val="20"/>
          <w:szCs w:val="20"/>
          <w:lang w:eastAsia="en-US"/>
        </w:rPr>
        <w:t xml:space="preserve">tante et au Président de ladite </w:t>
      </w:r>
      <w:r w:rsidR="00B21D59" w:rsidRPr="00D2334A">
        <w:rPr>
          <w:rFonts w:ascii="Arial" w:eastAsia="Calibri" w:hAnsi="Arial" w:cs="Arial"/>
          <w:sz w:val="20"/>
          <w:szCs w:val="20"/>
          <w:lang w:eastAsia="en-US"/>
        </w:rPr>
        <w:t xml:space="preserve">Commission. </w:t>
      </w:r>
      <w:r w:rsidRPr="00D2334A">
        <w:rPr>
          <w:rFonts w:ascii="Arial" w:eastAsia="Calibri" w:hAnsi="Arial" w:cs="Arial"/>
          <w:sz w:val="20"/>
          <w:szCs w:val="20"/>
          <w:lang w:eastAsia="en-US"/>
        </w:rPr>
        <w:t>Il doit intervenir dan</w:t>
      </w:r>
      <w:r w:rsidR="00B21D59" w:rsidRPr="00D2334A">
        <w:rPr>
          <w:rFonts w:ascii="Arial" w:eastAsia="Calibri" w:hAnsi="Arial" w:cs="Arial"/>
          <w:sz w:val="20"/>
          <w:szCs w:val="20"/>
          <w:lang w:eastAsia="en-US"/>
        </w:rPr>
        <w:t xml:space="preserve">s un délai maximum de cinq (05) </w:t>
      </w:r>
      <w:r w:rsidRPr="00D2334A">
        <w:rPr>
          <w:rFonts w:ascii="Arial" w:eastAsia="Calibri" w:hAnsi="Arial" w:cs="Arial"/>
          <w:sz w:val="20"/>
          <w:szCs w:val="20"/>
          <w:lang w:eastAsia="en-US"/>
        </w:rPr>
        <w:t>jours ouvrables après la publication des résultats.</w:t>
      </w:r>
    </w:p>
    <w:p w14:paraId="0EEAFFE4"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68677829" w14:textId="77777777" w:rsidR="00B21D59" w:rsidRPr="00D2334A" w:rsidRDefault="002C250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w:t>
      </w:r>
      <w:r w:rsidR="006A3C7C" w:rsidRPr="00D2334A">
        <w:rPr>
          <w:rFonts w:ascii="Arial" w:eastAsia="Calibri" w:hAnsi="Arial" w:cs="Arial"/>
          <w:b/>
          <w:bCs/>
          <w:sz w:val="20"/>
          <w:szCs w:val="20"/>
          <w:lang w:eastAsia="en-US"/>
        </w:rPr>
        <w:t>rticle 38 : Signature du marché</w:t>
      </w:r>
    </w:p>
    <w:p w14:paraId="6479AEC9"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38.1</w:t>
      </w:r>
      <w:r w:rsidRPr="00D2334A">
        <w:rPr>
          <w:rFonts w:ascii="Arial" w:eastAsia="Calibri" w:hAnsi="Arial" w:cs="Arial"/>
          <w:sz w:val="20"/>
          <w:szCs w:val="20"/>
          <w:lang w:eastAsia="en-US"/>
        </w:rPr>
        <w:t>. Après publication des</w:t>
      </w:r>
      <w:r w:rsidR="00B21D59" w:rsidRPr="00D2334A">
        <w:rPr>
          <w:rFonts w:ascii="Arial" w:eastAsia="Calibri" w:hAnsi="Arial" w:cs="Arial"/>
          <w:sz w:val="20"/>
          <w:szCs w:val="20"/>
          <w:lang w:eastAsia="en-US"/>
        </w:rPr>
        <w:t xml:space="preserve"> résultats, le projet de marché </w:t>
      </w:r>
      <w:r w:rsidRPr="00D2334A">
        <w:rPr>
          <w:rFonts w:ascii="Arial" w:eastAsia="Calibri" w:hAnsi="Arial" w:cs="Arial"/>
          <w:sz w:val="20"/>
          <w:szCs w:val="20"/>
          <w:lang w:eastAsia="en-US"/>
        </w:rPr>
        <w:t>souscrit par</w:t>
      </w:r>
      <w:r w:rsidR="00B21D59" w:rsidRPr="00D2334A">
        <w:rPr>
          <w:rFonts w:ascii="Arial" w:eastAsia="Calibri" w:hAnsi="Arial" w:cs="Arial"/>
          <w:sz w:val="20"/>
          <w:szCs w:val="20"/>
          <w:lang w:eastAsia="en-US"/>
        </w:rPr>
        <w:t xml:space="preserve"> l’attributaire est soumis à la </w:t>
      </w:r>
      <w:r w:rsidRPr="00D2334A">
        <w:rPr>
          <w:rFonts w:ascii="Arial" w:eastAsia="Calibri" w:hAnsi="Arial" w:cs="Arial"/>
          <w:sz w:val="20"/>
          <w:szCs w:val="20"/>
          <w:lang w:eastAsia="en-US"/>
        </w:rPr>
        <w:t>Commission de Passation des Mar</w:t>
      </w:r>
      <w:r w:rsidR="00B21D59" w:rsidRPr="00D2334A">
        <w:rPr>
          <w:rFonts w:ascii="Arial" w:eastAsia="Calibri" w:hAnsi="Arial" w:cs="Arial"/>
          <w:sz w:val="20"/>
          <w:szCs w:val="20"/>
          <w:lang w:eastAsia="en-US"/>
        </w:rPr>
        <w:t xml:space="preserve">chés compétente </w:t>
      </w:r>
      <w:r w:rsidRPr="00D2334A">
        <w:rPr>
          <w:rFonts w:ascii="Arial" w:eastAsia="Calibri" w:hAnsi="Arial" w:cs="Arial"/>
          <w:sz w:val="20"/>
          <w:szCs w:val="20"/>
          <w:lang w:eastAsia="en-US"/>
        </w:rPr>
        <w:t>pour exa</w:t>
      </w:r>
      <w:r w:rsidR="00B21D59" w:rsidRPr="00D2334A">
        <w:rPr>
          <w:rFonts w:ascii="Arial" w:eastAsia="Calibri" w:hAnsi="Arial" w:cs="Arial"/>
          <w:sz w:val="20"/>
          <w:szCs w:val="20"/>
          <w:lang w:eastAsia="en-US"/>
        </w:rPr>
        <w:t xml:space="preserve">men et avis, et le cas échéant, </w:t>
      </w:r>
      <w:r w:rsidRPr="00D2334A">
        <w:rPr>
          <w:rFonts w:ascii="Arial" w:eastAsia="Calibri" w:hAnsi="Arial" w:cs="Arial"/>
          <w:sz w:val="20"/>
          <w:szCs w:val="20"/>
          <w:lang w:eastAsia="en-US"/>
        </w:rPr>
        <w:t>au visa préa</w:t>
      </w:r>
      <w:r w:rsidR="00B21D59" w:rsidRPr="00D2334A">
        <w:rPr>
          <w:rFonts w:ascii="Arial" w:eastAsia="Calibri" w:hAnsi="Arial" w:cs="Arial"/>
          <w:sz w:val="20"/>
          <w:szCs w:val="20"/>
          <w:lang w:eastAsia="en-US"/>
        </w:rPr>
        <w:t xml:space="preserve">lable du Ministre en charge des </w:t>
      </w:r>
      <w:r w:rsidRPr="00D2334A">
        <w:rPr>
          <w:rFonts w:ascii="Arial" w:eastAsia="Calibri" w:hAnsi="Arial" w:cs="Arial"/>
          <w:sz w:val="20"/>
          <w:szCs w:val="20"/>
          <w:lang w:eastAsia="en-US"/>
        </w:rPr>
        <w:t>Marchés publics.</w:t>
      </w:r>
    </w:p>
    <w:p w14:paraId="2B333275"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66237962"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38.2</w:t>
      </w:r>
      <w:r w:rsidRPr="00D2334A">
        <w:rPr>
          <w:rFonts w:ascii="Arial" w:eastAsia="Calibri" w:hAnsi="Arial" w:cs="Arial"/>
          <w:sz w:val="20"/>
          <w:szCs w:val="20"/>
          <w:lang w:eastAsia="en-US"/>
        </w:rPr>
        <w:t>. L’Autorité Con</w:t>
      </w:r>
      <w:r w:rsidR="00B21D59" w:rsidRPr="00D2334A">
        <w:rPr>
          <w:rFonts w:ascii="Arial" w:eastAsia="Calibri" w:hAnsi="Arial" w:cs="Arial"/>
          <w:sz w:val="20"/>
          <w:szCs w:val="20"/>
          <w:lang w:eastAsia="en-US"/>
        </w:rPr>
        <w:t xml:space="preserve">tractante dispose d’un délai de </w:t>
      </w:r>
      <w:r w:rsidRPr="00D2334A">
        <w:rPr>
          <w:rFonts w:ascii="Arial" w:eastAsia="Calibri" w:hAnsi="Arial" w:cs="Arial"/>
          <w:sz w:val="20"/>
          <w:szCs w:val="20"/>
          <w:lang w:eastAsia="en-US"/>
        </w:rPr>
        <w:t>sept (07) jour</w:t>
      </w:r>
      <w:r w:rsidR="00B21D59" w:rsidRPr="00D2334A">
        <w:rPr>
          <w:rFonts w:ascii="Arial" w:eastAsia="Calibri" w:hAnsi="Arial" w:cs="Arial"/>
          <w:sz w:val="20"/>
          <w:szCs w:val="20"/>
          <w:lang w:eastAsia="en-US"/>
        </w:rPr>
        <w:t xml:space="preserve">s pour la signature du marché à </w:t>
      </w:r>
      <w:r w:rsidRPr="00D2334A">
        <w:rPr>
          <w:rFonts w:ascii="Arial" w:eastAsia="Calibri" w:hAnsi="Arial" w:cs="Arial"/>
          <w:sz w:val="20"/>
          <w:szCs w:val="20"/>
          <w:lang w:eastAsia="en-US"/>
        </w:rPr>
        <w:t>compter de la date de réception du projet</w:t>
      </w:r>
      <w:r w:rsidR="00B21D59" w:rsidRPr="00D2334A">
        <w:rPr>
          <w:rFonts w:ascii="Arial" w:eastAsia="Calibri" w:hAnsi="Arial" w:cs="Arial"/>
          <w:sz w:val="20"/>
          <w:szCs w:val="20"/>
          <w:lang w:eastAsia="en-US"/>
        </w:rPr>
        <w:t xml:space="preserve"> de </w:t>
      </w:r>
      <w:r w:rsidRPr="00D2334A">
        <w:rPr>
          <w:rFonts w:ascii="Arial" w:eastAsia="Calibri" w:hAnsi="Arial" w:cs="Arial"/>
          <w:sz w:val="20"/>
          <w:szCs w:val="20"/>
          <w:lang w:eastAsia="en-US"/>
        </w:rPr>
        <w:t>marché examin</w:t>
      </w:r>
      <w:r w:rsidR="00B21D59" w:rsidRPr="00D2334A">
        <w:rPr>
          <w:rFonts w:ascii="Arial" w:eastAsia="Calibri" w:hAnsi="Arial" w:cs="Arial"/>
          <w:sz w:val="20"/>
          <w:szCs w:val="20"/>
          <w:lang w:eastAsia="en-US"/>
        </w:rPr>
        <w:t xml:space="preserve">é par la commission des marchés compétente et souscrit par l’attributaire et </w:t>
      </w:r>
      <w:r w:rsidRPr="00D2334A">
        <w:rPr>
          <w:rFonts w:ascii="Arial" w:eastAsia="Calibri" w:hAnsi="Arial" w:cs="Arial"/>
          <w:sz w:val="20"/>
          <w:szCs w:val="20"/>
          <w:lang w:eastAsia="en-US"/>
        </w:rPr>
        <w:t>le cas échéa</w:t>
      </w:r>
      <w:r w:rsidR="00B21D59" w:rsidRPr="00D2334A">
        <w:rPr>
          <w:rFonts w:ascii="Arial" w:eastAsia="Calibri" w:hAnsi="Arial" w:cs="Arial"/>
          <w:sz w:val="20"/>
          <w:szCs w:val="20"/>
          <w:lang w:eastAsia="en-US"/>
        </w:rPr>
        <w:t xml:space="preserve">nt après le visa du Ministre en </w:t>
      </w:r>
      <w:r w:rsidRPr="00D2334A">
        <w:rPr>
          <w:rFonts w:ascii="Arial" w:eastAsia="Calibri" w:hAnsi="Arial" w:cs="Arial"/>
          <w:sz w:val="20"/>
          <w:szCs w:val="20"/>
          <w:lang w:eastAsia="en-US"/>
        </w:rPr>
        <w:t>charge des Marchés publics.</w:t>
      </w:r>
    </w:p>
    <w:p w14:paraId="79F49E5B"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386C0FA1"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38.3</w:t>
      </w:r>
      <w:r w:rsidRPr="00D2334A">
        <w:rPr>
          <w:rFonts w:ascii="Arial" w:eastAsia="Calibri" w:hAnsi="Arial" w:cs="Arial"/>
          <w:sz w:val="20"/>
          <w:szCs w:val="20"/>
          <w:lang w:eastAsia="en-US"/>
        </w:rPr>
        <w:t>. Le marché doit êt</w:t>
      </w:r>
      <w:r w:rsidR="00B21D59" w:rsidRPr="00D2334A">
        <w:rPr>
          <w:rFonts w:ascii="Arial" w:eastAsia="Calibri" w:hAnsi="Arial" w:cs="Arial"/>
          <w:sz w:val="20"/>
          <w:szCs w:val="20"/>
          <w:lang w:eastAsia="en-US"/>
        </w:rPr>
        <w:t xml:space="preserve">re notifié à son titulaire dans </w:t>
      </w:r>
      <w:r w:rsidRPr="00D2334A">
        <w:rPr>
          <w:rFonts w:ascii="Arial" w:eastAsia="Calibri" w:hAnsi="Arial" w:cs="Arial"/>
          <w:sz w:val="20"/>
          <w:szCs w:val="20"/>
          <w:lang w:eastAsia="en-US"/>
        </w:rPr>
        <w:t>les cinq (5) jours qui suivent la date de sa signature.</w:t>
      </w:r>
    </w:p>
    <w:p w14:paraId="24A07605"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3ADC7230" w14:textId="77777777" w:rsidR="00B21D59" w:rsidRPr="00D2334A" w:rsidRDefault="002C250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w:t>
      </w:r>
      <w:r w:rsidR="006A3C7C" w:rsidRPr="00D2334A">
        <w:rPr>
          <w:rFonts w:ascii="Arial" w:eastAsia="Calibri" w:hAnsi="Arial" w:cs="Arial"/>
          <w:b/>
          <w:bCs/>
          <w:sz w:val="20"/>
          <w:szCs w:val="20"/>
          <w:lang w:eastAsia="en-US"/>
        </w:rPr>
        <w:t>le 39 : Cautionnement définitif</w:t>
      </w:r>
    </w:p>
    <w:p w14:paraId="36156325"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39.1</w:t>
      </w:r>
      <w:r w:rsidRPr="00D2334A">
        <w:rPr>
          <w:rFonts w:ascii="Arial" w:eastAsia="Calibri" w:hAnsi="Arial" w:cs="Arial"/>
          <w:sz w:val="20"/>
          <w:szCs w:val="20"/>
          <w:lang w:eastAsia="en-US"/>
        </w:rPr>
        <w:t>. Dans les vingt (20</w:t>
      </w:r>
      <w:r w:rsidR="00B21D59" w:rsidRPr="00D2334A">
        <w:rPr>
          <w:rFonts w:ascii="Arial" w:eastAsia="Calibri" w:hAnsi="Arial" w:cs="Arial"/>
          <w:sz w:val="20"/>
          <w:szCs w:val="20"/>
          <w:lang w:eastAsia="en-US"/>
        </w:rPr>
        <w:t xml:space="preserve">) jours suivant la notification </w:t>
      </w:r>
      <w:r w:rsidRPr="00D2334A">
        <w:rPr>
          <w:rFonts w:ascii="Arial" w:eastAsia="Calibri" w:hAnsi="Arial" w:cs="Arial"/>
          <w:sz w:val="20"/>
          <w:szCs w:val="20"/>
          <w:lang w:eastAsia="en-US"/>
        </w:rPr>
        <w:t>du marché par l’Autori</w:t>
      </w:r>
      <w:r w:rsidR="00B21D59" w:rsidRPr="00D2334A">
        <w:rPr>
          <w:rFonts w:ascii="Arial" w:eastAsia="Calibri" w:hAnsi="Arial" w:cs="Arial"/>
          <w:sz w:val="20"/>
          <w:szCs w:val="20"/>
          <w:lang w:eastAsia="en-US"/>
        </w:rPr>
        <w:t xml:space="preserve">té Contractante, l’entrepreneur </w:t>
      </w:r>
      <w:r w:rsidRPr="00D2334A">
        <w:rPr>
          <w:rFonts w:ascii="Arial" w:eastAsia="Calibri" w:hAnsi="Arial" w:cs="Arial"/>
          <w:sz w:val="20"/>
          <w:szCs w:val="20"/>
          <w:lang w:eastAsia="en-US"/>
        </w:rPr>
        <w:t>fournira au Ma</w:t>
      </w:r>
      <w:r w:rsidR="00B21D59" w:rsidRPr="00D2334A">
        <w:rPr>
          <w:rFonts w:ascii="Arial" w:eastAsia="Calibri" w:hAnsi="Arial" w:cs="Arial"/>
          <w:sz w:val="20"/>
          <w:szCs w:val="20"/>
          <w:lang w:eastAsia="en-US"/>
        </w:rPr>
        <w:t xml:space="preserve">ître d’Ouvrage un cautionnement </w:t>
      </w:r>
      <w:r w:rsidRPr="00D2334A">
        <w:rPr>
          <w:rFonts w:ascii="Arial" w:eastAsia="Calibri" w:hAnsi="Arial" w:cs="Arial"/>
          <w:sz w:val="20"/>
          <w:szCs w:val="20"/>
          <w:lang w:eastAsia="en-US"/>
        </w:rPr>
        <w:t>garanti</w:t>
      </w:r>
      <w:r w:rsidR="00B21D59" w:rsidRPr="00D2334A">
        <w:rPr>
          <w:rFonts w:ascii="Arial" w:eastAsia="Calibri" w:hAnsi="Arial" w:cs="Arial"/>
          <w:sz w:val="20"/>
          <w:szCs w:val="20"/>
          <w:lang w:eastAsia="en-US"/>
        </w:rPr>
        <w:t xml:space="preserve">ssant l’exécution intégrale </w:t>
      </w:r>
      <w:r w:rsidRPr="00D2334A">
        <w:rPr>
          <w:rFonts w:ascii="Arial" w:eastAsia="Calibri" w:hAnsi="Arial" w:cs="Arial"/>
          <w:sz w:val="20"/>
          <w:szCs w:val="20"/>
          <w:lang w:eastAsia="en-US"/>
        </w:rPr>
        <w:t>des travaux.</w:t>
      </w:r>
    </w:p>
    <w:p w14:paraId="6D8955C2"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48ABF314"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39.2</w:t>
      </w:r>
      <w:r w:rsidRPr="00D2334A">
        <w:rPr>
          <w:rFonts w:ascii="Arial" w:eastAsia="Calibri" w:hAnsi="Arial" w:cs="Arial"/>
          <w:sz w:val="20"/>
          <w:szCs w:val="20"/>
          <w:lang w:eastAsia="en-US"/>
        </w:rPr>
        <w:t>. Le cautionnemen</w:t>
      </w:r>
      <w:r w:rsidR="00B21D59" w:rsidRPr="00D2334A">
        <w:rPr>
          <w:rFonts w:ascii="Arial" w:eastAsia="Calibri" w:hAnsi="Arial" w:cs="Arial"/>
          <w:sz w:val="20"/>
          <w:szCs w:val="20"/>
          <w:lang w:eastAsia="en-US"/>
        </w:rPr>
        <w:t xml:space="preserve">t dont le taux varie entre 2 et </w:t>
      </w:r>
      <w:r w:rsidRPr="00D2334A">
        <w:rPr>
          <w:rFonts w:ascii="Arial" w:eastAsia="Calibri" w:hAnsi="Arial" w:cs="Arial"/>
          <w:sz w:val="20"/>
          <w:szCs w:val="20"/>
          <w:lang w:eastAsia="en-US"/>
        </w:rPr>
        <w:t>5% du m</w:t>
      </w:r>
      <w:r w:rsidR="00B21D59" w:rsidRPr="00D2334A">
        <w:rPr>
          <w:rFonts w:ascii="Arial" w:eastAsia="Calibri" w:hAnsi="Arial" w:cs="Arial"/>
          <w:sz w:val="20"/>
          <w:szCs w:val="20"/>
          <w:lang w:eastAsia="en-US"/>
        </w:rPr>
        <w:t xml:space="preserve">ontant TTC du marché, peut être remplacé </w:t>
      </w:r>
      <w:r w:rsidRPr="00D2334A">
        <w:rPr>
          <w:rFonts w:ascii="Arial" w:eastAsia="Calibri" w:hAnsi="Arial" w:cs="Arial"/>
          <w:sz w:val="20"/>
          <w:szCs w:val="20"/>
          <w:lang w:eastAsia="en-US"/>
        </w:rPr>
        <w:t>par la garantie d</w:t>
      </w:r>
      <w:r w:rsidR="00B21D59" w:rsidRPr="00D2334A">
        <w:rPr>
          <w:rFonts w:ascii="Arial" w:eastAsia="Calibri" w:hAnsi="Arial" w:cs="Arial"/>
          <w:sz w:val="20"/>
          <w:szCs w:val="20"/>
          <w:lang w:eastAsia="en-US"/>
        </w:rPr>
        <w:t xml:space="preserve">’une caution d’un établissement bancaire agréé conformément aux </w:t>
      </w:r>
      <w:r w:rsidRPr="00D2334A">
        <w:rPr>
          <w:rFonts w:ascii="Arial" w:eastAsia="Calibri" w:hAnsi="Arial" w:cs="Arial"/>
          <w:sz w:val="20"/>
          <w:szCs w:val="20"/>
          <w:lang w:eastAsia="en-US"/>
        </w:rPr>
        <w:t>textes en vigueur, et émise au pr</w:t>
      </w:r>
      <w:r w:rsidR="00B21D59" w:rsidRPr="00D2334A">
        <w:rPr>
          <w:rFonts w:ascii="Arial" w:eastAsia="Calibri" w:hAnsi="Arial" w:cs="Arial"/>
          <w:sz w:val="20"/>
          <w:szCs w:val="20"/>
          <w:lang w:eastAsia="en-US"/>
        </w:rPr>
        <w:t xml:space="preserve">ofit du Maître </w:t>
      </w:r>
      <w:r w:rsidRPr="00D2334A">
        <w:rPr>
          <w:rFonts w:ascii="Arial" w:eastAsia="Calibri" w:hAnsi="Arial" w:cs="Arial"/>
          <w:sz w:val="20"/>
          <w:szCs w:val="20"/>
          <w:lang w:eastAsia="en-US"/>
        </w:rPr>
        <w:t>d’ouvrage ou par une caution personnelle et solidaire.</w:t>
      </w:r>
    </w:p>
    <w:p w14:paraId="07992CFF"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1A5FE73D"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39.3</w:t>
      </w:r>
      <w:r w:rsidRPr="00D2334A">
        <w:rPr>
          <w:rFonts w:ascii="Arial" w:eastAsia="Calibri" w:hAnsi="Arial" w:cs="Arial"/>
          <w:sz w:val="20"/>
          <w:szCs w:val="20"/>
          <w:lang w:eastAsia="en-US"/>
        </w:rPr>
        <w:t xml:space="preserve">. Les petites </w:t>
      </w:r>
      <w:r w:rsidR="00B21D59" w:rsidRPr="00D2334A">
        <w:rPr>
          <w:rFonts w:ascii="Arial" w:eastAsia="Calibri" w:hAnsi="Arial" w:cs="Arial"/>
          <w:sz w:val="20"/>
          <w:szCs w:val="20"/>
          <w:lang w:eastAsia="en-US"/>
        </w:rPr>
        <w:t xml:space="preserve">et moyennes entreprises (PME) à </w:t>
      </w:r>
      <w:r w:rsidRPr="00D2334A">
        <w:rPr>
          <w:rFonts w:ascii="Arial" w:eastAsia="Calibri" w:hAnsi="Arial" w:cs="Arial"/>
          <w:sz w:val="20"/>
          <w:szCs w:val="20"/>
          <w:lang w:eastAsia="en-US"/>
        </w:rPr>
        <w:t xml:space="preserve">capitaux </w:t>
      </w:r>
      <w:r w:rsidR="00B21D59" w:rsidRPr="00D2334A">
        <w:rPr>
          <w:rFonts w:ascii="Arial" w:eastAsia="Calibri" w:hAnsi="Arial" w:cs="Arial"/>
          <w:sz w:val="20"/>
          <w:szCs w:val="20"/>
          <w:lang w:eastAsia="en-US"/>
        </w:rPr>
        <w:t xml:space="preserve">et dirigeants nationaux peuvent </w:t>
      </w:r>
      <w:r w:rsidRPr="00D2334A">
        <w:rPr>
          <w:rFonts w:ascii="Arial" w:eastAsia="Calibri" w:hAnsi="Arial" w:cs="Arial"/>
          <w:sz w:val="20"/>
          <w:szCs w:val="20"/>
          <w:lang w:eastAsia="en-US"/>
        </w:rPr>
        <w:t>produire à la p</w:t>
      </w:r>
      <w:r w:rsidR="00B21D59" w:rsidRPr="00D2334A">
        <w:rPr>
          <w:rFonts w:ascii="Arial" w:eastAsia="Calibri" w:hAnsi="Arial" w:cs="Arial"/>
          <w:sz w:val="20"/>
          <w:szCs w:val="20"/>
          <w:lang w:eastAsia="en-US"/>
        </w:rPr>
        <w:t xml:space="preserve">lace du cautionnement, soit une </w:t>
      </w:r>
      <w:r w:rsidRPr="00D2334A">
        <w:rPr>
          <w:rFonts w:ascii="Arial" w:eastAsia="Calibri" w:hAnsi="Arial" w:cs="Arial"/>
          <w:sz w:val="20"/>
          <w:szCs w:val="20"/>
          <w:lang w:eastAsia="en-US"/>
        </w:rPr>
        <w:t>hypothèque légale, soit une caution d’un établis</w:t>
      </w:r>
      <w:r w:rsidR="00B21D59" w:rsidRPr="00D2334A">
        <w:rPr>
          <w:rFonts w:ascii="Arial" w:eastAsia="Calibri" w:hAnsi="Arial" w:cs="Arial"/>
          <w:sz w:val="20"/>
          <w:szCs w:val="20"/>
          <w:lang w:eastAsia="en-US"/>
        </w:rPr>
        <w:t xml:space="preserve">sement bancaire ou d’un organisme financier </w:t>
      </w:r>
      <w:r w:rsidRPr="00D2334A">
        <w:rPr>
          <w:rFonts w:ascii="Arial" w:eastAsia="Calibri" w:hAnsi="Arial" w:cs="Arial"/>
          <w:sz w:val="20"/>
          <w:szCs w:val="20"/>
          <w:lang w:eastAsia="en-US"/>
        </w:rPr>
        <w:t>agr</w:t>
      </w:r>
      <w:r w:rsidR="00B21D59" w:rsidRPr="00D2334A">
        <w:rPr>
          <w:rFonts w:ascii="Arial" w:eastAsia="Calibri" w:hAnsi="Arial" w:cs="Arial"/>
          <w:sz w:val="20"/>
          <w:szCs w:val="20"/>
          <w:lang w:eastAsia="en-US"/>
        </w:rPr>
        <w:t xml:space="preserve">éé de premier rang conformément </w:t>
      </w:r>
      <w:r w:rsidRPr="00D2334A">
        <w:rPr>
          <w:rFonts w:ascii="Arial" w:eastAsia="Calibri" w:hAnsi="Arial" w:cs="Arial"/>
          <w:sz w:val="20"/>
          <w:szCs w:val="20"/>
          <w:lang w:eastAsia="en-US"/>
        </w:rPr>
        <w:t>aux textes en vigueur.</w:t>
      </w:r>
    </w:p>
    <w:p w14:paraId="6C36D644"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0EC6D702"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39.4.</w:t>
      </w:r>
      <w:r w:rsidRPr="00D2334A">
        <w:rPr>
          <w:rFonts w:ascii="Arial" w:eastAsia="Calibri" w:hAnsi="Arial" w:cs="Arial"/>
          <w:sz w:val="20"/>
          <w:szCs w:val="20"/>
          <w:lang w:eastAsia="en-US"/>
        </w:rPr>
        <w:t xml:space="preserve"> L’absence de produc</w:t>
      </w:r>
      <w:r w:rsidR="00B21D59" w:rsidRPr="00D2334A">
        <w:rPr>
          <w:rFonts w:ascii="Arial" w:eastAsia="Calibri" w:hAnsi="Arial" w:cs="Arial"/>
          <w:sz w:val="20"/>
          <w:szCs w:val="20"/>
          <w:lang w:eastAsia="en-US"/>
        </w:rPr>
        <w:t xml:space="preserve">tion du cautionnement définitif </w:t>
      </w:r>
      <w:r w:rsidRPr="00D2334A">
        <w:rPr>
          <w:rFonts w:ascii="Arial" w:eastAsia="Calibri" w:hAnsi="Arial" w:cs="Arial"/>
          <w:sz w:val="20"/>
          <w:szCs w:val="20"/>
          <w:lang w:eastAsia="en-US"/>
        </w:rPr>
        <w:t>dans les déla</w:t>
      </w:r>
      <w:r w:rsidR="00B21D59" w:rsidRPr="00D2334A">
        <w:rPr>
          <w:rFonts w:ascii="Arial" w:eastAsia="Calibri" w:hAnsi="Arial" w:cs="Arial"/>
          <w:sz w:val="20"/>
          <w:szCs w:val="20"/>
          <w:lang w:eastAsia="en-US"/>
        </w:rPr>
        <w:t xml:space="preserve">is prescrits est susceptible de </w:t>
      </w:r>
      <w:r w:rsidRPr="00D2334A">
        <w:rPr>
          <w:rFonts w:ascii="Arial" w:eastAsia="Calibri" w:hAnsi="Arial" w:cs="Arial"/>
          <w:sz w:val="20"/>
          <w:szCs w:val="20"/>
          <w:lang w:eastAsia="en-US"/>
        </w:rPr>
        <w:t>donner lieu à la</w:t>
      </w:r>
      <w:r w:rsidR="00B21D59" w:rsidRPr="00D2334A">
        <w:rPr>
          <w:rFonts w:ascii="Arial" w:eastAsia="Calibri" w:hAnsi="Arial" w:cs="Arial"/>
          <w:sz w:val="20"/>
          <w:szCs w:val="20"/>
          <w:lang w:eastAsia="en-US"/>
        </w:rPr>
        <w:t xml:space="preserve"> résiliation du marché dans les </w:t>
      </w:r>
      <w:r w:rsidRPr="00D2334A">
        <w:rPr>
          <w:rFonts w:ascii="Arial" w:eastAsia="Calibri" w:hAnsi="Arial" w:cs="Arial"/>
          <w:sz w:val="20"/>
          <w:szCs w:val="20"/>
          <w:lang w:eastAsia="en-US"/>
        </w:rPr>
        <w:t>conditions prévues dans le CCAG</w:t>
      </w:r>
    </w:p>
    <w:p w14:paraId="7D331534" w14:textId="77777777" w:rsidR="00A212A5" w:rsidRPr="00D2334A" w:rsidRDefault="00A212A5" w:rsidP="00D95738">
      <w:pPr>
        <w:spacing w:after="0" w:line="240" w:lineRule="auto"/>
        <w:jc w:val="both"/>
        <w:rPr>
          <w:rFonts w:ascii="Arial" w:hAnsi="Arial" w:cs="Arial"/>
          <w:b/>
          <w:sz w:val="20"/>
          <w:szCs w:val="20"/>
          <w:u w:val="single"/>
        </w:rPr>
      </w:pPr>
    </w:p>
    <w:p w14:paraId="2BC175E9" w14:textId="77777777" w:rsidR="00A212A5" w:rsidRPr="00D2334A" w:rsidRDefault="00A212A5" w:rsidP="00D95738">
      <w:pPr>
        <w:spacing w:after="0" w:line="240" w:lineRule="auto"/>
        <w:jc w:val="both"/>
        <w:rPr>
          <w:rFonts w:ascii="Arial" w:hAnsi="Arial" w:cs="Arial"/>
          <w:b/>
          <w:sz w:val="20"/>
          <w:szCs w:val="20"/>
          <w:u w:val="single"/>
        </w:rPr>
      </w:pPr>
    </w:p>
    <w:p w14:paraId="37D53599" w14:textId="77777777" w:rsidR="00B21D59" w:rsidRPr="00D2334A" w:rsidRDefault="00B21D59" w:rsidP="00D95738">
      <w:pPr>
        <w:spacing w:after="0" w:line="240" w:lineRule="auto"/>
        <w:jc w:val="both"/>
        <w:rPr>
          <w:rFonts w:ascii="Arial" w:hAnsi="Arial" w:cs="Arial"/>
          <w:b/>
          <w:sz w:val="20"/>
          <w:szCs w:val="20"/>
          <w:u w:val="single"/>
        </w:rPr>
      </w:pPr>
    </w:p>
    <w:p w14:paraId="09761324" w14:textId="77777777" w:rsidR="00B21D59" w:rsidRPr="00D2334A" w:rsidRDefault="00B21D59" w:rsidP="00D95738">
      <w:pPr>
        <w:spacing w:after="0" w:line="240" w:lineRule="auto"/>
        <w:jc w:val="both"/>
        <w:rPr>
          <w:rFonts w:ascii="Arial" w:hAnsi="Arial" w:cs="Arial"/>
          <w:b/>
          <w:sz w:val="20"/>
          <w:szCs w:val="20"/>
          <w:u w:val="single"/>
        </w:rPr>
      </w:pPr>
    </w:p>
    <w:p w14:paraId="11C8F66A" w14:textId="77777777" w:rsidR="00B21D59" w:rsidRPr="00D2334A" w:rsidRDefault="00B21D59" w:rsidP="00D95738">
      <w:pPr>
        <w:spacing w:after="0" w:line="240" w:lineRule="auto"/>
        <w:jc w:val="both"/>
        <w:rPr>
          <w:rFonts w:ascii="Arial" w:hAnsi="Arial" w:cs="Arial"/>
          <w:b/>
          <w:sz w:val="20"/>
          <w:szCs w:val="20"/>
          <w:u w:val="single"/>
        </w:rPr>
      </w:pPr>
    </w:p>
    <w:p w14:paraId="65A20C09" w14:textId="77777777" w:rsidR="00B21D59" w:rsidRPr="00D2334A" w:rsidRDefault="00B21D59" w:rsidP="00D95738">
      <w:pPr>
        <w:spacing w:after="0" w:line="240" w:lineRule="auto"/>
        <w:jc w:val="both"/>
        <w:rPr>
          <w:rFonts w:ascii="Arial" w:hAnsi="Arial" w:cs="Arial"/>
          <w:b/>
          <w:sz w:val="20"/>
          <w:szCs w:val="20"/>
          <w:u w:val="single"/>
        </w:rPr>
      </w:pPr>
    </w:p>
    <w:p w14:paraId="14B492B5" w14:textId="77777777" w:rsidR="00B21D59" w:rsidRPr="00D2334A" w:rsidRDefault="00B21D59" w:rsidP="00D95738">
      <w:pPr>
        <w:spacing w:after="0" w:line="240" w:lineRule="auto"/>
        <w:jc w:val="both"/>
        <w:rPr>
          <w:rFonts w:ascii="Arial" w:hAnsi="Arial" w:cs="Arial"/>
          <w:b/>
          <w:sz w:val="20"/>
          <w:szCs w:val="20"/>
          <w:u w:val="single"/>
        </w:rPr>
      </w:pPr>
    </w:p>
    <w:p w14:paraId="6E6CF0A2" w14:textId="77777777" w:rsidR="00B21D59" w:rsidRPr="00D2334A" w:rsidRDefault="00B21D59" w:rsidP="00D95738">
      <w:pPr>
        <w:spacing w:after="0" w:line="240" w:lineRule="auto"/>
        <w:jc w:val="both"/>
        <w:rPr>
          <w:rFonts w:ascii="Arial" w:hAnsi="Arial" w:cs="Arial"/>
          <w:b/>
          <w:sz w:val="20"/>
          <w:szCs w:val="20"/>
          <w:u w:val="single"/>
        </w:rPr>
      </w:pPr>
    </w:p>
    <w:p w14:paraId="6458709C" w14:textId="77777777" w:rsidR="00B21D59" w:rsidRPr="00D2334A" w:rsidRDefault="00B21D59" w:rsidP="00D95738">
      <w:pPr>
        <w:spacing w:after="0" w:line="240" w:lineRule="auto"/>
        <w:jc w:val="both"/>
        <w:rPr>
          <w:rFonts w:ascii="Arial" w:hAnsi="Arial" w:cs="Arial"/>
          <w:b/>
          <w:sz w:val="20"/>
          <w:szCs w:val="20"/>
          <w:u w:val="single"/>
        </w:rPr>
      </w:pPr>
    </w:p>
    <w:p w14:paraId="2FE4F0F5" w14:textId="77777777" w:rsidR="00B21D59" w:rsidRPr="00D2334A" w:rsidRDefault="00B21D59" w:rsidP="00D95738">
      <w:pPr>
        <w:jc w:val="both"/>
        <w:rPr>
          <w:rFonts w:ascii="Arial" w:hAnsi="Arial" w:cs="Arial"/>
          <w:b/>
          <w:sz w:val="20"/>
          <w:szCs w:val="20"/>
          <w:u w:val="single"/>
        </w:rPr>
      </w:pPr>
    </w:p>
    <w:p w14:paraId="7CFCAA23" w14:textId="77777777" w:rsidR="00B21D59" w:rsidRDefault="00B21D59" w:rsidP="00D95738">
      <w:pPr>
        <w:jc w:val="both"/>
        <w:rPr>
          <w:rFonts w:ascii="Arial" w:hAnsi="Arial" w:cs="Arial"/>
          <w:b/>
          <w:sz w:val="20"/>
          <w:szCs w:val="20"/>
          <w:u w:val="single"/>
        </w:rPr>
      </w:pPr>
    </w:p>
    <w:p w14:paraId="777A0A36" w14:textId="77777777" w:rsidR="009F50DF" w:rsidRDefault="009F50DF" w:rsidP="00D95738">
      <w:pPr>
        <w:jc w:val="both"/>
        <w:rPr>
          <w:rFonts w:ascii="Arial" w:hAnsi="Arial" w:cs="Arial"/>
          <w:b/>
          <w:sz w:val="20"/>
          <w:szCs w:val="20"/>
          <w:u w:val="single"/>
        </w:rPr>
      </w:pPr>
    </w:p>
    <w:p w14:paraId="1FE6B673" w14:textId="77777777" w:rsidR="009F50DF" w:rsidRDefault="009F50DF" w:rsidP="00D95738">
      <w:pPr>
        <w:jc w:val="both"/>
        <w:rPr>
          <w:rFonts w:ascii="Arial" w:hAnsi="Arial" w:cs="Arial"/>
          <w:b/>
          <w:sz w:val="20"/>
          <w:szCs w:val="20"/>
          <w:u w:val="single"/>
        </w:rPr>
      </w:pPr>
    </w:p>
    <w:p w14:paraId="70F224EE" w14:textId="77777777" w:rsidR="009F50DF" w:rsidRDefault="009F50DF" w:rsidP="00D95738">
      <w:pPr>
        <w:jc w:val="both"/>
        <w:rPr>
          <w:rFonts w:ascii="Arial" w:hAnsi="Arial" w:cs="Arial"/>
          <w:b/>
          <w:sz w:val="20"/>
          <w:szCs w:val="20"/>
          <w:u w:val="single"/>
        </w:rPr>
      </w:pPr>
    </w:p>
    <w:p w14:paraId="147F9F6C" w14:textId="77777777" w:rsidR="009F50DF" w:rsidRDefault="009F50DF" w:rsidP="00D95738">
      <w:pPr>
        <w:jc w:val="both"/>
        <w:rPr>
          <w:rFonts w:ascii="Arial" w:hAnsi="Arial" w:cs="Arial"/>
          <w:b/>
          <w:sz w:val="20"/>
          <w:szCs w:val="20"/>
          <w:u w:val="single"/>
        </w:rPr>
      </w:pPr>
    </w:p>
    <w:p w14:paraId="7F13A781" w14:textId="77777777" w:rsidR="009F50DF" w:rsidRDefault="009F50DF" w:rsidP="00D95738">
      <w:pPr>
        <w:jc w:val="both"/>
        <w:rPr>
          <w:rFonts w:ascii="Arial" w:hAnsi="Arial" w:cs="Arial"/>
          <w:b/>
          <w:sz w:val="20"/>
          <w:szCs w:val="20"/>
          <w:u w:val="single"/>
        </w:rPr>
      </w:pPr>
    </w:p>
    <w:p w14:paraId="300E05B0" w14:textId="77777777" w:rsidR="009F50DF" w:rsidRDefault="009F50DF" w:rsidP="00D95738">
      <w:pPr>
        <w:jc w:val="both"/>
        <w:rPr>
          <w:rFonts w:ascii="Arial" w:hAnsi="Arial" w:cs="Arial"/>
          <w:b/>
          <w:sz w:val="20"/>
          <w:szCs w:val="20"/>
          <w:u w:val="single"/>
        </w:rPr>
      </w:pPr>
    </w:p>
    <w:p w14:paraId="24FCF44D" w14:textId="77777777" w:rsidR="009F50DF" w:rsidRDefault="009F50DF" w:rsidP="00D95738">
      <w:pPr>
        <w:jc w:val="both"/>
        <w:rPr>
          <w:rFonts w:ascii="Arial" w:hAnsi="Arial" w:cs="Arial"/>
          <w:b/>
          <w:sz w:val="20"/>
          <w:szCs w:val="20"/>
          <w:u w:val="single"/>
        </w:rPr>
      </w:pPr>
    </w:p>
    <w:p w14:paraId="1734ECC4" w14:textId="77777777" w:rsidR="009F50DF" w:rsidRDefault="009F50DF" w:rsidP="00D95738">
      <w:pPr>
        <w:jc w:val="both"/>
        <w:rPr>
          <w:rFonts w:ascii="Arial" w:hAnsi="Arial" w:cs="Arial"/>
          <w:b/>
          <w:sz w:val="20"/>
          <w:szCs w:val="20"/>
          <w:u w:val="single"/>
        </w:rPr>
      </w:pPr>
    </w:p>
    <w:p w14:paraId="73EF9DE4" w14:textId="77777777" w:rsidR="009F50DF" w:rsidRDefault="009F50DF" w:rsidP="00D95738">
      <w:pPr>
        <w:jc w:val="both"/>
        <w:rPr>
          <w:rFonts w:ascii="Arial" w:hAnsi="Arial" w:cs="Arial"/>
          <w:b/>
          <w:sz w:val="20"/>
          <w:szCs w:val="20"/>
          <w:u w:val="single"/>
        </w:rPr>
      </w:pPr>
    </w:p>
    <w:p w14:paraId="4A89232C" w14:textId="77777777" w:rsidR="009F50DF" w:rsidRDefault="009F50DF" w:rsidP="00D95738">
      <w:pPr>
        <w:jc w:val="both"/>
        <w:rPr>
          <w:rFonts w:ascii="Arial" w:hAnsi="Arial" w:cs="Arial"/>
          <w:b/>
          <w:sz w:val="20"/>
          <w:szCs w:val="20"/>
          <w:u w:val="single"/>
        </w:rPr>
      </w:pPr>
    </w:p>
    <w:p w14:paraId="0A1725D4" w14:textId="77777777" w:rsidR="009F50DF" w:rsidRDefault="009F50DF" w:rsidP="00D95738">
      <w:pPr>
        <w:jc w:val="both"/>
        <w:rPr>
          <w:rFonts w:ascii="Arial" w:hAnsi="Arial" w:cs="Arial"/>
          <w:b/>
          <w:sz w:val="20"/>
          <w:szCs w:val="20"/>
          <w:u w:val="single"/>
        </w:rPr>
      </w:pPr>
    </w:p>
    <w:p w14:paraId="3512FD80" w14:textId="77777777" w:rsidR="009F50DF" w:rsidRDefault="009F50DF" w:rsidP="00D95738">
      <w:pPr>
        <w:jc w:val="both"/>
        <w:rPr>
          <w:rFonts w:ascii="Arial" w:hAnsi="Arial" w:cs="Arial"/>
          <w:b/>
          <w:sz w:val="20"/>
          <w:szCs w:val="20"/>
          <w:u w:val="single"/>
        </w:rPr>
      </w:pPr>
    </w:p>
    <w:p w14:paraId="3493D5EB" w14:textId="77777777" w:rsidR="009F50DF" w:rsidRDefault="009F50DF" w:rsidP="00D95738">
      <w:pPr>
        <w:jc w:val="both"/>
        <w:rPr>
          <w:rFonts w:ascii="Arial" w:hAnsi="Arial" w:cs="Arial"/>
          <w:b/>
          <w:sz w:val="20"/>
          <w:szCs w:val="20"/>
          <w:u w:val="single"/>
        </w:rPr>
      </w:pPr>
    </w:p>
    <w:p w14:paraId="2682579D" w14:textId="77777777" w:rsidR="009F50DF" w:rsidRDefault="009F50DF" w:rsidP="00D95738">
      <w:pPr>
        <w:jc w:val="both"/>
        <w:rPr>
          <w:rFonts w:ascii="Arial" w:hAnsi="Arial" w:cs="Arial"/>
          <w:b/>
          <w:sz w:val="20"/>
          <w:szCs w:val="20"/>
          <w:u w:val="single"/>
        </w:rPr>
      </w:pPr>
    </w:p>
    <w:p w14:paraId="7167E132" w14:textId="77777777" w:rsidR="009F50DF" w:rsidRDefault="009F50DF" w:rsidP="00D95738">
      <w:pPr>
        <w:jc w:val="both"/>
        <w:rPr>
          <w:rFonts w:ascii="Arial" w:hAnsi="Arial" w:cs="Arial"/>
          <w:b/>
          <w:sz w:val="20"/>
          <w:szCs w:val="20"/>
          <w:u w:val="single"/>
        </w:rPr>
      </w:pPr>
    </w:p>
    <w:p w14:paraId="39374016" w14:textId="77777777" w:rsidR="009F50DF" w:rsidRDefault="009F50DF" w:rsidP="00D95738">
      <w:pPr>
        <w:jc w:val="both"/>
        <w:rPr>
          <w:rFonts w:ascii="Arial" w:hAnsi="Arial" w:cs="Arial"/>
          <w:b/>
          <w:sz w:val="20"/>
          <w:szCs w:val="20"/>
          <w:u w:val="single"/>
        </w:rPr>
      </w:pPr>
    </w:p>
    <w:p w14:paraId="17A26ED3" w14:textId="77777777" w:rsidR="009F50DF" w:rsidRDefault="009F50DF" w:rsidP="00D95738">
      <w:pPr>
        <w:jc w:val="both"/>
        <w:rPr>
          <w:rFonts w:ascii="Arial" w:hAnsi="Arial" w:cs="Arial"/>
          <w:b/>
          <w:sz w:val="20"/>
          <w:szCs w:val="20"/>
          <w:u w:val="single"/>
        </w:rPr>
      </w:pPr>
    </w:p>
    <w:p w14:paraId="4D825E88" w14:textId="77777777" w:rsidR="009F50DF" w:rsidRDefault="009F50DF" w:rsidP="00D95738">
      <w:pPr>
        <w:jc w:val="both"/>
        <w:rPr>
          <w:rFonts w:ascii="Arial" w:hAnsi="Arial" w:cs="Arial"/>
          <w:b/>
          <w:sz w:val="20"/>
          <w:szCs w:val="20"/>
          <w:u w:val="single"/>
        </w:rPr>
      </w:pPr>
    </w:p>
    <w:p w14:paraId="1D7164FE" w14:textId="77777777" w:rsidR="009F50DF" w:rsidRDefault="009F50DF" w:rsidP="00D95738">
      <w:pPr>
        <w:jc w:val="both"/>
        <w:rPr>
          <w:rFonts w:ascii="Arial" w:hAnsi="Arial" w:cs="Arial"/>
          <w:b/>
          <w:sz w:val="20"/>
          <w:szCs w:val="20"/>
          <w:u w:val="single"/>
        </w:rPr>
      </w:pPr>
    </w:p>
    <w:p w14:paraId="223C3918" w14:textId="77777777" w:rsidR="009F50DF" w:rsidRDefault="009F50DF" w:rsidP="00D95738">
      <w:pPr>
        <w:jc w:val="both"/>
        <w:rPr>
          <w:rFonts w:ascii="Arial" w:hAnsi="Arial" w:cs="Arial"/>
          <w:b/>
          <w:sz w:val="20"/>
          <w:szCs w:val="20"/>
          <w:u w:val="single"/>
        </w:rPr>
      </w:pPr>
    </w:p>
    <w:p w14:paraId="7B6718DE" w14:textId="77777777" w:rsidR="009F50DF" w:rsidRDefault="009F50DF" w:rsidP="00D95738">
      <w:pPr>
        <w:jc w:val="both"/>
        <w:rPr>
          <w:rFonts w:ascii="Arial" w:hAnsi="Arial" w:cs="Arial"/>
          <w:b/>
          <w:sz w:val="20"/>
          <w:szCs w:val="20"/>
          <w:u w:val="single"/>
        </w:rPr>
      </w:pPr>
    </w:p>
    <w:p w14:paraId="3D3203F8" w14:textId="77777777" w:rsidR="009F50DF" w:rsidRDefault="009F50DF" w:rsidP="00D95738">
      <w:pPr>
        <w:jc w:val="both"/>
        <w:rPr>
          <w:rFonts w:ascii="Arial" w:hAnsi="Arial" w:cs="Arial"/>
          <w:b/>
          <w:sz w:val="20"/>
          <w:szCs w:val="20"/>
          <w:u w:val="single"/>
        </w:rPr>
      </w:pPr>
    </w:p>
    <w:p w14:paraId="42CF1CBB" w14:textId="77777777" w:rsidR="009F50DF" w:rsidRDefault="009F50DF" w:rsidP="00D95738">
      <w:pPr>
        <w:jc w:val="both"/>
        <w:rPr>
          <w:rFonts w:ascii="Arial" w:hAnsi="Arial" w:cs="Arial"/>
          <w:b/>
          <w:sz w:val="20"/>
          <w:szCs w:val="20"/>
          <w:u w:val="single"/>
        </w:rPr>
      </w:pPr>
    </w:p>
    <w:p w14:paraId="1E8E1165" w14:textId="77777777" w:rsidR="009F50DF" w:rsidRDefault="009F50DF" w:rsidP="00D95738">
      <w:pPr>
        <w:jc w:val="both"/>
        <w:rPr>
          <w:rFonts w:ascii="Arial" w:hAnsi="Arial" w:cs="Arial"/>
          <w:b/>
          <w:sz w:val="20"/>
          <w:szCs w:val="20"/>
          <w:u w:val="single"/>
        </w:rPr>
      </w:pPr>
    </w:p>
    <w:p w14:paraId="4B3E12E7" w14:textId="77777777" w:rsidR="009F50DF" w:rsidRDefault="009F50DF" w:rsidP="00D95738">
      <w:pPr>
        <w:jc w:val="both"/>
        <w:rPr>
          <w:rFonts w:ascii="Arial" w:hAnsi="Arial" w:cs="Arial"/>
          <w:b/>
          <w:sz w:val="20"/>
          <w:szCs w:val="20"/>
          <w:u w:val="single"/>
        </w:rPr>
      </w:pPr>
    </w:p>
    <w:p w14:paraId="2767FF23" w14:textId="77777777" w:rsidR="009F50DF" w:rsidRDefault="009F50DF" w:rsidP="00D95738">
      <w:pPr>
        <w:jc w:val="both"/>
        <w:rPr>
          <w:rFonts w:ascii="Arial" w:hAnsi="Arial" w:cs="Arial"/>
          <w:b/>
          <w:sz w:val="20"/>
          <w:szCs w:val="20"/>
          <w:u w:val="single"/>
        </w:rPr>
      </w:pPr>
    </w:p>
    <w:p w14:paraId="5BB3A5AC" w14:textId="77777777" w:rsidR="009F50DF" w:rsidRDefault="009F50DF" w:rsidP="00D95738">
      <w:pPr>
        <w:jc w:val="both"/>
        <w:rPr>
          <w:rFonts w:ascii="Arial" w:hAnsi="Arial" w:cs="Arial"/>
          <w:b/>
          <w:sz w:val="20"/>
          <w:szCs w:val="20"/>
          <w:u w:val="single"/>
        </w:rPr>
      </w:pPr>
    </w:p>
    <w:p w14:paraId="15E7AE06" w14:textId="77777777" w:rsidR="009F50DF" w:rsidRDefault="009F50DF" w:rsidP="00D95738">
      <w:pPr>
        <w:jc w:val="both"/>
        <w:rPr>
          <w:rFonts w:ascii="Arial" w:hAnsi="Arial" w:cs="Arial"/>
          <w:b/>
          <w:sz w:val="20"/>
          <w:szCs w:val="20"/>
          <w:u w:val="single"/>
        </w:rPr>
      </w:pPr>
    </w:p>
    <w:p w14:paraId="1820ECA9" w14:textId="77777777" w:rsidR="009F50DF" w:rsidRDefault="009F50DF" w:rsidP="00D95738">
      <w:pPr>
        <w:jc w:val="both"/>
        <w:rPr>
          <w:rFonts w:ascii="Arial" w:hAnsi="Arial" w:cs="Arial"/>
          <w:b/>
          <w:sz w:val="20"/>
          <w:szCs w:val="20"/>
          <w:u w:val="single"/>
        </w:rPr>
      </w:pPr>
    </w:p>
    <w:p w14:paraId="4223C977" w14:textId="77777777" w:rsidR="009F50DF" w:rsidRDefault="009F50DF" w:rsidP="00D95738">
      <w:pPr>
        <w:jc w:val="both"/>
        <w:rPr>
          <w:rFonts w:ascii="Arial" w:hAnsi="Arial" w:cs="Arial"/>
          <w:b/>
          <w:sz w:val="20"/>
          <w:szCs w:val="20"/>
          <w:u w:val="single"/>
        </w:rPr>
      </w:pPr>
    </w:p>
    <w:p w14:paraId="71F4AB4D" w14:textId="77777777" w:rsidR="009F50DF" w:rsidRDefault="009F50DF" w:rsidP="00D95738">
      <w:pPr>
        <w:jc w:val="both"/>
        <w:rPr>
          <w:rFonts w:ascii="Arial" w:hAnsi="Arial" w:cs="Arial"/>
          <w:b/>
          <w:sz w:val="20"/>
          <w:szCs w:val="20"/>
          <w:u w:val="single"/>
        </w:rPr>
      </w:pPr>
    </w:p>
    <w:p w14:paraId="525C9757" w14:textId="77777777" w:rsidR="009F50DF" w:rsidRDefault="009F50DF" w:rsidP="00D95738">
      <w:pPr>
        <w:jc w:val="both"/>
        <w:rPr>
          <w:rFonts w:ascii="Arial" w:hAnsi="Arial" w:cs="Arial"/>
          <w:b/>
          <w:sz w:val="20"/>
          <w:szCs w:val="20"/>
          <w:u w:val="single"/>
        </w:rPr>
      </w:pPr>
    </w:p>
    <w:p w14:paraId="4526D3E0" w14:textId="77777777" w:rsidR="009F50DF" w:rsidRDefault="009F50DF" w:rsidP="00D95738">
      <w:pPr>
        <w:jc w:val="both"/>
        <w:rPr>
          <w:rFonts w:ascii="Arial" w:hAnsi="Arial" w:cs="Arial"/>
          <w:b/>
          <w:sz w:val="20"/>
          <w:szCs w:val="20"/>
          <w:u w:val="single"/>
        </w:rPr>
      </w:pPr>
    </w:p>
    <w:p w14:paraId="7D9B0818" w14:textId="77777777" w:rsidR="009F50DF" w:rsidRDefault="009F50DF" w:rsidP="00D95738">
      <w:pPr>
        <w:jc w:val="both"/>
        <w:rPr>
          <w:rFonts w:ascii="Arial" w:hAnsi="Arial" w:cs="Arial"/>
          <w:b/>
          <w:sz w:val="20"/>
          <w:szCs w:val="20"/>
          <w:u w:val="single"/>
        </w:rPr>
      </w:pPr>
    </w:p>
    <w:p w14:paraId="3F928B1D" w14:textId="77777777" w:rsidR="009F50DF" w:rsidRDefault="009F50DF" w:rsidP="00D95738">
      <w:pPr>
        <w:jc w:val="both"/>
        <w:rPr>
          <w:rFonts w:ascii="Arial" w:hAnsi="Arial" w:cs="Arial"/>
          <w:b/>
          <w:sz w:val="20"/>
          <w:szCs w:val="20"/>
          <w:u w:val="single"/>
        </w:rPr>
      </w:pPr>
    </w:p>
    <w:p w14:paraId="646BD6EB" w14:textId="77777777" w:rsidR="009F50DF" w:rsidRPr="00D2334A" w:rsidRDefault="009F50DF" w:rsidP="00D95738">
      <w:pPr>
        <w:jc w:val="both"/>
        <w:rPr>
          <w:rFonts w:ascii="Arial" w:hAnsi="Arial" w:cs="Arial"/>
          <w:b/>
          <w:sz w:val="20"/>
          <w:szCs w:val="20"/>
          <w:u w:val="single"/>
        </w:rPr>
      </w:pPr>
    </w:p>
    <w:p w14:paraId="4BEB8B64" w14:textId="778D32E0" w:rsidR="00421593" w:rsidRDefault="00421593" w:rsidP="005D5AAF">
      <w:pPr>
        <w:tabs>
          <w:tab w:val="left" w:pos="2391"/>
        </w:tabs>
        <w:spacing w:before="120"/>
        <w:jc w:val="both"/>
        <w:rPr>
          <w:rFonts w:ascii="Arial" w:hAnsi="Arial" w:cs="Arial"/>
          <w:b/>
          <w:sz w:val="20"/>
          <w:szCs w:val="20"/>
        </w:rPr>
      </w:pPr>
    </w:p>
    <w:p w14:paraId="7A4EA884" w14:textId="77777777" w:rsidR="00421593" w:rsidRDefault="00421593" w:rsidP="00D95738">
      <w:pPr>
        <w:spacing w:before="120"/>
        <w:jc w:val="both"/>
        <w:rPr>
          <w:rFonts w:ascii="Arial" w:hAnsi="Arial" w:cs="Arial"/>
          <w:b/>
          <w:sz w:val="20"/>
          <w:szCs w:val="20"/>
        </w:rPr>
      </w:pPr>
    </w:p>
    <w:tbl>
      <w:tblPr>
        <w:tblpPr w:leftFromText="141" w:rightFromText="141" w:vertAnchor="text" w:horzAnchor="margin" w:tblpXSpec="center" w:tblpY="-54"/>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rsidR="00421593" w:rsidRPr="00D2334A" w14:paraId="015E5FF0" w14:textId="77777777" w:rsidTr="00421593">
        <w:tc>
          <w:tcPr>
            <w:tcW w:w="8647" w:type="dxa"/>
            <w:tcBorders>
              <w:top w:val="single" w:sz="4" w:space="0" w:color="auto"/>
              <w:left w:val="single" w:sz="4" w:space="0" w:color="auto"/>
              <w:bottom w:val="single" w:sz="4" w:space="0" w:color="auto"/>
              <w:right w:val="single" w:sz="4" w:space="0" w:color="auto"/>
            </w:tcBorders>
          </w:tcPr>
          <w:p w14:paraId="6BF8CD9D" w14:textId="77777777" w:rsidR="00421593" w:rsidRPr="00D2334A" w:rsidRDefault="00421593" w:rsidP="00421593">
            <w:pPr>
              <w:pStyle w:val="Liste4"/>
              <w:tabs>
                <w:tab w:val="left" w:pos="2410"/>
              </w:tabs>
              <w:spacing w:before="120"/>
              <w:ind w:left="1418" w:firstLine="0"/>
              <w:jc w:val="center"/>
              <w:rPr>
                <w:rFonts w:ascii="Arial" w:hAnsi="Arial" w:cs="Arial"/>
                <w:sz w:val="28"/>
                <w:szCs w:val="28"/>
              </w:rPr>
            </w:pPr>
          </w:p>
          <w:p w14:paraId="42F4DDC5" w14:textId="77777777" w:rsidR="00421593" w:rsidRPr="00D2334A" w:rsidRDefault="00421593" w:rsidP="00421593">
            <w:pPr>
              <w:pStyle w:val="Liste4"/>
              <w:spacing w:before="120"/>
              <w:ind w:left="0" w:firstLine="0"/>
              <w:jc w:val="center"/>
              <w:rPr>
                <w:rFonts w:ascii="Arial" w:hAnsi="Arial" w:cs="Arial"/>
                <w:b/>
                <w:sz w:val="28"/>
                <w:szCs w:val="28"/>
              </w:rPr>
            </w:pPr>
            <w:r w:rsidRPr="00D2334A">
              <w:rPr>
                <w:rFonts w:ascii="Arial" w:hAnsi="Arial" w:cs="Arial"/>
                <w:b/>
                <w:sz w:val="28"/>
                <w:szCs w:val="28"/>
              </w:rPr>
              <w:t>PIECE 3 : REGLEMENT PARTICULIER DE L’APPEL D’OFFRES  (RPAO)</w:t>
            </w:r>
          </w:p>
          <w:p w14:paraId="46ECB166" w14:textId="77777777" w:rsidR="00421593" w:rsidRPr="00D2334A" w:rsidRDefault="00421593" w:rsidP="00421593">
            <w:pPr>
              <w:pStyle w:val="Liste4"/>
              <w:tabs>
                <w:tab w:val="left" w:pos="2410"/>
              </w:tabs>
              <w:spacing w:before="120"/>
              <w:ind w:left="1418" w:firstLine="0"/>
              <w:rPr>
                <w:rFonts w:ascii="Arial" w:hAnsi="Arial" w:cs="Arial"/>
                <w:b/>
                <w:sz w:val="20"/>
                <w:u w:val="single"/>
              </w:rPr>
            </w:pPr>
          </w:p>
        </w:tc>
      </w:tr>
    </w:tbl>
    <w:p w14:paraId="62AB79C6" w14:textId="77777777" w:rsidR="00421593" w:rsidRDefault="00421593" w:rsidP="00D95738">
      <w:pPr>
        <w:spacing w:before="120"/>
        <w:jc w:val="both"/>
        <w:rPr>
          <w:rFonts w:ascii="Arial" w:hAnsi="Arial" w:cs="Arial"/>
          <w:b/>
          <w:sz w:val="20"/>
          <w:szCs w:val="20"/>
        </w:rPr>
      </w:pPr>
    </w:p>
    <w:p w14:paraId="676B8FD2" w14:textId="77777777" w:rsidR="00421593" w:rsidRDefault="00421593" w:rsidP="00D95738">
      <w:pPr>
        <w:spacing w:before="120"/>
        <w:jc w:val="both"/>
        <w:rPr>
          <w:rFonts w:ascii="Arial" w:hAnsi="Arial" w:cs="Arial"/>
          <w:b/>
          <w:sz w:val="20"/>
          <w:szCs w:val="20"/>
        </w:rPr>
      </w:pPr>
    </w:p>
    <w:p w14:paraId="247964E6" w14:textId="77777777" w:rsidR="00421593" w:rsidRDefault="00421593" w:rsidP="00D95738">
      <w:pPr>
        <w:spacing w:before="120"/>
        <w:jc w:val="both"/>
        <w:rPr>
          <w:rFonts w:ascii="Arial" w:hAnsi="Arial" w:cs="Arial"/>
          <w:b/>
          <w:sz w:val="20"/>
          <w:szCs w:val="20"/>
        </w:rPr>
      </w:pPr>
    </w:p>
    <w:p w14:paraId="60209DD3" w14:textId="77777777" w:rsidR="00421593" w:rsidRDefault="00421593" w:rsidP="00D95738">
      <w:pPr>
        <w:spacing w:before="120"/>
        <w:jc w:val="both"/>
        <w:rPr>
          <w:rFonts w:ascii="Arial" w:hAnsi="Arial" w:cs="Arial"/>
          <w:b/>
          <w:sz w:val="20"/>
          <w:szCs w:val="20"/>
        </w:rPr>
      </w:pPr>
    </w:p>
    <w:p w14:paraId="5E53926C" w14:textId="77777777" w:rsidR="00421593" w:rsidRDefault="00421593" w:rsidP="00D95738">
      <w:pPr>
        <w:spacing w:before="120"/>
        <w:jc w:val="both"/>
        <w:rPr>
          <w:rFonts w:ascii="Arial" w:hAnsi="Arial" w:cs="Arial"/>
          <w:b/>
          <w:sz w:val="20"/>
          <w:szCs w:val="20"/>
        </w:rPr>
      </w:pPr>
    </w:p>
    <w:p w14:paraId="47253338" w14:textId="77777777" w:rsidR="00421593" w:rsidRDefault="00421593" w:rsidP="00D95738">
      <w:pPr>
        <w:spacing w:before="120"/>
        <w:jc w:val="both"/>
        <w:rPr>
          <w:rFonts w:ascii="Arial" w:hAnsi="Arial" w:cs="Arial"/>
          <w:b/>
          <w:sz w:val="20"/>
          <w:szCs w:val="20"/>
        </w:rPr>
      </w:pPr>
    </w:p>
    <w:p w14:paraId="792ABA17" w14:textId="77777777" w:rsidR="00421593" w:rsidRDefault="00421593" w:rsidP="00D95738">
      <w:pPr>
        <w:spacing w:before="120"/>
        <w:jc w:val="both"/>
        <w:rPr>
          <w:rFonts w:ascii="Arial" w:hAnsi="Arial" w:cs="Arial"/>
          <w:b/>
          <w:sz w:val="20"/>
          <w:szCs w:val="20"/>
        </w:rPr>
      </w:pPr>
    </w:p>
    <w:p w14:paraId="773200E2" w14:textId="77777777" w:rsidR="00421593" w:rsidRDefault="00421593" w:rsidP="00D95738">
      <w:pPr>
        <w:spacing w:before="120"/>
        <w:jc w:val="both"/>
        <w:rPr>
          <w:rFonts w:ascii="Arial" w:hAnsi="Arial" w:cs="Arial"/>
          <w:b/>
          <w:sz w:val="20"/>
          <w:szCs w:val="20"/>
        </w:rPr>
      </w:pPr>
    </w:p>
    <w:p w14:paraId="24EF588D" w14:textId="77777777" w:rsidR="00421593" w:rsidRDefault="00421593" w:rsidP="00D95738">
      <w:pPr>
        <w:spacing w:before="120"/>
        <w:jc w:val="both"/>
        <w:rPr>
          <w:rFonts w:ascii="Arial" w:hAnsi="Arial" w:cs="Arial"/>
          <w:b/>
          <w:sz w:val="20"/>
          <w:szCs w:val="20"/>
        </w:rPr>
      </w:pPr>
    </w:p>
    <w:p w14:paraId="1C93316A" w14:textId="77777777" w:rsidR="00421593" w:rsidRDefault="00421593" w:rsidP="00D95738">
      <w:pPr>
        <w:spacing w:before="120"/>
        <w:jc w:val="both"/>
        <w:rPr>
          <w:rFonts w:ascii="Arial" w:hAnsi="Arial" w:cs="Arial"/>
          <w:b/>
          <w:sz w:val="20"/>
          <w:szCs w:val="20"/>
        </w:rPr>
      </w:pPr>
    </w:p>
    <w:p w14:paraId="0F073E69" w14:textId="77777777" w:rsidR="005E277E" w:rsidRDefault="005E277E" w:rsidP="00421593">
      <w:pPr>
        <w:spacing w:before="120"/>
        <w:jc w:val="center"/>
        <w:rPr>
          <w:rFonts w:ascii="Arial" w:hAnsi="Arial" w:cs="Arial"/>
          <w:b/>
          <w:sz w:val="20"/>
          <w:szCs w:val="20"/>
        </w:rPr>
      </w:pPr>
      <w:r w:rsidRPr="00D2334A">
        <w:rPr>
          <w:rFonts w:ascii="Arial" w:hAnsi="Arial" w:cs="Arial"/>
          <w:b/>
          <w:sz w:val="20"/>
          <w:szCs w:val="20"/>
        </w:rPr>
        <w:t>REGLEMENT PARTICULIER DE L’APPEL D’OFFRES</w:t>
      </w:r>
    </w:p>
    <w:p w14:paraId="68A86B2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Les</w:t>
      </w:r>
      <w:r w:rsidRPr="00421593">
        <w:rPr>
          <w:rFonts w:ascii="Times New Roman" w:hAnsi="Times New Roman"/>
          <w:spacing w:val="4"/>
        </w:rPr>
        <w:t xml:space="preserve"> </w:t>
      </w:r>
      <w:r w:rsidRPr="00421593">
        <w:rPr>
          <w:rFonts w:ascii="Times New Roman" w:hAnsi="Times New Roman"/>
        </w:rPr>
        <w:t>dispositions</w:t>
      </w:r>
      <w:r w:rsidRPr="00421593">
        <w:rPr>
          <w:rFonts w:ascii="Times New Roman" w:hAnsi="Times New Roman"/>
          <w:spacing w:val="4"/>
        </w:rPr>
        <w:t xml:space="preserve"> </w:t>
      </w:r>
      <w:r w:rsidRPr="00421593">
        <w:rPr>
          <w:rFonts w:ascii="Times New Roman" w:hAnsi="Times New Roman"/>
        </w:rPr>
        <w:t>ci-après,</w:t>
      </w:r>
      <w:r w:rsidRPr="00421593">
        <w:rPr>
          <w:rFonts w:ascii="Times New Roman" w:hAnsi="Times New Roman"/>
          <w:spacing w:val="4"/>
        </w:rPr>
        <w:t xml:space="preserve"> </w:t>
      </w:r>
      <w:r w:rsidRPr="00421593">
        <w:rPr>
          <w:rFonts w:ascii="Times New Roman" w:hAnsi="Times New Roman"/>
        </w:rPr>
        <w:t>qui</w:t>
      </w:r>
      <w:r w:rsidRPr="00421593">
        <w:rPr>
          <w:rFonts w:ascii="Times New Roman" w:hAnsi="Times New Roman"/>
          <w:spacing w:val="4"/>
        </w:rPr>
        <w:t xml:space="preserve"> </w:t>
      </w:r>
      <w:r w:rsidRPr="00421593">
        <w:rPr>
          <w:rFonts w:ascii="Times New Roman" w:hAnsi="Times New Roman"/>
        </w:rPr>
        <w:t>sont</w:t>
      </w:r>
      <w:r w:rsidRPr="00421593">
        <w:rPr>
          <w:rFonts w:ascii="Times New Roman" w:hAnsi="Times New Roman"/>
          <w:spacing w:val="4"/>
        </w:rPr>
        <w:t xml:space="preserve"> </w:t>
      </w:r>
      <w:r w:rsidRPr="00421593">
        <w:rPr>
          <w:rFonts w:ascii="Times New Roman" w:hAnsi="Times New Roman"/>
        </w:rPr>
        <w:t>spécifiques</w:t>
      </w:r>
      <w:r w:rsidRPr="00421593">
        <w:rPr>
          <w:rFonts w:ascii="Times New Roman" w:hAnsi="Times New Roman"/>
          <w:spacing w:val="4"/>
        </w:rPr>
        <w:t xml:space="preserve"> </w:t>
      </w:r>
      <w:r w:rsidRPr="00421593">
        <w:rPr>
          <w:rFonts w:ascii="Times New Roman" w:hAnsi="Times New Roman"/>
        </w:rPr>
        <w:t>aux</w:t>
      </w:r>
      <w:r w:rsidRPr="00421593">
        <w:rPr>
          <w:rFonts w:ascii="Times New Roman" w:hAnsi="Times New Roman"/>
          <w:spacing w:val="4"/>
        </w:rPr>
        <w:t xml:space="preserve"> </w:t>
      </w:r>
      <w:r w:rsidRPr="00421593">
        <w:rPr>
          <w:rFonts w:ascii="Times New Roman" w:hAnsi="Times New Roman"/>
        </w:rPr>
        <w:t>Travaux faisant</w:t>
      </w:r>
      <w:r w:rsidRPr="00421593">
        <w:rPr>
          <w:rFonts w:ascii="Times New Roman" w:hAnsi="Times New Roman"/>
          <w:spacing w:val="4"/>
        </w:rPr>
        <w:t xml:space="preserve"> </w:t>
      </w:r>
      <w:r w:rsidRPr="00421593">
        <w:rPr>
          <w:rFonts w:ascii="Times New Roman" w:hAnsi="Times New Roman"/>
        </w:rPr>
        <w:t>l’objet</w:t>
      </w:r>
      <w:r w:rsidRPr="00421593">
        <w:rPr>
          <w:rFonts w:ascii="Times New Roman" w:hAnsi="Times New Roman"/>
          <w:spacing w:val="4"/>
        </w:rPr>
        <w:t xml:space="preserve"> </w:t>
      </w:r>
      <w:r w:rsidRPr="00421593">
        <w:rPr>
          <w:rFonts w:ascii="Times New Roman" w:hAnsi="Times New Roman"/>
        </w:rPr>
        <w:t>de</w:t>
      </w:r>
      <w:r w:rsidRPr="00421593">
        <w:rPr>
          <w:rFonts w:ascii="Times New Roman" w:hAnsi="Times New Roman"/>
          <w:spacing w:val="4"/>
        </w:rPr>
        <w:t xml:space="preserve"> </w:t>
      </w:r>
      <w:r w:rsidRPr="00421593">
        <w:rPr>
          <w:rFonts w:ascii="Times New Roman" w:hAnsi="Times New Roman"/>
        </w:rPr>
        <w:t>l’Appel d’Offres,</w:t>
      </w:r>
      <w:r w:rsidRPr="00421593">
        <w:rPr>
          <w:rFonts w:ascii="Times New Roman" w:hAnsi="Times New Roman"/>
          <w:spacing w:val="-4"/>
        </w:rPr>
        <w:t xml:space="preserve"> </w:t>
      </w:r>
      <w:r w:rsidRPr="00421593">
        <w:rPr>
          <w:rFonts w:ascii="Times New Roman" w:hAnsi="Times New Roman"/>
        </w:rPr>
        <w:t>complètent</w:t>
      </w:r>
      <w:r w:rsidRPr="00421593">
        <w:rPr>
          <w:rFonts w:ascii="Times New Roman" w:hAnsi="Times New Roman"/>
          <w:spacing w:val="-4"/>
        </w:rPr>
        <w:t xml:space="preserve"> </w:t>
      </w:r>
      <w:r w:rsidRPr="00421593">
        <w:rPr>
          <w:rFonts w:ascii="Times New Roman" w:hAnsi="Times New Roman"/>
        </w:rPr>
        <w:t>ou,</w:t>
      </w:r>
      <w:r w:rsidRPr="00421593">
        <w:rPr>
          <w:rFonts w:ascii="Times New Roman" w:hAnsi="Times New Roman"/>
          <w:spacing w:val="-4"/>
        </w:rPr>
        <w:t xml:space="preserve"> </w:t>
      </w:r>
      <w:r w:rsidRPr="00421593">
        <w:rPr>
          <w:rFonts w:ascii="Times New Roman" w:hAnsi="Times New Roman"/>
        </w:rPr>
        <w:t>le</w:t>
      </w:r>
      <w:r w:rsidRPr="00421593">
        <w:rPr>
          <w:rFonts w:ascii="Times New Roman" w:hAnsi="Times New Roman"/>
          <w:spacing w:val="-4"/>
        </w:rPr>
        <w:t xml:space="preserve"> </w:t>
      </w:r>
      <w:r w:rsidRPr="00421593">
        <w:rPr>
          <w:rFonts w:ascii="Times New Roman" w:hAnsi="Times New Roman"/>
        </w:rPr>
        <w:t>cas</w:t>
      </w:r>
      <w:r w:rsidRPr="00421593">
        <w:rPr>
          <w:rFonts w:ascii="Times New Roman" w:hAnsi="Times New Roman"/>
          <w:spacing w:val="-4"/>
        </w:rPr>
        <w:t xml:space="preserve"> </w:t>
      </w:r>
      <w:r w:rsidRPr="00421593">
        <w:rPr>
          <w:rFonts w:ascii="Times New Roman" w:hAnsi="Times New Roman"/>
        </w:rPr>
        <w:t>échéant, précisent</w:t>
      </w:r>
      <w:r w:rsidRPr="00421593">
        <w:rPr>
          <w:rFonts w:ascii="Times New Roman" w:hAnsi="Times New Roman"/>
          <w:spacing w:val="-4"/>
        </w:rPr>
        <w:t xml:space="preserve"> </w:t>
      </w:r>
      <w:r w:rsidRPr="00421593">
        <w:rPr>
          <w:rFonts w:ascii="Times New Roman" w:hAnsi="Times New Roman"/>
        </w:rPr>
        <w:t>les</w:t>
      </w:r>
      <w:r w:rsidRPr="00421593">
        <w:rPr>
          <w:rFonts w:ascii="Times New Roman" w:hAnsi="Times New Roman"/>
          <w:spacing w:val="-4"/>
        </w:rPr>
        <w:t xml:space="preserve"> </w:t>
      </w:r>
      <w:r w:rsidRPr="00421593">
        <w:rPr>
          <w:rFonts w:ascii="Times New Roman" w:hAnsi="Times New Roman"/>
        </w:rPr>
        <w:t>dispositions</w:t>
      </w:r>
      <w:r w:rsidRPr="00421593">
        <w:rPr>
          <w:rFonts w:ascii="Times New Roman" w:hAnsi="Times New Roman"/>
          <w:spacing w:val="-4"/>
        </w:rPr>
        <w:t xml:space="preserve"> </w:t>
      </w:r>
      <w:r w:rsidRPr="00421593">
        <w:rPr>
          <w:rFonts w:ascii="Times New Roman" w:hAnsi="Times New Roman"/>
        </w:rPr>
        <w:t>du</w:t>
      </w:r>
      <w:r w:rsidRPr="00421593">
        <w:rPr>
          <w:rFonts w:ascii="Times New Roman" w:hAnsi="Times New Roman"/>
          <w:spacing w:val="-4"/>
        </w:rPr>
        <w:t xml:space="preserve"> </w:t>
      </w:r>
      <w:r w:rsidRPr="00421593">
        <w:rPr>
          <w:rFonts w:ascii="Times New Roman" w:hAnsi="Times New Roman"/>
        </w:rPr>
        <w:t>RGAO. En</w:t>
      </w:r>
      <w:r w:rsidRPr="00421593">
        <w:rPr>
          <w:rFonts w:ascii="Times New Roman" w:hAnsi="Times New Roman"/>
          <w:spacing w:val="-4"/>
        </w:rPr>
        <w:t xml:space="preserve"> </w:t>
      </w:r>
      <w:r w:rsidRPr="00421593">
        <w:rPr>
          <w:rFonts w:ascii="Times New Roman" w:hAnsi="Times New Roman"/>
        </w:rPr>
        <w:t>cas</w:t>
      </w:r>
      <w:r w:rsidRPr="00421593">
        <w:rPr>
          <w:rFonts w:ascii="Times New Roman" w:hAnsi="Times New Roman"/>
          <w:spacing w:val="-4"/>
        </w:rPr>
        <w:t xml:space="preserve"> </w:t>
      </w:r>
      <w:r w:rsidRPr="00421593">
        <w:rPr>
          <w:rFonts w:ascii="Times New Roman" w:hAnsi="Times New Roman"/>
        </w:rPr>
        <w:t>de</w:t>
      </w:r>
      <w:r w:rsidRPr="00421593">
        <w:rPr>
          <w:rFonts w:ascii="Times New Roman" w:hAnsi="Times New Roman"/>
          <w:spacing w:val="-4"/>
        </w:rPr>
        <w:t xml:space="preserve"> </w:t>
      </w:r>
      <w:r w:rsidRPr="00421593">
        <w:rPr>
          <w:rFonts w:ascii="Times New Roman" w:hAnsi="Times New Roman"/>
        </w:rPr>
        <w:t>conflit,</w:t>
      </w:r>
      <w:r w:rsidRPr="00421593">
        <w:rPr>
          <w:rFonts w:ascii="Times New Roman" w:hAnsi="Times New Roman"/>
          <w:spacing w:val="-4"/>
        </w:rPr>
        <w:t xml:space="preserve"> </w:t>
      </w:r>
      <w:r w:rsidRPr="00421593">
        <w:rPr>
          <w:rFonts w:ascii="Times New Roman" w:hAnsi="Times New Roman"/>
        </w:rPr>
        <w:t>les</w:t>
      </w:r>
      <w:r w:rsidRPr="00421593">
        <w:rPr>
          <w:rFonts w:ascii="Times New Roman" w:hAnsi="Times New Roman"/>
          <w:spacing w:val="-4"/>
        </w:rPr>
        <w:t xml:space="preserve"> </w:t>
      </w:r>
      <w:r w:rsidRPr="00421593">
        <w:rPr>
          <w:rFonts w:ascii="Times New Roman" w:hAnsi="Times New Roman"/>
        </w:rPr>
        <w:t>dispositions ci-après</w:t>
      </w:r>
      <w:r w:rsidRPr="00421593">
        <w:rPr>
          <w:rFonts w:ascii="Times New Roman" w:hAnsi="Times New Roman"/>
          <w:spacing w:val="-5"/>
        </w:rPr>
        <w:t xml:space="preserve"> </w:t>
      </w:r>
      <w:r w:rsidRPr="00421593">
        <w:rPr>
          <w:rFonts w:ascii="Times New Roman" w:hAnsi="Times New Roman"/>
        </w:rPr>
        <w:t>prévalent</w:t>
      </w:r>
      <w:r w:rsidRPr="00421593">
        <w:rPr>
          <w:rFonts w:ascii="Times New Roman" w:hAnsi="Times New Roman"/>
          <w:spacing w:val="-5"/>
        </w:rPr>
        <w:t xml:space="preserve"> </w:t>
      </w:r>
      <w:r w:rsidRPr="00421593">
        <w:rPr>
          <w:rFonts w:ascii="Times New Roman" w:hAnsi="Times New Roman"/>
        </w:rPr>
        <w:t>sur</w:t>
      </w:r>
      <w:r w:rsidRPr="00421593">
        <w:rPr>
          <w:rFonts w:ascii="Times New Roman" w:hAnsi="Times New Roman"/>
          <w:spacing w:val="-5"/>
        </w:rPr>
        <w:t xml:space="preserve"> </w:t>
      </w:r>
      <w:r w:rsidRPr="00421593">
        <w:rPr>
          <w:rFonts w:ascii="Times New Roman" w:hAnsi="Times New Roman"/>
        </w:rPr>
        <w:t>celles</w:t>
      </w:r>
      <w:r w:rsidRPr="00421593">
        <w:rPr>
          <w:rFonts w:ascii="Times New Roman" w:hAnsi="Times New Roman"/>
          <w:spacing w:val="-5"/>
        </w:rPr>
        <w:t xml:space="preserve"> </w:t>
      </w:r>
      <w:r w:rsidRPr="00421593">
        <w:rPr>
          <w:rFonts w:ascii="Times New Roman" w:hAnsi="Times New Roman"/>
        </w:rPr>
        <w:t>du</w:t>
      </w:r>
      <w:r w:rsidRPr="00421593">
        <w:rPr>
          <w:rFonts w:ascii="Times New Roman" w:hAnsi="Times New Roman"/>
          <w:spacing w:val="-5"/>
        </w:rPr>
        <w:t xml:space="preserve"> </w:t>
      </w:r>
      <w:r w:rsidRPr="00421593">
        <w:rPr>
          <w:rFonts w:ascii="Times New Roman" w:hAnsi="Times New Roman"/>
        </w:rPr>
        <w:t>RGAO.</w:t>
      </w:r>
      <w:r w:rsidRPr="00421593">
        <w:rPr>
          <w:rFonts w:ascii="Times New Roman" w:hAnsi="Times New Roman"/>
          <w:spacing w:val="-5"/>
        </w:rPr>
        <w:t xml:space="preserve"> </w:t>
      </w:r>
      <w:r w:rsidRPr="00421593">
        <w:rPr>
          <w:rFonts w:ascii="Times New Roman" w:hAnsi="Times New Roman"/>
        </w:rPr>
        <w:t>Les numéros</w:t>
      </w:r>
      <w:r w:rsidRPr="00421593">
        <w:rPr>
          <w:rFonts w:ascii="Times New Roman" w:hAnsi="Times New Roman"/>
          <w:spacing w:val="-5"/>
        </w:rPr>
        <w:t xml:space="preserve"> </w:t>
      </w:r>
      <w:r w:rsidRPr="00421593">
        <w:rPr>
          <w:rFonts w:ascii="Times New Roman" w:hAnsi="Times New Roman"/>
        </w:rPr>
        <w:t>de</w:t>
      </w:r>
      <w:r w:rsidRPr="00421593">
        <w:rPr>
          <w:rFonts w:ascii="Times New Roman" w:hAnsi="Times New Roman"/>
          <w:spacing w:val="-5"/>
        </w:rPr>
        <w:t xml:space="preserve"> </w:t>
      </w:r>
      <w:r w:rsidRPr="00421593">
        <w:rPr>
          <w:rFonts w:ascii="Times New Roman" w:hAnsi="Times New Roman"/>
        </w:rPr>
        <w:t>la</w:t>
      </w:r>
      <w:r w:rsidRPr="00421593">
        <w:rPr>
          <w:rFonts w:ascii="Times New Roman" w:hAnsi="Times New Roman"/>
          <w:spacing w:val="-5"/>
        </w:rPr>
        <w:t xml:space="preserve"> </w:t>
      </w:r>
      <w:r w:rsidRPr="00421593">
        <w:rPr>
          <w:rFonts w:ascii="Times New Roman" w:hAnsi="Times New Roman"/>
        </w:rPr>
        <w:t>première</w:t>
      </w:r>
      <w:r w:rsidRPr="00421593">
        <w:rPr>
          <w:rFonts w:ascii="Times New Roman" w:hAnsi="Times New Roman"/>
          <w:spacing w:val="-5"/>
        </w:rPr>
        <w:t xml:space="preserve"> </w:t>
      </w:r>
      <w:r w:rsidRPr="00421593">
        <w:rPr>
          <w:rFonts w:ascii="Times New Roman" w:hAnsi="Times New Roman"/>
        </w:rPr>
        <w:t>colonne</w:t>
      </w:r>
      <w:r w:rsidRPr="00421593">
        <w:rPr>
          <w:rFonts w:ascii="Times New Roman" w:hAnsi="Times New Roman"/>
          <w:spacing w:val="-5"/>
        </w:rPr>
        <w:t xml:space="preserve"> </w:t>
      </w:r>
      <w:r w:rsidRPr="00421593">
        <w:rPr>
          <w:rFonts w:ascii="Times New Roman" w:hAnsi="Times New Roman"/>
        </w:rPr>
        <w:t>se</w:t>
      </w:r>
      <w:r w:rsidRPr="00421593">
        <w:rPr>
          <w:rFonts w:ascii="Times New Roman" w:hAnsi="Times New Roman"/>
          <w:spacing w:val="-5"/>
        </w:rPr>
        <w:t xml:space="preserve"> </w:t>
      </w:r>
      <w:r w:rsidRPr="00421593">
        <w:rPr>
          <w:rFonts w:ascii="Times New Roman" w:hAnsi="Times New Roman"/>
        </w:rPr>
        <w:t>réfèrent</w:t>
      </w:r>
      <w:r w:rsidRPr="00421593">
        <w:rPr>
          <w:rFonts w:ascii="Times New Roman" w:hAnsi="Times New Roman"/>
          <w:spacing w:val="-5"/>
        </w:rPr>
        <w:t xml:space="preserve"> </w:t>
      </w:r>
      <w:r w:rsidRPr="00421593">
        <w:rPr>
          <w:rFonts w:ascii="Times New Roman" w:hAnsi="Times New Roman"/>
        </w:rPr>
        <w:t>à</w:t>
      </w:r>
      <w:r w:rsidRPr="00421593">
        <w:rPr>
          <w:rFonts w:ascii="Times New Roman" w:hAnsi="Times New Roman"/>
          <w:spacing w:val="-5"/>
        </w:rPr>
        <w:t xml:space="preserve"> </w:t>
      </w:r>
      <w:r w:rsidRPr="00421593">
        <w:rPr>
          <w:rFonts w:ascii="Times New Roman" w:hAnsi="Times New Roman"/>
        </w:rPr>
        <w:t>l’article</w:t>
      </w:r>
      <w:r w:rsidRPr="00421593">
        <w:rPr>
          <w:rFonts w:ascii="Times New Roman" w:hAnsi="Times New Roman"/>
          <w:spacing w:val="-5"/>
        </w:rPr>
        <w:t xml:space="preserve"> </w:t>
      </w:r>
      <w:r w:rsidRPr="00421593">
        <w:rPr>
          <w:rFonts w:ascii="Times New Roman" w:hAnsi="Times New Roman"/>
        </w:rPr>
        <w:t>correspondant du</w:t>
      </w:r>
      <w:r w:rsidRPr="00421593">
        <w:rPr>
          <w:rFonts w:ascii="Times New Roman" w:hAnsi="Times New Roman"/>
          <w:spacing w:val="6"/>
        </w:rPr>
        <w:t xml:space="preserve"> </w:t>
      </w:r>
      <w:r w:rsidRPr="00421593">
        <w:rPr>
          <w:rFonts w:ascii="Times New Roman" w:hAnsi="Times New Roman"/>
        </w:rPr>
        <w:t>RGAO.</w:t>
      </w:r>
    </w:p>
    <w:p w14:paraId="2022A1C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bl>
      <w:tblPr>
        <w:tblW w:w="10065" w:type="dxa"/>
        <w:tblInd w:w="-137" w:type="dxa"/>
        <w:tblLayout w:type="fixed"/>
        <w:tblCellMar>
          <w:left w:w="10" w:type="dxa"/>
          <w:right w:w="10" w:type="dxa"/>
        </w:tblCellMar>
        <w:tblLook w:val="0000" w:firstRow="0" w:lastRow="0" w:firstColumn="0" w:lastColumn="0" w:noHBand="0" w:noVBand="0"/>
      </w:tblPr>
      <w:tblGrid>
        <w:gridCol w:w="1137"/>
        <w:gridCol w:w="8928"/>
      </w:tblGrid>
      <w:tr w:rsidR="00421593" w:rsidRPr="00421593" w14:paraId="39FA4935" w14:textId="77777777" w:rsidTr="00421593">
        <w:trPr>
          <w:trHeight w:hRule="exact" w:val="749"/>
        </w:trPr>
        <w:tc>
          <w:tcPr>
            <w:tcW w:w="1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A4885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Références du RGAO</w:t>
            </w:r>
          </w:p>
        </w:tc>
        <w:tc>
          <w:tcPr>
            <w:tcW w:w="89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0F248F"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b/>
                <w:bCs/>
              </w:rPr>
              <w:t>Généralités</w:t>
            </w:r>
          </w:p>
        </w:tc>
      </w:tr>
      <w:tr w:rsidR="00421593" w:rsidRPr="00421593" w14:paraId="04A95583" w14:textId="77777777" w:rsidTr="00DB327C">
        <w:trPr>
          <w:trHeight w:hRule="exact" w:val="5428"/>
        </w:trPr>
        <w:tc>
          <w:tcPr>
            <w:tcW w:w="1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D7462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4AAA2B97"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1.1</w:t>
            </w:r>
          </w:p>
        </w:tc>
        <w:tc>
          <w:tcPr>
            <w:tcW w:w="89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244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1316E11B" w14:textId="77777777" w:rsidR="00421593" w:rsidRPr="00421593" w:rsidRDefault="00421593" w:rsidP="00421593">
            <w:pPr>
              <w:suppressAutoHyphens/>
              <w:autoSpaceDN w:val="0"/>
              <w:spacing w:after="0" w:line="240" w:lineRule="auto"/>
              <w:jc w:val="both"/>
              <w:textAlignment w:val="baseline"/>
              <w:rPr>
                <w:rFonts w:ascii="Times New Roman" w:hAnsi="Times New Roman"/>
                <w:b/>
              </w:rPr>
            </w:pPr>
            <w:r w:rsidRPr="00421593">
              <w:rPr>
                <w:rFonts w:ascii="Times New Roman" w:hAnsi="Times New Roman"/>
                <w:b/>
              </w:rPr>
              <w:t xml:space="preserve">Définition des Travaux : </w:t>
            </w:r>
          </w:p>
          <w:p w14:paraId="6FC6764A" w14:textId="77777777" w:rsidR="00421593" w:rsidRPr="00421593" w:rsidRDefault="00421593" w:rsidP="0090137A">
            <w:pPr>
              <w:numPr>
                <w:ilvl w:val="0"/>
                <w:numId w:val="35"/>
              </w:numPr>
              <w:suppressAutoHyphens/>
              <w:autoSpaceDN w:val="0"/>
              <w:spacing w:after="0" w:line="240" w:lineRule="auto"/>
              <w:jc w:val="both"/>
              <w:textAlignment w:val="baseline"/>
              <w:rPr>
                <w:rFonts w:ascii="Times New Roman" w:hAnsi="Times New Roman"/>
              </w:rPr>
            </w:pPr>
            <w:r w:rsidRPr="00421593">
              <w:rPr>
                <w:rFonts w:ascii="Times New Roman" w:hAnsi="Times New Roman"/>
              </w:rPr>
              <w:t xml:space="preserve">Travaux préparatoires ; </w:t>
            </w:r>
          </w:p>
          <w:p w14:paraId="2BB4D88A" w14:textId="77777777" w:rsidR="00421593" w:rsidRPr="00421593" w:rsidRDefault="00421593" w:rsidP="0090137A">
            <w:pPr>
              <w:numPr>
                <w:ilvl w:val="0"/>
                <w:numId w:val="35"/>
              </w:numPr>
              <w:suppressAutoHyphens/>
              <w:autoSpaceDN w:val="0"/>
              <w:spacing w:after="0" w:line="240" w:lineRule="auto"/>
              <w:jc w:val="both"/>
              <w:textAlignment w:val="baseline"/>
              <w:rPr>
                <w:rFonts w:ascii="Times New Roman" w:hAnsi="Times New Roman"/>
              </w:rPr>
            </w:pPr>
            <w:r w:rsidRPr="00421593">
              <w:rPr>
                <w:rFonts w:ascii="Times New Roman" w:hAnsi="Times New Roman"/>
              </w:rPr>
              <w:t xml:space="preserve">Terrassement ; </w:t>
            </w:r>
          </w:p>
          <w:p w14:paraId="53E3F016" w14:textId="77777777" w:rsidR="00421593" w:rsidRPr="00421593" w:rsidRDefault="00421593" w:rsidP="0090137A">
            <w:pPr>
              <w:numPr>
                <w:ilvl w:val="0"/>
                <w:numId w:val="35"/>
              </w:numPr>
              <w:suppressAutoHyphens/>
              <w:autoSpaceDN w:val="0"/>
              <w:spacing w:after="0" w:line="240" w:lineRule="auto"/>
              <w:jc w:val="both"/>
              <w:textAlignment w:val="baseline"/>
              <w:rPr>
                <w:rFonts w:ascii="Times New Roman" w:hAnsi="Times New Roman"/>
              </w:rPr>
            </w:pPr>
            <w:r w:rsidRPr="00421593">
              <w:rPr>
                <w:rFonts w:ascii="Times New Roman" w:hAnsi="Times New Roman"/>
              </w:rPr>
              <w:t>Fondations ;</w:t>
            </w:r>
          </w:p>
          <w:p w14:paraId="6A7E608B" w14:textId="77777777" w:rsidR="00421593" w:rsidRPr="00421593" w:rsidRDefault="00421593" w:rsidP="0090137A">
            <w:pPr>
              <w:numPr>
                <w:ilvl w:val="0"/>
                <w:numId w:val="35"/>
              </w:numPr>
              <w:suppressAutoHyphens/>
              <w:autoSpaceDN w:val="0"/>
              <w:spacing w:after="0" w:line="240" w:lineRule="auto"/>
              <w:jc w:val="both"/>
              <w:textAlignment w:val="baseline"/>
              <w:rPr>
                <w:rFonts w:ascii="Times New Roman" w:hAnsi="Times New Roman"/>
              </w:rPr>
            </w:pPr>
            <w:r w:rsidRPr="00421593">
              <w:rPr>
                <w:rFonts w:ascii="Times New Roman" w:hAnsi="Times New Roman"/>
              </w:rPr>
              <w:t xml:space="preserve">Maçonnerie - élévation ; </w:t>
            </w:r>
          </w:p>
          <w:p w14:paraId="0D4AAB90" w14:textId="77777777" w:rsidR="00421593" w:rsidRPr="00421593" w:rsidRDefault="00421593" w:rsidP="0090137A">
            <w:pPr>
              <w:numPr>
                <w:ilvl w:val="0"/>
                <w:numId w:val="35"/>
              </w:numPr>
              <w:suppressAutoHyphens/>
              <w:autoSpaceDN w:val="0"/>
              <w:spacing w:after="0" w:line="240" w:lineRule="auto"/>
              <w:jc w:val="both"/>
              <w:textAlignment w:val="baseline"/>
              <w:rPr>
                <w:rFonts w:ascii="Times New Roman" w:hAnsi="Times New Roman"/>
              </w:rPr>
            </w:pPr>
            <w:r w:rsidRPr="00421593">
              <w:rPr>
                <w:rFonts w:ascii="Times New Roman" w:hAnsi="Times New Roman"/>
              </w:rPr>
              <w:t xml:space="preserve">Charpente - Couverture ; </w:t>
            </w:r>
          </w:p>
          <w:p w14:paraId="04A4587B" w14:textId="77777777" w:rsidR="00421593" w:rsidRPr="00421593" w:rsidRDefault="00421593" w:rsidP="0090137A">
            <w:pPr>
              <w:numPr>
                <w:ilvl w:val="0"/>
                <w:numId w:val="35"/>
              </w:numPr>
              <w:suppressAutoHyphens/>
              <w:autoSpaceDN w:val="0"/>
              <w:spacing w:after="0" w:line="240" w:lineRule="auto"/>
              <w:jc w:val="both"/>
              <w:textAlignment w:val="baseline"/>
              <w:rPr>
                <w:rFonts w:ascii="Times New Roman" w:hAnsi="Times New Roman"/>
              </w:rPr>
            </w:pPr>
            <w:r w:rsidRPr="00421593">
              <w:rPr>
                <w:rFonts w:ascii="Times New Roman" w:hAnsi="Times New Roman"/>
              </w:rPr>
              <w:t>Menuiserie ;</w:t>
            </w:r>
          </w:p>
          <w:p w14:paraId="2FE31DC2" w14:textId="77777777" w:rsidR="00421593" w:rsidRPr="00421593" w:rsidRDefault="00421593" w:rsidP="0090137A">
            <w:pPr>
              <w:numPr>
                <w:ilvl w:val="0"/>
                <w:numId w:val="35"/>
              </w:numPr>
              <w:suppressAutoHyphens/>
              <w:autoSpaceDN w:val="0"/>
              <w:spacing w:after="0" w:line="240" w:lineRule="auto"/>
              <w:jc w:val="both"/>
              <w:textAlignment w:val="baseline"/>
              <w:rPr>
                <w:rFonts w:ascii="Times New Roman" w:hAnsi="Times New Roman"/>
              </w:rPr>
            </w:pPr>
            <w:r w:rsidRPr="00421593">
              <w:rPr>
                <w:rFonts w:ascii="Times New Roman" w:hAnsi="Times New Roman"/>
              </w:rPr>
              <w:t>Electricité ;</w:t>
            </w:r>
          </w:p>
          <w:p w14:paraId="36F9625C" w14:textId="77777777" w:rsidR="00421593" w:rsidRPr="00421593" w:rsidRDefault="00421593" w:rsidP="0090137A">
            <w:pPr>
              <w:numPr>
                <w:ilvl w:val="0"/>
                <w:numId w:val="35"/>
              </w:numPr>
              <w:suppressAutoHyphens/>
              <w:autoSpaceDN w:val="0"/>
              <w:spacing w:after="0" w:line="240" w:lineRule="auto"/>
              <w:jc w:val="both"/>
              <w:textAlignment w:val="baseline"/>
              <w:rPr>
                <w:rFonts w:ascii="Times New Roman" w:hAnsi="Times New Roman"/>
              </w:rPr>
            </w:pPr>
            <w:r w:rsidRPr="00421593">
              <w:rPr>
                <w:rFonts w:ascii="Times New Roman" w:hAnsi="Times New Roman"/>
              </w:rPr>
              <w:t xml:space="preserve">Peinture ; </w:t>
            </w:r>
          </w:p>
          <w:p w14:paraId="183F36D2" w14:textId="77777777" w:rsidR="00421593" w:rsidRPr="00421593" w:rsidRDefault="00421593" w:rsidP="0090137A">
            <w:pPr>
              <w:numPr>
                <w:ilvl w:val="0"/>
                <w:numId w:val="35"/>
              </w:numPr>
              <w:suppressAutoHyphens/>
              <w:autoSpaceDN w:val="0"/>
              <w:spacing w:after="0" w:line="240" w:lineRule="auto"/>
              <w:jc w:val="both"/>
              <w:textAlignment w:val="baseline"/>
              <w:rPr>
                <w:rFonts w:ascii="Times New Roman" w:hAnsi="Times New Roman"/>
              </w:rPr>
            </w:pPr>
            <w:r w:rsidRPr="00421593">
              <w:rPr>
                <w:rFonts w:ascii="Times New Roman" w:hAnsi="Times New Roman"/>
              </w:rPr>
              <w:t xml:space="preserve">V. R. D. </w:t>
            </w:r>
          </w:p>
          <w:p w14:paraId="4C26D022" w14:textId="77777777" w:rsidR="00421593" w:rsidRPr="00421593" w:rsidRDefault="00421593" w:rsidP="00421593">
            <w:pPr>
              <w:suppressAutoHyphens/>
              <w:autoSpaceDN w:val="0"/>
              <w:spacing w:after="0" w:line="240" w:lineRule="auto"/>
              <w:jc w:val="both"/>
              <w:textAlignment w:val="baseline"/>
              <w:rPr>
                <w:rFonts w:ascii="Times New Roman" w:hAnsi="Times New Roman"/>
                <w:b/>
                <w:color w:val="000000"/>
              </w:rPr>
            </w:pPr>
            <w:r w:rsidRPr="00421593">
              <w:rPr>
                <w:rFonts w:ascii="Times New Roman" w:hAnsi="Times New Roman"/>
                <w:b/>
                <w:color w:val="000000"/>
              </w:rPr>
              <w:t>Noms et adresse de l’Autorité Contractante :</w:t>
            </w:r>
          </w:p>
          <w:p w14:paraId="080B8AE3" w14:textId="77777777" w:rsidR="00421593" w:rsidRPr="00421593" w:rsidRDefault="00421593" w:rsidP="00421593">
            <w:pPr>
              <w:suppressAutoHyphens/>
              <w:autoSpaceDN w:val="0"/>
              <w:spacing w:after="0" w:line="240" w:lineRule="auto"/>
              <w:jc w:val="both"/>
              <w:textAlignment w:val="baseline"/>
              <w:rPr>
                <w:rFonts w:ascii="Times New Roman" w:hAnsi="Times New Roman"/>
                <w:color w:val="000000"/>
              </w:rPr>
            </w:pPr>
            <w:r w:rsidRPr="00421593">
              <w:rPr>
                <w:rFonts w:ascii="Times New Roman" w:hAnsi="Times New Roman"/>
                <w:color w:val="000000"/>
              </w:rPr>
              <w:t>Le Maire de la Commune de KAI-KAI,</w:t>
            </w:r>
          </w:p>
          <w:p w14:paraId="3DDBD479" w14:textId="77777777" w:rsidR="00421593" w:rsidRPr="00421593" w:rsidRDefault="00421593" w:rsidP="00421593">
            <w:pPr>
              <w:suppressAutoHyphens/>
              <w:autoSpaceDN w:val="0"/>
              <w:spacing w:after="0" w:line="240" w:lineRule="auto"/>
              <w:jc w:val="both"/>
              <w:textAlignment w:val="baseline"/>
              <w:rPr>
                <w:rFonts w:ascii="Times New Roman" w:hAnsi="Times New Roman"/>
                <w:color w:val="000000"/>
              </w:rPr>
            </w:pPr>
            <w:r w:rsidRPr="00421593">
              <w:rPr>
                <w:rFonts w:ascii="Times New Roman" w:hAnsi="Times New Roman"/>
                <w:color w:val="000000"/>
              </w:rPr>
              <w:t>B.P 64 YGA</w:t>
            </w:r>
          </w:p>
          <w:p w14:paraId="3572EDAA" w14:textId="77777777" w:rsidR="00421593" w:rsidRPr="00421593" w:rsidRDefault="00421593" w:rsidP="00421593">
            <w:pPr>
              <w:suppressAutoHyphens/>
              <w:autoSpaceDN w:val="0"/>
              <w:spacing w:after="0" w:line="240" w:lineRule="auto"/>
              <w:jc w:val="both"/>
              <w:textAlignment w:val="baseline"/>
              <w:rPr>
                <w:rFonts w:ascii="Times New Roman" w:hAnsi="Times New Roman"/>
                <w:b/>
                <w:color w:val="000000"/>
              </w:rPr>
            </w:pPr>
            <w:r w:rsidRPr="00421593">
              <w:rPr>
                <w:rFonts w:ascii="Times New Roman" w:hAnsi="Times New Roman"/>
                <w:b/>
                <w:color w:val="000000"/>
              </w:rPr>
              <w:t>Nom et adresse du Maître d’Ouvrage :</w:t>
            </w:r>
          </w:p>
          <w:p w14:paraId="15146615" w14:textId="77777777" w:rsidR="00421593" w:rsidRPr="00421593" w:rsidRDefault="00421593" w:rsidP="00421593">
            <w:pPr>
              <w:suppressAutoHyphens/>
              <w:autoSpaceDN w:val="0"/>
              <w:spacing w:after="0" w:line="240" w:lineRule="auto"/>
              <w:jc w:val="both"/>
              <w:textAlignment w:val="baseline"/>
              <w:rPr>
                <w:rFonts w:ascii="Times New Roman" w:hAnsi="Times New Roman"/>
                <w:color w:val="000000"/>
              </w:rPr>
            </w:pPr>
            <w:r w:rsidRPr="00421593">
              <w:rPr>
                <w:rFonts w:ascii="Times New Roman" w:hAnsi="Times New Roman"/>
                <w:color w:val="000000"/>
              </w:rPr>
              <w:t xml:space="preserve">Le Maire de la Commune de </w:t>
            </w:r>
            <w:r w:rsidRPr="00421593">
              <w:rPr>
                <w:rFonts w:ascii="Times New Roman" w:hAnsi="Times New Roman"/>
                <w:b/>
                <w:color w:val="000000"/>
                <w:spacing w:val="2"/>
              </w:rPr>
              <w:t>KAI-KAI</w:t>
            </w:r>
            <w:r w:rsidRPr="00421593">
              <w:rPr>
                <w:rFonts w:ascii="Times New Roman" w:hAnsi="Times New Roman"/>
                <w:color w:val="000000"/>
              </w:rPr>
              <w:t> </w:t>
            </w:r>
          </w:p>
          <w:p w14:paraId="4A9CE681" w14:textId="0C53D1D8" w:rsidR="00421593" w:rsidRPr="00421593" w:rsidRDefault="00421593" w:rsidP="00421593">
            <w:pPr>
              <w:suppressAutoHyphens/>
              <w:autoSpaceDN w:val="0"/>
              <w:spacing w:after="0" w:line="240" w:lineRule="auto"/>
              <w:jc w:val="both"/>
              <w:textAlignment w:val="baseline"/>
              <w:rPr>
                <w:rFonts w:ascii="Times New Roman" w:hAnsi="Times New Roman"/>
                <w:b/>
              </w:rPr>
            </w:pPr>
            <w:r w:rsidRPr="00421593">
              <w:rPr>
                <w:rFonts w:ascii="Times New Roman" w:hAnsi="Times New Roman"/>
                <w:b/>
                <w:color w:val="000000"/>
              </w:rPr>
              <w:t>Référence de l’Appel d’Offres</w:t>
            </w:r>
            <w:r w:rsidRPr="00421593">
              <w:rPr>
                <w:rFonts w:ascii="Times New Roman" w:hAnsi="Times New Roman"/>
                <w:color w:val="000000"/>
              </w:rPr>
              <w:t xml:space="preserve"> : </w:t>
            </w:r>
            <w:r w:rsidRPr="00421593">
              <w:rPr>
                <w:rFonts w:ascii="Times New Roman" w:hAnsi="Times New Roman"/>
                <w:b/>
              </w:rPr>
              <w:t>APPE</w:t>
            </w:r>
            <w:r w:rsidR="00A733BD">
              <w:rPr>
                <w:rFonts w:ascii="Times New Roman" w:hAnsi="Times New Roman"/>
                <w:b/>
              </w:rPr>
              <w:t>L D’OFFRES NATIONAL OUVERT N°004</w:t>
            </w:r>
            <w:r w:rsidRPr="00421593">
              <w:rPr>
                <w:rFonts w:ascii="Times New Roman" w:hAnsi="Times New Roman"/>
                <w:b/>
              </w:rPr>
              <w:t>/AONO/REN/DMD/CMNE</w:t>
            </w:r>
            <w:r w:rsidR="009F50DF">
              <w:rPr>
                <w:rFonts w:ascii="Times New Roman" w:hAnsi="Times New Roman"/>
                <w:b/>
              </w:rPr>
              <w:t>-</w:t>
            </w:r>
            <w:r w:rsidR="00112857">
              <w:rPr>
                <w:rFonts w:ascii="Times New Roman" w:hAnsi="Times New Roman"/>
                <w:b/>
              </w:rPr>
              <w:t>KK/SG/SIGAMP/T-BEC/2025 DU_________/2026</w:t>
            </w:r>
            <w:r w:rsidRPr="00421593">
              <w:rPr>
                <w:rFonts w:ascii="Times New Roman" w:hAnsi="Times New Roman"/>
                <w:b/>
              </w:rPr>
              <w:t xml:space="preserve"> EN PROCEDURE D’URGENCE POU</w:t>
            </w:r>
            <w:r w:rsidR="00CC05D3">
              <w:rPr>
                <w:rFonts w:ascii="Times New Roman" w:hAnsi="Times New Roman"/>
                <w:b/>
              </w:rPr>
              <w:t xml:space="preserve">R LES TRAVAUX DE CONSTRUCTION D’UN BLOC </w:t>
            </w:r>
            <w:r w:rsidRPr="00421593">
              <w:rPr>
                <w:rFonts w:ascii="Times New Roman" w:hAnsi="Times New Roman"/>
                <w:b/>
              </w:rPr>
              <w:t xml:space="preserve"> </w:t>
            </w:r>
            <w:r w:rsidR="00CC05D3">
              <w:rPr>
                <w:rFonts w:ascii="Times New Roman" w:hAnsi="Times New Roman"/>
                <w:b/>
              </w:rPr>
              <w:t xml:space="preserve">DE </w:t>
            </w:r>
            <w:r w:rsidRPr="00421593">
              <w:rPr>
                <w:rFonts w:ascii="Times New Roman" w:hAnsi="Times New Roman"/>
                <w:b/>
              </w:rPr>
              <w:t xml:space="preserve">DEUX SALLES DE CLASSE </w:t>
            </w:r>
            <w:r w:rsidR="00CC05D3">
              <w:rPr>
                <w:rFonts w:ascii="Times New Roman" w:hAnsi="Times New Roman"/>
                <w:b/>
              </w:rPr>
              <w:t xml:space="preserve">A </w:t>
            </w:r>
            <w:r w:rsidR="00BA2D86">
              <w:rPr>
                <w:rFonts w:ascii="Times New Roman" w:hAnsi="Times New Roman"/>
                <w:b/>
              </w:rPr>
              <w:t>L’</w:t>
            </w:r>
            <w:r w:rsidR="00112857">
              <w:rPr>
                <w:rFonts w:ascii="Times New Roman" w:hAnsi="Times New Roman"/>
                <w:b/>
              </w:rPr>
              <w:t>EP KAIVELE</w:t>
            </w:r>
            <w:r w:rsidR="00DB327C">
              <w:rPr>
                <w:rFonts w:ascii="Times New Roman" w:hAnsi="Times New Roman"/>
                <w:b/>
              </w:rPr>
              <w:t xml:space="preserve"> </w:t>
            </w:r>
            <w:r w:rsidRPr="00421593">
              <w:rPr>
                <w:rFonts w:ascii="Times New Roman" w:hAnsi="Times New Roman"/>
                <w:b/>
              </w:rPr>
              <w:t>DANS LA COMMUNE DE KAI-KAI, DEPARTEMENT DU MAYO-DANAY, REGION DE L’EXTREME-NORD.</w:t>
            </w:r>
          </w:p>
          <w:p w14:paraId="0043C985" w14:textId="3B593929" w:rsidR="00DB327C" w:rsidRPr="00421593" w:rsidRDefault="00421593" w:rsidP="00DB327C">
            <w:pPr>
              <w:suppressAutoHyphens/>
              <w:autoSpaceDN w:val="0"/>
              <w:spacing w:after="0" w:line="240" w:lineRule="auto"/>
              <w:ind w:left="285"/>
              <w:textAlignment w:val="baseline"/>
              <w:rPr>
                <w:rFonts w:ascii="Times New Roman" w:hAnsi="Times New Roman"/>
              </w:rPr>
            </w:pPr>
            <w:r w:rsidRPr="00421593">
              <w:rPr>
                <w:rFonts w:ascii="Times New Roman" w:hAnsi="Times New Roman"/>
                <w:b/>
                <w:color w:val="000000"/>
              </w:rPr>
              <w:t xml:space="preserve">                                        </w:t>
            </w:r>
          </w:p>
          <w:p w14:paraId="4396A0F3" w14:textId="3964A008"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6D6110A6" w14:textId="77777777" w:rsidTr="00421593">
        <w:trPr>
          <w:trHeight w:hRule="exact" w:val="1422"/>
        </w:trPr>
        <w:tc>
          <w:tcPr>
            <w:tcW w:w="1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422C2C"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c>
          <w:tcPr>
            <w:tcW w:w="89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A58CEB"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621BF3CD"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rPr>
            </w:pPr>
            <w:r w:rsidRPr="00421593">
              <w:rPr>
                <w:rFonts w:ascii="Times New Roman" w:hAnsi="Times New Roman"/>
                <w:b/>
              </w:rPr>
              <w:t>Délai</w:t>
            </w:r>
            <w:r w:rsidRPr="00421593">
              <w:rPr>
                <w:rFonts w:ascii="Times New Roman" w:hAnsi="Times New Roman"/>
                <w:b/>
                <w:spacing w:val="6"/>
              </w:rPr>
              <w:t xml:space="preserve"> </w:t>
            </w:r>
            <w:r w:rsidRPr="00421593">
              <w:rPr>
                <w:rFonts w:ascii="Times New Roman" w:hAnsi="Times New Roman"/>
                <w:b/>
              </w:rPr>
              <w:t>d’exécution</w:t>
            </w:r>
            <w:r w:rsidRPr="00421593">
              <w:rPr>
                <w:rFonts w:ascii="Times New Roman" w:hAnsi="Times New Roman"/>
                <w:b/>
                <w:spacing w:val="6"/>
              </w:rPr>
              <w:t xml:space="preserve"> </w:t>
            </w:r>
            <w:r w:rsidRPr="00421593">
              <w:rPr>
                <w:rFonts w:ascii="Times New Roman" w:hAnsi="Times New Roman"/>
                <w:b/>
              </w:rPr>
              <w:t>:</w:t>
            </w:r>
          </w:p>
          <w:p w14:paraId="6564F6E8" w14:textId="5CACCA9C"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 xml:space="preserve">Les travaux devront être exécutés dans un délai maximal de </w:t>
            </w:r>
            <w:r w:rsidR="00B91E03">
              <w:rPr>
                <w:rFonts w:ascii="Times New Roman" w:hAnsi="Times New Roman"/>
                <w:b/>
              </w:rPr>
              <w:t>trois (03) mois</w:t>
            </w:r>
            <w:r w:rsidRPr="00421593">
              <w:rPr>
                <w:rFonts w:ascii="Times New Roman" w:hAnsi="Times New Roman"/>
              </w:rPr>
              <w:t>. Ce délai prendra effet à compter de la date de notification de l’Ordre de service de commencer l’exécution de la présente Lettre-commande</w:t>
            </w:r>
            <w:r w:rsidRPr="00421593">
              <w:rPr>
                <w:rFonts w:ascii="Times New Roman" w:hAnsi="Times New Roman"/>
                <w:i/>
              </w:rPr>
              <w:t>.</w:t>
            </w:r>
          </w:p>
        </w:tc>
      </w:tr>
      <w:tr w:rsidR="00421593" w:rsidRPr="00421593" w14:paraId="1DF981E2" w14:textId="77777777" w:rsidTr="00421593">
        <w:trPr>
          <w:trHeight w:hRule="exact" w:val="565"/>
        </w:trPr>
        <w:tc>
          <w:tcPr>
            <w:tcW w:w="1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C89F8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0E9BBA4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2.1</w:t>
            </w:r>
          </w:p>
        </w:tc>
        <w:tc>
          <w:tcPr>
            <w:tcW w:w="89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4537C4"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0579201D" w14:textId="34FFB3B6"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b/>
              </w:rPr>
              <w:t>Source(s)</w:t>
            </w:r>
            <w:r w:rsidRPr="00421593">
              <w:rPr>
                <w:rFonts w:ascii="Times New Roman" w:hAnsi="Times New Roman"/>
                <w:b/>
                <w:spacing w:val="6"/>
              </w:rPr>
              <w:t xml:space="preserve"> </w:t>
            </w:r>
            <w:r w:rsidRPr="00421593">
              <w:rPr>
                <w:rFonts w:ascii="Times New Roman" w:hAnsi="Times New Roman"/>
                <w:b/>
              </w:rPr>
              <w:t>de</w:t>
            </w:r>
            <w:r w:rsidRPr="00421593">
              <w:rPr>
                <w:rFonts w:ascii="Times New Roman" w:hAnsi="Times New Roman"/>
                <w:b/>
                <w:spacing w:val="6"/>
              </w:rPr>
              <w:t xml:space="preserve"> </w:t>
            </w:r>
            <w:r w:rsidRPr="00421593">
              <w:rPr>
                <w:rFonts w:ascii="Times New Roman" w:hAnsi="Times New Roman"/>
                <w:b/>
              </w:rPr>
              <w:t>financement</w:t>
            </w:r>
            <w:r w:rsidRPr="00421593">
              <w:rPr>
                <w:rFonts w:ascii="Times New Roman" w:hAnsi="Times New Roman"/>
                <w:spacing w:val="6"/>
              </w:rPr>
              <w:t xml:space="preserve"> </w:t>
            </w:r>
            <w:r w:rsidRPr="00421593">
              <w:rPr>
                <w:rFonts w:ascii="Times New Roman" w:hAnsi="Times New Roman"/>
              </w:rPr>
              <w:t>: Budget</w:t>
            </w:r>
            <w:r w:rsidR="00DB327C">
              <w:rPr>
                <w:rFonts w:ascii="Times New Roman" w:hAnsi="Times New Roman"/>
              </w:rPr>
              <w:t xml:space="preserve"> d</w:t>
            </w:r>
            <w:r w:rsidR="00112857">
              <w:rPr>
                <w:rFonts w:ascii="Times New Roman" w:hAnsi="Times New Roman"/>
              </w:rPr>
              <w:t>’Investissement Public MINEDUB, Exercice 2026</w:t>
            </w:r>
          </w:p>
          <w:p w14:paraId="12D1BE1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13758199"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3F7A011F" w14:textId="77777777" w:rsidTr="00421593">
        <w:trPr>
          <w:trHeight w:hRule="exact" w:val="557"/>
        </w:trPr>
        <w:tc>
          <w:tcPr>
            <w:tcW w:w="1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F87087"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6101B21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4.1</w:t>
            </w:r>
          </w:p>
        </w:tc>
        <w:tc>
          <w:tcPr>
            <w:tcW w:w="89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19643D"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7E2729C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b/>
              </w:rPr>
              <w:t>Liste des candidats pré-qualifiés</w:t>
            </w:r>
            <w:r w:rsidRPr="00421593">
              <w:rPr>
                <w:rFonts w:ascii="Times New Roman" w:hAnsi="Times New Roman"/>
              </w:rPr>
              <w:t> : Non applicable car Appel d’Offres National Ouvert.</w:t>
            </w:r>
          </w:p>
        </w:tc>
      </w:tr>
      <w:tr w:rsidR="00421593" w:rsidRPr="00421593" w14:paraId="6263CEAB" w14:textId="77777777" w:rsidTr="00421593">
        <w:trPr>
          <w:trHeight w:hRule="exact" w:val="1145"/>
        </w:trPr>
        <w:tc>
          <w:tcPr>
            <w:tcW w:w="1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89CFA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5.1</w:t>
            </w:r>
          </w:p>
        </w:tc>
        <w:tc>
          <w:tcPr>
            <w:tcW w:w="89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F0789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374EE57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rPr>
            </w:pPr>
            <w:r w:rsidRPr="00421593">
              <w:rPr>
                <w:rFonts w:ascii="Times New Roman" w:hAnsi="Times New Roman"/>
                <w:b/>
              </w:rPr>
              <w:t>Provenance des matériaux, matériels et fournitures d’équipement et services :</w:t>
            </w:r>
          </w:p>
          <w:p w14:paraId="68C4D67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lang w:eastAsia="en-US"/>
              </w:rPr>
              <w:t>Les matériaux, matériels et fournitures d’équipement et services doivent provenir du marché intérieur ou du marché international.</w:t>
            </w:r>
          </w:p>
        </w:tc>
      </w:tr>
      <w:tr w:rsidR="00421593" w:rsidRPr="00421593" w14:paraId="013F887C" w14:textId="77777777" w:rsidTr="00421593">
        <w:trPr>
          <w:trHeight w:hRule="exact" w:val="1145"/>
        </w:trPr>
        <w:tc>
          <w:tcPr>
            <w:tcW w:w="11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FC6E9C" w14:textId="77777777" w:rsidR="00421593" w:rsidRPr="00421593" w:rsidRDefault="00421593" w:rsidP="00421593">
            <w:pPr>
              <w:suppressAutoHyphens/>
              <w:autoSpaceDN w:val="0"/>
              <w:spacing w:after="0" w:line="240" w:lineRule="auto"/>
              <w:textAlignment w:val="baseline"/>
              <w:rPr>
                <w:rFonts w:ascii="Times New Roman" w:hAnsi="Times New Roman"/>
              </w:rPr>
            </w:pPr>
            <w:r w:rsidRPr="00421593">
              <w:rPr>
                <w:rFonts w:ascii="Times New Roman" w:hAnsi="Times New Roman"/>
              </w:rPr>
              <w:t>5.2</w:t>
            </w:r>
          </w:p>
        </w:tc>
        <w:tc>
          <w:tcPr>
            <w:tcW w:w="89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tbl>
            <w:tblPr>
              <w:tblW w:w="10173" w:type="dxa"/>
              <w:tblLayout w:type="fixed"/>
              <w:tblCellMar>
                <w:left w:w="10" w:type="dxa"/>
                <w:right w:w="10" w:type="dxa"/>
              </w:tblCellMar>
              <w:tblLook w:val="0000" w:firstRow="0" w:lastRow="0" w:firstColumn="0" w:lastColumn="0" w:noHBand="0" w:noVBand="0"/>
            </w:tblPr>
            <w:tblGrid>
              <w:gridCol w:w="10173"/>
            </w:tblGrid>
            <w:tr w:rsidR="00421593" w:rsidRPr="00421593" w14:paraId="7B411E55" w14:textId="77777777" w:rsidTr="00421593">
              <w:tc>
                <w:tcPr>
                  <w:tcW w:w="10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C0D2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eastAsia="Calibri" w:hAnsi="Times New Roman"/>
                    </w:rPr>
                  </w:pPr>
                </w:p>
                <w:p w14:paraId="3901204E" w14:textId="77777777" w:rsidR="00421593" w:rsidRPr="00421593" w:rsidRDefault="00421593" w:rsidP="00421593">
                  <w:pPr>
                    <w:widowControl w:val="0"/>
                    <w:tabs>
                      <w:tab w:val="left" w:pos="1320"/>
                    </w:tabs>
                    <w:suppressAutoHyphens/>
                    <w:autoSpaceDE w:val="0"/>
                    <w:autoSpaceDN w:val="0"/>
                    <w:spacing w:after="0" w:line="240" w:lineRule="auto"/>
                    <w:jc w:val="both"/>
                    <w:textAlignment w:val="baseline"/>
                    <w:rPr>
                      <w:rFonts w:ascii="Times New Roman" w:hAnsi="Times New Roman"/>
                    </w:rPr>
                  </w:pPr>
                  <w:r w:rsidRPr="00421593">
                    <w:rPr>
                      <w:rFonts w:ascii="Times New Roman" w:eastAsia="Calibri" w:hAnsi="Times New Roman"/>
                      <w:b/>
                    </w:rPr>
                    <w:t>Langue(s)</w:t>
                  </w:r>
                  <w:r w:rsidRPr="00421593">
                    <w:rPr>
                      <w:rFonts w:ascii="Times New Roman" w:eastAsia="Calibri" w:hAnsi="Times New Roman"/>
                      <w:b/>
                      <w:spacing w:val="6"/>
                    </w:rPr>
                    <w:t xml:space="preserve"> </w:t>
                  </w:r>
                  <w:r w:rsidRPr="00421593">
                    <w:rPr>
                      <w:rFonts w:ascii="Times New Roman" w:eastAsia="Calibri" w:hAnsi="Times New Roman"/>
                      <w:b/>
                    </w:rPr>
                    <w:t>de</w:t>
                  </w:r>
                  <w:r w:rsidRPr="00421593">
                    <w:rPr>
                      <w:rFonts w:ascii="Times New Roman" w:eastAsia="Calibri" w:hAnsi="Times New Roman"/>
                      <w:b/>
                      <w:spacing w:val="6"/>
                    </w:rPr>
                    <w:t xml:space="preserve"> </w:t>
                  </w:r>
                  <w:r w:rsidRPr="00421593">
                    <w:rPr>
                      <w:rFonts w:ascii="Times New Roman" w:eastAsia="Calibri" w:hAnsi="Times New Roman"/>
                      <w:b/>
                    </w:rPr>
                    <w:t>l’offre</w:t>
                  </w:r>
                  <w:r w:rsidRPr="00421593">
                    <w:rPr>
                      <w:rFonts w:ascii="Times New Roman" w:eastAsia="Calibri" w:hAnsi="Times New Roman"/>
                    </w:rPr>
                    <w:t> :</w:t>
                  </w:r>
                  <w:r w:rsidRPr="00421593">
                    <w:rPr>
                      <w:rFonts w:ascii="Times New Roman" w:eastAsia="Calibri" w:hAnsi="Times New Roman"/>
                      <w:spacing w:val="6"/>
                    </w:rPr>
                    <w:t xml:space="preserve"> Français ou Anglais</w:t>
                  </w:r>
                </w:p>
              </w:tc>
            </w:tr>
          </w:tbl>
          <w:p w14:paraId="0C35A675" w14:textId="77777777" w:rsidR="00421593" w:rsidRPr="00421593" w:rsidRDefault="00421593" w:rsidP="00421593">
            <w:pPr>
              <w:suppressAutoHyphens/>
              <w:autoSpaceDN w:val="0"/>
              <w:spacing w:after="0" w:line="240" w:lineRule="auto"/>
              <w:textAlignment w:val="baseline"/>
              <w:rPr>
                <w:rFonts w:ascii="Times New Roman" w:hAnsi="Times New Roman"/>
              </w:rPr>
            </w:pPr>
          </w:p>
        </w:tc>
      </w:tr>
    </w:tbl>
    <w:p w14:paraId="7D63B67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bCs/>
        </w:rPr>
      </w:pPr>
    </w:p>
    <w:p w14:paraId="755AEC2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b/>
          <w:bCs/>
        </w:rPr>
        <w:t>6.1 Critères</w:t>
      </w:r>
      <w:r w:rsidRPr="00421593">
        <w:rPr>
          <w:rFonts w:ascii="Times New Roman" w:hAnsi="Times New Roman"/>
          <w:b/>
          <w:bCs/>
          <w:spacing w:val="6"/>
        </w:rPr>
        <w:t xml:space="preserve"> </w:t>
      </w:r>
      <w:r w:rsidRPr="00421593">
        <w:rPr>
          <w:rFonts w:ascii="Times New Roman" w:hAnsi="Times New Roman"/>
          <w:b/>
          <w:bCs/>
        </w:rPr>
        <w:t>d’évaluation</w:t>
      </w:r>
    </w:p>
    <w:p w14:paraId="3C21CD1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iCs/>
        </w:rPr>
      </w:pPr>
    </w:p>
    <w:p w14:paraId="77C4AA43" w14:textId="77777777" w:rsidR="00421593" w:rsidRPr="00421593" w:rsidRDefault="00421593" w:rsidP="0090137A">
      <w:pPr>
        <w:widowControl w:val="0"/>
        <w:numPr>
          <w:ilvl w:val="0"/>
          <w:numId w:val="43"/>
        </w:numPr>
        <w:suppressAutoHyphens/>
        <w:autoSpaceDE w:val="0"/>
        <w:autoSpaceDN w:val="0"/>
        <w:spacing w:after="0" w:line="240" w:lineRule="auto"/>
        <w:jc w:val="both"/>
        <w:textAlignment w:val="baseline"/>
        <w:rPr>
          <w:rFonts w:ascii="Times New Roman" w:hAnsi="Times New Roman"/>
          <w:b/>
          <w:i/>
        </w:rPr>
      </w:pPr>
      <w:r w:rsidRPr="00421593">
        <w:rPr>
          <w:rFonts w:ascii="Times New Roman" w:hAnsi="Times New Roman"/>
          <w:b/>
          <w:i/>
          <w:iCs/>
        </w:rPr>
        <w:t>Critères éliminatoires</w:t>
      </w:r>
    </w:p>
    <w:p w14:paraId="4EC4C92B" w14:textId="77777777" w:rsidR="00421593" w:rsidRPr="00421593" w:rsidRDefault="00421593" w:rsidP="00421593">
      <w:pPr>
        <w:suppressAutoHyphens/>
        <w:autoSpaceDN w:val="0"/>
        <w:spacing w:before="120" w:after="0"/>
        <w:jc w:val="both"/>
        <w:textAlignment w:val="baseline"/>
        <w:rPr>
          <w:rFonts w:ascii="Times New Roman" w:hAnsi="Times New Roman"/>
          <w:sz w:val="24"/>
          <w:szCs w:val="24"/>
          <w:lang w:val="fr-CA"/>
        </w:rPr>
      </w:pPr>
      <w:r w:rsidRPr="00421593">
        <w:rPr>
          <w:rFonts w:ascii="Times New Roman" w:hAnsi="Times New Roman"/>
          <w:lang w:val="fr-CA"/>
        </w:rPr>
        <w:t>Les critères éliminatoires porteront essentiellement sur :</w:t>
      </w:r>
    </w:p>
    <w:p w14:paraId="6E666823" w14:textId="77777777" w:rsidR="00421593" w:rsidRPr="00421593" w:rsidRDefault="00421593" w:rsidP="0090137A">
      <w:pPr>
        <w:widowControl w:val="0"/>
        <w:numPr>
          <w:ilvl w:val="0"/>
          <w:numId w:val="44"/>
        </w:numPr>
        <w:suppressAutoHyphens/>
        <w:autoSpaceDE w:val="0"/>
        <w:autoSpaceDN w:val="0"/>
        <w:spacing w:after="0" w:line="240" w:lineRule="auto"/>
        <w:jc w:val="both"/>
        <w:textAlignment w:val="baseline"/>
        <w:rPr>
          <w:rFonts w:ascii="Times New Roman" w:hAnsi="Times New Roman"/>
          <w:sz w:val="24"/>
          <w:szCs w:val="24"/>
          <w:lang w:val="fr-CA"/>
        </w:rPr>
      </w:pPr>
      <w:r w:rsidRPr="00421593">
        <w:rPr>
          <w:rFonts w:ascii="Times New Roman" w:hAnsi="Times New Roman"/>
          <w:sz w:val="24"/>
          <w:szCs w:val="24"/>
          <w:lang w:val="fr-CA"/>
        </w:rPr>
        <w:t>L'absence d’une pièce dans le dossier Administratif 48h après l’ouverture des offres;</w:t>
      </w:r>
    </w:p>
    <w:p w14:paraId="69B5E7AB" w14:textId="77777777" w:rsidR="00421593" w:rsidRPr="00421593" w:rsidRDefault="00421593" w:rsidP="0090137A">
      <w:pPr>
        <w:widowControl w:val="0"/>
        <w:numPr>
          <w:ilvl w:val="0"/>
          <w:numId w:val="44"/>
        </w:numPr>
        <w:suppressAutoHyphens/>
        <w:autoSpaceDE w:val="0"/>
        <w:autoSpaceDN w:val="0"/>
        <w:spacing w:after="0" w:line="240" w:lineRule="auto"/>
        <w:jc w:val="both"/>
        <w:textAlignment w:val="baseline"/>
        <w:rPr>
          <w:rFonts w:ascii="Times New Roman" w:hAnsi="Times New Roman"/>
          <w:sz w:val="24"/>
          <w:szCs w:val="24"/>
          <w:lang w:val="fr-CA"/>
        </w:rPr>
      </w:pPr>
      <w:r w:rsidRPr="00421593">
        <w:rPr>
          <w:rFonts w:ascii="Times New Roman" w:hAnsi="Times New Roman"/>
          <w:sz w:val="24"/>
          <w:szCs w:val="24"/>
          <w:lang w:val="fr-CA"/>
        </w:rPr>
        <w:t xml:space="preserve">La non -production au-delà du délai de 48 h après l’ouverture des plis, d’une pièce du dossier administratif jugée non conforme ou absente lors de l’ouverture des plis, (excepté le cautionnement de soumission) ; </w:t>
      </w:r>
    </w:p>
    <w:p w14:paraId="02858D20" w14:textId="77777777" w:rsidR="00421593" w:rsidRPr="00421593" w:rsidRDefault="00421593" w:rsidP="0090137A">
      <w:pPr>
        <w:widowControl w:val="0"/>
        <w:numPr>
          <w:ilvl w:val="0"/>
          <w:numId w:val="44"/>
        </w:numPr>
        <w:suppressAutoHyphens/>
        <w:autoSpaceDE w:val="0"/>
        <w:autoSpaceDN w:val="0"/>
        <w:spacing w:after="0" w:line="240" w:lineRule="auto"/>
        <w:jc w:val="both"/>
        <w:textAlignment w:val="baseline"/>
        <w:rPr>
          <w:rFonts w:ascii="Times New Roman" w:hAnsi="Times New Roman"/>
          <w:sz w:val="24"/>
          <w:szCs w:val="24"/>
          <w:lang w:val="fr-CA"/>
        </w:rPr>
      </w:pPr>
      <w:r w:rsidRPr="00421593">
        <w:rPr>
          <w:rFonts w:ascii="Times New Roman" w:hAnsi="Times New Roman"/>
          <w:sz w:val="24"/>
          <w:szCs w:val="24"/>
          <w:lang w:val="fr-CA"/>
        </w:rPr>
        <w:t>Les fausses déclarations, manœuvres frauduleuses ou des pièces falsifiées ;</w:t>
      </w:r>
    </w:p>
    <w:p w14:paraId="5883BDB8" w14:textId="77777777" w:rsidR="00421593" w:rsidRPr="00421593" w:rsidRDefault="00421593" w:rsidP="0090137A">
      <w:pPr>
        <w:widowControl w:val="0"/>
        <w:numPr>
          <w:ilvl w:val="0"/>
          <w:numId w:val="44"/>
        </w:numPr>
        <w:suppressAutoHyphens/>
        <w:autoSpaceDE w:val="0"/>
        <w:autoSpaceDN w:val="0"/>
        <w:spacing w:after="0" w:line="240" w:lineRule="auto"/>
        <w:jc w:val="both"/>
        <w:textAlignment w:val="baseline"/>
        <w:rPr>
          <w:rFonts w:ascii="Times New Roman" w:hAnsi="Times New Roman"/>
          <w:sz w:val="24"/>
          <w:szCs w:val="24"/>
          <w:lang w:val="fr-CA"/>
        </w:rPr>
      </w:pPr>
      <w:r w:rsidRPr="00421593">
        <w:rPr>
          <w:rFonts w:ascii="Times New Roman" w:hAnsi="Times New Roman"/>
          <w:sz w:val="24"/>
          <w:szCs w:val="24"/>
          <w:lang w:val="fr-CA"/>
        </w:rPr>
        <w:t>L’absence de la déclaration sur l’honneur de non abandon des chantiers au cours des trois dernières années ;</w:t>
      </w:r>
    </w:p>
    <w:p w14:paraId="5112256B" w14:textId="77777777" w:rsidR="00421593" w:rsidRPr="00421593" w:rsidRDefault="00421593" w:rsidP="0090137A">
      <w:pPr>
        <w:widowControl w:val="0"/>
        <w:numPr>
          <w:ilvl w:val="0"/>
          <w:numId w:val="44"/>
        </w:numPr>
        <w:suppressAutoHyphens/>
        <w:autoSpaceDE w:val="0"/>
        <w:autoSpaceDN w:val="0"/>
        <w:spacing w:after="0" w:line="240" w:lineRule="auto"/>
        <w:jc w:val="both"/>
        <w:textAlignment w:val="baseline"/>
        <w:rPr>
          <w:rFonts w:ascii="Times New Roman" w:hAnsi="Times New Roman"/>
          <w:sz w:val="24"/>
          <w:szCs w:val="24"/>
          <w:lang w:val="fr-CA"/>
        </w:rPr>
      </w:pPr>
      <w:r w:rsidRPr="00421593">
        <w:rPr>
          <w:rFonts w:ascii="Times New Roman" w:hAnsi="Times New Roman"/>
          <w:sz w:val="24"/>
          <w:szCs w:val="24"/>
          <w:lang w:val="fr-CA"/>
        </w:rPr>
        <w:t>L’absence d’un prix unitaire quantifié dans l’Offre financière ;</w:t>
      </w:r>
    </w:p>
    <w:p w14:paraId="40326817" w14:textId="77777777" w:rsidR="00421593" w:rsidRPr="00421593" w:rsidRDefault="00421593" w:rsidP="0090137A">
      <w:pPr>
        <w:widowControl w:val="0"/>
        <w:numPr>
          <w:ilvl w:val="0"/>
          <w:numId w:val="44"/>
        </w:numPr>
        <w:suppressAutoHyphens/>
        <w:autoSpaceDE w:val="0"/>
        <w:autoSpaceDN w:val="0"/>
        <w:spacing w:after="0" w:line="240" w:lineRule="auto"/>
        <w:jc w:val="both"/>
        <w:textAlignment w:val="baseline"/>
        <w:rPr>
          <w:rFonts w:ascii="Times New Roman" w:hAnsi="Times New Roman"/>
          <w:sz w:val="24"/>
          <w:szCs w:val="24"/>
          <w:lang w:val="fr-CA"/>
        </w:rPr>
      </w:pPr>
      <w:r w:rsidRPr="00421593">
        <w:rPr>
          <w:rFonts w:ascii="Times New Roman" w:hAnsi="Times New Roman"/>
          <w:sz w:val="24"/>
          <w:szCs w:val="24"/>
          <w:lang w:val="fr-CA"/>
        </w:rPr>
        <w:t>L’absence de possession en propre ou en location d’un matériel minimum (à préciser par le maître d’Ouvrage) ;</w:t>
      </w:r>
    </w:p>
    <w:p w14:paraId="68D01B9C" w14:textId="77777777" w:rsidR="00421593" w:rsidRPr="00421593" w:rsidRDefault="00421593" w:rsidP="0090137A">
      <w:pPr>
        <w:widowControl w:val="0"/>
        <w:numPr>
          <w:ilvl w:val="0"/>
          <w:numId w:val="44"/>
        </w:numPr>
        <w:suppressAutoHyphens/>
        <w:autoSpaceDE w:val="0"/>
        <w:autoSpaceDN w:val="0"/>
        <w:spacing w:after="0" w:line="240" w:lineRule="auto"/>
        <w:jc w:val="both"/>
        <w:textAlignment w:val="baseline"/>
        <w:rPr>
          <w:rFonts w:ascii="Times New Roman" w:hAnsi="Times New Roman"/>
          <w:sz w:val="24"/>
          <w:szCs w:val="24"/>
          <w:lang w:val="fr-CA"/>
        </w:rPr>
      </w:pPr>
      <w:r w:rsidRPr="00421593">
        <w:rPr>
          <w:rFonts w:ascii="Times New Roman" w:hAnsi="Times New Roman"/>
          <w:sz w:val="24"/>
          <w:szCs w:val="24"/>
          <w:lang w:val="fr-CA"/>
        </w:rPr>
        <w:lastRenderedPageBreak/>
        <w:t>L’absence de l’attestation de catégorisation le cas échéant ;</w:t>
      </w:r>
    </w:p>
    <w:p w14:paraId="12C02709" w14:textId="77777777" w:rsidR="00421593" w:rsidRPr="00421593" w:rsidRDefault="00421593" w:rsidP="0090137A">
      <w:pPr>
        <w:widowControl w:val="0"/>
        <w:numPr>
          <w:ilvl w:val="0"/>
          <w:numId w:val="44"/>
        </w:numPr>
        <w:suppressAutoHyphens/>
        <w:autoSpaceDE w:val="0"/>
        <w:autoSpaceDN w:val="0"/>
        <w:spacing w:after="0" w:line="240" w:lineRule="auto"/>
        <w:jc w:val="both"/>
        <w:textAlignment w:val="baseline"/>
        <w:rPr>
          <w:rFonts w:ascii="Times New Roman" w:hAnsi="Times New Roman"/>
          <w:sz w:val="24"/>
          <w:szCs w:val="24"/>
          <w:lang w:val="fr-CA"/>
        </w:rPr>
      </w:pPr>
      <w:r w:rsidRPr="00421593">
        <w:rPr>
          <w:rFonts w:ascii="Times New Roman" w:hAnsi="Times New Roman"/>
          <w:sz w:val="24"/>
          <w:szCs w:val="24"/>
          <w:lang w:val="fr-CA"/>
        </w:rPr>
        <w:t>L’absence d’un élément de l’offre financière (la soumission, les BPU, le DQE) ;</w:t>
      </w:r>
    </w:p>
    <w:p w14:paraId="70A6454E" w14:textId="77777777" w:rsidR="00421593" w:rsidRPr="00421593" w:rsidRDefault="00421593" w:rsidP="0090137A">
      <w:pPr>
        <w:widowControl w:val="0"/>
        <w:numPr>
          <w:ilvl w:val="0"/>
          <w:numId w:val="44"/>
        </w:numPr>
        <w:suppressAutoHyphens/>
        <w:autoSpaceDE w:val="0"/>
        <w:autoSpaceDN w:val="0"/>
        <w:spacing w:after="0" w:line="240" w:lineRule="auto"/>
        <w:jc w:val="both"/>
        <w:textAlignment w:val="baseline"/>
        <w:rPr>
          <w:rFonts w:ascii="Times New Roman" w:hAnsi="Times New Roman"/>
          <w:sz w:val="24"/>
          <w:szCs w:val="24"/>
          <w:lang w:val="fr-CA"/>
        </w:rPr>
      </w:pPr>
      <w:r w:rsidRPr="00421593">
        <w:rPr>
          <w:rFonts w:ascii="Times New Roman" w:hAnsi="Times New Roman"/>
          <w:sz w:val="24"/>
          <w:szCs w:val="24"/>
          <w:lang w:val="fr-CA"/>
        </w:rPr>
        <w:t>La note technique inférieure à 70% des oui ;</w:t>
      </w:r>
    </w:p>
    <w:p w14:paraId="35BDB4A7" w14:textId="77777777" w:rsidR="00421593" w:rsidRPr="00421593" w:rsidRDefault="00421593" w:rsidP="0090137A">
      <w:pPr>
        <w:widowControl w:val="0"/>
        <w:numPr>
          <w:ilvl w:val="0"/>
          <w:numId w:val="44"/>
        </w:numPr>
        <w:suppressAutoHyphens/>
        <w:autoSpaceDE w:val="0"/>
        <w:autoSpaceDN w:val="0"/>
        <w:spacing w:after="0" w:line="240" w:lineRule="auto"/>
        <w:jc w:val="both"/>
        <w:textAlignment w:val="baseline"/>
        <w:rPr>
          <w:rFonts w:ascii="Times New Roman" w:hAnsi="Times New Roman"/>
          <w:sz w:val="24"/>
          <w:szCs w:val="24"/>
          <w:lang w:val="fr-CA"/>
        </w:rPr>
      </w:pPr>
      <w:r w:rsidRPr="00421593">
        <w:rPr>
          <w:rFonts w:ascii="Times New Roman" w:hAnsi="Times New Roman"/>
          <w:sz w:val="24"/>
          <w:szCs w:val="24"/>
          <w:lang w:val="fr-CA"/>
        </w:rPr>
        <w:t>Absence d’un sous détail des prix.</w:t>
      </w:r>
    </w:p>
    <w:p w14:paraId="49C83320" w14:textId="77777777" w:rsidR="00421593" w:rsidRPr="00421593" w:rsidRDefault="00421593" w:rsidP="00421593">
      <w:pPr>
        <w:widowControl w:val="0"/>
        <w:suppressAutoHyphens/>
        <w:autoSpaceDE w:val="0"/>
        <w:autoSpaceDN w:val="0"/>
        <w:spacing w:after="0" w:line="240" w:lineRule="auto"/>
        <w:ind w:left="720"/>
        <w:jc w:val="both"/>
        <w:textAlignment w:val="baseline"/>
        <w:rPr>
          <w:rFonts w:ascii="Times New Roman" w:hAnsi="Times New Roman"/>
          <w:sz w:val="24"/>
          <w:szCs w:val="24"/>
          <w:lang w:val="fr-CA"/>
        </w:rPr>
      </w:pPr>
    </w:p>
    <w:p w14:paraId="205E1EE7"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lang w:val="fr-CA"/>
        </w:rPr>
      </w:pPr>
      <w:r w:rsidRPr="00421593">
        <w:rPr>
          <w:rFonts w:ascii="Times New Roman" w:hAnsi="Times New Roman"/>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55D45A4F" w14:textId="77777777" w:rsidR="00421593" w:rsidRPr="00421593" w:rsidRDefault="00421593" w:rsidP="00421593">
      <w:pPr>
        <w:widowControl w:val="0"/>
        <w:suppressAutoHyphens/>
        <w:autoSpaceDE w:val="0"/>
        <w:autoSpaceDN w:val="0"/>
        <w:spacing w:after="0" w:line="240" w:lineRule="auto"/>
        <w:ind w:left="360"/>
        <w:jc w:val="both"/>
        <w:textAlignment w:val="baseline"/>
        <w:rPr>
          <w:rFonts w:ascii="Times New Roman" w:hAnsi="Times New Roman"/>
          <w:sz w:val="24"/>
          <w:szCs w:val="24"/>
          <w:lang w:val="fr-CA"/>
        </w:rPr>
      </w:pPr>
    </w:p>
    <w:p w14:paraId="4E997319" w14:textId="77777777" w:rsidR="00421593" w:rsidRPr="00421593" w:rsidRDefault="00421593" w:rsidP="0090137A">
      <w:pPr>
        <w:widowControl w:val="0"/>
        <w:numPr>
          <w:ilvl w:val="0"/>
          <w:numId w:val="43"/>
        </w:numPr>
        <w:suppressAutoHyphens/>
        <w:autoSpaceDE w:val="0"/>
        <w:autoSpaceDN w:val="0"/>
        <w:spacing w:after="0" w:line="240" w:lineRule="auto"/>
        <w:jc w:val="both"/>
        <w:textAlignment w:val="baseline"/>
        <w:rPr>
          <w:rFonts w:ascii="Times New Roman" w:hAnsi="Times New Roman"/>
          <w:b/>
          <w:i/>
        </w:rPr>
      </w:pPr>
      <w:r w:rsidRPr="00421593">
        <w:rPr>
          <w:rFonts w:ascii="Times New Roman" w:hAnsi="Times New Roman"/>
          <w:b/>
          <w:i/>
          <w:iCs/>
        </w:rPr>
        <w:t>Critères essentiels</w:t>
      </w:r>
    </w:p>
    <w:p w14:paraId="6FE15D39"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lang w:val="fr-CA"/>
        </w:rPr>
      </w:pPr>
      <w:r w:rsidRPr="00421593">
        <w:rPr>
          <w:rFonts w:ascii="Times New Roman" w:hAnsi="Times New Roman"/>
          <w:lang w:val="fr-CA"/>
        </w:rPr>
        <w:t>Les critères relatifs à la qualification des candidats porteront à titre indicatif sur :</w:t>
      </w:r>
    </w:p>
    <w:p w14:paraId="33C23710" w14:textId="77777777" w:rsidR="00421593" w:rsidRPr="00421593" w:rsidRDefault="00421593" w:rsidP="0090137A">
      <w:pPr>
        <w:numPr>
          <w:ilvl w:val="1"/>
          <w:numId w:val="45"/>
        </w:numPr>
        <w:suppressAutoHyphens/>
        <w:autoSpaceDN w:val="0"/>
        <w:spacing w:before="45" w:after="0" w:line="240" w:lineRule="auto"/>
        <w:textAlignment w:val="baseline"/>
        <w:rPr>
          <w:rFonts w:ascii="Times New Roman" w:eastAsia="Arial Narrow" w:hAnsi="Times New Roman"/>
        </w:rPr>
      </w:pPr>
      <w:r w:rsidRPr="00421593">
        <w:rPr>
          <w:rFonts w:ascii="Times New Roman" w:eastAsia="Arial Narrow" w:hAnsi="Times New Roman"/>
        </w:rPr>
        <w:t>La</w:t>
      </w:r>
      <w:r w:rsidRPr="00421593">
        <w:rPr>
          <w:rFonts w:ascii="Times New Roman" w:eastAsia="Arial Narrow" w:hAnsi="Times New Roman"/>
          <w:spacing w:val="1"/>
        </w:rPr>
        <w:t xml:space="preserve"> p</w:t>
      </w:r>
      <w:r w:rsidRPr="00421593">
        <w:rPr>
          <w:rFonts w:ascii="Times New Roman" w:eastAsia="Arial Narrow" w:hAnsi="Times New Roman"/>
        </w:rPr>
        <w:t>rés</w:t>
      </w:r>
      <w:r w:rsidRPr="00421593">
        <w:rPr>
          <w:rFonts w:ascii="Times New Roman" w:eastAsia="Arial Narrow" w:hAnsi="Times New Roman"/>
          <w:spacing w:val="-1"/>
        </w:rPr>
        <w:t>e</w:t>
      </w:r>
      <w:r w:rsidRPr="00421593">
        <w:rPr>
          <w:rFonts w:ascii="Times New Roman" w:eastAsia="Arial Narrow" w:hAnsi="Times New Roman"/>
          <w:spacing w:val="1"/>
        </w:rPr>
        <w:t>n</w:t>
      </w:r>
      <w:r w:rsidRPr="00421593">
        <w:rPr>
          <w:rFonts w:ascii="Times New Roman" w:eastAsia="Arial Narrow" w:hAnsi="Times New Roman"/>
        </w:rPr>
        <w:t>t</w:t>
      </w:r>
      <w:r w:rsidRPr="00421593">
        <w:rPr>
          <w:rFonts w:ascii="Times New Roman" w:eastAsia="Arial Narrow" w:hAnsi="Times New Roman"/>
          <w:spacing w:val="1"/>
        </w:rPr>
        <w:t>a</w:t>
      </w:r>
      <w:r w:rsidRPr="00421593">
        <w:rPr>
          <w:rFonts w:ascii="Times New Roman" w:eastAsia="Arial Narrow" w:hAnsi="Times New Roman"/>
        </w:rPr>
        <w:t>t</w:t>
      </w:r>
      <w:r w:rsidRPr="00421593">
        <w:rPr>
          <w:rFonts w:ascii="Times New Roman" w:eastAsia="Arial Narrow" w:hAnsi="Times New Roman"/>
          <w:spacing w:val="-2"/>
        </w:rPr>
        <w:t>i</w:t>
      </w:r>
      <w:r w:rsidRPr="00421593">
        <w:rPr>
          <w:rFonts w:ascii="Times New Roman" w:eastAsia="Arial Narrow" w:hAnsi="Times New Roman"/>
          <w:spacing w:val="1"/>
        </w:rPr>
        <w:t>o</w:t>
      </w:r>
      <w:r w:rsidRPr="00421593">
        <w:rPr>
          <w:rFonts w:ascii="Times New Roman" w:eastAsia="Arial Narrow" w:hAnsi="Times New Roman"/>
        </w:rPr>
        <w:t>n</w:t>
      </w:r>
      <w:r w:rsidRPr="00421593">
        <w:rPr>
          <w:rFonts w:ascii="Times New Roman" w:eastAsia="Arial Narrow" w:hAnsi="Times New Roman"/>
          <w:spacing w:val="-1"/>
        </w:rPr>
        <w:t xml:space="preserve"> </w:t>
      </w:r>
      <w:r w:rsidRPr="00421593">
        <w:rPr>
          <w:rFonts w:ascii="Times New Roman" w:eastAsia="Arial Narrow" w:hAnsi="Times New Roman"/>
          <w:spacing w:val="1"/>
        </w:rPr>
        <w:t>d</w:t>
      </w:r>
      <w:r w:rsidRPr="00421593">
        <w:rPr>
          <w:rFonts w:ascii="Times New Roman" w:eastAsia="Arial Narrow" w:hAnsi="Times New Roman"/>
        </w:rPr>
        <w:t>e</w:t>
      </w:r>
      <w:r w:rsidRPr="00421593">
        <w:rPr>
          <w:rFonts w:ascii="Times New Roman" w:eastAsia="Arial Narrow" w:hAnsi="Times New Roman"/>
          <w:spacing w:val="1"/>
        </w:rPr>
        <w:t xml:space="preserve"> </w:t>
      </w:r>
      <w:r w:rsidRPr="00421593">
        <w:rPr>
          <w:rFonts w:ascii="Times New Roman" w:eastAsia="Arial Narrow" w:hAnsi="Times New Roman"/>
        </w:rPr>
        <w:t>l’o</w:t>
      </w:r>
      <w:r w:rsidRPr="00421593">
        <w:rPr>
          <w:rFonts w:ascii="Times New Roman" w:eastAsia="Arial Narrow" w:hAnsi="Times New Roman"/>
          <w:spacing w:val="1"/>
        </w:rPr>
        <w:t>f</w:t>
      </w:r>
      <w:r w:rsidRPr="00421593">
        <w:rPr>
          <w:rFonts w:ascii="Times New Roman" w:eastAsia="Arial Narrow" w:hAnsi="Times New Roman"/>
        </w:rPr>
        <w:t>f</w:t>
      </w:r>
      <w:r w:rsidRPr="00421593">
        <w:rPr>
          <w:rFonts w:ascii="Times New Roman" w:eastAsia="Arial Narrow" w:hAnsi="Times New Roman"/>
          <w:spacing w:val="-3"/>
        </w:rPr>
        <w:t>r</w:t>
      </w:r>
      <w:r w:rsidRPr="00421593">
        <w:rPr>
          <w:rFonts w:ascii="Times New Roman" w:eastAsia="Arial Narrow" w:hAnsi="Times New Roman"/>
        </w:rPr>
        <w:t>e</w:t>
      </w:r>
      <w:r w:rsidRPr="00421593">
        <w:rPr>
          <w:rFonts w:ascii="Times New Roman" w:eastAsia="Arial Narrow" w:hAnsi="Times New Roman"/>
          <w:spacing w:val="4"/>
        </w:rPr>
        <w:t xml:space="preserve"> </w:t>
      </w:r>
      <w:r w:rsidRPr="00421593">
        <w:rPr>
          <w:rFonts w:ascii="Times New Roman" w:eastAsia="Arial Narrow" w:hAnsi="Times New Roman"/>
        </w:rPr>
        <w:t>;</w:t>
      </w:r>
    </w:p>
    <w:p w14:paraId="3CC73542" w14:textId="77777777" w:rsidR="00421593" w:rsidRPr="00421593" w:rsidRDefault="00421593" w:rsidP="0090137A">
      <w:pPr>
        <w:numPr>
          <w:ilvl w:val="1"/>
          <w:numId w:val="45"/>
        </w:numPr>
        <w:suppressAutoHyphens/>
        <w:autoSpaceDN w:val="0"/>
        <w:spacing w:before="45" w:after="0" w:line="240" w:lineRule="auto"/>
        <w:textAlignment w:val="baseline"/>
        <w:rPr>
          <w:rFonts w:ascii="Times New Roman" w:eastAsia="Arial Narrow" w:hAnsi="Times New Roman"/>
        </w:rPr>
      </w:pPr>
      <w:r w:rsidRPr="00421593">
        <w:rPr>
          <w:rFonts w:ascii="Times New Roman" w:eastAsia="Arial Narrow" w:hAnsi="Times New Roman"/>
        </w:rPr>
        <w:t>Les références du soumissionnaire ;</w:t>
      </w:r>
    </w:p>
    <w:p w14:paraId="265A1CDE" w14:textId="77777777" w:rsidR="00421593" w:rsidRPr="00421593" w:rsidRDefault="00421593" w:rsidP="0090137A">
      <w:pPr>
        <w:numPr>
          <w:ilvl w:val="1"/>
          <w:numId w:val="45"/>
        </w:numPr>
        <w:suppressAutoHyphens/>
        <w:autoSpaceDN w:val="0"/>
        <w:spacing w:before="45" w:after="0" w:line="240" w:lineRule="auto"/>
        <w:textAlignment w:val="baseline"/>
        <w:rPr>
          <w:rFonts w:ascii="Times New Roman" w:eastAsia="Arial Narrow" w:hAnsi="Times New Roman"/>
        </w:rPr>
      </w:pPr>
      <w:r w:rsidRPr="00421593">
        <w:rPr>
          <w:rFonts w:ascii="Times New Roman" w:eastAsia="Arial Narrow" w:hAnsi="Times New Roman"/>
        </w:rPr>
        <w:t>La capacité financière (l’accès à une ligne de crédit ou autres ressources financières, le chiffre d’affaires, attestation de solvabilité financière) ;</w:t>
      </w:r>
    </w:p>
    <w:p w14:paraId="6A124A43" w14:textId="77777777" w:rsidR="00421593" w:rsidRPr="00421593" w:rsidRDefault="00421593" w:rsidP="0090137A">
      <w:pPr>
        <w:numPr>
          <w:ilvl w:val="1"/>
          <w:numId w:val="45"/>
        </w:numPr>
        <w:suppressAutoHyphens/>
        <w:autoSpaceDN w:val="0"/>
        <w:spacing w:before="45" w:after="0" w:line="240" w:lineRule="auto"/>
        <w:textAlignment w:val="baseline"/>
        <w:rPr>
          <w:rFonts w:ascii="Times New Roman" w:eastAsia="Arial Narrow" w:hAnsi="Times New Roman"/>
        </w:rPr>
      </w:pPr>
      <w:r w:rsidRPr="00421593">
        <w:rPr>
          <w:rFonts w:ascii="Times New Roman" w:eastAsia="Arial Narrow" w:hAnsi="Times New Roman"/>
        </w:rPr>
        <w:t>La qualification et l’expérience du personnel ;</w:t>
      </w:r>
    </w:p>
    <w:p w14:paraId="5AB7CF78" w14:textId="77777777" w:rsidR="00421593" w:rsidRPr="00421593" w:rsidRDefault="00421593" w:rsidP="0090137A">
      <w:pPr>
        <w:numPr>
          <w:ilvl w:val="1"/>
          <w:numId w:val="45"/>
        </w:numPr>
        <w:suppressAutoHyphens/>
        <w:autoSpaceDN w:val="0"/>
        <w:spacing w:before="45" w:after="0" w:line="240" w:lineRule="auto"/>
        <w:textAlignment w:val="baseline"/>
        <w:rPr>
          <w:rFonts w:ascii="Times New Roman" w:eastAsia="Arial Narrow" w:hAnsi="Times New Roman"/>
        </w:rPr>
      </w:pPr>
      <w:r w:rsidRPr="00421593">
        <w:rPr>
          <w:rFonts w:ascii="Times New Roman" w:eastAsia="Arial Narrow" w:hAnsi="Times New Roman"/>
        </w:rPr>
        <w:t>Les moyens logistiques ;</w:t>
      </w:r>
    </w:p>
    <w:p w14:paraId="589F1458" w14:textId="77777777" w:rsidR="00421593" w:rsidRPr="00421593" w:rsidRDefault="00421593" w:rsidP="0090137A">
      <w:pPr>
        <w:numPr>
          <w:ilvl w:val="1"/>
          <w:numId w:val="45"/>
        </w:numPr>
        <w:suppressAutoHyphens/>
        <w:autoSpaceDN w:val="0"/>
        <w:spacing w:before="45" w:after="0" w:line="240" w:lineRule="auto"/>
        <w:textAlignment w:val="baseline"/>
        <w:rPr>
          <w:rFonts w:ascii="Times New Roman" w:eastAsia="Arial Narrow" w:hAnsi="Times New Roman"/>
        </w:rPr>
      </w:pPr>
      <w:r w:rsidRPr="00421593">
        <w:rPr>
          <w:rFonts w:ascii="Times New Roman" w:eastAsia="Arial Narrow" w:hAnsi="Times New Roman"/>
        </w:rPr>
        <w:t>La méthodologie.</w:t>
      </w:r>
    </w:p>
    <w:p w14:paraId="69DC676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sz w:val="16"/>
          <w:szCs w:val="16"/>
        </w:rPr>
      </w:pPr>
    </w:p>
    <w:p w14:paraId="4778E3A4"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i/>
        </w:rPr>
      </w:pPr>
      <w:r w:rsidRPr="00421593">
        <w:rPr>
          <w:rFonts w:ascii="Times New Roman" w:hAnsi="Times New Roman"/>
          <w:b/>
          <w:i/>
        </w:rPr>
        <w:t>Seuls les soumissionnaires ayant obtenu une note d’au moins 70% de oui à l’évaluation technique seront admis à l’analyse de l’offre financière.</w:t>
      </w:r>
    </w:p>
    <w:p w14:paraId="03C1EE0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lang w:val="fr-CA"/>
        </w:rPr>
      </w:pPr>
    </w:p>
    <w:p w14:paraId="41D49DFD"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lang w:val="fr-CA"/>
        </w:rPr>
      </w:pPr>
      <w:r w:rsidRPr="00421593">
        <w:rPr>
          <w:rFonts w:ascii="Times New Roman" w:hAnsi="Times New Roman"/>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14BDD5E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iCs/>
          <w:lang w:val="fr-CA"/>
        </w:rPr>
      </w:pPr>
    </w:p>
    <w:p w14:paraId="51C363A5" w14:textId="77777777" w:rsidR="00421593" w:rsidRPr="00421593" w:rsidRDefault="00421593" w:rsidP="0090137A">
      <w:pPr>
        <w:widowControl w:val="0"/>
        <w:numPr>
          <w:ilvl w:val="0"/>
          <w:numId w:val="43"/>
        </w:numPr>
        <w:suppressAutoHyphens/>
        <w:autoSpaceDE w:val="0"/>
        <w:autoSpaceDN w:val="0"/>
        <w:spacing w:after="0" w:line="240" w:lineRule="auto"/>
        <w:ind w:left="0" w:firstLine="0"/>
        <w:jc w:val="both"/>
        <w:textAlignment w:val="baseline"/>
        <w:rPr>
          <w:rFonts w:ascii="Times New Roman" w:hAnsi="Times New Roman"/>
          <w:b/>
          <w:i/>
        </w:rPr>
      </w:pPr>
      <w:r w:rsidRPr="00421593">
        <w:rPr>
          <w:rFonts w:ascii="Times New Roman" w:hAnsi="Times New Roman"/>
          <w:b/>
          <w:i/>
          <w:iCs/>
        </w:rPr>
        <w:t>Critères essentiels</w:t>
      </w:r>
    </w:p>
    <w:p w14:paraId="4FD28649"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Les</w:t>
      </w:r>
      <w:r w:rsidRPr="00421593">
        <w:rPr>
          <w:rFonts w:ascii="Times New Roman" w:hAnsi="Times New Roman"/>
          <w:spacing w:val="26"/>
        </w:rPr>
        <w:t xml:space="preserve"> </w:t>
      </w:r>
      <w:r w:rsidRPr="00421593">
        <w:rPr>
          <w:rFonts w:ascii="Times New Roman" w:hAnsi="Times New Roman"/>
        </w:rPr>
        <w:t>critères</w:t>
      </w:r>
      <w:r w:rsidRPr="00421593">
        <w:rPr>
          <w:rFonts w:ascii="Times New Roman" w:hAnsi="Times New Roman"/>
          <w:spacing w:val="26"/>
        </w:rPr>
        <w:t xml:space="preserve"> </w:t>
      </w:r>
      <w:r w:rsidRPr="00421593">
        <w:rPr>
          <w:rFonts w:ascii="Times New Roman" w:hAnsi="Times New Roman"/>
        </w:rPr>
        <w:t>relatifs</w:t>
      </w:r>
      <w:r w:rsidRPr="00421593">
        <w:rPr>
          <w:rFonts w:ascii="Times New Roman" w:hAnsi="Times New Roman"/>
          <w:spacing w:val="26"/>
        </w:rPr>
        <w:t xml:space="preserve"> </w:t>
      </w:r>
      <w:r w:rsidRPr="00421593">
        <w:rPr>
          <w:rFonts w:ascii="Times New Roman" w:hAnsi="Times New Roman"/>
        </w:rPr>
        <w:t>à</w:t>
      </w:r>
      <w:r w:rsidRPr="00421593">
        <w:rPr>
          <w:rFonts w:ascii="Times New Roman" w:hAnsi="Times New Roman"/>
          <w:spacing w:val="26"/>
        </w:rPr>
        <w:t xml:space="preserve"> </w:t>
      </w:r>
      <w:r w:rsidRPr="00421593">
        <w:rPr>
          <w:rFonts w:ascii="Times New Roman" w:hAnsi="Times New Roman"/>
        </w:rPr>
        <w:t>la</w:t>
      </w:r>
      <w:r w:rsidRPr="00421593">
        <w:rPr>
          <w:rFonts w:ascii="Times New Roman" w:hAnsi="Times New Roman"/>
          <w:spacing w:val="26"/>
        </w:rPr>
        <w:t xml:space="preserve"> </w:t>
      </w:r>
      <w:r w:rsidRPr="00421593">
        <w:rPr>
          <w:rFonts w:ascii="Times New Roman" w:hAnsi="Times New Roman"/>
        </w:rPr>
        <w:t>qualification</w:t>
      </w:r>
      <w:r w:rsidRPr="00421593">
        <w:rPr>
          <w:rFonts w:ascii="Times New Roman" w:hAnsi="Times New Roman"/>
          <w:spacing w:val="26"/>
        </w:rPr>
        <w:t xml:space="preserve"> </w:t>
      </w:r>
      <w:r w:rsidRPr="00421593">
        <w:rPr>
          <w:rFonts w:ascii="Times New Roman" w:hAnsi="Times New Roman"/>
        </w:rPr>
        <w:t>des</w:t>
      </w:r>
      <w:r w:rsidRPr="00421593">
        <w:rPr>
          <w:rFonts w:ascii="Times New Roman" w:hAnsi="Times New Roman"/>
          <w:spacing w:val="26"/>
        </w:rPr>
        <w:t xml:space="preserve"> </w:t>
      </w:r>
      <w:r w:rsidRPr="00421593">
        <w:rPr>
          <w:rFonts w:ascii="Times New Roman" w:hAnsi="Times New Roman"/>
        </w:rPr>
        <w:t>candidats porteront</w:t>
      </w:r>
      <w:r w:rsidRPr="00421593">
        <w:rPr>
          <w:rFonts w:ascii="Times New Roman" w:hAnsi="Times New Roman"/>
          <w:spacing w:val="6"/>
        </w:rPr>
        <w:t xml:space="preserve"> </w:t>
      </w:r>
      <w:r w:rsidRPr="00421593">
        <w:rPr>
          <w:rFonts w:ascii="Times New Roman" w:hAnsi="Times New Roman"/>
        </w:rPr>
        <w:t>à</w:t>
      </w:r>
      <w:r w:rsidRPr="00421593">
        <w:rPr>
          <w:rFonts w:ascii="Times New Roman" w:hAnsi="Times New Roman"/>
          <w:spacing w:val="6"/>
        </w:rPr>
        <w:t xml:space="preserve"> </w:t>
      </w:r>
      <w:r w:rsidRPr="00421593">
        <w:rPr>
          <w:rFonts w:ascii="Times New Roman" w:hAnsi="Times New Roman"/>
        </w:rPr>
        <w:t>titre</w:t>
      </w:r>
      <w:r w:rsidRPr="00421593">
        <w:rPr>
          <w:rFonts w:ascii="Times New Roman" w:hAnsi="Times New Roman"/>
          <w:spacing w:val="6"/>
        </w:rPr>
        <w:t xml:space="preserve"> </w:t>
      </w:r>
      <w:r w:rsidRPr="00421593">
        <w:rPr>
          <w:rFonts w:ascii="Times New Roman" w:hAnsi="Times New Roman"/>
        </w:rPr>
        <w:t>indicatif</w:t>
      </w:r>
      <w:r w:rsidRPr="00421593">
        <w:rPr>
          <w:rFonts w:ascii="Times New Roman" w:hAnsi="Times New Roman"/>
          <w:spacing w:val="6"/>
        </w:rPr>
        <w:t xml:space="preserve"> </w:t>
      </w:r>
      <w:r w:rsidRPr="00421593">
        <w:rPr>
          <w:rFonts w:ascii="Times New Roman" w:hAnsi="Times New Roman"/>
        </w:rPr>
        <w:t>sur</w:t>
      </w:r>
      <w:r w:rsidRPr="00421593">
        <w:rPr>
          <w:rFonts w:ascii="Times New Roman" w:hAnsi="Times New Roman"/>
          <w:spacing w:val="6"/>
        </w:rPr>
        <w:t xml:space="preserve"> </w:t>
      </w:r>
      <w:r w:rsidRPr="00421593">
        <w:rPr>
          <w:rFonts w:ascii="Times New Roman" w:hAnsi="Times New Roman"/>
        </w:rPr>
        <w:t>:</w:t>
      </w:r>
    </w:p>
    <w:p w14:paraId="5A76741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421593" w:rsidRPr="00421593" w14:paraId="0529A1C7" w14:textId="77777777" w:rsidTr="00421593">
        <w:tc>
          <w:tcPr>
            <w:tcW w:w="399" w:type="dxa"/>
            <w:shd w:val="clear" w:color="auto" w:fill="auto"/>
            <w:vAlign w:val="center"/>
          </w:tcPr>
          <w:p w14:paraId="0D505A78" w14:textId="77777777" w:rsidR="00421593" w:rsidRPr="00421593" w:rsidRDefault="00421593" w:rsidP="00421593">
            <w:pPr>
              <w:widowControl w:val="0"/>
              <w:suppressAutoHyphens/>
              <w:autoSpaceDE w:val="0"/>
              <w:autoSpaceDN w:val="0"/>
              <w:adjustRightInd w:val="0"/>
              <w:spacing w:after="0" w:line="240" w:lineRule="auto"/>
              <w:ind w:left="-70" w:right="-147" w:hanging="14"/>
              <w:jc w:val="center"/>
              <w:textAlignment w:val="baseline"/>
              <w:rPr>
                <w:rFonts w:ascii="Times New Roman" w:hAnsi="Times New Roman"/>
              </w:rPr>
            </w:pPr>
            <w:r w:rsidRPr="00421593">
              <w:rPr>
                <w:rFonts w:ascii="Times New Roman" w:hAnsi="Times New Roman"/>
              </w:rPr>
              <w:t>1.</w:t>
            </w:r>
          </w:p>
        </w:tc>
        <w:tc>
          <w:tcPr>
            <w:tcW w:w="7822" w:type="dxa"/>
            <w:shd w:val="clear" w:color="auto" w:fill="auto"/>
          </w:tcPr>
          <w:p w14:paraId="5EAB6557" w14:textId="77777777" w:rsidR="00421593" w:rsidRPr="00421593" w:rsidRDefault="00421593" w:rsidP="00421593">
            <w:pPr>
              <w:widowControl w:val="0"/>
              <w:suppressAutoHyphens/>
              <w:autoSpaceDE w:val="0"/>
              <w:autoSpaceDN w:val="0"/>
              <w:adjustRightInd w:val="0"/>
              <w:spacing w:after="0" w:line="240" w:lineRule="auto"/>
              <w:ind w:right="34"/>
              <w:textAlignment w:val="baseline"/>
              <w:rPr>
                <w:rFonts w:ascii="Times New Roman" w:hAnsi="Times New Roman"/>
              </w:rPr>
            </w:pPr>
            <w:r w:rsidRPr="00421593">
              <w:rPr>
                <w:rFonts w:ascii="Times New Roman" w:hAnsi="Times New Roman"/>
              </w:rPr>
              <w:t>Un  Tableau comportant  le bilan des travaux sur trois années supérieure ou égal au montant prévisionnel du marché ;</w:t>
            </w:r>
          </w:p>
        </w:tc>
        <w:tc>
          <w:tcPr>
            <w:tcW w:w="1108" w:type="dxa"/>
            <w:shd w:val="clear" w:color="auto" w:fill="auto"/>
            <w:vAlign w:val="bottom"/>
          </w:tcPr>
          <w:p w14:paraId="705B99D6" w14:textId="77777777" w:rsidR="00421593" w:rsidRPr="00421593" w:rsidRDefault="00421593" w:rsidP="00421593">
            <w:pPr>
              <w:widowControl w:val="0"/>
              <w:suppressAutoHyphens/>
              <w:autoSpaceDE w:val="0"/>
              <w:autoSpaceDN w:val="0"/>
              <w:adjustRightInd w:val="0"/>
              <w:spacing w:after="0" w:line="240" w:lineRule="auto"/>
              <w:ind w:right="-152"/>
              <w:textAlignment w:val="baseline"/>
              <w:rPr>
                <w:rFonts w:ascii="Times New Roman" w:hAnsi="Times New Roman"/>
              </w:rPr>
            </w:pPr>
            <w:r w:rsidRPr="00421593">
              <w:rPr>
                <w:rFonts w:ascii="Times New Roman" w:hAnsi="Times New Roman"/>
              </w:rPr>
              <w:t>oui/non</w:t>
            </w:r>
          </w:p>
        </w:tc>
      </w:tr>
      <w:tr w:rsidR="00421593" w:rsidRPr="00421593" w14:paraId="5DFF8C36" w14:textId="77777777" w:rsidTr="00421593">
        <w:tc>
          <w:tcPr>
            <w:tcW w:w="399" w:type="dxa"/>
            <w:shd w:val="clear" w:color="auto" w:fill="auto"/>
            <w:vAlign w:val="center"/>
          </w:tcPr>
          <w:p w14:paraId="29300CA9" w14:textId="77777777" w:rsidR="00421593" w:rsidRPr="00421593" w:rsidRDefault="00421593" w:rsidP="00421593">
            <w:pPr>
              <w:widowControl w:val="0"/>
              <w:suppressAutoHyphens/>
              <w:autoSpaceDE w:val="0"/>
              <w:autoSpaceDN w:val="0"/>
              <w:adjustRightInd w:val="0"/>
              <w:spacing w:after="0" w:line="240" w:lineRule="auto"/>
              <w:ind w:right="-147"/>
              <w:jc w:val="center"/>
              <w:textAlignment w:val="baseline"/>
              <w:rPr>
                <w:rFonts w:ascii="Times New Roman" w:hAnsi="Times New Roman"/>
              </w:rPr>
            </w:pPr>
            <w:r w:rsidRPr="00421593">
              <w:rPr>
                <w:rFonts w:ascii="Times New Roman" w:hAnsi="Times New Roman"/>
              </w:rPr>
              <w:t>2.</w:t>
            </w:r>
          </w:p>
        </w:tc>
        <w:tc>
          <w:tcPr>
            <w:tcW w:w="7822" w:type="dxa"/>
            <w:shd w:val="clear" w:color="auto" w:fill="auto"/>
          </w:tcPr>
          <w:p w14:paraId="3362802B" w14:textId="77777777" w:rsidR="00421593" w:rsidRPr="00421593" w:rsidRDefault="00421593" w:rsidP="00421593">
            <w:pPr>
              <w:widowControl w:val="0"/>
              <w:suppressAutoHyphens/>
              <w:autoSpaceDE w:val="0"/>
              <w:autoSpaceDN w:val="0"/>
              <w:adjustRightInd w:val="0"/>
              <w:spacing w:after="0" w:line="240" w:lineRule="auto"/>
              <w:ind w:right="34"/>
              <w:textAlignment w:val="baseline"/>
              <w:rPr>
                <w:rFonts w:ascii="Times New Roman" w:hAnsi="Times New Roman"/>
              </w:rPr>
            </w:pPr>
            <w:r w:rsidRPr="00421593">
              <w:rPr>
                <w:rFonts w:ascii="Times New Roman" w:hAnsi="Times New Roman"/>
              </w:rPr>
              <w:t>Les références de l’entreprise dans les réalisations similaires ;</w:t>
            </w:r>
          </w:p>
        </w:tc>
        <w:tc>
          <w:tcPr>
            <w:tcW w:w="1108" w:type="dxa"/>
            <w:shd w:val="clear" w:color="auto" w:fill="auto"/>
            <w:vAlign w:val="bottom"/>
          </w:tcPr>
          <w:p w14:paraId="64DBC41D" w14:textId="77777777" w:rsidR="00421593" w:rsidRPr="00421593" w:rsidRDefault="00421593" w:rsidP="00421593">
            <w:pPr>
              <w:widowControl w:val="0"/>
              <w:suppressAutoHyphens/>
              <w:autoSpaceDE w:val="0"/>
              <w:autoSpaceDN w:val="0"/>
              <w:adjustRightInd w:val="0"/>
              <w:spacing w:after="0" w:line="240" w:lineRule="auto"/>
              <w:ind w:right="-147"/>
              <w:textAlignment w:val="baseline"/>
              <w:rPr>
                <w:rFonts w:ascii="Times New Roman" w:hAnsi="Times New Roman"/>
              </w:rPr>
            </w:pPr>
            <w:r w:rsidRPr="00421593">
              <w:rPr>
                <w:rFonts w:ascii="Times New Roman" w:hAnsi="Times New Roman"/>
              </w:rPr>
              <w:t>oui/non</w:t>
            </w:r>
          </w:p>
        </w:tc>
      </w:tr>
      <w:tr w:rsidR="00421593" w:rsidRPr="00421593" w14:paraId="2F505C7E" w14:textId="77777777" w:rsidTr="00421593">
        <w:tc>
          <w:tcPr>
            <w:tcW w:w="399" w:type="dxa"/>
            <w:shd w:val="clear" w:color="auto" w:fill="auto"/>
          </w:tcPr>
          <w:p w14:paraId="2FB2E13D" w14:textId="77777777" w:rsidR="00421593" w:rsidRPr="00421593" w:rsidRDefault="00421593" w:rsidP="00421593">
            <w:pPr>
              <w:widowControl w:val="0"/>
              <w:suppressAutoHyphens/>
              <w:autoSpaceDE w:val="0"/>
              <w:autoSpaceDN w:val="0"/>
              <w:adjustRightInd w:val="0"/>
              <w:spacing w:after="0" w:line="240" w:lineRule="auto"/>
              <w:ind w:left="-70" w:right="-147" w:hanging="14"/>
              <w:jc w:val="center"/>
              <w:textAlignment w:val="baseline"/>
              <w:rPr>
                <w:rFonts w:ascii="Times New Roman" w:hAnsi="Times New Roman"/>
              </w:rPr>
            </w:pPr>
            <w:r w:rsidRPr="00421593">
              <w:rPr>
                <w:rFonts w:ascii="Times New Roman" w:hAnsi="Times New Roman"/>
              </w:rPr>
              <w:t>3.</w:t>
            </w:r>
          </w:p>
        </w:tc>
        <w:tc>
          <w:tcPr>
            <w:tcW w:w="7822" w:type="dxa"/>
            <w:shd w:val="clear" w:color="auto" w:fill="auto"/>
          </w:tcPr>
          <w:p w14:paraId="7C77B108" w14:textId="77777777" w:rsidR="00421593" w:rsidRPr="00421593" w:rsidRDefault="00421593" w:rsidP="00421593">
            <w:pPr>
              <w:widowControl w:val="0"/>
              <w:suppressAutoHyphens/>
              <w:autoSpaceDE w:val="0"/>
              <w:autoSpaceDN w:val="0"/>
              <w:adjustRightInd w:val="0"/>
              <w:spacing w:after="0" w:line="240" w:lineRule="auto"/>
              <w:ind w:right="34"/>
              <w:textAlignment w:val="baseline"/>
              <w:rPr>
                <w:rFonts w:ascii="Times New Roman" w:hAnsi="Times New Roman"/>
              </w:rPr>
            </w:pPr>
            <w:r w:rsidRPr="00421593">
              <w:rPr>
                <w:rFonts w:ascii="Times New Roman" w:hAnsi="Times New Roman"/>
              </w:rPr>
              <w:t>L’expérience du personnel d’encadrement technique sur le chantier (Personnels du chantier);</w:t>
            </w:r>
          </w:p>
        </w:tc>
        <w:tc>
          <w:tcPr>
            <w:tcW w:w="1108" w:type="dxa"/>
            <w:shd w:val="clear" w:color="auto" w:fill="auto"/>
            <w:vAlign w:val="bottom"/>
          </w:tcPr>
          <w:p w14:paraId="16CF71E0" w14:textId="77777777" w:rsidR="00421593" w:rsidRPr="00421593" w:rsidRDefault="00421593" w:rsidP="00421593">
            <w:pPr>
              <w:widowControl w:val="0"/>
              <w:suppressAutoHyphens/>
              <w:autoSpaceDE w:val="0"/>
              <w:autoSpaceDN w:val="0"/>
              <w:adjustRightInd w:val="0"/>
              <w:spacing w:after="0" w:line="240" w:lineRule="auto"/>
              <w:ind w:right="-147"/>
              <w:textAlignment w:val="baseline"/>
              <w:rPr>
                <w:rFonts w:ascii="Times New Roman" w:hAnsi="Times New Roman"/>
              </w:rPr>
            </w:pPr>
            <w:r w:rsidRPr="00421593">
              <w:rPr>
                <w:rFonts w:ascii="Times New Roman" w:hAnsi="Times New Roman"/>
              </w:rPr>
              <w:t>oui/non</w:t>
            </w:r>
          </w:p>
        </w:tc>
      </w:tr>
      <w:tr w:rsidR="00421593" w:rsidRPr="00421593" w14:paraId="574D4E12" w14:textId="77777777" w:rsidTr="00421593">
        <w:tc>
          <w:tcPr>
            <w:tcW w:w="399" w:type="dxa"/>
            <w:shd w:val="clear" w:color="auto" w:fill="auto"/>
            <w:vAlign w:val="center"/>
          </w:tcPr>
          <w:p w14:paraId="38F91781" w14:textId="77777777" w:rsidR="00421593" w:rsidRPr="00421593" w:rsidRDefault="00421593" w:rsidP="00421593">
            <w:pPr>
              <w:widowControl w:val="0"/>
              <w:suppressAutoHyphens/>
              <w:autoSpaceDE w:val="0"/>
              <w:autoSpaceDN w:val="0"/>
              <w:adjustRightInd w:val="0"/>
              <w:spacing w:after="0" w:line="240" w:lineRule="auto"/>
              <w:ind w:left="-70" w:right="-147" w:hanging="14"/>
              <w:jc w:val="center"/>
              <w:textAlignment w:val="baseline"/>
              <w:rPr>
                <w:rFonts w:ascii="Times New Roman" w:hAnsi="Times New Roman"/>
              </w:rPr>
            </w:pPr>
            <w:r w:rsidRPr="00421593">
              <w:rPr>
                <w:rFonts w:ascii="Times New Roman" w:hAnsi="Times New Roman"/>
              </w:rPr>
              <w:t>4.</w:t>
            </w:r>
          </w:p>
        </w:tc>
        <w:tc>
          <w:tcPr>
            <w:tcW w:w="7822" w:type="dxa"/>
            <w:shd w:val="clear" w:color="auto" w:fill="auto"/>
          </w:tcPr>
          <w:p w14:paraId="47077F83" w14:textId="77777777" w:rsidR="00421593" w:rsidRPr="00421593" w:rsidRDefault="00421593" w:rsidP="00421593">
            <w:pPr>
              <w:widowControl w:val="0"/>
              <w:suppressAutoHyphens/>
              <w:autoSpaceDE w:val="0"/>
              <w:autoSpaceDN w:val="0"/>
              <w:adjustRightInd w:val="0"/>
              <w:spacing w:after="0" w:line="240" w:lineRule="auto"/>
              <w:ind w:right="34"/>
              <w:textAlignment w:val="baseline"/>
              <w:rPr>
                <w:rFonts w:ascii="Times New Roman" w:hAnsi="Times New Roman"/>
              </w:rPr>
            </w:pPr>
            <w:r w:rsidRPr="00421593">
              <w:rPr>
                <w:rFonts w:ascii="Times New Roman" w:hAnsi="Times New Roman"/>
              </w:rPr>
              <w:t>Les matériels essentiels (Camion benne, Petits outillage de chantier et Véhicule de liaison) ;</w:t>
            </w:r>
          </w:p>
        </w:tc>
        <w:tc>
          <w:tcPr>
            <w:tcW w:w="1108" w:type="dxa"/>
            <w:shd w:val="clear" w:color="auto" w:fill="auto"/>
            <w:vAlign w:val="bottom"/>
          </w:tcPr>
          <w:p w14:paraId="05B3A1A8" w14:textId="77777777" w:rsidR="00421593" w:rsidRPr="00421593" w:rsidRDefault="00421593" w:rsidP="00421593">
            <w:pPr>
              <w:widowControl w:val="0"/>
              <w:suppressAutoHyphens/>
              <w:autoSpaceDE w:val="0"/>
              <w:autoSpaceDN w:val="0"/>
              <w:adjustRightInd w:val="0"/>
              <w:spacing w:after="0" w:line="240" w:lineRule="auto"/>
              <w:ind w:right="-147"/>
              <w:textAlignment w:val="baseline"/>
              <w:rPr>
                <w:rFonts w:ascii="Times New Roman" w:hAnsi="Times New Roman"/>
              </w:rPr>
            </w:pPr>
            <w:r w:rsidRPr="00421593">
              <w:rPr>
                <w:rFonts w:ascii="Times New Roman" w:hAnsi="Times New Roman"/>
              </w:rPr>
              <w:t>oui/non</w:t>
            </w:r>
          </w:p>
        </w:tc>
      </w:tr>
      <w:tr w:rsidR="00421593" w:rsidRPr="00421593" w14:paraId="52EFA5D1" w14:textId="77777777" w:rsidTr="00421593">
        <w:tc>
          <w:tcPr>
            <w:tcW w:w="399" w:type="dxa"/>
            <w:shd w:val="clear" w:color="auto" w:fill="auto"/>
            <w:vAlign w:val="center"/>
          </w:tcPr>
          <w:p w14:paraId="4BB8F08A" w14:textId="77777777" w:rsidR="00421593" w:rsidRPr="00421593" w:rsidRDefault="00421593" w:rsidP="00421593">
            <w:pPr>
              <w:widowControl w:val="0"/>
              <w:suppressAutoHyphens/>
              <w:autoSpaceDE w:val="0"/>
              <w:autoSpaceDN w:val="0"/>
              <w:adjustRightInd w:val="0"/>
              <w:spacing w:after="0" w:line="240" w:lineRule="auto"/>
              <w:ind w:right="-147"/>
              <w:jc w:val="center"/>
              <w:textAlignment w:val="baseline"/>
              <w:rPr>
                <w:rFonts w:ascii="Times New Roman" w:hAnsi="Times New Roman"/>
              </w:rPr>
            </w:pPr>
            <w:r w:rsidRPr="00421593">
              <w:rPr>
                <w:rFonts w:ascii="Times New Roman" w:hAnsi="Times New Roman"/>
              </w:rPr>
              <w:t>5.</w:t>
            </w:r>
          </w:p>
        </w:tc>
        <w:tc>
          <w:tcPr>
            <w:tcW w:w="7822" w:type="dxa"/>
            <w:shd w:val="clear" w:color="auto" w:fill="auto"/>
          </w:tcPr>
          <w:p w14:paraId="10F0BC79" w14:textId="77777777" w:rsidR="00421593" w:rsidRPr="00421593" w:rsidRDefault="00421593" w:rsidP="00421593">
            <w:pPr>
              <w:widowControl w:val="0"/>
              <w:suppressAutoHyphens/>
              <w:autoSpaceDE w:val="0"/>
              <w:autoSpaceDN w:val="0"/>
              <w:adjustRightInd w:val="0"/>
              <w:spacing w:after="0" w:line="240" w:lineRule="auto"/>
              <w:ind w:right="34"/>
              <w:textAlignment w:val="baseline"/>
              <w:rPr>
                <w:rFonts w:ascii="Times New Roman" w:hAnsi="Times New Roman"/>
              </w:rPr>
            </w:pPr>
            <w:r w:rsidRPr="00421593">
              <w:rPr>
                <w:rFonts w:ascii="Times New Roman" w:hAnsi="Times New Roman"/>
              </w:rPr>
              <w:t>La proposition technique : (Installation du chantier, organigramme de chantier ; Organisation des équipes, Mesures d’hygiène)</w:t>
            </w:r>
          </w:p>
        </w:tc>
        <w:tc>
          <w:tcPr>
            <w:tcW w:w="1108" w:type="dxa"/>
            <w:shd w:val="clear" w:color="auto" w:fill="auto"/>
            <w:vAlign w:val="bottom"/>
          </w:tcPr>
          <w:p w14:paraId="7E7B155E" w14:textId="77777777" w:rsidR="00421593" w:rsidRPr="00421593" w:rsidRDefault="00421593" w:rsidP="00421593">
            <w:pPr>
              <w:widowControl w:val="0"/>
              <w:suppressAutoHyphens/>
              <w:autoSpaceDE w:val="0"/>
              <w:autoSpaceDN w:val="0"/>
              <w:adjustRightInd w:val="0"/>
              <w:spacing w:after="0" w:line="240" w:lineRule="auto"/>
              <w:ind w:right="-147"/>
              <w:textAlignment w:val="baseline"/>
              <w:rPr>
                <w:rFonts w:ascii="Times New Roman" w:hAnsi="Times New Roman"/>
              </w:rPr>
            </w:pPr>
            <w:r w:rsidRPr="00421593">
              <w:rPr>
                <w:rFonts w:ascii="Times New Roman" w:hAnsi="Times New Roman"/>
              </w:rPr>
              <w:t>oui/non</w:t>
            </w:r>
          </w:p>
        </w:tc>
      </w:tr>
      <w:tr w:rsidR="00421593" w:rsidRPr="00421593" w14:paraId="4555A908" w14:textId="77777777" w:rsidTr="00421593">
        <w:tc>
          <w:tcPr>
            <w:tcW w:w="399" w:type="dxa"/>
            <w:shd w:val="clear" w:color="auto" w:fill="auto"/>
            <w:vAlign w:val="center"/>
          </w:tcPr>
          <w:p w14:paraId="4EB927B4" w14:textId="77777777" w:rsidR="00421593" w:rsidRPr="00421593" w:rsidRDefault="00421593" w:rsidP="00421593">
            <w:pPr>
              <w:widowControl w:val="0"/>
              <w:suppressAutoHyphens/>
              <w:autoSpaceDE w:val="0"/>
              <w:autoSpaceDN w:val="0"/>
              <w:adjustRightInd w:val="0"/>
              <w:spacing w:after="0" w:line="240" w:lineRule="auto"/>
              <w:ind w:left="-70" w:right="-147" w:hanging="14"/>
              <w:jc w:val="center"/>
              <w:textAlignment w:val="baseline"/>
              <w:rPr>
                <w:rFonts w:ascii="Times New Roman" w:hAnsi="Times New Roman"/>
              </w:rPr>
            </w:pPr>
            <w:r w:rsidRPr="00421593">
              <w:rPr>
                <w:rFonts w:ascii="Times New Roman" w:hAnsi="Times New Roman"/>
              </w:rPr>
              <w:t>6.</w:t>
            </w:r>
          </w:p>
        </w:tc>
        <w:tc>
          <w:tcPr>
            <w:tcW w:w="7822" w:type="dxa"/>
            <w:shd w:val="clear" w:color="auto" w:fill="auto"/>
          </w:tcPr>
          <w:p w14:paraId="303509FF" w14:textId="77777777" w:rsidR="00421593" w:rsidRPr="00421593" w:rsidRDefault="00421593" w:rsidP="00421593">
            <w:pPr>
              <w:widowControl w:val="0"/>
              <w:suppressAutoHyphens/>
              <w:autoSpaceDE w:val="0"/>
              <w:autoSpaceDN w:val="0"/>
              <w:adjustRightInd w:val="0"/>
              <w:spacing w:after="0" w:line="240" w:lineRule="auto"/>
              <w:ind w:right="34"/>
              <w:textAlignment w:val="baseline"/>
              <w:rPr>
                <w:rFonts w:ascii="Times New Roman" w:hAnsi="Times New Roman"/>
              </w:rPr>
            </w:pPr>
            <w:r w:rsidRPr="00421593">
              <w:rPr>
                <w:rFonts w:ascii="Times New Roman" w:hAnsi="Times New Roman"/>
                <w:lang w:eastAsia="en-US"/>
              </w:rPr>
              <w:t>Une déclaration sur l’honneur  du soumissionnaire, signée et datée certifiant la visite du site et suivant le modèle joint en annexe</w:t>
            </w:r>
          </w:p>
        </w:tc>
        <w:tc>
          <w:tcPr>
            <w:tcW w:w="1108" w:type="dxa"/>
            <w:shd w:val="clear" w:color="auto" w:fill="auto"/>
            <w:vAlign w:val="bottom"/>
          </w:tcPr>
          <w:p w14:paraId="7DCD3ACC" w14:textId="77777777" w:rsidR="00421593" w:rsidRPr="00421593" w:rsidRDefault="00421593" w:rsidP="00421593">
            <w:pPr>
              <w:widowControl w:val="0"/>
              <w:suppressAutoHyphens/>
              <w:autoSpaceDE w:val="0"/>
              <w:autoSpaceDN w:val="0"/>
              <w:adjustRightInd w:val="0"/>
              <w:spacing w:after="0" w:line="240" w:lineRule="auto"/>
              <w:ind w:right="-147"/>
              <w:textAlignment w:val="baseline"/>
              <w:rPr>
                <w:rFonts w:ascii="Times New Roman" w:hAnsi="Times New Roman"/>
              </w:rPr>
            </w:pPr>
            <w:r w:rsidRPr="00421593">
              <w:rPr>
                <w:rFonts w:ascii="Times New Roman" w:hAnsi="Times New Roman"/>
              </w:rPr>
              <w:t>oui/non</w:t>
            </w:r>
          </w:p>
        </w:tc>
      </w:tr>
    </w:tbl>
    <w:p w14:paraId="02427AB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250187A7" w14:textId="3B7CEA1D" w:rsidR="00061073" w:rsidRPr="00061073" w:rsidRDefault="00061073" w:rsidP="00061073">
      <w:pPr>
        <w:widowControl w:val="0"/>
        <w:tabs>
          <w:tab w:val="left" w:pos="1320"/>
        </w:tabs>
        <w:suppressAutoHyphens/>
        <w:autoSpaceDE w:val="0"/>
        <w:autoSpaceDN w:val="0"/>
        <w:spacing w:after="0" w:line="240" w:lineRule="auto"/>
        <w:jc w:val="both"/>
        <w:textAlignment w:val="baseline"/>
        <w:rPr>
          <w:rFonts w:ascii="Times New Roman" w:hAnsi="Times New Roman"/>
          <w:b/>
          <w:i/>
        </w:rPr>
      </w:pPr>
      <w:r>
        <w:rPr>
          <w:rFonts w:ascii="Times New Roman" w:hAnsi="Times New Roman"/>
          <w:b/>
          <w:i/>
        </w:rPr>
        <w:t xml:space="preserve">     </w:t>
      </w:r>
      <w:r w:rsidRPr="00061073">
        <w:rPr>
          <w:rFonts w:ascii="Times New Roman" w:hAnsi="Times New Roman"/>
          <w:b/>
          <w:i/>
        </w:rPr>
        <w:t>Tout soumissionnaire titulaire d’une attestation de catégorisation en BTP est exempt de produire les pièces administratives et techniques classiques.</w:t>
      </w:r>
    </w:p>
    <w:p w14:paraId="737C81B8" w14:textId="77777777" w:rsidR="00421593" w:rsidRPr="00421593" w:rsidRDefault="00421593" w:rsidP="00421593">
      <w:pPr>
        <w:suppressAutoHyphens/>
        <w:autoSpaceDN w:val="0"/>
        <w:spacing w:after="0" w:line="240" w:lineRule="auto"/>
        <w:jc w:val="both"/>
        <w:textAlignment w:val="baseline"/>
        <w:rPr>
          <w:rFonts w:ascii="Times New Roman" w:eastAsia="Calibri" w:hAnsi="Times New Roman"/>
          <w:lang w:eastAsia="en-US"/>
        </w:rPr>
      </w:pPr>
    </w:p>
    <w:p w14:paraId="0A895BAB" w14:textId="77777777" w:rsidR="00421593" w:rsidRPr="00421593" w:rsidRDefault="00421593" w:rsidP="00421593">
      <w:pPr>
        <w:widowControl w:val="0"/>
        <w:tabs>
          <w:tab w:val="left" w:pos="1320"/>
        </w:tabs>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13.1. La</w:t>
      </w:r>
      <w:r w:rsidRPr="00421593">
        <w:rPr>
          <w:rFonts w:ascii="Times New Roman" w:hAnsi="Times New Roman"/>
          <w:spacing w:val="6"/>
        </w:rPr>
        <w:t xml:space="preserve"> </w:t>
      </w:r>
      <w:r w:rsidRPr="00421593">
        <w:rPr>
          <w:rFonts w:ascii="Times New Roman" w:hAnsi="Times New Roman"/>
        </w:rPr>
        <w:t>liste</w:t>
      </w:r>
      <w:r w:rsidRPr="00421593">
        <w:rPr>
          <w:rFonts w:ascii="Times New Roman" w:hAnsi="Times New Roman"/>
          <w:spacing w:val="6"/>
        </w:rPr>
        <w:t xml:space="preserve"> </w:t>
      </w:r>
      <w:r w:rsidRPr="00421593">
        <w:rPr>
          <w:rFonts w:ascii="Times New Roman" w:hAnsi="Times New Roman"/>
        </w:rPr>
        <w:t>des</w:t>
      </w:r>
      <w:r w:rsidRPr="00421593">
        <w:rPr>
          <w:rFonts w:ascii="Times New Roman" w:hAnsi="Times New Roman"/>
          <w:spacing w:val="6"/>
        </w:rPr>
        <w:t xml:space="preserve"> </w:t>
      </w:r>
      <w:r w:rsidRPr="00421593">
        <w:rPr>
          <w:rFonts w:ascii="Times New Roman" w:hAnsi="Times New Roman"/>
        </w:rPr>
        <w:t>documents</w:t>
      </w:r>
      <w:r w:rsidRPr="00421593">
        <w:rPr>
          <w:rFonts w:ascii="Times New Roman" w:hAnsi="Times New Roman"/>
          <w:spacing w:val="6"/>
        </w:rPr>
        <w:t xml:space="preserve"> </w:t>
      </w:r>
      <w:r w:rsidRPr="00421593">
        <w:rPr>
          <w:rFonts w:ascii="Times New Roman" w:hAnsi="Times New Roman"/>
        </w:rPr>
        <w:t>visés</w:t>
      </w:r>
      <w:r w:rsidRPr="00421593">
        <w:rPr>
          <w:rFonts w:ascii="Times New Roman" w:hAnsi="Times New Roman"/>
          <w:spacing w:val="6"/>
        </w:rPr>
        <w:t xml:space="preserve"> </w:t>
      </w:r>
      <w:r w:rsidRPr="00421593">
        <w:rPr>
          <w:rFonts w:ascii="Times New Roman" w:hAnsi="Times New Roman"/>
        </w:rPr>
        <w:t>à</w:t>
      </w:r>
      <w:r w:rsidRPr="00421593">
        <w:rPr>
          <w:rFonts w:ascii="Times New Roman" w:hAnsi="Times New Roman"/>
          <w:spacing w:val="6"/>
        </w:rPr>
        <w:t xml:space="preserve"> </w:t>
      </w:r>
      <w:r w:rsidRPr="00421593">
        <w:rPr>
          <w:rFonts w:ascii="Times New Roman" w:hAnsi="Times New Roman"/>
        </w:rPr>
        <w:t>l’article</w:t>
      </w:r>
      <w:r w:rsidRPr="00421593">
        <w:rPr>
          <w:rFonts w:ascii="Times New Roman" w:hAnsi="Times New Roman"/>
          <w:spacing w:val="6"/>
        </w:rPr>
        <w:t xml:space="preserve"> </w:t>
      </w:r>
      <w:r w:rsidRPr="00421593">
        <w:rPr>
          <w:rFonts w:ascii="Times New Roman" w:hAnsi="Times New Roman"/>
        </w:rPr>
        <w:t>13</w:t>
      </w:r>
      <w:r w:rsidRPr="00421593">
        <w:rPr>
          <w:rFonts w:ascii="Times New Roman" w:hAnsi="Times New Roman"/>
          <w:spacing w:val="6"/>
        </w:rPr>
        <w:t xml:space="preserve"> </w:t>
      </w:r>
      <w:r w:rsidRPr="00421593">
        <w:rPr>
          <w:rFonts w:ascii="Times New Roman" w:hAnsi="Times New Roman"/>
        </w:rPr>
        <w:t>du</w:t>
      </w:r>
      <w:r w:rsidRPr="00421593">
        <w:rPr>
          <w:rFonts w:ascii="Times New Roman" w:hAnsi="Times New Roman"/>
          <w:spacing w:val="6"/>
        </w:rPr>
        <w:t xml:space="preserve"> </w:t>
      </w:r>
      <w:r w:rsidRPr="00421593">
        <w:rPr>
          <w:rFonts w:ascii="Times New Roman" w:hAnsi="Times New Roman"/>
        </w:rPr>
        <w:t>RGAO</w:t>
      </w:r>
      <w:r w:rsidRPr="00421593">
        <w:rPr>
          <w:rFonts w:ascii="Times New Roman" w:hAnsi="Times New Roman"/>
          <w:spacing w:val="6"/>
        </w:rPr>
        <w:t xml:space="preserve"> </w:t>
      </w:r>
      <w:r w:rsidRPr="00421593">
        <w:rPr>
          <w:rFonts w:ascii="Times New Roman" w:hAnsi="Times New Roman"/>
        </w:rPr>
        <w:t>devra</w:t>
      </w:r>
      <w:r w:rsidRPr="00421593">
        <w:rPr>
          <w:rFonts w:ascii="Times New Roman" w:hAnsi="Times New Roman"/>
          <w:spacing w:val="6"/>
        </w:rPr>
        <w:t xml:space="preserve"> </w:t>
      </w:r>
      <w:r w:rsidRPr="00421593">
        <w:rPr>
          <w:rFonts w:ascii="Times New Roman" w:hAnsi="Times New Roman"/>
        </w:rPr>
        <w:t>être</w:t>
      </w:r>
      <w:r w:rsidRPr="00421593">
        <w:rPr>
          <w:rFonts w:ascii="Times New Roman" w:hAnsi="Times New Roman"/>
          <w:spacing w:val="6"/>
        </w:rPr>
        <w:t xml:space="preserve"> </w:t>
      </w:r>
      <w:r w:rsidRPr="00421593">
        <w:rPr>
          <w:rFonts w:ascii="Times New Roman" w:hAnsi="Times New Roman"/>
        </w:rPr>
        <w:t>complétée,</w:t>
      </w:r>
      <w:r w:rsidRPr="00421593">
        <w:rPr>
          <w:rFonts w:ascii="Times New Roman" w:hAnsi="Times New Roman"/>
          <w:spacing w:val="6"/>
        </w:rPr>
        <w:t xml:space="preserve"> </w:t>
      </w:r>
      <w:r w:rsidRPr="00421593">
        <w:rPr>
          <w:rFonts w:ascii="Times New Roman" w:hAnsi="Times New Roman"/>
        </w:rPr>
        <w:t>regroupée</w:t>
      </w:r>
      <w:r w:rsidRPr="00421593">
        <w:rPr>
          <w:rFonts w:ascii="Times New Roman" w:hAnsi="Times New Roman"/>
          <w:spacing w:val="6"/>
        </w:rPr>
        <w:t xml:space="preserve"> </w:t>
      </w:r>
      <w:r w:rsidRPr="00421593">
        <w:rPr>
          <w:rFonts w:ascii="Times New Roman" w:hAnsi="Times New Roman"/>
        </w:rPr>
        <w:t>en</w:t>
      </w:r>
      <w:r w:rsidRPr="00421593">
        <w:rPr>
          <w:rFonts w:ascii="Times New Roman" w:hAnsi="Times New Roman"/>
          <w:spacing w:val="6"/>
        </w:rPr>
        <w:t xml:space="preserve"> </w:t>
      </w:r>
      <w:r w:rsidRPr="00421593">
        <w:rPr>
          <w:rFonts w:ascii="Times New Roman" w:hAnsi="Times New Roman"/>
        </w:rPr>
        <w:t>trois volumes</w:t>
      </w:r>
      <w:r w:rsidRPr="00421593">
        <w:rPr>
          <w:rFonts w:ascii="Times New Roman" w:hAnsi="Times New Roman"/>
          <w:spacing w:val="6"/>
        </w:rPr>
        <w:t xml:space="preserve"> </w:t>
      </w:r>
      <w:r w:rsidRPr="00421593">
        <w:rPr>
          <w:rFonts w:ascii="Times New Roman" w:hAnsi="Times New Roman"/>
        </w:rPr>
        <w:t>insérés</w:t>
      </w:r>
      <w:r w:rsidRPr="00421593">
        <w:rPr>
          <w:rFonts w:ascii="Times New Roman" w:hAnsi="Times New Roman"/>
          <w:spacing w:val="6"/>
        </w:rPr>
        <w:t xml:space="preserve"> </w:t>
      </w:r>
      <w:r w:rsidRPr="00421593">
        <w:rPr>
          <w:rFonts w:ascii="Times New Roman" w:hAnsi="Times New Roman"/>
        </w:rPr>
        <w:t>respectivement</w:t>
      </w:r>
      <w:r w:rsidRPr="00421593">
        <w:rPr>
          <w:rFonts w:ascii="Times New Roman" w:hAnsi="Times New Roman"/>
          <w:spacing w:val="6"/>
        </w:rPr>
        <w:t xml:space="preserve"> </w:t>
      </w:r>
      <w:r w:rsidRPr="00421593">
        <w:rPr>
          <w:rFonts w:ascii="Times New Roman" w:hAnsi="Times New Roman"/>
        </w:rPr>
        <w:t>dans</w:t>
      </w:r>
      <w:r w:rsidRPr="00421593">
        <w:rPr>
          <w:rFonts w:ascii="Times New Roman" w:hAnsi="Times New Roman"/>
          <w:spacing w:val="6"/>
        </w:rPr>
        <w:t xml:space="preserve"> </w:t>
      </w:r>
      <w:r w:rsidRPr="00421593">
        <w:rPr>
          <w:rFonts w:ascii="Times New Roman" w:hAnsi="Times New Roman"/>
        </w:rPr>
        <w:t>des</w:t>
      </w:r>
      <w:r w:rsidRPr="00421593">
        <w:rPr>
          <w:rFonts w:ascii="Times New Roman" w:hAnsi="Times New Roman"/>
          <w:spacing w:val="6"/>
        </w:rPr>
        <w:t xml:space="preserve"> </w:t>
      </w:r>
      <w:r w:rsidRPr="00421593">
        <w:rPr>
          <w:rFonts w:ascii="Times New Roman" w:hAnsi="Times New Roman"/>
        </w:rPr>
        <w:t>enveloppes</w:t>
      </w:r>
      <w:r w:rsidRPr="00421593">
        <w:rPr>
          <w:rFonts w:ascii="Times New Roman" w:hAnsi="Times New Roman"/>
          <w:spacing w:val="6"/>
        </w:rPr>
        <w:t xml:space="preserve"> </w:t>
      </w:r>
      <w:r w:rsidRPr="00421593">
        <w:rPr>
          <w:rFonts w:ascii="Times New Roman" w:hAnsi="Times New Roman"/>
        </w:rPr>
        <w:t>intérieures</w:t>
      </w:r>
      <w:r w:rsidRPr="00421593">
        <w:rPr>
          <w:rFonts w:ascii="Times New Roman" w:hAnsi="Times New Roman"/>
          <w:spacing w:val="6"/>
        </w:rPr>
        <w:t xml:space="preserve"> </w:t>
      </w:r>
      <w:r w:rsidRPr="00421593">
        <w:rPr>
          <w:rFonts w:ascii="Times New Roman" w:hAnsi="Times New Roman"/>
        </w:rPr>
        <w:t>et</w:t>
      </w:r>
      <w:r w:rsidRPr="00421593">
        <w:rPr>
          <w:rFonts w:ascii="Times New Roman" w:hAnsi="Times New Roman"/>
          <w:spacing w:val="6"/>
        </w:rPr>
        <w:t xml:space="preserve"> </w:t>
      </w:r>
      <w:r w:rsidRPr="00421593">
        <w:rPr>
          <w:rFonts w:ascii="Times New Roman" w:hAnsi="Times New Roman"/>
        </w:rPr>
        <w:t>détaillée</w:t>
      </w:r>
      <w:r w:rsidRPr="00421593">
        <w:rPr>
          <w:rFonts w:ascii="Times New Roman" w:hAnsi="Times New Roman"/>
          <w:spacing w:val="6"/>
        </w:rPr>
        <w:t xml:space="preserve"> </w:t>
      </w:r>
      <w:r w:rsidRPr="00421593">
        <w:rPr>
          <w:rFonts w:ascii="Times New Roman" w:hAnsi="Times New Roman"/>
        </w:rPr>
        <w:t>comme</w:t>
      </w:r>
      <w:r w:rsidRPr="00421593">
        <w:rPr>
          <w:rFonts w:ascii="Times New Roman" w:hAnsi="Times New Roman"/>
          <w:spacing w:val="6"/>
        </w:rPr>
        <w:t xml:space="preserve"> </w:t>
      </w:r>
      <w:r w:rsidRPr="00421593">
        <w:rPr>
          <w:rFonts w:ascii="Times New Roman" w:hAnsi="Times New Roman"/>
        </w:rPr>
        <w:t>suit</w:t>
      </w:r>
      <w:r w:rsidRPr="00421593">
        <w:rPr>
          <w:rFonts w:ascii="Times New Roman" w:hAnsi="Times New Roman"/>
          <w:spacing w:val="6"/>
        </w:rPr>
        <w:t xml:space="preserve"> </w:t>
      </w:r>
      <w:r w:rsidRPr="00421593">
        <w:rPr>
          <w:rFonts w:ascii="Times New Roman" w:hAnsi="Times New Roman"/>
        </w:rPr>
        <w:t>:</w:t>
      </w:r>
    </w:p>
    <w:p w14:paraId="528E7148"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3D9CBFE8"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i/>
          <w:iCs/>
        </w:rPr>
      </w:pPr>
      <w:r w:rsidRPr="00421593">
        <w:rPr>
          <w:rFonts w:ascii="Times New Roman" w:hAnsi="Times New Roman"/>
          <w:b/>
          <w:i/>
          <w:iCs/>
        </w:rPr>
        <w:t>Enveloppe</w:t>
      </w:r>
      <w:r w:rsidRPr="00421593">
        <w:rPr>
          <w:rFonts w:ascii="Times New Roman" w:hAnsi="Times New Roman"/>
          <w:b/>
          <w:i/>
          <w:iCs/>
          <w:spacing w:val="6"/>
        </w:rPr>
        <w:t xml:space="preserve"> </w:t>
      </w:r>
      <w:r w:rsidRPr="00421593">
        <w:rPr>
          <w:rFonts w:ascii="Times New Roman" w:hAnsi="Times New Roman"/>
          <w:b/>
          <w:i/>
          <w:iCs/>
        </w:rPr>
        <w:t>A</w:t>
      </w:r>
      <w:r w:rsidRPr="00421593">
        <w:rPr>
          <w:rFonts w:ascii="Times New Roman" w:hAnsi="Times New Roman"/>
          <w:b/>
          <w:i/>
          <w:iCs/>
          <w:spacing w:val="6"/>
        </w:rPr>
        <w:t xml:space="preserve"> </w:t>
      </w:r>
      <w:r w:rsidRPr="00421593">
        <w:rPr>
          <w:rFonts w:ascii="Times New Roman" w:hAnsi="Times New Roman"/>
          <w:b/>
          <w:i/>
          <w:iCs/>
        </w:rPr>
        <w:t>–</w:t>
      </w:r>
      <w:r w:rsidRPr="00421593">
        <w:rPr>
          <w:rFonts w:ascii="Times New Roman" w:hAnsi="Times New Roman"/>
          <w:b/>
          <w:i/>
          <w:iCs/>
          <w:spacing w:val="6"/>
        </w:rPr>
        <w:t xml:space="preserve"> </w:t>
      </w:r>
      <w:r w:rsidRPr="00421593">
        <w:rPr>
          <w:rFonts w:ascii="Times New Roman" w:hAnsi="Times New Roman"/>
          <w:b/>
          <w:i/>
          <w:iCs/>
        </w:rPr>
        <w:t>Volume</w:t>
      </w:r>
      <w:r w:rsidRPr="00421593">
        <w:rPr>
          <w:rFonts w:ascii="Times New Roman" w:hAnsi="Times New Roman"/>
          <w:b/>
          <w:i/>
          <w:iCs/>
          <w:spacing w:val="6"/>
        </w:rPr>
        <w:t xml:space="preserve"> </w:t>
      </w:r>
      <w:r w:rsidRPr="00421593">
        <w:rPr>
          <w:rFonts w:ascii="Times New Roman" w:hAnsi="Times New Roman"/>
          <w:b/>
          <w:i/>
          <w:iCs/>
        </w:rPr>
        <w:t>I</w:t>
      </w:r>
      <w:r w:rsidRPr="00421593">
        <w:rPr>
          <w:rFonts w:ascii="Times New Roman" w:hAnsi="Times New Roman"/>
          <w:b/>
          <w:i/>
          <w:iCs/>
          <w:spacing w:val="6"/>
        </w:rPr>
        <w:t xml:space="preserve"> </w:t>
      </w:r>
      <w:r w:rsidRPr="00421593">
        <w:rPr>
          <w:rFonts w:ascii="Times New Roman" w:hAnsi="Times New Roman"/>
          <w:b/>
          <w:i/>
          <w:iCs/>
        </w:rPr>
        <w:t>:</w:t>
      </w:r>
      <w:r w:rsidRPr="00421593">
        <w:rPr>
          <w:rFonts w:ascii="Times New Roman" w:hAnsi="Times New Roman"/>
          <w:b/>
          <w:i/>
          <w:iCs/>
          <w:spacing w:val="6"/>
        </w:rPr>
        <w:t xml:space="preserve"> </w:t>
      </w:r>
      <w:r w:rsidRPr="00421593">
        <w:rPr>
          <w:rFonts w:ascii="Times New Roman" w:hAnsi="Times New Roman"/>
          <w:b/>
          <w:i/>
          <w:iCs/>
        </w:rPr>
        <w:t>Dossier</w:t>
      </w:r>
      <w:r w:rsidRPr="00421593">
        <w:rPr>
          <w:rFonts w:ascii="Times New Roman" w:hAnsi="Times New Roman"/>
          <w:b/>
          <w:i/>
          <w:iCs/>
          <w:spacing w:val="6"/>
        </w:rPr>
        <w:t xml:space="preserve"> </w:t>
      </w:r>
      <w:r w:rsidRPr="00421593">
        <w:rPr>
          <w:rFonts w:ascii="Times New Roman" w:hAnsi="Times New Roman"/>
          <w:b/>
          <w:i/>
          <w:iCs/>
        </w:rPr>
        <w:t>administratif</w:t>
      </w:r>
    </w:p>
    <w:p w14:paraId="417AFE9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rPr>
      </w:pPr>
    </w:p>
    <w:p w14:paraId="2685185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rPr>
      </w:pPr>
      <w:r w:rsidRPr="00421593">
        <w:rPr>
          <w:rFonts w:ascii="Times New Roman" w:hAnsi="Times New Roman"/>
        </w:rPr>
        <w:t>Elle</w:t>
      </w:r>
      <w:r w:rsidRPr="00421593">
        <w:rPr>
          <w:rFonts w:ascii="Times New Roman" w:hAnsi="Times New Roman"/>
          <w:spacing w:val="6"/>
        </w:rPr>
        <w:t xml:space="preserve"> </w:t>
      </w:r>
      <w:r w:rsidRPr="00421593">
        <w:rPr>
          <w:rFonts w:ascii="Times New Roman" w:hAnsi="Times New Roman"/>
        </w:rPr>
        <w:t>comprendra</w:t>
      </w:r>
      <w:r w:rsidRPr="00421593">
        <w:rPr>
          <w:rFonts w:ascii="Times New Roman" w:hAnsi="Times New Roman"/>
          <w:spacing w:val="6"/>
        </w:rPr>
        <w:t xml:space="preserve"> </w:t>
      </w:r>
      <w:r w:rsidRPr="00421593">
        <w:rPr>
          <w:rFonts w:ascii="Times New Roman" w:hAnsi="Times New Roman"/>
        </w:rPr>
        <w:t>:</w:t>
      </w:r>
    </w:p>
    <w:p w14:paraId="5B0340E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26DED250" w14:textId="77777777" w:rsidR="00421593" w:rsidRPr="00421593" w:rsidRDefault="00421593" w:rsidP="0090137A">
      <w:pPr>
        <w:widowControl w:val="0"/>
        <w:numPr>
          <w:ilvl w:val="1"/>
          <w:numId w:val="41"/>
        </w:numPr>
        <w:suppressAutoHyphens/>
        <w:autoSpaceDE w:val="0"/>
        <w:autoSpaceDN w:val="0"/>
        <w:spacing w:after="160" w:line="240" w:lineRule="auto"/>
        <w:ind w:left="0" w:firstLine="0"/>
        <w:textAlignment w:val="baseline"/>
        <w:rPr>
          <w:rFonts w:ascii="Times New Roman" w:eastAsia="Calibri" w:hAnsi="Times New Roman"/>
          <w:lang w:eastAsia="en-US"/>
        </w:rPr>
      </w:pPr>
      <w:r w:rsidRPr="00421593">
        <w:rPr>
          <w:rFonts w:ascii="Times New Roman" w:eastAsia="Calibri" w:hAnsi="Times New Roman"/>
          <w:lang w:eastAsia="en-US"/>
        </w:rPr>
        <w:t>L’accord</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de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groupement,</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le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cas</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échéant</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 xml:space="preserve">;                                   </w:t>
      </w:r>
    </w:p>
    <w:p w14:paraId="4D371776" w14:textId="77777777" w:rsidR="00421593" w:rsidRPr="00421593" w:rsidRDefault="00421593" w:rsidP="0090137A">
      <w:pPr>
        <w:widowControl w:val="0"/>
        <w:numPr>
          <w:ilvl w:val="1"/>
          <w:numId w:val="41"/>
        </w:numPr>
        <w:suppressAutoHyphens/>
        <w:autoSpaceDE w:val="0"/>
        <w:autoSpaceDN w:val="0"/>
        <w:spacing w:after="160" w:line="240" w:lineRule="auto"/>
        <w:ind w:left="0" w:firstLine="0"/>
        <w:textAlignment w:val="baseline"/>
        <w:rPr>
          <w:rFonts w:ascii="Times New Roman" w:eastAsia="Calibri" w:hAnsi="Times New Roman"/>
          <w:lang w:eastAsia="en-US"/>
        </w:rPr>
      </w:pPr>
      <w:r w:rsidRPr="00421593">
        <w:rPr>
          <w:rFonts w:ascii="Times New Roman" w:eastAsia="Calibri" w:hAnsi="Times New Roman"/>
          <w:lang w:eastAsia="en-US"/>
        </w:rPr>
        <w:t>Le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pouvoir</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de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signature,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le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cas</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échéant</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w:t>
      </w:r>
    </w:p>
    <w:p w14:paraId="558BDFE2" w14:textId="77777777" w:rsidR="00421593" w:rsidRPr="00421593" w:rsidRDefault="00421593" w:rsidP="0090137A">
      <w:pPr>
        <w:widowControl w:val="0"/>
        <w:numPr>
          <w:ilvl w:val="1"/>
          <w:numId w:val="41"/>
        </w:numPr>
        <w:suppressAutoHyphens/>
        <w:autoSpaceDE w:val="0"/>
        <w:autoSpaceDN w:val="0"/>
        <w:spacing w:after="160" w:line="240" w:lineRule="auto"/>
        <w:ind w:left="0" w:firstLine="0"/>
        <w:textAlignment w:val="baseline"/>
        <w:rPr>
          <w:rFonts w:ascii="Times New Roman" w:eastAsia="Calibri" w:hAnsi="Times New Roman"/>
          <w:lang w:eastAsia="en-US"/>
        </w:rPr>
      </w:pPr>
      <w:r w:rsidRPr="00421593">
        <w:rPr>
          <w:rFonts w:ascii="Times New Roman" w:eastAsia="Calibri" w:hAnsi="Times New Roman"/>
          <w:lang w:eastAsia="en-US"/>
        </w:rPr>
        <w:lastRenderedPageBreak/>
        <w:t>Une attestation de conformité fiscale délivrée par l’autorité compétente de l’administration fiscale  datant de moins de trois mois, certifiant que le soumissionnaire a effectué les déclarations réglementaires en matière d'impôts pour l'exercice en cours</w:t>
      </w:r>
    </w:p>
    <w:p w14:paraId="7218CF05" w14:textId="77777777" w:rsidR="00421593" w:rsidRPr="00421593" w:rsidRDefault="00421593" w:rsidP="0090137A">
      <w:pPr>
        <w:widowControl w:val="0"/>
        <w:numPr>
          <w:ilvl w:val="1"/>
          <w:numId w:val="41"/>
        </w:numPr>
        <w:suppressAutoHyphens/>
        <w:autoSpaceDE w:val="0"/>
        <w:autoSpaceDN w:val="0"/>
        <w:spacing w:after="160" w:line="240" w:lineRule="auto"/>
        <w:ind w:left="0" w:firstLine="0"/>
        <w:textAlignment w:val="baseline"/>
        <w:rPr>
          <w:rFonts w:ascii="Times New Roman" w:eastAsia="Calibri" w:hAnsi="Times New Roman"/>
          <w:lang w:eastAsia="en-US"/>
        </w:rPr>
      </w:pPr>
      <w:r w:rsidRPr="00421593">
        <w:rPr>
          <w:rFonts w:ascii="Times New Roman" w:eastAsia="Calibri" w:hAnsi="Times New Roman"/>
          <w:lang w:eastAsia="en-US"/>
        </w:rPr>
        <w:t>Une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attestation</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de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non-faillite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établie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par</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le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Tribunal</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de Première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Instance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ou</w:t>
      </w:r>
      <w:r w:rsidRPr="00421593">
        <w:rPr>
          <w:rFonts w:ascii="Times New Roman" w:eastAsia="Calibri" w:hAnsi="Times New Roman"/>
          <w:spacing w:val="6"/>
          <w:lang w:eastAsia="en-US"/>
        </w:rPr>
        <w:t xml:space="preserve"> tout autre document établi par l’institution compétente </w:t>
      </w:r>
      <w:r w:rsidRPr="00421593">
        <w:rPr>
          <w:rFonts w:ascii="Times New Roman" w:eastAsia="Calibri" w:hAnsi="Times New Roman"/>
          <w:lang w:eastAsia="en-US"/>
        </w:rPr>
        <w:t>datant</w:t>
      </w:r>
      <w:r w:rsidRPr="00421593">
        <w:rPr>
          <w:rFonts w:ascii="Times New Roman" w:eastAsia="Calibri" w:hAnsi="Times New Roman"/>
          <w:spacing w:val="6"/>
          <w:lang w:eastAsia="en-US"/>
        </w:rPr>
        <w:t xml:space="preserve"> de </w:t>
      </w:r>
      <w:r w:rsidRPr="00421593">
        <w:rPr>
          <w:rFonts w:ascii="Times New Roman" w:eastAsia="Calibri" w:hAnsi="Times New Roman"/>
          <w:lang w:eastAsia="en-US"/>
        </w:rPr>
        <w:t>moins</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de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trois</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(3) mois</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précédant</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la</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date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de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remise</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des</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offres</w:t>
      </w:r>
      <w:r w:rsidRPr="00421593">
        <w:rPr>
          <w:rFonts w:ascii="Times New Roman" w:eastAsia="Calibri" w:hAnsi="Times New Roman"/>
          <w:spacing w:val="6"/>
          <w:lang w:eastAsia="en-US"/>
        </w:rPr>
        <w:t xml:space="preserve"> </w:t>
      </w:r>
      <w:r w:rsidRPr="00421593">
        <w:rPr>
          <w:rFonts w:ascii="Times New Roman" w:eastAsia="Calibri" w:hAnsi="Times New Roman"/>
          <w:lang w:eastAsia="en-US"/>
        </w:rPr>
        <w:t>;</w:t>
      </w:r>
    </w:p>
    <w:p w14:paraId="3CCADE90" w14:textId="77777777" w:rsidR="00421593" w:rsidRPr="00421593" w:rsidRDefault="00421593" w:rsidP="0090137A">
      <w:pPr>
        <w:widowControl w:val="0"/>
        <w:numPr>
          <w:ilvl w:val="1"/>
          <w:numId w:val="41"/>
        </w:numPr>
        <w:suppressAutoHyphens/>
        <w:autoSpaceDE w:val="0"/>
        <w:autoSpaceDN w:val="0"/>
        <w:spacing w:after="160" w:line="240" w:lineRule="auto"/>
        <w:ind w:left="0" w:firstLine="0"/>
        <w:textAlignment w:val="baseline"/>
        <w:rPr>
          <w:rFonts w:ascii="Times New Roman" w:eastAsia="Calibri" w:hAnsi="Times New Roman"/>
          <w:lang w:eastAsia="en-US"/>
        </w:rPr>
      </w:pPr>
      <w:r w:rsidRPr="00421593">
        <w:rPr>
          <w:rFonts w:ascii="Times New Roman" w:eastAsia="Calibri" w:hAnsi="Times New Roman"/>
          <w:lang w:eastAsia="en-US"/>
        </w:rPr>
        <w:t>Une</w:t>
      </w:r>
      <w:r w:rsidRPr="00421593">
        <w:rPr>
          <w:rFonts w:ascii="Times New Roman" w:eastAsia="Calibri" w:hAnsi="Times New Roman"/>
          <w:spacing w:val="7"/>
          <w:lang w:eastAsia="en-US"/>
        </w:rPr>
        <w:t xml:space="preserve"> </w:t>
      </w:r>
      <w:r w:rsidRPr="00421593">
        <w:rPr>
          <w:rFonts w:ascii="Times New Roman" w:eastAsia="Calibri" w:hAnsi="Times New Roman"/>
          <w:lang w:eastAsia="en-US"/>
        </w:rPr>
        <w:t>attestation</w:t>
      </w:r>
      <w:r w:rsidRPr="00421593">
        <w:rPr>
          <w:rFonts w:ascii="Times New Roman" w:eastAsia="Calibri" w:hAnsi="Times New Roman"/>
          <w:spacing w:val="7"/>
          <w:lang w:eastAsia="en-US"/>
        </w:rPr>
        <w:t xml:space="preserve"> </w:t>
      </w:r>
      <w:r w:rsidRPr="00421593">
        <w:rPr>
          <w:rFonts w:ascii="Times New Roman" w:eastAsia="Calibri" w:hAnsi="Times New Roman"/>
          <w:lang w:eastAsia="en-US"/>
        </w:rPr>
        <w:t>de</w:t>
      </w:r>
      <w:r w:rsidRPr="00421593">
        <w:rPr>
          <w:rFonts w:ascii="Times New Roman" w:eastAsia="Calibri" w:hAnsi="Times New Roman"/>
          <w:spacing w:val="7"/>
          <w:lang w:eastAsia="en-US"/>
        </w:rPr>
        <w:t xml:space="preserve"> </w:t>
      </w:r>
      <w:r w:rsidRPr="00421593">
        <w:rPr>
          <w:rFonts w:ascii="Times New Roman" w:eastAsia="Calibri" w:hAnsi="Times New Roman"/>
          <w:lang w:eastAsia="en-US"/>
        </w:rPr>
        <w:t>domiciliation</w:t>
      </w:r>
      <w:r w:rsidRPr="00421593">
        <w:rPr>
          <w:rFonts w:ascii="Times New Roman" w:eastAsia="Calibri" w:hAnsi="Times New Roman"/>
          <w:spacing w:val="7"/>
          <w:lang w:eastAsia="en-US"/>
        </w:rPr>
        <w:t xml:space="preserve"> </w:t>
      </w:r>
      <w:r w:rsidRPr="00421593">
        <w:rPr>
          <w:rFonts w:ascii="Times New Roman" w:eastAsia="Calibri" w:hAnsi="Times New Roman"/>
          <w:lang w:eastAsia="en-US"/>
        </w:rPr>
        <w:t>bancaire</w:t>
      </w:r>
      <w:r w:rsidRPr="00421593">
        <w:rPr>
          <w:rFonts w:ascii="Times New Roman" w:eastAsia="Calibri" w:hAnsi="Times New Roman"/>
          <w:spacing w:val="7"/>
          <w:lang w:eastAsia="en-US"/>
        </w:rPr>
        <w:t xml:space="preserve"> </w:t>
      </w:r>
      <w:r w:rsidRPr="00421593">
        <w:rPr>
          <w:rFonts w:ascii="Times New Roman" w:eastAsia="Calibri" w:hAnsi="Times New Roman"/>
          <w:lang w:eastAsia="en-US"/>
        </w:rPr>
        <w:t>du</w:t>
      </w:r>
      <w:r w:rsidRPr="00421593">
        <w:rPr>
          <w:rFonts w:ascii="Times New Roman" w:eastAsia="Calibri" w:hAnsi="Times New Roman"/>
          <w:spacing w:val="7"/>
          <w:lang w:eastAsia="en-US"/>
        </w:rPr>
        <w:t xml:space="preserve"> </w:t>
      </w:r>
      <w:r w:rsidRPr="00421593">
        <w:rPr>
          <w:rFonts w:ascii="Times New Roman" w:eastAsia="Calibri" w:hAnsi="Times New Roman"/>
          <w:lang w:eastAsia="en-US"/>
        </w:rPr>
        <w:t>soumissionnaire,</w:t>
      </w:r>
      <w:r w:rsidRPr="00421593">
        <w:rPr>
          <w:rFonts w:ascii="Times New Roman" w:eastAsia="Calibri" w:hAnsi="Times New Roman"/>
          <w:spacing w:val="7"/>
          <w:lang w:eastAsia="en-US"/>
        </w:rPr>
        <w:t xml:space="preserve"> </w:t>
      </w:r>
      <w:r w:rsidRPr="00421593">
        <w:rPr>
          <w:rFonts w:ascii="Times New Roman" w:eastAsia="Calibri" w:hAnsi="Times New Roman"/>
          <w:lang w:eastAsia="en-US"/>
        </w:rPr>
        <w:t>délivrée</w:t>
      </w:r>
      <w:r w:rsidRPr="00421593">
        <w:rPr>
          <w:rFonts w:ascii="Times New Roman" w:eastAsia="Calibri" w:hAnsi="Times New Roman"/>
          <w:spacing w:val="7"/>
          <w:lang w:eastAsia="en-US"/>
        </w:rPr>
        <w:t xml:space="preserve"> </w:t>
      </w:r>
      <w:r w:rsidRPr="00421593">
        <w:rPr>
          <w:rFonts w:ascii="Times New Roman" w:eastAsia="Calibri" w:hAnsi="Times New Roman"/>
          <w:lang w:eastAsia="en-US"/>
        </w:rPr>
        <w:t>par</w:t>
      </w:r>
      <w:r w:rsidRPr="00421593">
        <w:rPr>
          <w:rFonts w:ascii="Times New Roman" w:eastAsia="Calibri" w:hAnsi="Times New Roman"/>
          <w:spacing w:val="7"/>
          <w:lang w:eastAsia="en-US"/>
        </w:rPr>
        <w:t xml:space="preserve"> </w:t>
      </w:r>
      <w:r w:rsidRPr="00421593">
        <w:rPr>
          <w:rFonts w:ascii="Times New Roman" w:eastAsia="Calibri" w:hAnsi="Times New Roman"/>
          <w:lang w:eastAsia="en-US"/>
        </w:rPr>
        <w:t>une</w:t>
      </w:r>
      <w:r w:rsidRPr="00421593">
        <w:rPr>
          <w:rFonts w:ascii="Times New Roman" w:eastAsia="Calibri" w:hAnsi="Times New Roman"/>
          <w:spacing w:val="7"/>
          <w:lang w:eastAsia="en-US"/>
        </w:rPr>
        <w:t xml:space="preserve"> </w:t>
      </w:r>
      <w:r w:rsidRPr="00421593">
        <w:rPr>
          <w:rFonts w:ascii="Times New Roman" w:eastAsia="Calibri" w:hAnsi="Times New Roman"/>
          <w:lang w:eastAsia="en-US"/>
        </w:rPr>
        <w:t>banque</w:t>
      </w:r>
      <w:r w:rsidRPr="00421593">
        <w:rPr>
          <w:rFonts w:ascii="Times New Roman" w:eastAsia="Calibri" w:hAnsi="Times New Roman"/>
          <w:spacing w:val="7"/>
          <w:lang w:eastAsia="en-US"/>
        </w:rPr>
        <w:t xml:space="preserve"> de premier ordre </w:t>
      </w:r>
      <w:r w:rsidRPr="00421593">
        <w:rPr>
          <w:rFonts w:ascii="Times New Roman" w:eastAsia="Calibri" w:hAnsi="Times New Roman"/>
          <w:lang w:eastAsia="en-US"/>
        </w:rPr>
        <w:t>agréée par</w:t>
      </w:r>
      <w:r w:rsidRPr="00421593">
        <w:rPr>
          <w:rFonts w:ascii="Times New Roman" w:eastAsia="Calibri" w:hAnsi="Times New Roman"/>
          <w:spacing w:val="4"/>
          <w:lang w:eastAsia="en-US"/>
        </w:rPr>
        <w:t xml:space="preserve"> </w:t>
      </w:r>
      <w:r w:rsidRPr="00421593">
        <w:rPr>
          <w:rFonts w:ascii="Times New Roman" w:eastAsia="Calibri" w:hAnsi="Times New Roman"/>
          <w:lang w:eastAsia="en-US"/>
        </w:rPr>
        <w:t>le</w:t>
      </w:r>
      <w:r w:rsidRPr="00421593">
        <w:rPr>
          <w:rFonts w:ascii="Times New Roman" w:eastAsia="Calibri" w:hAnsi="Times New Roman"/>
          <w:spacing w:val="4"/>
          <w:lang w:eastAsia="en-US"/>
        </w:rPr>
        <w:t xml:space="preserve"> </w:t>
      </w:r>
      <w:r w:rsidRPr="00421593">
        <w:rPr>
          <w:rFonts w:ascii="Times New Roman" w:eastAsia="Calibri" w:hAnsi="Times New Roman"/>
          <w:lang w:eastAsia="en-US"/>
        </w:rPr>
        <w:t>Ministère</w:t>
      </w:r>
      <w:r w:rsidRPr="00421593">
        <w:rPr>
          <w:rFonts w:ascii="Times New Roman" w:eastAsia="Calibri" w:hAnsi="Times New Roman"/>
          <w:spacing w:val="4"/>
          <w:lang w:eastAsia="en-US"/>
        </w:rPr>
        <w:t xml:space="preserve"> en charge </w:t>
      </w:r>
      <w:r w:rsidRPr="00421593">
        <w:rPr>
          <w:rFonts w:ascii="Times New Roman" w:eastAsia="Calibri" w:hAnsi="Times New Roman"/>
          <w:lang w:eastAsia="en-US"/>
        </w:rPr>
        <w:t>des</w:t>
      </w:r>
      <w:r w:rsidRPr="00421593">
        <w:rPr>
          <w:rFonts w:ascii="Times New Roman" w:eastAsia="Calibri" w:hAnsi="Times New Roman"/>
          <w:spacing w:val="4"/>
          <w:lang w:eastAsia="en-US"/>
        </w:rPr>
        <w:t xml:space="preserve"> </w:t>
      </w:r>
      <w:r w:rsidRPr="00421593">
        <w:rPr>
          <w:rFonts w:ascii="Times New Roman" w:eastAsia="Calibri" w:hAnsi="Times New Roman"/>
          <w:lang w:eastAsia="en-US"/>
        </w:rPr>
        <w:t>Finances</w:t>
      </w:r>
      <w:r w:rsidRPr="00421593">
        <w:rPr>
          <w:rFonts w:ascii="Times New Roman" w:eastAsia="Calibri" w:hAnsi="Times New Roman"/>
          <w:spacing w:val="4"/>
          <w:lang w:eastAsia="en-US"/>
        </w:rPr>
        <w:t xml:space="preserve"> </w:t>
      </w:r>
      <w:r w:rsidRPr="00421593">
        <w:rPr>
          <w:rFonts w:ascii="Times New Roman" w:eastAsia="Calibri" w:hAnsi="Times New Roman"/>
          <w:lang w:eastAsia="en-US"/>
        </w:rPr>
        <w:t>du</w:t>
      </w:r>
      <w:r w:rsidRPr="00421593">
        <w:rPr>
          <w:rFonts w:ascii="Times New Roman" w:eastAsia="Calibri" w:hAnsi="Times New Roman"/>
          <w:spacing w:val="4"/>
          <w:lang w:eastAsia="en-US"/>
        </w:rPr>
        <w:t xml:space="preserve"> </w:t>
      </w:r>
      <w:r w:rsidRPr="00421593">
        <w:rPr>
          <w:rFonts w:ascii="Times New Roman" w:eastAsia="Calibri" w:hAnsi="Times New Roman"/>
          <w:lang w:eastAsia="en-US"/>
        </w:rPr>
        <w:t>Cameroun,;</w:t>
      </w:r>
    </w:p>
    <w:p w14:paraId="4DC91BF2" w14:textId="699F43FC" w:rsidR="00421593" w:rsidRPr="00421593" w:rsidRDefault="00421593" w:rsidP="0090137A">
      <w:pPr>
        <w:widowControl w:val="0"/>
        <w:numPr>
          <w:ilvl w:val="1"/>
          <w:numId w:val="41"/>
        </w:numPr>
        <w:suppressAutoHyphens/>
        <w:autoSpaceDE w:val="0"/>
        <w:autoSpaceDN w:val="0"/>
        <w:spacing w:after="160" w:line="240" w:lineRule="auto"/>
        <w:ind w:left="0" w:firstLine="0"/>
        <w:jc w:val="both"/>
        <w:textAlignment w:val="baseline"/>
        <w:rPr>
          <w:rFonts w:ascii="Times New Roman" w:eastAsia="Calibri" w:hAnsi="Times New Roman"/>
          <w:color w:val="000000"/>
          <w:lang w:eastAsia="en-US"/>
        </w:rPr>
      </w:pPr>
      <w:r w:rsidRPr="00421593">
        <w:rPr>
          <w:rFonts w:ascii="Times New Roman" w:eastAsia="Calibri" w:hAnsi="Times New Roman"/>
          <w:color w:val="000000"/>
          <w:lang w:eastAsia="en-US"/>
        </w:rPr>
        <w:t xml:space="preserve">La quittance d’achat du Dossier d’Appel d’Offres, d’un montant de </w:t>
      </w:r>
      <w:r w:rsidR="00B91E03">
        <w:rPr>
          <w:rFonts w:ascii="Times New Roman" w:eastAsia="Calibri" w:hAnsi="Times New Roman"/>
          <w:b/>
          <w:color w:val="000000"/>
          <w:spacing w:val="6"/>
          <w:lang w:eastAsia="en-US"/>
        </w:rPr>
        <w:t>30 000 (Trente</w:t>
      </w:r>
      <w:r w:rsidRPr="00421593">
        <w:rPr>
          <w:rFonts w:ascii="Times New Roman" w:eastAsia="Calibri" w:hAnsi="Times New Roman"/>
          <w:b/>
          <w:color w:val="000000"/>
          <w:spacing w:val="6"/>
          <w:lang w:eastAsia="en-US"/>
        </w:rPr>
        <w:t xml:space="preserve"> mille)</w:t>
      </w:r>
      <w:r w:rsidRPr="00421593">
        <w:rPr>
          <w:rFonts w:ascii="Times New Roman" w:eastAsia="Calibri" w:hAnsi="Times New Roman"/>
          <w:b/>
          <w:color w:val="000000"/>
          <w:lang w:eastAsia="en-US"/>
        </w:rPr>
        <w:t xml:space="preserve"> FCFA</w:t>
      </w:r>
    </w:p>
    <w:p w14:paraId="3741E064" w14:textId="7D1835A1" w:rsidR="00421593" w:rsidRPr="00B91E03" w:rsidRDefault="00421593" w:rsidP="00B91E03">
      <w:pPr>
        <w:spacing w:after="0"/>
        <w:rPr>
          <w:rFonts w:ascii="Calibri Light" w:hAnsi="Calibri Light"/>
        </w:rPr>
      </w:pPr>
      <w:r w:rsidRPr="00421593">
        <w:rPr>
          <w:rFonts w:ascii="Times New Roman" w:eastAsia="Calibri" w:hAnsi="Times New Roman"/>
          <w:lang w:eastAsia="en-US"/>
        </w:rPr>
        <w:t xml:space="preserve">La caution de soumission (suivant modèle joint) d’un montant de : </w:t>
      </w:r>
      <w:r w:rsidR="00B91E03">
        <w:rPr>
          <w:rFonts w:ascii="Times New Roman" w:eastAsia="Calibri" w:hAnsi="Times New Roman"/>
          <w:b/>
          <w:color w:val="000000"/>
          <w:lang w:eastAsia="en-US"/>
        </w:rPr>
        <w:t>250 000 (Deux cent Cinqu</w:t>
      </w:r>
      <w:r w:rsidRPr="00421593">
        <w:rPr>
          <w:rFonts w:ascii="Times New Roman" w:eastAsia="Calibri" w:hAnsi="Times New Roman"/>
          <w:b/>
          <w:color w:val="000000"/>
          <w:lang w:eastAsia="en-US"/>
        </w:rPr>
        <w:t xml:space="preserve">ante </w:t>
      </w:r>
      <w:r w:rsidRPr="00421593">
        <w:rPr>
          <w:rFonts w:ascii="Times New Roman" w:eastAsia="Calibri" w:hAnsi="Times New Roman"/>
          <w:b/>
          <w:lang w:eastAsia="en-US"/>
        </w:rPr>
        <w:t>mille) francs</w:t>
      </w:r>
      <w:r w:rsidRPr="00421593">
        <w:rPr>
          <w:rFonts w:ascii="Times New Roman" w:eastAsia="Calibri" w:hAnsi="Times New Roman"/>
          <w:lang w:eastAsia="en-US"/>
        </w:rPr>
        <w:t xml:space="preserve"> </w:t>
      </w:r>
      <w:r w:rsidR="00B91E03">
        <w:rPr>
          <w:rFonts w:ascii="Times New Roman" w:eastAsia="Calibri" w:hAnsi="Times New Roman"/>
          <w:b/>
          <w:lang w:eastAsia="en-US"/>
        </w:rPr>
        <w:t>CFA</w:t>
      </w:r>
      <w:r w:rsidRPr="00421593">
        <w:rPr>
          <w:rFonts w:ascii="Times New Roman" w:eastAsia="Calibri" w:hAnsi="Times New Roman"/>
          <w:lang w:eastAsia="en-US"/>
        </w:rPr>
        <w:t xml:space="preserve"> validité de quatre (04) mois, établie par une banque de premier ordre ou tout autre structure agréées par le Ministère en charge des Finances du Cameroun</w:t>
      </w:r>
      <w:r w:rsidR="00B91E03">
        <w:rPr>
          <w:rFonts w:ascii="Times New Roman" w:eastAsia="Calibri" w:hAnsi="Times New Roman"/>
          <w:lang w:eastAsia="en-US"/>
        </w:rPr>
        <w:t>.</w:t>
      </w:r>
      <w:r w:rsidR="00B91E03" w:rsidRPr="00B91E03">
        <w:rPr>
          <w:rFonts w:ascii="Calibri Light" w:hAnsi="Calibri Light"/>
        </w:rPr>
        <w:t xml:space="preserve"> </w:t>
      </w:r>
      <w:r w:rsidR="00B91E03">
        <w:rPr>
          <w:rFonts w:ascii="Calibri Light" w:hAnsi="Calibri Light"/>
        </w:rPr>
        <w:t xml:space="preserve">Cette caution devra être accompagné par le récépissé de versement de cette somme </w:t>
      </w:r>
      <w:r w:rsidR="00B91E03" w:rsidRPr="006D1B9C">
        <w:rPr>
          <w:rFonts w:ascii="Calibri Light" w:hAnsi="Calibri Light"/>
        </w:rPr>
        <w:t>à</w:t>
      </w:r>
      <w:r w:rsidR="00B91E03">
        <w:rPr>
          <w:rFonts w:ascii="Calibri Light" w:hAnsi="Calibri Light"/>
        </w:rPr>
        <w:t xml:space="preserve"> la Caisse de Dépôt et de Consignation (CDEC)</w:t>
      </w:r>
      <w:r w:rsidRPr="00421593">
        <w:rPr>
          <w:rFonts w:ascii="Times New Roman" w:eastAsia="Calibri" w:hAnsi="Times New Roman"/>
          <w:lang w:eastAsia="en-US"/>
        </w:rPr>
        <w:t xml:space="preserve"> ;</w:t>
      </w:r>
    </w:p>
    <w:p w14:paraId="754A2F1F" w14:textId="175D718F" w:rsidR="00421593" w:rsidRPr="00421593" w:rsidRDefault="00421593" w:rsidP="0090137A">
      <w:pPr>
        <w:widowControl w:val="0"/>
        <w:numPr>
          <w:ilvl w:val="1"/>
          <w:numId w:val="41"/>
        </w:numPr>
        <w:suppressAutoHyphens/>
        <w:autoSpaceDE w:val="0"/>
        <w:autoSpaceDN w:val="0"/>
        <w:spacing w:after="160" w:line="240" w:lineRule="auto"/>
        <w:ind w:left="0" w:firstLine="0"/>
        <w:jc w:val="both"/>
        <w:textAlignment w:val="baseline"/>
        <w:rPr>
          <w:rFonts w:ascii="Times New Roman" w:eastAsia="Calibri" w:hAnsi="Times New Roman"/>
          <w:lang w:eastAsia="en-US"/>
        </w:rPr>
      </w:pPr>
      <w:r w:rsidRPr="00421593">
        <w:rPr>
          <w:rFonts w:ascii="Times New Roman" w:eastAsia="Calibri" w:hAnsi="Times New Roman"/>
          <w:lang w:eastAsia="en-US"/>
        </w:rPr>
        <w:t>Le certificat de solvabilité démontrant la capacité financière du soumissionnaire ou l’engagement de la banque à ouvrir une ligne de crédit à son bénéficiaire d</w:t>
      </w:r>
      <w:r w:rsidR="00A733BD">
        <w:rPr>
          <w:rFonts w:ascii="Times New Roman" w:eastAsia="Calibri" w:hAnsi="Times New Roman"/>
          <w:lang w:eastAsia="en-US"/>
        </w:rPr>
        <w:t>’un montant supérieur ou égal à 30%</w:t>
      </w:r>
      <w:r w:rsidRPr="00421593">
        <w:rPr>
          <w:rFonts w:ascii="Times New Roman" w:eastAsia="Calibri" w:hAnsi="Times New Roman"/>
          <w:lang w:eastAsia="en-US"/>
        </w:rPr>
        <w:t xml:space="preserve"> montant prévisionnel.</w:t>
      </w:r>
    </w:p>
    <w:p w14:paraId="39FEAD73" w14:textId="569626C5" w:rsidR="00421593" w:rsidRPr="00421593" w:rsidRDefault="00421593" w:rsidP="0090137A">
      <w:pPr>
        <w:widowControl w:val="0"/>
        <w:numPr>
          <w:ilvl w:val="1"/>
          <w:numId w:val="41"/>
        </w:numPr>
        <w:suppressAutoHyphens/>
        <w:autoSpaceDE w:val="0"/>
        <w:autoSpaceDN w:val="0"/>
        <w:spacing w:after="160" w:line="240" w:lineRule="auto"/>
        <w:ind w:left="0" w:firstLine="0"/>
        <w:jc w:val="both"/>
        <w:textAlignment w:val="baseline"/>
        <w:rPr>
          <w:rFonts w:ascii="Times New Roman" w:eastAsia="Calibri" w:hAnsi="Times New Roman"/>
          <w:lang w:eastAsia="en-US"/>
        </w:rPr>
      </w:pPr>
      <w:r w:rsidRPr="00421593">
        <w:rPr>
          <w:rFonts w:ascii="Times New Roman" w:eastAsia="Calibri" w:hAnsi="Times New Roman"/>
          <w:lang w:eastAsia="en-US"/>
        </w:rPr>
        <w:t xml:space="preserve">Une attestation de non exclusion des marchés publics délivrée par l’autorité compétente de l’organisme chargée de la </w:t>
      </w:r>
      <w:r w:rsidR="00A733BD" w:rsidRPr="00421593">
        <w:rPr>
          <w:rFonts w:ascii="Times New Roman" w:eastAsia="Calibri" w:hAnsi="Times New Roman"/>
          <w:lang w:eastAsia="en-US"/>
        </w:rPr>
        <w:t>régulation ;</w:t>
      </w:r>
    </w:p>
    <w:p w14:paraId="7A50F1E9" w14:textId="33C916C9" w:rsidR="00421593" w:rsidRPr="00421593" w:rsidRDefault="00421593" w:rsidP="0090137A">
      <w:pPr>
        <w:widowControl w:val="0"/>
        <w:numPr>
          <w:ilvl w:val="1"/>
          <w:numId w:val="41"/>
        </w:numPr>
        <w:suppressAutoHyphens/>
        <w:autoSpaceDE w:val="0"/>
        <w:autoSpaceDN w:val="0"/>
        <w:spacing w:after="160" w:line="240" w:lineRule="auto"/>
        <w:ind w:left="0" w:firstLine="0"/>
        <w:jc w:val="both"/>
        <w:textAlignment w:val="baseline"/>
        <w:rPr>
          <w:rFonts w:ascii="Times New Roman" w:eastAsia="Calibri" w:hAnsi="Times New Roman"/>
          <w:lang w:eastAsia="en-US"/>
        </w:rPr>
      </w:pPr>
      <w:r w:rsidRPr="00421593">
        <w:rPr>
          <w:rFonts w:ascii="Times New Roman" w:eastAsia="Calibri" w:hAnsi="Times New Roman"/>
          <w:lang w:eastAsia="en-US"/>
        </w:rPr>
        <w:t>Une attestation délivrée par la Caisse Nationale de Prévoyance Sociale certifiant que le soumissionnaire a satisfait à ses obligations vis-à-vis de ladite caisse datant de moins de trois mois</w:t>
      </w:r>
      <w:r w:rsidR="00A733BD">
        <w:rPr>
          <w:rFonts w:ascii="Times New Roman" w:eastAsia="Calibri" w:hAnsi="Times New Roman"/>
          <w:lang w:eastAsia="en-US"/>
        </w:rPr>
        <w:t xml:space="preserve"> </w:t>
      </w:r>
      <w:r w:rsidRPr="00421593">
        <w:rPr>
          <w:rFonts w:ascii="Times New Roman" w:eastAsia="Calibri" w:hAnsi="Times New Roman"/>
          <w:lang w:eastAsia="en-US"/>
        </w:rPr>
        <w:t>;</w:t>
      </w:r>
    </w:p>
    <w:p w14:paraId="0E5D6F62" w14:textId="77777777" w:rsidR="00421593" w:rsidRPr="00421593" w:rsidRDefault="00421593" w:rsidP="0090137A">
      <w:pPr>
        <w:widowControl w:val="0"/>
        <w:numPr>
          <w:ilvl w:val="1"/>
          <w:numId w:val="41"/>
        </w:numPr>
        <w:suppressAutoHyphens/>
        <w:autoSpaceDE w:val="0"/>
        <w:autoSpaceDN w:val="0"/>
        <w:spacing w:after="160" w:line="240" w:lineRule="auto"/>
        <w:ind w:left="0" w:firstLine="0"/>
        <w:jc w:val="both"/>
        <w:textAlignment w:val="baseline"/>
        <w:rPr>
          <w:rFonts w:ascii="Times New Roman" w:eastAsia="Calibri" w:hAnsi="Times New Roman"/>
          <w:lang w:eastAsia="en-US"/>
        </w:rPr>
      </w:pPr>
      <w:r w:rsidRPr="00421593">
        <w:rPr>
          <w:rFonts w:ascii="Times New Roman" w:eastAsia="Calibri" w:hAnsi="Times New Roman"/>
          <w:lang w:eastAsia="en-US"/>
        </w:rPr>
        <w:t>Une attestation d’immatriculation timbrée.</w:t>
      </w:r>
    </w:p>
    <w:p w14:paraId="3186C045" w14:textId="76838812" w:rsidR="00421593" w:rsidRDefault="00421593" w:rsidP="0090137A">
      <w:pPr>
        <w:widowControl w:val="0"/>
        <w:numPr>
          <w:ilvl w:val="1"/>
          <w:numId w:val="41"/>
        </w:numPr>
        <w:suppressAutoHyphens/>
        <w:autoSpaceDE w:val="0"/>
        <w:autoSpaceDN w:val="0"/>
        <w:spacing w:after="160" w:line="240" w:lineRule="auto"/>
        <w:ind w:left="0" w:firstLine="0"/>
        <w:jc w:val="both"/>
        <w:textAlignment w:val="baseline"/>
        <w:rPr>
          <w:rFonts w:ascii="Times New Roman" w:eastAsia="Calibri" w:hAnsi="Times New Roman"/>
          <w:lang w:eastAsia="en-US"/>
        </w:rPr>
      </w:pPr>
      <w:r w:rsidRPr="00421593">
        <w:rPr>
          <w:rFonts w:ascii="Times New Roman" w:eastAsia="Calibri" w:hAnsi="Times New Roman"/>
          <w:lang w:eastAsia="en-US"/>
        </w:rPr>
        <w:t>Le plan de localisation de l’entreprise signé sur l’honneur.</w:t>
      </w:r>
    </w:p>
    <w:p w14:paraId="2F081486" w14:textId="78F45572" w:rsidR="00B91E03" w:rsidRPr="00421593" w:rsidRDefault="00B91E03" w:rsidP="0090137A">
      <w:pPr>
        <w:widowControl w:val="0"/>
        <w:numPr>
          <w:ilvl w:val="1"/>
          <w:numId w:val="41"/>
        </w:numPr>
        <w:suppressAutoHyphens/>
        <w:autoSpaceDE w:val="0"/>
        <w:autoSpaceDN w:val="0"/>
        <w:spacing w:after="160" w:line="240" w:lineRule="auto"/>
        <w:ind w:left="0" w:firstLine="0"/>
        <w:jc w:val="both"/>
        <w:textAlignment w:val="baseline"/>
        <w:rPr>
          <w:rFonts w:ascii="Times New Roman" w:eastAsia="Calibri" w:hAnsi="Times New Roman"/>
          <w:lang w:eastAsia="en-US"/>
        </w:rPr>
      </w:pPr>
      <w:r>
        <w:rPr>
          <w:rFonts w:ascii="Times New Roman" w:eastAsia="Calibri" w:hAnsi="Times New Roman"/>
          <w:lang w:eastAsia="en-US"/>
        </w:rPr>
        <w:t xml:space="preserve">Attestation de </w:t>
      </w:r>
      <w:proofErr w:type="spellStart"/>
      <w:r>
        <w:rPr>
          <w:rFonts w:ascii="Times New Roman" w:eastAsia="Calibri" w:hAnsi="Times New Roman"/>
          <w:lang w:eastAsia="en-US"/>
        </w:rPr>
        <w:t>Categorisation</w:t>
      </w:r>
      <w:proofErr w:type="spellEnd"/>
      <w:r>
        <w:rPr>
          <w:rFonts w:ascii="Times New Roman" w:eastAsia="Calibri" w:hAnsi="Times New Roman"/>
          <w:lang w:eastAsia="en-US"/>
        </w:rPr>
        <w:t>.</w:t>
      </w:r>
    </w:p>
    <w:p w14:paraId="198ADD5A" w14:textId="77777777" w:rsidR="00421593" w:rsidRPr="00421593" w:rsidRDefault="00421593" w:rsidP="00421593">
      <w:pPr>
        <w:widowControl w:val="0"/>
        <w:suppressAutoHyphens/>
        <w:autoSpaceDE w:val="0"/>
        <w:autoSpaceDN w:val="0"/>
        <w:spacing w:after="160" w:line="240" w:lineRule="auto"/>
        <w:jc w:val="both"/>
        <w:textAlignment w:val="baseline"/>
        <w:rPr>
          <w:rFonts w:ascii="Times New Roman" w:eastAsia="Calibri" w:hAnsi="Times New Roman"/>
          <w:lang w:eastAsia="en-US"/>
        </w:rPr>
      </w:pPr>
      <w:r w:rsidRPr="00421593">
        <w:rPr>
          <w:rFonts w:ascii="Times New Roman" w:eastAsia="Calibri" w:hAnsi="Times New Roman"/>
          <w:b/>
          <w:u w:val="single"/>
          <w:lang w:eastAsia="en-US"/>
        </w:rPr>
        <w:t>NB </w:t>
      </w:r>
      <w:r w:rsidRPr="00421593">
        <w:rPr>
          <w:rFonts w:ascii="Times New Roman" w:eastAsia="Calibri" w:hAnsi="Times New Roman"/>
          <w:lang w:eastAsia="en-US"/>
        </w:rPr>
        <w:t>: En cas de groupement chaque membre doit présenter un dossier administratif complet, les pièces a, b, e, f, g, h et i, étant uniquement présentées par le mandataire du groupement.</w:t>
      </w:r>
    </w:p>
    <w:p w14:paraId="7F5A87B4"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rPr>
      </w:pPr>
      <w:r w:rsidRPr="00421593">
        <w:rPr>
          <w:rFonts w:ascii="Times New Roman" w:hAnsi="Times New Roman"/>
          <w:b/>
          <w:i/>
          <w:iCs/>
        </w:rPr>
        <w:t>Enveloppe</w:t>
      </w:r>
      <w:r w:rsidRPr="00421593">
        <w:rPr>
          <w:rFonts w:ascii="Times New Roman" w:hAnsi="Times New Roman"/>
          <w:b/>
          <w:i/>
          <w:iCs/>
          <w:spacing w:val="6"/>
        </w:rPr>
        <w:t xml:space="preserve"> </w:t>
      </w:r>
      <w:r w:rsidRPr="00421593">
        <w:rPr>
          <w:rFonts w:ascii="Times New Roman" w:hAnsi="Times New Roman"/>
          <w:b/>
          <w:i/>
          <w:iCs/>
        </w:rPr>
        <w:t>B</w:t>
      </w:r>
      <w:r w:rsidRPr="00421593">
        <w:rPr>
          <w:rFonts w:ascii="Times New Roman" w:hAnsi="Times New Roman"/>
          <w:b/>
          <w:i/>
          <w:iCs/>
          <w:spacing w:val="6"/>
        </w:rPr>
        <w:t xml:space="preserve"> </w:t>
      </w:r>
      <w:r w:rsidRPr="00421593">
        <w:rPr>
          <w:rFonts w:ascii="Times New Roman" w:hAnsi="Times New Roman"/>
          <w:b/>
          <w:i/>
          <w:iCs/>
        </w:rPr>
        <w:t>–</w:t>
      </w:r>
      <w:r w:rsidRPr="00421593">
        <w:rPr>
          <w:rFonts w:ascii="Times New Roman" w:hAnsi="Times New Roman"/>
          <w:b/>
          <w:i/>
          <w:iCs/>
          <w:spacing w:val="6"/>
        </w:rPr>
        <w:t xml:space="preserve"> </w:t>
      </w:r>
      <w:r w:rsidRPr="00421593">
        <w:rPr>
          <w:rFonts w:ascii="Times New Roman" w:hAnsi="Times New Roman"/>
          <w:b/>
          <w:i/>
          <w:iCs/>
        </w:rPr>
        <w:t>Volume</w:t>
      </w:r>
      <w:r w:rsidRPr="00421593">
        <w:rPr>
          <w:rFonts w:ascii="Times New Roman" w:hAnsi="Times New Roman"/>
          <w:b/>
          <w:i/>
          <w:iCs/>
          <w:spacing w:val="6"/>
        </w:rPr>
        <w:t xml:space="preserve"> </w:t>
      </w:r>
      <w:r w:rsidRPr="00421593">
        <w:rPr>
          <w:rFonts w:ascii="Times New Roman" w:hAnsi="Times New Roman"/>
          <w:b/>
          <w:i/>
          <w:iCs/>
        </w:rPr>
        <w:t>II</w:t>
      </w:r>
      <w:r w:rsidRPr="00421593">
        <w:rPr>
          <w:rFonts w:ascii="Times New Roman" w:hAnsi="Times New Roman"/>
          <w:b/>
          <w:i/>
          <w:iCs/>
          <w:spacing w:val="6"/>
        </w:rPr>
        <w:t xml:space="preserve"> </w:t>
      </w:r>
      <w:r w:rsidRPr="00421593">
        <w:rPr>
          <w:rFonts w:ascii="Times New Roman" w:hAnsi="Times New Roman"/>
          <w:b/>
          <w:i/>
          <w:iCs/>
        </w:rPr>
        <w:t>:</w:t>
      </w:r>
      <w:r w:rsidRPr="00421593">
        <w:rPr>
          <w:rFonts w:ascii="Times New Roman" w:hAnsi="Times New Roman"/>
          <w:b/>
          <w:i/>
          <w:iCs/>
          <w:spacing w:val="6"/>
        </w:rPr>
        <w:t xml:space="preserve"> </w:t>
      </w:r>
      <w:r w:rsidRPr="00421593">
        <w:rPr>
          <w:rFonts w:ascii="Times New Roman" w:hAnsi="Times New Roman"/>
          <w:b/>
          <w:i/>
          <w:iCs/>
        </w:rPr>
        <w:t>Offre</w:t>
      </w:r>
      <w:r w:rsidRPr="00421593">
        <w:rPr>
          <w:rFonts w:ascii="Times New Roman" w:hAnsi="Times New Roman"/>
          <w:b/>
          <w:i/>
          <w:iCs/>
          <w:spacing w:val="6"/>
        </w:rPr>
        <w:t xml:space="preserve"> </w:t>
      </w:r>
      <w:r w:rsidRPr="00421593">
        <w:rPr>
          <w:rFonts w:ascii="Times New Roman" w:hAnsi="Times New Roman"/>
          <w:b/>
          <w:i/>
          <w:iCs/>
        </w:rPr>
        <w:t>technique</w:t>
      </w:r>
    </w:p>
    <w:p w14:paraId="4F15059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74836B3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70B4C0CB"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 xml:space="preserve">Un tableau récapitulatif </w:t>
      </w:r>
      <w:r w:rsidRPr="00421593">
        <w:rPr>
          <w:rFonts w:ascii="Times New Roman" w:hAnsi="Times New Roman"/>
          <w:spacing w:val="6"/>
        </w:rPr>
        <w:t xml:space="preserve"> </w:t>
      </w:r>
      <w:r w:rsidRPr="00421593">
        <w:rPr>
          <w:rFonts w:ascii="Times New Roman" w:hAnsi="Times New Roman"/>
        </w:rPr>
        <w:t>précise</w:t>
      </w:r>
      <w:r w:rsidRPr="00421593">
        <w:rPr>
          <w:rFonts w:ascii="Times New Roman" w:hAnsi="Times New Roman"/>
          <w:spacing w:val="6"/>
        </w:rPr>
        <w:t xml:space="preserve"> </w:t>
      </w:r>
      <w:r w:rsidRPr="00421593">
        <w:rPr>
          <w:rFonts w:ascii="Times New Roman" w:hAnsi="Times New Roman"/>
        </w:rPr>
        <w:t>la</w:t>
      </w:r>
      <w:r w:rsidRPr="00421593">
        <w:rPr>
          <w:rFonts w:ascii="Times New Roman" w:hAnsi="Times New Roman"/>
          <w:spacing w:val="6"/>
        </w:rPr>
        <w:t xml:space="preserve"> </w:t>
      </w:r>
      <w:r w:rsidRPr="00421593">
        <w:rPr>
          <w:rFonts w:ascii="Times New Roman" w:hAnsi="Times New Roman"/>
        </w:rPr>
        <w:t>liste</w:t>
      </w:r>
      <w:r w:rsidRPr="00421593">
        <w:rPr>
          <w:rFonts w:ascii="Times New Roman" w:hAnsi="Times New Roman"/>
          <w:spacing w:val="6"/>
        </w:rPr>
        <w:t xml:space="preserve"> </w:t>
      </w:r>
      <w:r w:rsidRPr="00421593">
        <w:rPr>
          <w:rFonts w:ascii="Times New Roman" w:hAnsi="Times New Roman"/>
        </w:rPr>
        <w:t>des</w:t>
      </w:r>
      <w:r w:rsidRPr="00421593">
        <w:rPr>
          <w:rFonts w:ascii="Times New Roman" w:hAnsi="Times New Roman"/>
          <w:spacing w:val="6"/>
        </w:rPr>
        <w:t xml:space="preserve"> </w:t>
      </w:r>
      <w:r w:rsidRPr="00421593">
        <w:rPr>
          <w:rFonts w:ascii="Times New Roman" w:hAnsi="Times New Roman"/>
        </w:rPr>
        <w:t>documents</w:t>
      </w:r>
      <w:r w:rsidRPr="00421593">
        <w:rPr>
          <w:rFonts w:ascii="Times New Roman" w:hAnsi="Times New Roman"/>
          <w:spacing w:val="6"/>
        </w:rPr>
        <w:t xml:space="preserve"> </w:t>
      </w:r>
      <w:r w:rsidRPr="00421593">
        <w:rPr>
          <w:rFonts w:ascii="Times New Roman" w:hAnsi="Times New Roman"/>
        </w:rPr>
        <w:t>à</w:t>
      </w:r>
      <w:r w:rsidRPr="00421593">
        <w:rPr>
          <w:rFonts w:ascii="Times New Roman" w:hAnsi="Times New Roman"/>
          <w:spacing w:val="6"/>
        </w:rPr>
        <w:t xml:space="preserve"> </w:t>
      </w:r>
      <w:r w:rsidRPr="00421593">
        <w:rPr>
          <w:rFonts w:ascii="Times New Roman" w:hAnsi="Times New Roman"/>
        </w:rPr>
        <w:t>fournir</w:t>
      </w:r>
      <w:r w:rsidRPr="00421593">
        <w:rPr>
          <w:rFonts w:ascii="Times New Roman" w:hAnsi="Times New Roman"/>
          <w:spacing w:val="6"/>
        </w:rPr>
        <w:t xml:space="preserve"> </w:t>
      </w:r>
      <w:r w:rsidRPr="00421593">
        <w:rPr>
          <w:rFonts w:ascii="Times New Roman" w:hAnsi="Times New Roman"/>
        </w:rPr>
        <w:t>par</w:t>
      </w:r>
      <w:r w:rsidRPr="00421593">
        <w:rPr>
          <w:rFonts w:ascii="Times New Roman" w:hAnsi="Times New Roman"/>
          <w:spacing w:val="6"/>
        </w:rPr>
        <w:t xml:space="preserve"> </w:t>
      </w:r>
      <w:r w:rsidRPr="00421593">
        <w:rPr>
          <w:rFonts w:ascii="Times New Roman" w:hAnsi="Times New Roman"/>
        </w:rPr>
        <w:t>les</w:t>
      </w:r>
      <w:r w:rsidRPr="00421593">
        <w:rPr>
          <w:rFonts w:ascii="Times New Roman" w:hAnsi="Times New Roman"/>
          <w:spacing w:val="6"/>
        </w:rPr>
        <w:t xml:space="preserve"> </w:t>
      </w:r>
      <w:r w:rsidRPr="00421593">
        <w:rPr>
          <w:rFonts w:ascii="Times New Roman" w:hAnsi="Times New Roman"/>
        </w:rPr>
        <w:t>soumissionnaires</w:t>
      </w:r>
      <w:r w:rsidRPr="00421593">
        <w:rPr>
          <w:rFonts w:ascii="Times New Roman" w:hAnsi="Times New Roman"/>
          <w:spacing w:val="6"/>
        </w:rPr>
        <w:t xml:space="preserve"> </w:t>
      </w:r>
      <w:r w:rsidRPr="00421593">
        <w:rPr>
          <w:rFonts w:ascii="Times New Roman" w:hAnsi="Times New Roman"/>
        </w:rPr>
        <w:t>pour</w:t>
      </w:r>
      <w:r w:rsidRPr="00421593">
        <w:rPr>
          <w:rFonts w:ascii="Times New Roman" w:hAnsi="Times New Roman"/>
          <w:spacing w:val="6"/>
        </w:rPr>
        <w:t xml:space="preserve"> </w:t>
      </w:r>
      <w:r w:rsidRPr="00421593">
        <w:rPr>
          <w:rFonts w:ascii="Times New Roman" w:hAnsi="Times New Roman"/>
        </w:rPr>
        <w:t>justifier</w:t>
      </w:r>
      <w:r w:rsidRPr="00421593">
        <w:rPr>
          <w:rFonts w:ascii="Times New Roman" w:hAnsi="Times New Roman"/>
          <w:spacing w:val="6"/>
        </w:rPr>
        <w:t xml:space="preserve"> </w:t>
      </w:r>
      <w:r w:rsidRPr="00421593">
        <w:rPr>
          <w:rFonts w:ascii="Times New Roman" w:hAnsi="Times New Roman"/>
        </w:rPr>
        <w:t>les critères</w:t>
      </w:r>
      <w:r w:rsidRPr="00421593">
        <w:rPr>
          <w:rFonts w:ascii="Times New Roman" w:hAnsi="Times New Roman"/>
          <w:spacing w:val="6"/>
        </w:rPr>
        <w:t xml:space="preserve"> </w:t>
      </w:r>
      <w:r w:rsidRPr="00421593">
        <w:rPr>
          <w:rFonts w:ascii="Times New Roman" w:hAnsi="Times New Roman"/>
        </w:rPr>
        <w:t>de</w:t>
      </w:r>
      <w:r w:rsidRPr="00421593">
        <w:rPr>
          <w:rFonts w:ascii="Times New Roman" w:hAnsi="Times New Roman"/>
          <w:spacing w:val="6"/>
        </w:rPr>
        <w:t xml:space="preserve"> </w:t>
      </w:r>
      <w:r w:rsidRPr="00421593">
        <w:rPr>
          <w:rFonts w:ascii="Times New Roman" w:hAnsi="Times New Roman"/>
        </w:rPr>
        <w:t>qualification.</w:t>
      </w:r>
    </w:p>
    <w:p w14:paraId="6155255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1A86E668"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rPr>
      </w:pPr>
      <w:r w:rsidRPr="00421593">
        <w:rPr>
          <w:rFonts w:ascii="Times New Roman" w:hAnsi="Times New Roman"/>
          <w:b/>
        </w:rPr>
        <w:t>1. Bilan et Références de l’Entreprise</w:t>
      </w:r>
    </w:p>
    <w:p w14:paraId="4441EF29"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103"/>
        <w:gridCol w:w="567"/>
        <w:gridCol w:w="1134"/>
      </w:tblGrid>
      <w:tr w:rsidR="00421593" w:rsidRPr="00421593" w14:paraId="214C1EF7" w14:textId="77777777" w:rsidTr="00421593">
        <w:trPr>
          <w:trHeight w:val="662"/>
        </w:trPr>
        <w:tc>
          <w:tcPr>
            <w:tcW w:w="2943" w:type="dxa"/>
            <w:vMerge w:val="restart"/>
            <w:tcBorders>
              <w:left w:val="single" w:sz="4" w:space="0" w:color="auto"/>
              <w:right w:val="single" w:sz="4" w:space="0" w:color="auto"/>
            </w:tcBorders>
            <w:hideMark/>
          </w:tcPr>
          <w:p w14:paraId="3080C765" w14:textId="77777777" w:rsidR="00421593" w:rsidRPr="00421593" w:rsidRDefault="00421593" w:rsidP="00421593">
            <w:pPr>
              <w:suppressAutoHyphens/>
              <w:autoSpaceDN w:val="0"/>
              <w:spacing w:after="0" w:line="240" w:lineRule="auto"/>
              <w:ind w:right="480"/>
              <w:textAlignment w:val="baseline"/>
              <w:rPr>
                <w:rFonts w:ascii="Times New Roman" w:hAnsi="Times New Roman"/>
                <w:lang w:eastAsia="en-US"/>
              </w:rPr>
            </w:pPr>
          </w:p>
          <w:p w14:paraId="576E3CD1" w14:textId="77777777" w:rsidR="00421593" w:rsidRPr="00421593" w:rsidRDefault="00421593" w:rsidP="00421593">
            <w:pPr>
              <w:suppressAutoHyphens/>
              <w:autoSpaceDN w:val="0"/>
              <w:spacing w:after="0" w:line="240" w:lineRule="auto"/>
              <w:ind w:right="480"/>
              <w:textAlignment w:val="baseline"/>
              <w:rPr>
                <w:rFonts w:ascii="Times New Roman" w:hAnsi="Times New Roman"/>
                <w:lang w:eastAsia="en-US"/>
              </w:rPr>
            </w:pPr>
          </w:p>
          <w:p w14:paraId="3B1FF093" w14:textId="77777777" w:rsidR="00421593" w:rsidRPr="00421593" w:rsidRDefault="00421593" w:rsidP="00421593">
            <w:pPr>
              <w:suppressAutoHyphens/>
              <w:autoSpaceDN w:val="0"/>
              <w:spacing w:after="0" w:line="240" w:lineRule="auto"/>
              <w:ind w:right="480"/>
              <w:textAlignment w:val="baseline"/>
              <w:rPr>
                <w:rFonts w:ascii="Times New Roman" w:hAnsi="Times New Roman"/>
                <w:b/>
                <w:lang w:eastAsia="en-US"/>
              </w:rPr>
            </w:pPr>
            <w:r w:rsidRPr="00421593">
              <w:rPr>
                <w:rFonts w:ascii="Times New Roman" w:hAnsi="Times New Roman"/>
                <w:b/>
                <w:lang w:eastAsia="en-US"/>
              </w:rPr>
              <w:t>Tableau de Bilan de l’Entreprise</w:t>
            </w:r>
          </w:p>
        </w:tc>
        <w:tc>
          <w:tcPr>
            <w:tcW w:w="5670" w:type="dxa"/>
            <w:gridSpan w:val="2"/>
            <w:tcBorders>
              <w:left w:val="single" w:sz="4" w:space="0" w:color="auto"/>
              <w:right w:val="single" w:sz="4" w:space="0" w:color="auto"/>
            </w:tcBorders>
          </w:tcPr>
          <w:p w14:paraId="535CF84A" w14:textId="72298EB3" w:rsidR="00421593" w:rsidRPr="00421593" w:rsidRDefault="00B91E03" w:rsidP="00421593">
            <w:pPr>
              <w:widowControl w:val="0"/>
              <w:spacing w:before="120" w:after="0" w:line="240" w:lineRule="auto"/>
              <w:rPr>
                <w:rFonts w:ascii="Times New Roman" w:hAnsi="Times New Roman"/>
                <w:lang w:eastAsia="en-US"/>
              </w:rPr>
            </w:pPr>
            <w:r>
              <w:rPr>
                <w:rFonts w:ascii="Times New Roman" w:hAnsi="Times New Roman"/>
                <w:lang w:eastAsia="en-US"/>
              </w:rPr>
              <w:t>Bilan</w:t>
            </w:r>
            <w:r w:rsidR="00421593" w:rsidRPr="00421593">
              <w:rPr>
                <w:rFonts w:ascii="Times New Roman" w:hAnsi="Times New Roman"/>
                <w:lang w:eastAsia="en-US"/>
              </w:rPr>
              <w:t xml:space="preserve"> des travaux </w:t>
            </w:r>
            <w:r>
              <w:rPr>
                <w:rFonts w:ascii="Times New Roman" w:hAnsi="Times New Roman"/>
                <w:lang w:eastAsia="en-US"/>
              </w:rPr>
              <w:t>année  2023</w:t>
            </w:r>
            <w:r w:rsidR="00421593" w:rsidRPr="00421593">
              <w:rPr>
                <w:rFonts w:ascii="Times New Roman" w:hAnsi="Times New Roman"/>
                <w:lang w:eastAsia="en-US"/>
              </w:rPr>
              <w:t xml:space="preserve"> supérieur ou égale au montant  prévisionnel</w:t>
            </w:r>
          </w:p>
        </w:tc>
        <w:tc>
          <w:tcPr>
            <w:tcW w:w="1134" w:type="dxa"/>
            <w:tcBorders>
              <w:top w:val="single" w:sz="4" w:space="0" w:color="auto"/>
              <w:left w:val="single" w:sz="4" w:space="0" w:color="auto"/>
              <w:bottom w:val="single" w:sz="4" w:space="0" w:color="auto"/>
              <w:right w:val="single" w:sz="4" w:space="0" w:color="auto"/>
            </w:tcBorders>
            <w:hideMark/>
          </w:tcPr>
          <w:p w14:paraId="30AE1443"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Oui / Non</w:t>
            </w:r>
          </w:p>
        </w:tc>
      </w:tr>
      <w:tr w:rsidR="00421593" w:rsidRPr="00421593" w14:paraId="3124323C" w14:textId="77777777" w:rsidTr="00421593">
        <w:trPr>
          <w:trHeight w:val="662"/>
        </w:trPr>
        <w:tc>
          <w:tcPr>
            <w:tcW w:w="2943" w:type="dxa"/>
            <w:vMerge/>
            <w:tcBorders>
              <w:left w:val="single" w:sz="4" w:space="0" w:color="auto"/>
              <w:right w:val="single" w:sz="4" w:space="0" w:color="auto"/>
            </w:tcBorders>
          </w:tcPr>
          <w:p w14:paraId="004CAE4B" w14:textId="77777777" w:rsidR="00421593" w:rsidRPr="00421593" w:rsidRDefault="00421593" w:rsidP="00421593">
            <w:pPr>
              <w:widowControl w:val="0"/>
              <w:spacing w:before="120" w:after="0" w:line="240" w:lineRule="auto"/>
              <w:ind w:hanging="709"/>
              <w:rPr>
                <w:rFonts w:ascii="Times New Roman" w:hAnsi="Times New Roman"/>
                <w:lang w:eastAsia="en-US"/>
              </w:rPr>
            </w:pPr>
          </w:p>
        </w:tc>
        <w:tc>
          <w:tcPr>
            <w:tcW w:w="5670" w:type="dxa"/>
            <w:gridSpan w:val="2"/>
            <w:tcBorders>
              <w:left w:val="single" w:sz="4" w:space="0" w:color="auto"/>
              <w:right w:val="single" w:sz="4" w:space="0" w:color="auto"/>
            </w:tcBorders>
          </w:tcPr>
          <w:p w14:paraId="18C72E71" w14:textId="3F0DDA57" w:rsidR="00421593" w:rsidRPr="00421593" w:rsidRDefault="00B91E03" w:rsidP="00421593">
            <w:pPr>
              <w:widowControl w:val="0"/>
              <w:spacing w:before="120" w:after="0" w:line="240" w:lineRule="auto"/>
              <w:rPr>
                <w:rFonts w:ascii="Times New Roman" w:hAnsi="Times New Roman"/>
                <w:lang w:eastAsia="en-US"/>
              </w:rPr>
            </w:pPr>
            <w:r>
              <w:rPr>
                <w:rFonts w:ascii="Times New Roman" w:hAnsi="Times New Roman"/>
                <w:lang w:eastAsia="en-US"/>
              </w:rPr>
              <w:t>Bilan</w:t>
            </w:r>
            <w:r w:rsidR="00F11014">
              <w:rPr>
                <w:rFonts w:ascii="Times New Roman" w:hAnsi="Times New Roman"/>
                <w:lang w:eastAsia="en-US"/>
              </w:rPr>
              <w:t xml:space="preserve"> des travaux année 2024</w:t>
            </w:r>
            <w:r w:rsidR="00421593" w:rsidRPr="00421593">
              <w:rPr>
                <w:rFonts w:ascii="Times New Roman" w:hAnsi="Times New Roman"/>
                <w:lang w:eastAsia="en-US"/>
              </w:rPr>
              <w:t xml:space="preserve"> supérieur ou égale au montant prévisionnel</w:t>
            </w:r>
          </w:p>
        </w:tc>
        <w:tc>
          <w:tcPr>
            <w:tcW w:w="1134" w:type="dxa"/>
            <w:tcBorders>
              <w:top w:val="single" w:sz="4" w:space="0" w:color="auto"/>
              <w:left w:val="single" w:sz="4" w:space="0" w:color="auto"/>
              <w:bottom w:val="single" w:sz="4" w:space="0" w:color="auto"/>
              <w:right w:val="single" w:sz="4" w:space="0" w:color="auto"/>
            </w:tcBorders>
          </w:tcPr>
          <w:p w14:paraId="2C4D6B90"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Oui / Non</w:t>
            </w:r>
          </w:p>
        </w:tc>
      </w:tr>
      <w:tr w:rsidR="00421593" w:rsidRPr="00421593" w14:paraId="4DFED547" w14:textId="77777777" w:rsidTr="00421593">
        <w:trPr>
          <w:trHeight w:val="662"/>
        </w:trPr>
        <w:tc>
          <w:tcPr>
            <w:tcW w:w="2943" w:type="dxa"/>
            <w:vMerge/>
            <w:tcBorders>
              <w:left w:val="single" w:sz="4" w:space="0" w:color="auto"/>
              <w:right w:val="single" w:sz="4" w:space="0" w:color="auto"/>
            </w:tcBorders>
          </w:tcPr>
          <w:p w14:paraId="54A7F951" w14:textId="77777777" w:rsidR="00421593" w:rsidRPr="00421593" w:rsidRDefault="00421593" w:rsidP="00421593">
            <w:pPr>
              <w:widowControl w:val="0"/>
              <w:spacing w:before="120" w:after="0" w:line="240" w:lineRule="auto"/>
              <w:ind w:hanging="709"/>
              <w:rPr>
                <w:rFonts w:ascii="Times New Roman" w:hAnsi="Times New Roman"/>
                <w:lang w:eastAsia="en-US"/>
              </w:rPr>
            </w:pPr>
          </w:p>
        </w:tc>
        <w:tc>
          <w:tcPr>
            <w:tcW w:w="5670" w:type="dxa"/>
            <w:gridSpan w:val="2"/>
            <w:tcBorders>
              <w:left w:val="single" w:sz="4" w:space="0" w:color="auto"/>
              <w:right w:val="single" w:sz="4" w:space="0" w:color="auto"/>
            </w:tcBorders>
          </w:tcPr>
          <w:p w14:paraId="4B148A3E" w14:textId="6DDA44E2" w:rsidR="00421593" w:rsidRPr="00421593" w:rsidRDefault="00F11014" w:rsidP="00421593">
            <w:pPr>
              <w:widowControl w:val="0"/>
              <w:spacing w:before="120" w:after="0" w:line="240" w:lineRule="auto"/>
              <w:rPr>
                <w:rFonts w:ascii="Times New Roman" w:hAnsi="Times New Roman"/>
                <w:lang w:eastAsia="en-US"/>
              </w:rPr>
            </w:pPr>
            <w:r>
              <w:rPr>
                <w:rFonts w:ascii="Times New Roman" w:hAnsi="Times New Roman"/>
                <w:lang w:eastAsia="en-US"/>
              </w:rPr>
              <w:t>Bilan des travaux année  2025</w:t>
            </w:r>
            <w:r w:rsidR="00421593" w:rsidRPr="00421593">
              <w:rPr>
                <w:rFonts w:ascii="Times New Roman" w:hAnsi="Times New Roman"/>
                <w:lang w:eastAsia="en-US"/>
              </w:rPr>
              <w:t xml:space="preserve"> supérieur ou égale au montant  prévisionnel</w:t>
            </w:r>
          </w:p>
        </w:tc>
        <w:tc>
          <w:tcPr>
            <w:tcW w:w="1134" w:type="dxa"/>
            <w:tcBorders>
              <w:top w:val="single" w:sz="4" w:space="0" w:color="auto"/>
              <w:left w:val="single" w:sz="4" w:space="0" w:color="auto"/>
              <w:bottom w:val="single" w:sz="4" w:space="0" w:color="auto"/>
              <w:right w:val="single" w:sz="4" w:space="0" w:color="auto"/>
            </w:tcBorders>
          </w:tcPr>
          <w:p w14:paraId="6E0842FD"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Oui / Non</w:t>
            </w:r>
          </w:p>
        </w:tc>
      </w:tr>
      <w:tr w:rsidR="00421593" w:rsidRPr="00421593" w14:paraId="0839F285" w14:textId="77777777" w:rsidTr="00421593">
        <w:trPr>
          <w:trHeight w:val="617"/>
        </w:trPr>
        <w:tc>
          <w:tcPr>
            <w:tcW w:w="2943" w:type="dxa"/>
            <w:vMerge w:val="restart"/>
            <w:tcBorders>
              <w:left w:val="single" w:sz="4" w:space="0" w:color="auto"/>
              <w:right w:val="single" w:sz="4" w:space="0" w:color="auto"/>
            </w:tcBorders>
            <w:hideMark/>
          </w:tcPr>
          <w:p w14:paraId="4448D7E3"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Références de l’Entreprise</w:t>
            </w:r>
          </w:p>
        </w:tc>
        <w:tc>
          <w:tcPr>
            <w:tcW w:w="5670" w:type="dxa"/>
            <w:gridSpan w:val="2"/>
            <w:tcBorders>
              <w:left w:val="single" w:sz="4" w:space="0" w:color="auto"/>
              <w:right w:val="single" w:sz="4" w:space="0" w:color="auto"/>
            </w:tcBorders>
          </w:tcPr>
          <w:p w14:paraId="398F0A2A" w14:textId="66C5D4FB"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Preuves des ré</w:t>
            </w:r>
            <w:r w:rsidR="00F11014">
              <w:rPr>
                <w:rFonts w:ascii="Times New Roman" w:hAnsi="Times New Roman"/>
                <w:lang w:eastAsia="en-US"/>
              </w:rPr>
              <w:t>alisations similaires année 2023</w:t>
            </w:r>
          </w:p>
        </w:tc>
        <w:tc>
          <w:tcPr>
            <w:tcW w:w="1134" w:type="dxa"/>
            <w:tcBorders>
              <w:top w:val="single" w:sz="4" w:space="0" w:color="auto"/>
              <w:left w:val="single" w:sz="4" w:space="0" w:color="auto"/>
              <w:bottom w:val="single" w:sz="4" w:space="0" w:color="auto"/>
              <w:right w:val="single" w:sz="4" w:space="0" w:color="auto"/>
            </w:tcBorders>
            <w:hideMark/>
          </w:tcPr>
          <w:p w14:paraId="3F85B9E9"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Oui / Non</w:t>
            </w:r>
          </w:p>
        </w:tc>
      </w:tr>
      <w:tr w:rsidR="00421593" w:rsidRPr="00421593" w14:paraId="501BA39D" w14:textId="77777777" w:rsidTr="00421593">
        <w:trPr>
          <w:trHeight w:val="489"/>
        </w:trPr>
        <w:tc>
          <w:tcPr>
            <w:tcW w:w="2943" w:type="dxa"/>
            <w:vMerge/>
            <w:tcBorders>
              <w:left w:val="single" w:sz="4" w:space="0" w:color="auto"/>
              <w:bottom w:val="single" w:sz="4" w:space="0" w:color="auto"/>
              <w:right w:val="single" w:sz="4" w:space="0" w:color="auto"/>
            </w:tcBorders>
          </w:tcPr>
          <w:p w14:paraId="321987BF" w14:textId="77777777" w:rsidR="00421593" w:rsidRPr="00421593" w:rsidRDefault="00421593" w:rsidP="00421593">
            <w:pPr>
              <w:widowControl w:val="0"/>
              <w:spacing w:before="120" w:after="0" w:line="240" w:lineRule="auto"/>
              <w:rPr>
                <w:rFonts w:ascii="Times New Roman" w:hAnsi="Times New Roman"/>
                <w:lang w:eastAsia="en-US"/>
              </w:rPr>
            </w:pPr>
          </w:p>
        </w:tc>
        <w:tc>
          <w:tcPr>
            <w:tcW w:w="5670" w:type="dxa"/>
            <w:gridSpan w:val="2"/>
            <w:tcBorders>
              <w:left w:val="single" w:sz="4" w:space="0" w:color="auto"/>
              <w:bottom w:val="single" w:sz="4" w:space="0" w:color="auto"/>
              <w:right w:val="single" w:sz="4" w:space="0" w:color="auto"/>
            </w:tcBorders>
          </w:tcPr>
          <w:p w14:paraId="18798367" w14:textId="3C934600"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Preuves des ré</w:t>
            </w:r>
            <w:r w:rsidR="00F11014">
              <w:rPr>
                <w:rFonts w:ascii="Times New Roman" w:hAnsi="Times New Roman"/>
                <w:lang w:eastAsia="en-US"/>
              </w:rPr>
              <w:t>alisations similaires année 2024</w:t>
            </w:r>
          </w:p>
        </w:tc>
        <w:tc>
          <w:tcPr>
            <w:tcW w:w="1134" w:type="dxa"/>
            <w:tcBorders>
              <w:top w:val="single" w:sz="4" w:space="0" w:color="auto"/>
              <w:left w:val="single" w:sz="4" w:space="0" w:color="auto"/>
              <w:bottom w:val="single" w:sz="4" w:space="0" w:color="auto"/>
              <w:right w:val="single" w:sz="4" w:space="0" w:color="auto"/>
            </w:tcBorders>
          </w:tcPr>
          <w:p w14:paraId="08B2D82B"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Oui/ Non</w:t>
            </w:r>
          </w:p>
        </w:tc>
      </w:tr>
      <w:tr w:rsidR="00421593" w:rsidRPr="00421593" w14:paraId="6B5DD035" w14:textId="77777777" w:rsidTr="00421593">
        <w:trPr>
          <w:trHeight w:val="489"/>
        </w:trPr>
        <w:tc>
          <w:tcPr>
            <w:tcW w:w="2943" w:type="dxa"/>
            <w:vMerge/>
            <w:tcBorders>
              <w:left w:val="single" w:sz="4" w:space="0" w:color="auto"/>
              <w:bottom w:val="single" w:sz="4" w:space="0" w:color="auto"/>
              <w:right w:val="single" w:sz="4" w:space="0" w:color="auto"/>
            </w:tcBorders>
          </w:tcPr>
          <w:p w14:paraId="4F60AE80" w14:textId="77777777" w:rsidR="00421593" w:rsidRPr="00421593" w:rsidRDefault="00421593" w:rsidP="00421593">
            <w:pPr>
              <w:widowControl w:val="0"/>
              <w:spacing w:before="120" w:after="0" w:line="240" w:lineRule="auto"/>
              <w:rPr>
                <w:rFonts w:ascii="Times New Roman" w:hAnsi="Times New Roman"/>
                <w:lang w:eastAsia="en-US"/>
              </w:rPr>
            </w:pPr>
          </w:p>
        </w:tc>
        <w:tc>
          <w:tcPr>
            <w:tcW w:w="5670" w:type="dxa"/>
            <w:gridSpan w:val="2"/>
            <w:tcBorders>
              <w:left w:val="single" w:sz="4" w:space="0" w:color="auto"/>
              <w:bottom w:val="single" w:sz="4" w:space="0" w:color="auto"/>
              <w:right w:val="single" w:sz="4" w:space="0" w:color="auto"/>
            </w:tcBorders>
          </w:tcPr>
          <w:p w14:paraId="4B1356FD" w14:textId="10A36112"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Preuve s des réa</w:t>
            </w:r>
            <w:r w:rsidR="00F11014">
              <w:rPr>
                <w:rFonts w:ascii="Times New Roman" w:hAnsi="Times New Roman"/>
                <w:lang w:eastAsia="en-US"/>
              </w:rPr>
              <w:t>lisations similaires année  2025</w:t>
            </w:r>
          </w:p>
        </w:tc>
        <w:tc>
          <w:tcPr>
            <w:tcW w:w="1134" w:type="dxa"/>
            <w:tcBorders>
              <w:top w:val="single" w:sz="4" w:space="0" w:color="auto"/>
              <w:left w:val="single" w:sz="4" w:space="0" w:color="auto"/>
              <w:bottom w:val="single" w:sz="4" w:space="0" w:color="auto"/>
              <w:right w:val="single" w:sz="4" w:space="0" w:color="auto"/>
            </w:tcBorders>
          </w:tcPr>
          <w:p w14:paraId="3FFD16BB"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Oui / Non</w:t>
            </w:r>
          </w:p>
        </w:tc>
      </w:tr>
      <w:tr w:rsidR="00421593" w:rsidRPr="00421593" w14:paraId="01856BA4" w14:textId="77777777" w:rsidTr="00421593">
        <w:tc>
          <w:tcPr>
            <w:tcW w:w="8046" w:type="dxa"/>
            <w:gridSpan w:val="2"/>
            <w:tcBorders>
              <w:top w:val="single" w:sz="4" w:space="0" w:color="auto"/>
              <w:left w:val="single" w:sz="4" w:space="0" w:color="auto"/>
              <w:bottom w:val="single" w:sz="4" w:space="0" w:color="auto"/>
              <w:right w:val="single" w:sz="4" w:space="0" w:color="auto"/>
            </w:tcBorders>
            <w:hideMark/>
          </w:tcPr>
          <w:p w14:paraId="09097E03" w14:textId="77777777" w:rsidR="00421593" w:rsidRPr="00421593" w:rsidRDefault="00421593" w:rsidP="00421593">
            <w:pPr>
              <w:widowControl w:val="0"/>
              <w:spacing w:before="120" w:after="0" w:line="240" w:lineRule="auto"/>
              <w:rPr>
                <w:rFonts w:ascii="Times New Roman" w:hAnsi="Times New Roman"/>
                <w:i/>
                <w:lang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C33FD33" w14:textId="77777777" w:rsidR="00421593" w:rsidRPr="00421593" w:rsidRDefault="00421593" w:rsidP="00421593">
            <w:pPr>
              <w:widowControl w:val="0"/>
              <w:spacing w:before="120" w:after="0" w:line="240" w:lineRule="auto"/>
              <w:rPr>
                <w:rFonts w:ascii="Times New Roman" w:hAnsi="Times New Roman"/>
                <w:b/>
                <w:lang w:eastAsia="en-US"/>
              </w:rPr>
            </w:pPr>
          </w:p>
        </w:tc>
      </w:tr>
      <w:tr w:rsidR="00421593" w:rsidRPr="00421593" w14:paraId="6D019788" w14:textId="77777777" w:rsidTr="00421593">
        <w:tc>
          <w:tcPr>
            <w:tcW w:w="8046" w:type="dxa"/>
            <w:gridSpan w:val="2"/>
            <w:tcBorders>
              <w:top w:val="single" w:sz="4" w:space="0" w:color="auto"/>
              <w:left w:val="single" w:sz="4" w:space="0" w:color="auto"/>
              <w:bottom w:val="single" w:sz="4" w:space="0" w:color="auto"/>
              <w:right w:val="single" w:sz="4" w:space="0" w:color="auto"/>
            </w:tcBorders>
            <w:hideMark/>
          </w:tcPr>
          <w:p w14:paraId="767F2B72" w14:textId="77777777" w:rsidR="00421593" w:rsidRPr="00421593" w:rsidRDefault="00421593" w:rsidP="00421593">
            <w:pPr>
              <w:widowControl w:val="0"/>
              <w:spacing w:before="120" w:after="0" w:line="240" w:lineRule="auto"/>
              <w:rPr>
                <w:rFonts w:ascii="Times New Roman" w:hAnsi="Times New Roman"/>
                <w:lang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7B2AF74" w14:textId="77777777" w:rsidR="00421593" w:rsidRPr="00421593" w:rsidRDefault="00421593" w:rsidP="00421593">
            <w:pPr>
              <w:widowControl w:val="0"/>
              <w:spacing w:before="120" w:after="0" w:line="240" w:lineRule="auto"/>
              <w:rPr>
                <w:rFonts w:ascii="Times New Roman" w:hAnsi="Times New Roman"/>
                <w:b/>
                <w:lang w:eastAsia="en-US"/>
              </w:rPr>
            </w:pPr>
          </w:p>
        </w:tc>
      </w:tr>
      <w:tr w:rsidR="00421593" w:rsidRPr="00421593" w14:paraId="35394846" w14:textId="77777777" w:rsidTr="00421593">
        <w:tc>
          <w:tcPr>
            <w:tcW w:w="8046" w:type="dxa"/>
            <w:gridSpan w:val="2"/>
            <w:tcBorders>
              <w:top w:val="single" w:sz="4" w:space="0" w:color="auto"/>
              <w:left w:val="single" w:sz="4" w:space="0" w:color="auto"/>
              <w:bottom w:val="single" w:sz="4" w:space="0" w:color="auto"/>
              <w:right w:val="single" w:sz="4" w:space="0" w:color="auto"/>
            </w:tcBorders>
            <w:hideMark/>
          </w:tcPr>
          <w:p w14:paraId="711F248E" w14:textId="77777777" w:rsidR="00421593" w:rsidRPr="00421593" w:rsidRDefault="00421593" w:rsidP="00421593">
            <w:pPr>
              <w:widowControl w:val="0"/>
              <w:spacing w:before="120" w:after="0" w:line="240" w:lineRule="auto"/>
              <w:rPr>
                <w:rFonts w:ascii="Times New Roman" w:hAnsi="Times New Roman"/>
                <w:i/>
                <w:lang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2CA4802" w14:textId="77777777" w:rsidR="00421593" w:rsidRPr="00421593" w:rsidRDefault="00421593" w:rsidP="00421593">
            <w:pPr>
              <w:widowControl w:val="0"/>
              <w:spacing w:before="120" w:after="0" w:line="240" w:lineRule="auto"/>
              <w:rPr>
                <w:rFonts w:ascii="Times New Roman" w:hAnsi="Times New Roman"/>
                <w:b/>
                <w:lang w:eastAsia="en-US"/>
              </w:rPr>
            </w:pPr>
          </w:p>
        </w:tc>
      </w:tr>
      <w:tr w:rsidR="00421593" w:rsidRPr="00421593" w14:paraId="1E25BB7A" w14:textId="77777777" w:rsidTr="00421593">
        <w:tc>
          <w:tcPr>
            <w:tcW w:w="8046" w:type="dxa"/>
            <w:gridSpan w:val="2"/>
            <w:tcBorders>
              <w:top w:val="single" w:sz="4" w:space="0" w:color="auto"/>
              <w:left w:val="single" w:sz="4" w:space="0" w:color="auto"/>
              <w:bottom w:val="single" w:sz="4" w:space="0" w:color="auto"/>
              <w:right w:val="single" w:sz="4" w:space="0" w:color="auto"/>
            </w:tcBorders>
            <w:hideMark/>
          </w:tcPr>
          <w:p w14:paraId="71966D35" w14:textId="77777777" w:rsidR="00421593" w:rsidRPr="00421593" w:rsidRDefault="00421593" w:rsidP="00421593">
            <w:pPr>
              <w:widowControl w:val="0"/>
              <w:spacing w:before="120" w:after="0" w:line="240" w:lineRule="auto"/>
              <w:rPr>
                <w:rFonts w:ascii="Times New Roman" w:hAnsi="Times New Roman"/>
                <w:i/>
                <w:lang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2E88AE8" w14:textId="77777777" w:rsidR="00421593" w:rsidRPr="00421593" w:rsidRDefault="00421593" w:rsidP="00421593">
            <w:pPr>
              <w:widowControl w:val="0"/>
              <w:spacing w:before="120" w:after="0" w:line="240" w:lineRule="auto"/>
              <w:rPr>
                <w:rFonts w:ascii="Times New Roman" w:hAnsi="Times New Roman"/>
                <w:b/>
                <w:lang w:eastAsia="en-US"/>
              </w:rPr>
            </w:pPr>
          </w:p>
        </w:tc>
      </w:tr>
      <w:tr w:rsidR="00421593" w:rsidRPr="00421593" w14:paraId="6C13C7A2" w14:textId="77777777" w:rsidTr="00421593">
        <w:tc>
          <w:tcPr>
            <w:tcW w:w="8046" w:type="dxa"/>
            <w:gridSpan w:val="2"/>
            <w:tcBorders>
              <w:top w:val="single" w:sz="4" w:space="0" w:color="auto"/>
              <w:left w:val="single" w:sz="4" w:space="0" w:color="auto"/>
              <w:bottom w:val="single" w:sz="4" w:space="0" w:color="auto"/>
              <w:right w:val="single" w:sz="4" w:space="0" w:color="auto"/>
            </w:tcBorders>
            <w:hideMark/>
          </w:tcPr>
          <w:p w14:paraId="2895FEF4" w14:textId="77777777" w:rsidR="00421593" w:rsidRPr="00421593" w:rsidRDefault="00421593" w:rsidP="00421593">
            <w:pPr>
              <w:widowControl w:val="0"/>
              <w:spacing w:before="120" w:after="0" w:line="240" w:lineRule="auto"/>
              <w:rPr>
                <w:rFonts w:ascii="Times New Roman" w:hAnsi="Times New Roman"/>
                <w:i/>
                <w:lang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D62A2FF" w14:textId="77777777" w:rsidR="00421593" w:rsidRPr="00421593" w:rsidRDefault="00421593" w:rsidP="00421593">
            <w:pPr>
              <w:widowControl w:val="0"/>
              <w:spacing w:before="120" w:after="0" w:line="240" w:lineRule="auto"/>
              <w:rPr>
                <w:rFonts w:ascii="Times New Roman" w:hAnsi="Times New Roman"/>
                <w:b/>
                <w:lang w:eastAsia="en-US"/>
              </w:rPr>
            </w:pPr>
          </w:p>
        </w:tc>
      </w:tr>
    </w:tbl>
    <w:p w14:paraId="4DDE7821" w14:textId="77777777" w:rsidR="00421593" w:rsidRPr="00421593" w:rsidRDefault="00421593" w:rsidP="00421593">
      <w:pPr>
        <w:widowControl w:val="0"/>
        <w:suppressAutoHyphens/>
        <w:autoSpaceDE w:val="0"/>
        <w:autoSpaceDN w:val="0"/>
        <w:adjustRightInd w:val="0"/>
        <w:spacing w:after="0" w:line="240" w:lineRule="auto"/>
        <w:textAlignment w:val="baseline"/>
        <w:rPr>
          <w:rFonts w:ascii="Times New Roman" w:hAnsi="Times New Roman"/>
          <w:b/>
        </w:rPr>
      </w:pPr>
    </w:p>
    <w:p w14:paraId="6AB36194" w14:textId="77777777" w:rsidR="00421593" w:rsidRPr="00421593" w:rsidRDefault="00421593" w:rsidP="0090137A">
      <w:pPr>
        <w:widowControl w:val="0"/>
        <w:numPr>
          <w:ilvl w:val="0"/>
          <w:numId w:val="41"/>
        </w:numPr>
        <w:suppressAutoHyphens/>
        <w:autoSpaceDE w:val="0"/>
        <w:autoSpaceDN w:val="0"/>
        <w:spacing w:after="0" w:line="240" w:lineRule="auto"/>
        <w:jc w:val="both"/>
        <w:textAlignment w:val="baseline"/>
        <w:rPr>
          <w:rFonts w:ascii="Times New Roman" w:hAnsi="Times New Roman"/>
          <w:b/>
        </w:rPr>
      </w:pPr>
      <w:r w:rsidRPr="00421593">
        <w:rPr>
          <w:rFonts w:ascii="Times New Roman" w:hAnsi="Times New Roman"/>
          <w:b/>
        </w:rPr>
        <w:t>Personnel d’encadrement</w:t>
      </w:r>
    </w:p>
    <w:p w14:paraId="7EB35190" w14:textId="77777777" w:rsidR="00421593" w:rsidRPr="00421593" w:rsidRDefault="00421593" w:rsidP="00421593">
      <w:pPr>
        <w:widowControl w:val="0"/>
        <w:suppressAutoHyphens/>
        <w:autoSpaceDE w:val="0"/>
        <w:autoSpaceDN w:val="0"/>
        <w:spacing w:after="0" w:line="240" w:lineRule="auto"/>
        <w:ind w:left="720"/>
        <w:jc w:val="both"/>
        <w:textAlignment w:val="baseline"/>
        <w:rPr>
          <w:rFonts w:ascii="Times New Roman" w:hAnsi="Times New Roman"/>
          <w:b/>
        </w:rPr>
      </w:pPr>
    </w:p>
    <w:p w14:paraId="404D099B" w14:textId="77777777" w:rsidR="00421593" w:rsidRPr="00421593" w:rsidRDefault="00421593" w:rsidP="00421593">
      <w:pPr>
        <w:widowControl w:val="0"/>
        <w:spacing w:after="0" w:line="240" w:lineRule="auto"/>
        <w:ind w:left="709" w:hanging="709"/>
        <w:rPr>
          <w:rFonts w:ascii="Times New Roman" w:hAnsi="Times New Roman"/>
          <w:lang w:eastAsia="en-US"/>
        </w:rPr>
      </w:pPr>
      <w:r w:rsidRPr="00421593">
        <w:rPr>
          <w:rFonts w:ascii="Times New Roman" w:hAnsi="Times New Roman"/>
          <w:lang w:eastAsia="en-US"/>
        </w:rPr>
        <w:t>Qualifications et expérience du personnel affecté au projet.</w:t>
      </w:r>
    </w:p>
    <w:p w14:paraId="667668BB"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96"/>
        <w:gridCol w:w="1780"/>
        <w:gridCol w:w="1375"/>
      </w:tblGrid>
      <w:tr w:rsidR="00421593" w:rsidRPr="00421593" w14:paraId="334ED8BA" w14:textId="77777777" w:rsidTr="00421593">
        <w:tc>
          <w:tcPr>
            <w:tcW w:w="3510" w:type="dxa"/>
            <w:tcBorders>
              <w:top w:val="single" w:sz="4" w:space="0" w:color="auto"/>
              <w:left w:val="single" w:sz="4" w:space="0" w:color="auto"/>
              <w:bottom w:val="single" w:sz="4" w:space="0" w:color="auto"/>
              <w:right w:val="single" w:sz="4" w:space="0" w:color="auto"/>
            </w:tcBorders>
          </w:tcPr>
          <w:p w14:paraId="679CBD93" w14:textId="77777777"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b/>
                <w:lang w:eastAsia="en-US"/>
              </w:rPr>
              <w:t xml:space="preserve">Poste </w:t>
            </w:r>
          </w:p>
        </w:tc>
        <w:tc>
          <w:tcPr>
            <w:tcW w:w="2896" w:type="dxa"/>
            <w:tcBorders>
              <w:top w:val="single" w:sz="4" w:space="0" w:color="auto"/>
              <w:left w:val="single" w:sz="4" w:space="0" w:color="auto"/>
              <w:bottom w:val="single" w:sz="4" w:space="0" w:color="auto"/>
              <w:right w:val="single" w:sz="4" w:space="0" w:color="auto"/>
            </w:tcBorders>
            <w:hideMark/>
          </w:tcPr>
          <w:p w14:paraId="0321A2F9"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Qualifications</w:t>
            </w:r>
          </w:p>
        </w:tc>
        <w:tc>
          <w:tcPr>
            <w:tcW w:w="1780" w:type="dxa"/>
            <w:tcBorders>
              <w:top w:val="single" w:sz="4" w:space="0" w:color="auto"/>
              <w:left w:val="single" w:sz="4" w:space="0" w:color="auto"/>
              <w:bottom w:val="single" w:sz="4" w:space="0" w:color="auto"/>
              <w:right w:val="single" w:sz="4" w:space="0" w:color="auto"/>
            </w:tcBorders>
            <w:hideMark/>
          </w:tcPr>
          <w:p w14:paraId="3C75D385"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Expérience</w:t>
            </w:r>
          </w:p>
        </w:tc>
        <w:tc>
          <w:tcPr>
            <w:tcW w:w="1375" w:type="dxa"/>
            <w:tcBorders>
              <w:top w:val="single" w:sz="4" w:space="0" w:color="auto"/>
              <w:left w:val="single" w:sz="4" w:space="0" w:color="auto"/>
              <w:bottom w:val="single" w:sz="4" w:space="0" w:color="auto"/>
              <w:right w:val="single" w:sz="4" w:space="0" w:color="auto"/>
            </w:tcBorders>
          </w:tcPr>
          <w:p w14:paraId="0F405D7A" w14:textId="77777777" w:rsidR="00421593" w:rsidRPr="00421593" w:rsidRDefault="00421593" w:rsidP="00421593">
            <w:pPr>
              <w:widowControl w:val="0"/>
              <w:spacing w:before="120" w:after="0" w:line="240" w:lineRule="auto"/>
              <w:rPr>
                <w:rFonts w:ascii="Times New Roman" w:hAnsi="Times New Roman"/>
                <w:b/>
                <w:lang w:eastAsia="en-US"/>
              </w:rPr>
            </w:pPr>
          </w:p>
        </w:tc>
      </w:tr>
      <w:tr w:rsidR="00421593" w:rsidRPr="00421593" w14:paraId="6CFDE4DE" w14:textId="77777777" w:rsidTr="00421593">
        <w:tc>
          <w:tcPr>
            <w:tcW w:w="3510" w:type="dxa"/>
            <w:tcBorders>
              <w:top w:val="single" w:sz="4" w:space="0" w:color="auto"/>
              <w:left w:val="single" w:sz="4" w:space="0" w:color="auto"/>
              <w:bottom w:val="single" w:sz="4" w:space="0" w:color="auto"/>
              <w:right w:val="single" w:sz="4" w:space="0" w:color="auto"/>
            </w:tcBorders>
            <w:hideMark/>
          </w:tcPr>
          <w:p w14:paraId="72DD3561" w14:textId="77777777"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01-Conducteur des travaux</w:t>
            </w:r>
          </w:p>
        </w:tc>
        <w:tc>
          <w:tcPr>
            <w:tcW w:w="2896" w:type="dxa"/>
            <w:tcBorders>
              <w:top w:val="single" w:sz="4" w:space="0" w:color="auto"/>
              <w:left w:val="single" w:sz="4" w:space="0" w:color="auto"/>
              <w:bottom w:val="single" w:sz="4" w:space="0" w:color="auto"/>
              <w:right w:val="single" w:sz="4" w:space="0" w:color="auto"/>
            </w:tcBorders>
            <w:hideMark/>
          </w:tcPr>
          <w:p w14:paraId="2B55B3F7" w14:textId="77777777"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 xml:space="preserve">Ingénieur de Génie Civil </w:t>
            </w:r>
          </w:p>
        </w:tc>
        <w:tc>
          <w:tcPr>
            <w:tcW w:w="1780" w:type="dxa"/>
            <w:tcBorders>
              <w:top w:val="single" w:sz="4" w:space="0" w:color="auto"/>
              <w:left w:val="single" w:sz="4" w:space="0" w:color="auto"/>
              <w:bottom w:val="single" w:sz="4" w:space="0" w:color="auto"/>
              <w:right w:val="single" w:sz="4" w:space="0" w:color="auto"/>
            </w:tcBorders>
            <w:hideMark/>
          </w:tcPr>
          <w:p w14:paraId="11E5C999" w14:textId="77777777"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14:paraId="3773B545"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Oui / Non</w:t>
            </w:r>
          </w:p>
        </w:tc>
      </w:tr>
      <w:tr w:rsidR="00421593" w:rsidRPr="00421593" w14:paraId="604F8ECE" w14:textId="77777777" w:rsidTr="00421593">
        <w:tc>
          <w:tcPr>
            <w:tcW w:w="3510" w:type="dxa"/>
            <w:tcBorders>
              <w:top w:val="single" w:sz="4" w:space="0" w:color="auto"/>
              <w:left w:val="single" w:sz="4" w:space="0" w:color="auto"/>
              <w:bottom w:val="single" w:sz="4" w:space="0" w:color="auto"/>
              <w:right w:val="single" w:sz="4" w:space="0" w:color="auto"/>
            </w:tcBorders>
            <w:hideMark/>
          </w:tcPr>
          <w:p w14:paraId="6341F974" w14:textId="77777777"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01-Chef de chantier</w:t>
            </w:r>
          </w:p>
        </w:tc>
        <w:tc>
          <w:tcPr>
            <w:tcW w:w="2896" w:type="dxa"/>
            <w:tcBorders>
              <w:top w:val="single" w:sz="4" w:space="0" w:color="auto"/>
              <w:left w:val="single" w:sz="4" w:space="0" w:color="auto"/>
              <w:bottom w:val="single" w:sz="4" w:space="0" w:color="auto"/>
              <w:right w:val="single" w:sz="4" w:space="0" w:color="auto"/>
            </w:tcBorders>
            <w:hideMark/>
          </w:tcPr>
          <w:p w14:paraId="750BCB0D" w14:textId="77777777"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Technicien de Génie Civil</w:t>
            </w:r>
          </w:p>
        </w:tc>
        <w:tc>
          <w:tcPr>
            <w:tcW w:w="1780" w:type="dxa"/>
            <w:tcBorders>
              <w:top w:val="single" w:sz="4" w:space="0" w:color="auto"/>
              <w:left w:val="single" w:sz="4" w:space="0" w:color="auto"/>
              <w:bottom w:val="single" w:sz="4" w:space="0" w:color="auto"/>
              <w:right w:val="single" w:sz="4" w:space="0" w:color="auto"/>
            </w:tcBorders>
            <w:hideMark/>
          </w:tcPr>
          <w:p w14:paraId="6079B1D9" w14:textId="77777777"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14:paraId="37A8C30D"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Oui / Non</w:t>
            </w:r>
          </w:p>
        </w:tc>
      </w:tr>
      <w:tr w:rsidR="00421593" w:rsidRPr="00421593" w14:paraId="686DBC61" w14:textId="77777777" w:rsidTr="00421593">
        <w:tc>
          <w:tcPr>
            <w:tcW w:w="3510" w:type="dxa"/>
            <w:tcBorders>
              <w:top w:val="single" w:sz="4" w:space="0" w:color="auto"/>
              <w:left w:val="single" w:sz="4" w:space="0" w:color="auto"/>
              <w:bottom w:val="single" w:sz="4" w:space="0" w:color="auto"/>
              <w:right w:val="single" w:sz="4" w:space="0" w:color="auto"/>
            </w:tcBorders>
            <w:hideMark/>
          </w:tcPr>
          <w:p w14:paraId="672660CE" w14:textId="77777777"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01- Chef d’équipe</w:t>
            </w:r>
          </w:p>
        </w:tc>
        <w:tc>
          <w:tcPr>
            <w:tcW w:w="2896" w:type="dxa"/>
            <w:tcBorders>
              <w:top w:val="single" w:sz="4" w:space="0" w:color="auto"/>
              <w:left w:val="single" w:sz="4" w:space="0" w:color="auto"/>
              <w:bottom w:val="single" w:sz="4" w:space="0" w:color="auto"/>
              <w:right w:val="single" w:sz="4" w:space="0" w:color="auto"/>
            </w:tcBorders>
            <w:hideMark/>
          </w:tcPr>
          <w:p w14:paraId="465CB539" w14:textId="77777777"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CAP Maçonnerie ou Agent Technique</w:t>
            </w:r>
          </w:p>
        </w:tc>
        <w:tc>
          <w:tcPr>
            <w:tcW w:w="1780" w:type="dxa"/>
            <w:tcBorders>
              <w:top w:val="single" w:sz="4" w:space="0" w:color="auto"/>
              <w:left w:val="single" w:sz="4" w:space="0" w:color="auto"/>
              <w:bottom w:val="single" w:sz="4" w:space="0" w:color="auto"/>
              <w:right w:val="single" w:sz="4" w:space="0" w:color="auto"/>
            </w:tcBorders>
            <w:hideMark/>
          </w:tcPr>
          <w:p w14:paraId="6DA1253E" w14:textId="77777777" w:rsidR="00421593" w:rsidRPr="00421593" w:rsidRDefault="00421593" w:rsidP="00421593">
            <w:pPr>
              <w:widowControl w:val="0"/>
              <w:spacing w:before="120" w:after="0" w:line="240" w:lineRule="auto"/>
              <w:rPr>
                <w:rFonts w:ascii="Times New Roman" w:hAnsi="Times New Roman"/>
                <w:lang w:eastAsia="en-US"/>
              </w:rPr>
            </w:pPr>
            <w:r w:rsidRPr="00421593">
              <w:rPr>
                <w:rFonts w:ascii="Times New Roman" w:hAnsi="Times New Roman"/>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14:paraId="5A1EBE0C"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Oui / Non</w:t>
            </w:r>
          </w:p>
        </w:tc>
      </w:tr>
    </w:tbl>
    <w:p w14:paraId="54E0D644"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i/>
          <w:iCs/>
        </w:rPr>
      </w:pPr>
    </w:p>
    <w:p w14:paraId="5088C04D" w14:textId="77777777" w:rsidR="00421593" w:rsidRPr="00421593" w:rsidRDefault="00421593" w:rsidP="0090137A">
      <w:pPr>
        <w:widowControl w:val="0"/>
        <w:numPr>
          <w:ilvl w:val="0"/>
          <w:numId w:val="41"/>
        </w:numPr>
        <w:suppressAutoHyphens/>
        <w:autoSpaceDE w:val="0"/>
        <w:autoSpaceDN w:val="0"/>
        <w:spacing w:after="0" w:line="240" w:lineRule="auto"/>
        <w:jc w:val="both"/>
        <w:textAlignment w:val="baseline"/>
        <w:rPr>
          <w:rFonts w:ascii="Times New Roman" w:hAnsi="Times New Roman"/>
          <w:b/>
        </w:rPr>
      </w:pPr>
      <w:r w:rsidRPr="00421593">
        <w:rPr>
          <w:rFonts w:ascii="Times New Roman" w:hAnsi="Times New Roman"/>
          <w:b/>
        </w:rPr>
        <w:t xml:space="preserve"> Propositions techniques</w:t>
      </w:r>
    </w:p>
    <w:p w14:paraId="29461C6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5192"/>
        <w:gridCol w:w="1276"/>
      </w:tblGrid>
      <w:tr w:rsidR="00421593" w:rsidRPr="00421593" w14:paraId="5CCD08FB" w14:textId="77777777" w:rsidTr="00421593">
        <w:tc>
          <w:tcPr>
            <w:tcW w:w="2996" w:type="dxa"/>
            <w:vMerge w:val="restart"/>
            <w:tcBorders>
              <w:top w:val="single" w:sz="4" w:space="0" w:color="auto"/>
              <w:left w:val="single" w:sz="4" w:space="0" w:color="auto"/>
              <w:right w:val="single" w:sz="4" w:space="0" w:color="auto"/>
            </w:tcBorders>
          </w:tcPr>
          <w:p w14:paraId="01BC210B" w14:textId="77777777" w:rsidR="00421593" w:rsidRPr="00421593" w:rsidRDefault="00421593" w:rsidP="00421593">
            <w:pPr>
              <w:widowControl w:val="0"/>
              <w:spacing w:after="0" w:line="240" w:lineRule="auto"/>
              <w:rPr>
                <w:rFonts w:ascii="Times New Roman" w:hAnsi="Times New Roman"/>
                <w:lang w:eastAsia="en-US"/>
              </w:rPr>
            </w:pPr>
            <w:r w:rsidRPr="00421593">
              <w:rPr>
                <w:rFonts w:ascii="Times New Roman" w:hAnsi="Times New Roman"/>
                <w:b/>
                <w:i/>
                <w:iCs/>
                <w:lang w:eastAsia="en-US"/>
              </w:rPr>
              <w:t>Méthodologie</w:t>
            </w:r>
          </w:p>
        </w:tc>
        <w:tc>
          <w:tcPr>
            <w:tcW w:w="5192" w:type="dxa"/>
            <w:tcBorders>
              <w:top w:val="single" w:sz="4" w:space="0" w:color="auto"/>
              <w:left w:val="single" w:sz="4" w:space="0" w:color="auto"/>
              <w:right w:val="single" w:sz="4" w:space="0" w:color="auto"/>
            </w:tcBorders>
            <w:vAlign w:val="bottom"/>
          </w:tcPr>
          <w:p w14:paraId="294C4803" w14:textId="77777777" w:rsidR="00421593" w:rsidRPr="00421593" w:rsidRDefault="00421593" w:rsidP="00421593">
            <w:pPr>
              <w:suppressAutoHyphens/>
              <w:autoSpaceDN w:val="0"/>
              <w:spacing w:after="0" w:line="240" w:lineRule="auto"/>
              <w:textAlignment w:val="baseline"/>
              <w:rPr>
                <w:rFonts w:ascii="Times New Roman" w:hAnsi="Times New Roman"/>
                <w:lang w:eastAsia="en-US"/>
              </w:rPr>
            </w:pPr>
            <w:r w:rsidRPr="00421593">
              <w:rPr>
                <w:rFonts w:ascii="Times New Roman" w:hAnsi="Times New Roman"/>
                <w:lang w:eastAsia="en-US"/>
              </w:rPr>
              <w:t>Description détaillée de la méthodologie, cohérence, pertinence</w:t>
            </w:r>
          </w:p>
        </w:tc>
        <w:tc>
          <w:tcPr>
            <w:tcW w:w="1276" w:type="dxa"/>
            <w:tcBorders>
              <w:top w:val="single" w:sz="4" w:space="0" w:color="auto"/>
              <w:left w:val="single" w:sz="4" w:space="0" w:color="auto"/>
              <w:bottom w:val="single" w:sz="4" w:space="0" w:color="auto"/>
              <w:right w:val="single" w:sz="4" w:space="0" w:color="auto"/>
            </w:tcBorders>
            <w:vAlign w:val="center"/>
          </w:tcPr>
          <w:p w14:paraId="6E736A97"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hAnsi="Times New Roman"/>
                <w:b/>
                <w:lang w:eastAsia="en-US"/>
              </w:rPr>
              <w:t>Oui / non</w:t>
            </w:r>
          </w:p>
        </w:tc>
      </w:tr>
      <w:tr w:rsidR="00421593" w:rsidRPr="00421593" w14:paraId="3EF082BD" w14:textId="77777777" w:rsidTr="00421593">
        <w:tc>
          <w:tcPr>
            <w:tcW w:w="2996" w:type="dxa"/>
            <w:vMerge/>
            <w:tcBorders>
              <w:left w:val="single" w:sz="4" w:space="0" w:color="auto"/>
              <w:right w:val="single" w:sz="4" w:space="0" w:color="auto"/>
            </w:tcBorders>
          </w:tcPr>
          <w:p w14:paraId="40DE7534" w14:textId="77777777" w:rsidR="00421593" w:rsidRPr="00421593" w:rsidRDefault="00421593" w:rsidP="00421593">
            <w:pPr>
              <w:widowControl w:val="0"/>
              <w:spacing w:after="0" w:line="240" w:lineRule="auto"/>
              <w:rPr>
                <w:rFonts w:ascii="Times New Roman" w:hAnsi="Times New Roman"/>
                <w:lang w:eastAsia="en-US"/>
              </w:rPr>
            </w:pPr>
          </w:p>
        </w:tc>
        <w:tc>
          <w:tcPr>
            <w:tcW w:w="5192" w:type="dxa"/>
            <w:tcBorders>
              <w:left w:val="single" w:sz="4" w:space="0" w:color="auto"/>
              <w:right w:val="single" w:sz="4" w:space="0" w:color="auto"/>
            </w:tcBorders>
            <w:vAlign w:val="bottom"/>
          </w:tcPr>
          <w:p w14:paraId="31431493" w14:textId="77777777" w:rsidR="00421593" w:rsidRPr="00421593" w:rsidRDefault="00421593" w:rsidP="00421593">
            <w:pPr>
              <w:suppressAutoHyphens/>
              <w:autoSpaceDN w:val="0"/>
              <w:spacing w:after="0" w:line="240" w:lineRule="auto"/>
              <w:textAlignment w:val="baseline"/>
              <w:rPr>
                <w:rFonts w:ascii="Times New Roman" w:hAnsi="Times New Roman"/>
                <w:lang w:eastAsia="en-US"/>
              </w:rPr>
            </w:pPr>
            <w:r w:rsidRPr="00421593">
              <w:rPr>
                <w:rFonts w:ascii="Times New Roman" w:hAnsi="Times New Roman"/>
                <w:lang w:eastAsia="en-US"/>
              </w:rPr>
              <w:t>Plan de sécurité, santé et environnement, plan des mesures d’urgence, plan d’assurance qualité</w:t>
            </w:r>
          </w:p>
        </w:tc>
        <w:tc>
          <w:tcPr>
            <w:tcW w:w="1276" w:type="dxa"/>
            <w:tcBorders>
              <w:top w:val="single" w:sz="4" w:space="0" w:color="auto"/>
              <w:left w:val="single" w:sz="4" w:space="0" w:color="auto"/>
              <w:bottom w:val="single" w:sz="4" w:space="0" w:color="auto"/>
              <w:right w:val="single" w:sz="4" w:space="0" w:color="auto"/>
            </w:tcBorders>
            <w:vAlign w:val="center"/>
          </w:tcPr>
          <w:p w14:paraId="75790638"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hAnsi="Times New Roman"/>
                <w:b/>
                <w:lang w:eastAsia="en-US"/>
              </w:rPr>
              <w:t>Oui / non</w:t>
            </w:r>
          </w:p>
        </w:tc>
      </w:tr>
      <w:tr w:rsidR="00421593" w:rsidRPr="00421593" w14:paraId="0EA0C424" w14:textId="77777777" w:rsidTr="00421593">
        <w:tc>
          <w:tcPr>
            <w:tcW w:w="2996" w:type="dxa"/>
            <w:vMerge/>
            <w:tcBorders>
              <w:left w:val="single" w:sz="4" w:space="0" w:color="auto"/>
              <w:right w:val="single" w:sz="4" w:space="0" w:color="auto"/>
            </w:tcBorders>
          </w:tcPr>
          <w:p w14:paraId="2BD451D2" w14:textId="77777777" w:rsidR="00421593" w:rsidRPr="00421593" w:rsidRDefault="00421593" w:rsidP="00421593">
            <w:pPr>
              <w:widowControl w:val="0"/>
              <w:spacing w:after="0" w:line="240" w:lineRule="auto"/>
              <w:rPr>
                <w:rFonts w:ascii="Times New Roman" w:hAnsi="Times New Roman"/>
                <w:lang w:eastAsia="en-US"/>
              </w:rPr>
            </w:pPr>
          </w:p>
        </w:tc>
        <w:tc>
          <w:tcPr>
            <w:tcW w:w="5192" w:type="dxa"/>
            <w:tcBorders>
              <w:left w:val="single" w:sz="4" w:space="0" w:color="auto"/>
              <w:right w:val="single" w:sz="4" w:space="0" w:color="auto"/>
            </w:tcBorders>
            <w:vAlign w:val="bottom"/>
          </w:tcPr>
          <w:p w14:paraId="0B53B1DF" w14:textId="77777777" w:rsidR="00421593" w:rsidRPr="00421593" w:rsidRDefault="00421593" w:rsidP="00421593">
            <w:pPr>
              <w:suppressAutoHyphens/>
              <w:autoSpaceDN w:val="0"/>
              <w:spacing w:after="0" w:line="240" w:lineRule="auto"/>
              <w:textAlignment w:val="baseline"/>
              <w:rPr>
                <w:rFonts w:ascii="Times New Roman" w:hAnsi="Times New Roman"/>
                <w:lang w:eastAsia="en-US"/>
              </w:rPr>
            </w:pPr>
            <w:r w:rsidRPr="00421593">
              <w:rPr>
                <w:rFonts w:ascii="Times New Roman" w:hAnsi="Times New Roman"/>
                <w:lang w:eastAsia="en-US"/>
              </w:rPr>
              <w:t>Plan d’installation du chantier</w:t>
            </w:r>
          </w:p>
        </w:tc>
        <w:tc>
          <w:tcPr>
            <w:tcW w:w="1276" w:type="dxa"/>
            <w:tcBorders>
              <w:top w:val="single" w:sz="4" w:space="0" w:color="auto"/>
              <w:left w:val="single" w:sz="4" w:space="0" w:color="auto"/>
              <w:bottom w:val="single" w:sz="4" w:space="0" w:color="auto"/>
              <w:right w:val="single" w:sz="4" w:space="0" w:color="auto"/>
            </w:tcBorders>
            <w:vAlign w:val="center"/>
          </w:tcPr>
          <w:p w14:paraId="24DB5D8E"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hAnsi="Times New Roman"/>
                <w:b/>
                <w:lang w:eastAsia="en-US"/>
              </w:rPr>
              <w:t>Oui / non</w:t>
            </w:r>
          </w:p>
        </w:tc>
      </w:tr>
      <w:tr w:rsidR="00421593" w:rsidRPr="00421593" w14:paraId="5117A721" w14:textId="77777777" w:rsidTr="00421593">
        <w:tc>
          <w:tcPr>
            <w:tcW w:w="2996" w:type="dxa"/>
            <w:vMerge w:val="restart"/>
            <w:tcBorders>
              <w:left w:val="single" w:sz="4" w:space="0" w:color="auto"/>
              <w:right w:val="single" w:sz="4" w:space="0" w:color="auto"/>
            </w:tcBorders>
          </w:tcPr>
          <w:p w14:paraId="48914B5B" w14:textId="77777777" w:rsidR="00421593" w:rsidRPr="00421593" w:rsidRDefault="00421593" w:rsidP="00421593">
            <w:pPr>
              <w:widowControl w:val="0"/>
              <w:spacing w:before="120" w:after="0" w:line="240" w:lineRule="auto"/>
              <w:rPr>
                <w:rFonts w:ascii="Times New Roman" w:hAnsi="Times New Roman"/>
                <w:b/>
                <w:lang w:eastAsia="en-US"/>
              </w:rPr>
            </w:pPr>
            <w:r w:rsidRPr="00421593">
              <w:rPr>
                <w:rFonts w:ascii="Times New Roman" w:hAnsi="Times New Roman"/>
                <w:b/>
                <w:lang w:eastAsia="en-US"/>
              </w:rPr>
              <w:t>Planning</w:t>
            </w:r>
          </w:p>
        </w:tc>
        <w:tc>
          <w:tcPr>
            <w:tcW w:w="5192" w:type="dxa"/>
            <w:tcBorders>
              <w:left w:val="single" w:sz="4" w:space="0" w:color="auto"/>
              <w:right w:val="single" w:sz="4" w:space="0" w:color="auto"/>
            </w:tcBorders>
            <w:vAlign w:val="bottom"/>
          </w:tcPr>
          <w:p w14:paraId="0904B755" w14:textId="77777777" w:rsidR="00421593" w:rsidRPr="00421593" w:rsidRDefault="00421593" w:rsidP="00421593">
            <w:pPr>
              <w:suppressAutoHyphens/>
              <w:autoSpaceDN w:val="0"/>
              <w:spacing w:after="0" w:line="240" w:lineRule="auto"/>
              <w:textAlignment w:val="baseline"/>
              <w:rPr>
                <w:rFonts w:ascii="Times New Roman" w:hAnsi="Times New Roman"/>
                <w:lang w:eastAsia="en-US"/>
              </w:rPr>
            </w:pPr>
            <w:r w:rsidRPr="00421593">
              <w:rPr>
                <w:rFonts w:ascii="Times New Roman" w:hAnsi="Times New Roman"/>
                <w:lang w:eastAsia="en-US"/>
              </w:rPr>
              <w:t>Ordonnancement</w:t>
            </w:r>
          </w:p>
        </w:tc>
        <w:tc>
          <w:tcPr>
            <w:tcW w:w="1276" w:type="dxa"/>
            <w:tcBorders>
              <w:top w:val="single" w:sz="4" w:space="0" w:color="auto"/>
              <w:left w:val="single" w:sz="4" w:space="0" w:color="auto"/>
              <w:bottom w:val="single" w:sz="4" w:space="0" w:color="auto"/>
              <w:right w:val="single" w:sz="4" w:space="0" w:color="auto"/>
            </w:tcBorders>
          </w:tcPr>
          <w:p w14:paraId="14F9E01E"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hAnsi="Times New Roman"/>
                <w:b/>
                <w:lang w:eastAsia="en-US"/>
              </w:rPr>
              <w:t>Oui / non</w:t>
            </w:r>
          </w:p>
        </w:tc>
      </w:tr>
      <w:tr w:rsidR="00421593" w:rsidRPr="00421593" w14:paraId="78807848" w14:textId="77777777" w:rsidTr="00421593">
        <w:tc>
          <w:tcPr>
            <w:tcW w:w="2996" w:type="dxa"/>
            <w:vMerge/>
            <w:tcBorders>
              <w:left w:val="single" w:sz="4" w:space="0" w:color="auto"/>
              <w:right w:val="single" w:sz="4" w:space="0" w:color="auto"/>
            </w:tcBorders>
          </w:tcPr>
          <w:p w14:paraId="13737ABA" w14:textId="77777777" w:rsidR="00421593" w:rsidRPr="00421593" w:rsidRDefault="00421593" w:rsidP="00421593">
            <w:pPr>
              <w:widowControl w:val="0"/>
              <w:spacing w:before="120" w:after="0" w:line="240" w:lineRule="auto"/>
              <w:rPr>
                <w:rFonts w:ascii="Times New Roman" w:hAnsi="Times New Roman"/>
                <w:lang w:eastAsia="en-US"/>
              </w:rPr>
            </w:pPr>
          </w:p>
        </w:tc>
        <w:tc>
          <w:tcPr>
            <w:tcW w:w="5192" w:type="dxa"/>
            <w:tcBorders>
              <w:left w:val="single" w:sz="4" w:space="0" w:color="auto"/>
              <w:right w:val="single" w:sz="4" w:space="0" w:color="auto"/>
            </w:tcBorders>
            <w:vAlign w:val="bottom"/>
          </w:tcPr>
          <w:p w14:paraId="5037EDF6" w14:textId="77777777" w:rsidR="00421593" w:rsidRPr="00421593" w:rsidRDefault="00421593" w:rsidP="00421593">
            <w:pPr>
              <w:suppressAutoHyphens/>
              <w:autoSpaceDN w:val="0"/>
              <w:spacing w:before="120" w:after="0" w:line="240" w:lineRule="auto"/>
              <w:jc w:val="both"/>
              <w:textAlignment w:val="baseline"/>
              <w:rPr>
                <w:rFonts w:ascii="Times New Roman" w:hAnsi="Times New Roman"/>
                <w:lang w:eastAsia="en-US"/>
              </w:rPr>
            </w:pPr>
            <w:r w:rsidRPr="00421593">
              <w:rPr>
                <w:rFonts w:ascii="Times New Roman" w:hAnsi="Times New Roman"/>
                <w:lang w:eastAsia="en-US"/>
              </w:rPr>
              <w:t>Cohérence entre rendement et matériel</w:t>
            </w:r>
          </w:p>
        </w:tc>
        <w:tc>
          <w:tcPr>
            <w:tcW w:w="1276" w:type="dxa"/>
            <w:tcBorders>
              <w:top w:val="single" w:sz="4" w:space="0" w:color="auto"/>
              <w:left w:val="single" w:sz="4" w:space="0" w:color="auto"/>
              <w:bottom w:val="single" w:sz="4" w:space="0" w:color="auto"/>
              <w:right w:val="single" w:sz="4" w:space="0" w:color="auto"/>
            </w:tcBorders>
          </w:tcPr>
          <w:p w14:paraId="0CB0DFA5"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hAnsi="Times New Roman"/>
                <w:b/>
                <w:lang w:eastAsia="en-US"/>
              </w:rPr>
              <w:t>Oui / non</w:t>
            </w:r>
          </w:p>
        </w:tc>
      </w:tr>
    </w:tbl>
    <w:p w14:paraId="73935CF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iCs/>
        </w:rPr>
      </w:pPr>
    </w:p>
    <w:p w14:paraId="77623E7A" w14:textId="77777777" w:rsidR="00421593" w:rsidRPr="00421593" w:rsidRDefault="00421593" w:rsidP="0090137A">
      <w:pPr>
        <w:widowControl w:val="0"/>
        <w:numPr>
          <w:ilvl w:val="0"/>
          <w:numId w:val="41"/>
        </w:numPr>
        <w:suppressAutoHyphens/>
        <w:autoSpaceDE w:val="0"/>
        <w:autoSpaceDN w:val="0"/>
        <w:spacing w:after="0" w:line="240" w:lineRule="auto"/>
        <w:jc w:val="both"/>
        <w:textAlignment w:val="baseline"/>
        <w:rPr>
          <w:rFonts w:ascii="Times New Roman" w:hAnsi="Times New Roman"/>
          <w:b/>
        </w:rPr>
      </w:pPr>
      <w:r w:rsidRPr="00421593">
        <w:rPr>
          <w:rFonts w:ascii="Times New Roman" w:hAnsi="Times New Roman"/>
          <w:b/>
        </w:rPr>
        <w:t>Les matériels essentiels et des équipements  de sécurité.</w:t>
      </w:r>
    </w:p>
    <w:p w14:paraId="0F03CAE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i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421593" w:rsidRPr="00421593" w14:paraId="6B02545F" w14:textId="77777777" w:rsidTr="00421593">
        <w:tc>
          <w:tcPr>
            <w:tcW w:w="8188" w:type="dxa"/>
            <w:tcBorders>
              <w:left w:val="single" w:sz="4" w:space="0" w:color="auto"/>
              <w:right w:val="single" w:sz="4" w:space="0" w:color="auto"/>
            </w:tcBorders>
            <w:vAlign w:val="bottom"/>
          </w:tcPr>
          <w:p w14:paraId="1F8CC2A3" w14:textId="77777777" w:rsidR="00421593" w:rsidRPr="00421593" w:rsidRDefault="00421593" w:rsidP="0090137A">
            <w:pPr>
              <w:numPr>
                <w:ilvl w:val="0"/>
                <w:numId w:val="36"/>
              </w:numPr>
              <w:suppressAutoHyphens/>
              <w:autoSpaceDN w:val="0"/>
              <w:spacing w:before="120" w:after="0" w:line="240" w:lineRule="auto"/>
              <w:textAlignment w:val="baseline"/>
              <w:rPr>
                <w:rFonts w:ascii="Times New Roman" w:hAnsi="Times New Roman"/>
                <w:lang w:eastAsia="en-US"/>
              </w:rPr>
            </w:pPr>
            <w:r w:rsidRPr="00421593">
              <w:rPr>
                <w:rFonts w:ascii="Times New Roman" w:hAnsi="Times New Roman"/>
                <w:lang w:eastAsia="en-US"/>
              </w:rPr>
              <w:t>Un Camion benne</w:t>
            </w:r>
          </w:p>
        </w:tc>
        <w:tc>
          <w:tcPr>
            <w:tcW w:w="1276" w:type="dxa"/>
            <w:tcBorders>
              <w:top w:val="single" w:sz="4" w:space="0" w:color="auto"/>
              <w:left w:val="single" w:sz="4" w:space="0" w:color="auto"/>
              <w:bottom w:val="single" w:sz="4" w:space="0" w:color="auto"/>
              <w:right w:val="single" w:sz="4" w:space="0" w:color="auto"/>
            </w:tcBorders>
            <w:vAlign w:val="center"/>
          </w:tcPr>
          <w:p w14:paraId="7613A733"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hAnsi="Times New Roman"/>
                <w:b/>
                <w:lang w:eastAsia="en-US"/>
              </w:rPr>
              <w:t>Oui / non</w:t>
            </w:r>
          </w:p>
        </w:tc>
      </w:tr>
      <w:tr w:rsidR="00421593" w:rsidRPr="00421593" w14:paraId="71689895" w14:textId="77777777" w:rsidTr="00421593">
        <w:tc>
          <w:tcPr>
            <w:tcW w:w="8188" w:type="dxa"/>
            <w:tcBorders>
              <w:left w:val="single" w:sz="4" w:space="0" w:color="auto"/>
              <w:right w:val="single" w:sz="4" w:space="0" w:color="auto"/>
            </w:tcBorders>
            <w:vAlign w:val="bottom"/>
          </w:tcPr>
          <w:p w14:paraId="536BC2A9" w14:textId="77777777" w:rsidR="00421593" w:rsidRPr="00421593" w:rsidRDefault="00421593" w:rsidP="0090137A">
            <w:pPr>
              <w:numPr>
                <w:ilvl w:val="0"/>
                <w:numId w:val="36"/>
              </w:numPr>
              <w:suppressAutoHyphens/>
              <w:autoSpaceDN w:val="0"/>
              <w:spacing w:before="120" w:after="0" w:line="240" w:lineRule="auto"/>
              <w:textAlignment w:val="baseline"/>
              <w:rPr>
                <w:rFonts w:ascii="Times New Roman" w:hAnsi="Times New Roman"/>
                <w:lang w:eastAsia="en-US"/>
              </w:rPr>
            </w:pPr>
            <w:r w:rsidRPr="00421593">
              <w:rPr>
                <w:rFonts w:ascii="Times New Roman" w:hAnsi="Times New Roman"/>
                <w:lang w:eastAsia="en-US"/>
              </w:rPr>
              <w:t>Un compacteur manuel</w:t>
            </w:r>
          </w:p>
        </w:tc>
        <w:tc>
          <w:tcPr>
            <w:tcW w:w="1276" w:type="dxa"/>
            <w:tcBorders>
              <w:top w:val="single" w:sz="4" w:space="0" w:color="auto"/>
              <w:left w:val="single" w:sz="4" w:space="0" w:color="auto"/>
              <w:bottom w:val="single" w:sz="4" w:space="0" w:color="auto"/>
              <w:right w:val="single" w:sz="4" w:space="0" w:color="auto"/>
            </w:tcBorders>
            <w:vAlign w:val="center"/>
          </w:tcPr>
          <w:p w14:paraId="6817BADD" w14:textId="77777777" w:rsidR="00421593" w:rsidRPr="00421593" w:rsidRDefault="00421593" w:rsidP="00421593">
            <w:pPr>
              <w:suppressAutoHyphens/>
              <w:autoSpaceDN w:val="0"/>
              <w:spacing w:after="0" w:line="240" w:lineRule="auto"/>
              <w:jc w:val="center"/>
              <w:textAlignment w:val="baseline"/>
              <w:rPr>
                <w:rFonts w:ascii="Times New Roman" w:hAnsi="Times New Roman"/>
                <w:b/>
                <w:lang w:eastAsia="en-US"/>
              </w:rPr>
            </w:pPr>
            <w:r w:rsidRPr="00421593">
              <w:rPr>
                <w:rFonts w:ascii="Times New Roman" w:hAnsi="Times New Roman"/>
                <w:b/>
                <w:lang w:eastAsia="en-US"/>
              </w:rPr>
              <w:t>Oui / non</w:t>
            </w:r>
          </w:p>
        </w:tc>
      </w:tr>
      <w:tr w:rsidR="00421593" w:rsidRPr="00421593" w14:paraId="0E0C453C" w14:textId="77777777" w:rsidTr="00421593">
        <w:tc>
          <w:tcPr>
            <w:tcW w:w="8188" w:type="dxa"/>
            <w:tcBorders>
              <w:left w:val="single" w:sz="4" w:space="0" w:color="auto"/>
              <w:right w:val="single" w:sz="4" w:space="0" w:color="auto"/>
            </w:tcBorders>
            <w:vAlign w:val="bottom"/>
          </w:tcPr>
          <w:p w14:paraId="54B28656" w14:textId="77777777" w:rsidR="00421593" w:rsidRPr="00421593" w:rsidRDefault="00421593" w:rsidP="0090137A">
            <w:pPr>
              <w:numPr>
                <w:ilvl w:val="0"/>
                <w:numId w:val="36"/>
              </w:numPr>
              <w:suppressAutoHyphens/>
              <w:autoSpaceDN w:val="0"/>
              <w:spacing w:before="120" w:after="0" w:line="240" w:lineRule="auto"/>
              <w:textAlignment w:val="baseline"/>
              <w:rPr>
                <w:rFonts w:ascii="Times New Roman" w:hAnsi="Times New Roman"/>
                <w:lang w:eastAsia="en-US"/>
              </w:rPr>
            </w:pPr>
            <w:r w:rsidRPr="00421593">
              <w:rPr>
                <w:rFonts w:ascii="Times New Roman" w:hAnsi="Times New Roman"/>
                <w:lang w:eastAsia="en-US"/>
              </w:rPr>
              <w:t>Un Vibreur</w:t>
            </w:r>
          </w:p>
        </w:tc>
        <w:tc>
          <w:tcPr>
            <w:tcW w:w="1276" w:type="dxa"/>
            <w:tcBorders>
              <w:top w:val="single" w:sz="4" w:space="0" w:color="auto"/>
              <w:left w:val="single" w:sz="4" w:space="0" w:color="auto"/>
              <w:bottom w:val="single" w:sz="4" w:space="0" w:color="auto"/>
              <w:right w:val="single" w:sz="4" w:space="0" w:color="auto"/>
            </w:tcBorders>
            <w:vAlign w:val="center"/>
          </w:tcPr>
          <w:p w14:paraId="5FD874F8"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hAnsi="Times New Roman"/>
                <w:b/>
                <w:lang w:eastAsia="en-US"/>
              </w:rPr>
              <w:t>Oui / non</w:t>
            </w:r>
          </w:p>
        </w:tc>
      </w:tr>
      <w:tr w:rsidR="00421593" w:rsidRPr="00421593" w14:paraId="43283A8D" w14:textId="77777777" w:rsidTr="00421593">
        <w:tc>
          <w:tcPr>
            <w:tcW w:w="8188" w:type="dxa"/>
            <w:tcBorders>
              <w:left w:val="single" w:sz="4" w:space="0" w:color="auto"/>
              <w:right w:val="single" w:sz="4" w:space="0" w:color="auto"/>
            </w:tcBorders>
            <w:vAlign w:val="bottom"/>
          </w:tcPr>
          <w:p w14:paraId="07C8BAEF" w14:textId="77777777" w:rsidR="00421593" w:rsidRPr="00421593" w:rsidRDefault="00421593" w:rsidP="0090137A">
            <w:pPr>
              <w:numPr>
                <w:ilvl w:val="0"/>
                <w:numId w:val="36"/>
              </w:numPr>
              <w:suppressAutoHyphens/>
              <w:autoSpaceDN w:val="0"/>
              <w:spacing w:before="120" w:after="0" w:line="240" w:lineRule="auto"/>
              <w:textAlignment w:val="baseline"/>
              <w:rPr>
                <w:rFonts w:ascii="Times New Roman" w:hAnsi="Times New Roman"/>
                <w:lang w:eastAsia="en-US"/>
              </w:rPr>
            </w:pPr>
            <w:r w:rsidRPr="00421593">
              <w:rPr>
                <w:rFonts w:ascii="Times New Roman" w:hAnsi="Times New Roman"/>
                <w:lang w:eastAsia="en-US"/>
              </w:rPr>
              <w:t>La Production de la liste de kit, signé et datée (Outillage : maçonnerie, menuiserie, plomberie, électricité)</w:t>
            </w:r>
            <w:r w:rsidRPr="00421593">
              <w:rPr>
                <w:rFonts w:ascii="Times New Roman" w:hAnsi="Times New Roman"/>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AB815C7"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hAnsi="Times New Roman"/>
                <w:b/>
                <w:lang w:eastAsia="en-US"/>
              </w:rPr>
              <w:t>Oui / non</w:t>
            </w:r>
          </w:p>
        </w:tc>
      </w:tr>
      <w:tr w:rsidR="00421593" w:rsidRPr="00421593" w14:paraId="1B519B0E" w14:textId="77777777" w:rsidTr="00421593">
        <w:tc>
          <w:tcPr>
            <w:tcW w:w="8188" w:type="dxa"/>
            <w:tcBorders>
              <w:left w:val="single" w:sz="4" w:space="0" w:color="auto"/>
              <w:right w:val="single" w:sz="4" w:space="0" w:color="auto"/>
            </w:tcBorders>
            <w:vAlign w:val="bottom"/>
          </w:tcPr>
          <w:p w14:paraId="795B0318" w14:textId="77777777" w:rsidR="00421593" w:rsidRPr="00421593" w:rsidRDefault="00421593" w:rsidP="0090137A">
            <w:pPr>
              <w:numPr>
                <w:ilvl w:val="0"/>
                <w:numId w:val="36"/>
              </w:numPr>
              <w:suppressAutoHyphens/>
              <w:autoSpaceDN w:val="0"/>
              <w:spacing w:before="120" w:after="0" w:line="240" w:lineRule="auto"/>
              <w:textAlignment w:val="baseline"/>
              <w:rPr>
                <w:rFonts w:ascii="Times New Roman" w:hAnsi="Times New Roman"/>
                <w:lang w:eastAsia="en-US"/>
              </w:rPr>
            </w:pPr>
            <w:r w:rsidRPr="00421593">
              <w:rPr>
                <w:rFonts w:ascii="Times New Roman" w:hAnsi="Times New Roman"/>
                <w:lang w:eastAsia="en-US"/>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tcPr>
          <w:p w14:paraId="3392A1B0" w14:textId="77777777" w:rsidR="00421593" w:rsidRPr="00421593" w:rsidRDefault="00421593" w:rsidP="00421593">
            <w:pPr>
              <w:suppressAutoHyphens/>
              <w:autoSpaceDN w:val="0"/>
              <w:spacing w:after="0" w:line="240" w:lineRule="auto"/>
              <w:jc w:val="center"/>
              <w:textAlignment w:val="baseline"/>
              <w:rPr>
                <w:rFonts w:ascii="Times New Roman" w:hAnsi="Times New Roman"/>
                <w:b/>
                <w:lang w:eastAsia="en-US"/>
              </w:rPr>
            </w:pPr>
            <w:r w:rsidRPr="00421593">
              <w:rPr>
                <w:rFonts w:ascii="Times New Roman" w:hAnsi="Times New Roman"/>
                <w:b/>
                <w:lang w:eastAsia="en-US"/>
              </w:rPr>
              <w:t>Oui / non</w:t>
            </w:r>
          </w:p>
        </w:tc>
      </w:tr>
    </w:tbl>
    <w:p w14:paraId="24B631D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iCs/>
        </w:rPr>
      </w:pPr>
    </w:p>
    <w:p w14:paraId="7CA1EE92" w14:textId="77777777" w:rsidR="00421593" w:rsidRPr="00421593" w:rsidRDefault="00421593" w:rsidP="0090137A">
      <w:pPr>
        <w:widowControl w:val="0"/>
        <w:numPr>
          <w:ilvl w:val="0"/>
          <w:numId w:val="41"/>
        </w:numPr>
        <w:suppressAutoHyphens/>
        <w:autoSpaceDE w:val="0"/>
        <w:autoSpaceDN w:val="0"/>
        <w:spacing w:after="0" w:line="240" w:lineRule="auto"/>
        <w:jc w:val="both"/>
        <w:textAlignment w:val="baseline"/>
        <w:rPr>
          <w:rFonts w:ascii="Times New Roman" w:hAnsi="Times New Roman"/>
          <w:b/>
        </w:rPr>
      </w:pPr>
      <w:r w:rsidRPr="00421593">
        <w:rPr>
          <w:rFonts w:ascii="Times New Roman" w:hAnsi="Times New Roman"/>
          <w:b/>
        </w:rPr>
        <w:t>Les Déclarations sur l’honneur</w:t>
      </w:r>
    </w:p>
    <w:p w14:paraId="6B4A5A7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i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421593" w:rsidRPr="00421593" w14:paraId="3D448C2F" w14:textId="77777777" w:rsidTr="00421593">
        <w:tc>
          <w:tcPr>
            <w:tcW w:w="8188" w:type="dxa"/>
            <w:tcBorders>
              <w:left w:val="single" w:sz="4" w:space="0" w:color="auto"/>
              <w:right w:val="single" w:sz="4" w:space="0" w:color="auto"/>
            </w:tcBorders>
            <w:vAlign w:val="bottom"/>
          </w:tcPr>
          <w:p w14:paraId="1E7D51C9" w14:textId="77777777" w:rsidR="00421593" w:rsidRPr="00421593" w:rsidRDefault="00421593" w:rsidP="0090137A">
            <w:pPr>
              <w:numPr>
                <w:ilvl w:val="0"/>
                <w:numId w:val="42"/>
              </w:numPr>
              <w:suppressAutoHyphens/>
              <w:autoSpaceDN w:val="0"/>
              <w:spacing w:before="120" w:after="0" w:line="240" w:lineRule="auto"/>
              <w:textAlignment w:val="baseline"/>
              <w:rPr>
                <w:rFonts w:ascii="Times New Roman" w:hAnsi="Times New Roman"/>
                <w:lang w:eastAsia="en-US"/>
              </w:rPr>
            </w:pPr>
            <w:r w:rsidRPr="00421593">
              <w:rPr>
                <w:rFonts w:ascii="Times New Roman" w:hAnsi="Times New Roman"/>
              </w:rPr>
              <w:t xml:space="preserve">Une déclaration sur l’honneur  du soumissionnaire, signée et datée certifiant la visite du site et suivant le modèle joint en annexe                                                                     </w:t>
            </w:r>
            <w:r w:rsidRPr="00421593">
              <w:rPr>
                <w:rFonts w:ascii="Times New Roman" w:hAnsi="Times New Roman"/>
                <w:b/>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8B75BAB"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hAnsi="Times New Roman"/>
                <w:b/>
                <w:lang w:eastAsia="en-US"/>
              </w:rPr>
              <w:t>Oui / non</w:t>
            </w:r>
          </w:p>
        </w:tc>
      </w:tr>
      <w:tr w:rsidR="00421593" w:rsidRPr="00421593" w14:paraId="0C179121" w14:textId="77777777" w:rsidTr="00421593">
        <w:tc>
          <w:tcPr>
            <w:tcW w:w="8188" w:type="dxa"/>
            <w:tcBorders>
              <w:left w:val="single" w:sz="4" w:space="0" w:color="auto"/>
              <w:right w:val="single" w:sz="4" w:space="0" w:color="auto"/>
            </w:tcBorders>
            <w:vAlign w:val="bottom"/>
          </w:tcPr>
          <w:p w14:paraId="09C2B17B" w14:textId="77777777" w:rsidR="00421593" w:rsidRPr="00421593" w:rsidRDefault="00421593" w:rsidP="0090137A">
            <w:pPr>
              <w:numPr>
                <w:ilvl w:val="0"/>
                <w:numId w:val="42"/>
              </w:numPr>
              <w:suppressAutoHyphens/>
              <w:autoSpaceDN w:val="0"/>
              <w:spacing w:before="120" w:after="0" w:line="240" w:lineRule="auto"/>
              <w:textAlignment w:val="baseline"/>
              <w:rPr>
                <w:rFonts w:ascii="Times New Roman" w:hAnsi="Times New Roman"/>
                <w:lang w:eastAsia="en-US"/>
              </w:rPr>
            </w:pPr>
            <w:r w:rsidRPr="00421593">
              <w:rPr>
                <w:rFonts w:ascii="Times New Roman" w:hAnsi="Times New Roman"/>
              </w:rPr>
              <w:t xml:space="preserve">Une déclaration sur l’honneur  du soumissionnaire, signée et datée certifiant le non abandon d’un chantier au cours des exercices antérieurs suivant le modèle joint en annexe                                                                     </w:t>
            </w:r>
            <w:r w:rsidRPr="00421593">
              <w:rPr>
                <w:rFonts w:ascii="Times New Roman" w:hAnsi="Times New Roman"/>
                <w:b/>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D1F7D53" w14:textId="77777777" w:rsidR="00421593" w:rsidRPr="00421593" w:rsidRDefault="00421593" w:rsidP="00421593">
            <w:pPr>
              <w:suppressAutoHyphens/>
              <w:autoSpaceDN w:val="0"/>
              <w:spacing w:after="0" w:line="240" w:lineRule="auto"/>
              <w:jc w:val="center"/>
              <w:textAlignment w:val="baseline"/>
              <w:rPr>
                <w:rFonts w:ascii="Times New Roman" w:hAnsi="Times New Roman"/>
                <w:b/>
                <w:lang w:eastAsia="en-US"/>
              </w:rPr>
            </w:pPr>
            <w:r w:rsidRPr="00421593">
              <w:rPr>
                <w:rFonts w:ascii="Times New Roman" w:hAnsi="Times New Roman"/>
                <w:b/>
                <w:lang w:eastAsia="en-US"/>
              </w:rPr>
              <w:t>Oui / non</w:t>
            </w:r>
          </w:p>
        </w:tc>
      </w:tr>
    </w:tbl>
    <w:p w14:paraId="7F27466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iCs/>
        </w:rPr>
      </w:pPr>
    </w:p>
    <w:p w14:paraId="20C4A5B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lang w:eastAsia="en-US"/>
        </w:rPr>
      </w:pPr>
      <w:r w:rsidRPr="00421593">
        <w:rPr>
          <w:rFonts w:ascii="Times New Roman" w:hAnsi="Times New Roman"/>
          <w:lang w:eastAsia="en-US"/>
        </w:rPr>
        <w:t xml:space="preserve">                    </w:t>
      </w:r>
    </w:p>
    <w:p w14:paraId="33168EFD" w14:textId="77777777" w:rsidR="00421593" w:rsidRPr="00421593" w:rsidRDefault="00421593" w:rsidP="0090137A">
      <w:pPr>
        <w:widowControl w:val="0"/>
        <w:numPr>
          <w:ilvl w:val="0"/>
          <w:numId w:val="41"/>
        </w:numPr>
        <w:suppressAutoHyphens/>
        <w:autoSpaceDE w:val="0"/>
        <w:autoSpaceDN w:val="0"/>
        <w:spacing w:after="0" w:line="240" w:lineRule="auto"/>
        <w:jc w:val="both"/>
        <w:textAlignment w:val="baseline"/>
        <w:rPr>
          <w:rFonts w:ascii="Times New Roman" w:hAnsi="Times New Roman"/>
          <w:b/>
        </w:rPr>
      </w:pPr>
      <w:r w:rsidRPr="00421593">
        <w:rPr>
          <w:rFonts w:ascii="Times New Roman" w:hAnsi="Times New Roman"/>
          <w:b/>
        </w:rPr>
        <w:t xml:space="preserve">Les preuves d’acceptations des conditions du marché </w:t>
      </w:r>
    </w:p>
    <w:p w14:paraId="03783F27" w14:textId="77777777" w:rsidR="00421593" w:rsidRPr="00421593" w:rsidRDefault="00421593" w:rsidP="00421593">
      <w:pPr>
        <w:widowControl w:val="0"/>
        <w:suppressAutoHyphens/>
        <w:autoSpaceDE w:val="0"/>
        <w:autoSpaceDN w:val="0"/>
        <w:spacing w:after="0" w:line="240" w:lineRule="auto"/>
        <w:ind w:left="720"/>
        <w:jc w:val="both"/>
        <w:textAlignment w:val="baseline"/>
        <w:rPr>
          <w:rFonts w:ascii="Times New Roman" w:hAnsi="Times New Roman"/>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421593" w:rsidRPr="00421593" w14:paraId="5411C45E" w14:textId="77777777" w:rsidTr="00421593">
        <w:tc>
          <w:tcPr>
            <w:tcW w:w="8188" w:type="dxa"/>
            <w:tcBorders>
              <w:left w:val="single" w:sz="4" w:space="0" w:color="auto"/>
              <w:right w:val="single" w:sz="4" w:space="0" w:color="auto"/>
            </w:tcBorders>
            <w:vAlign w:val="bottom"/>
          </w:tcPr>
          <w:p w14:paraId="371B7A55" w14:textId="77777777" w:rsidR="00421593" w:rsidRPr="00421593" w:rsidRDefault="00421593" w:rsidP="0090137A">
            <w:pPr>
              <w:numPr>
                <w:ilvl w:val="3"/>
                <w:numId w:val="43"/>
              </w:numPr>
              <w:suppressAutoHyphens/>
              <w:autoSpaceDN w:val="0"/>
              <w:spacing w:before="120" w:after="0" w:line="240" w:lineRule="auto"/>
              <w:ind w:left="851" w:hanging="851"/>
              <w:textAlignment w:val="baseline"/>
              <w:rPr>
                <w:rFonts w:ascii="Times New Roman" w:hAnsi="Times New Roman"/>
                <w:lang w:eastAsia="en-US"/>
              </w:rPr>
            </w:pPr>
            <w:r w:rsidRPr="00421593">
              <w:rPr>
                <w:rFonts w:ascii="Times New Roman" w:hAnsi="Times New Roman"/>
              </w:rPr>
              <w:t>Cahier de clauses administratives particulières complété, paraphé à chaque page et signé à la dernière page.</w:t>
            </w:r>
          </w:p>
        </w:tc>
        <w:tc>
          <w:tcPr>
            <w:tcW w:w="1276" w:type="dxa"/>
            <w:tcBorders>
              <w:top w:val="single" w:sz="4" w:space="0" w:color="auto"/>
              <w:left w:val="single" w:sz="4" w:space="0" w:color="auto"/>
              <w:bottom w:val="single" w:sz="4" w:space="0" w:color="auto"/>
              <w:right w:val="single" w:sz="4" w:space="0" w:color="auto"/>
            </w:tcBorders>
            <w:vAlign w:val="center"/>
          </w:tcPr>
          <w:p w14:paraId="3430ED71"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hAnsi="Times New Roman"/>
                <w:b/>
                <w:lang w:eastAsia="en-US"/>
              </w:rPr>
              <w:t>Oui / non</w:t>
            </w:r>
          </w:p>
        </w:tc>
      </w:tr>
      <w:tr w:rsidR="00421593" w:rsidRPr="00421593" w14:paraId="4FC4FE74" w14:textId="77777777" w:rsidTr="00421593">
        <w:tc>
          <w:tcPr>
            <w:tcW w:w="8188" w:type="dxa"/>
            <w:tcBorders>
              <w:left w:val="single" w:sz="4" w:space="0" w:color="auto"/>
              <w:right w:val="single" w:sz="4" w:space="0" w:color="auto"/>
            </w:tcBorders>
            <w:vAlign w:val="bottom"/>
          </w:tcPr>
          <w:p w14:paraId="48A72C74" w14:textId="77777777" w:rsidR="00421593" w:rsidRPr="00421593" w:rsidRDefault="00421593" w:rsidP="0090137A">
            <w:pPr>
              <w:widowControl w:val="0"/>
              <w:numPr>
                <w:ilvl w:val="0"/>
                <w:numId w:val="34"/>
              </w:numPr>
              <w:suppressAutoHyphens/>
              <w:autoSpaceDE w:val="0"/>
              <w:autoSpaceDN w:val="0"/>
              <w:adjustRightInd w:val="0"/>
              <w:spacing w:after="0" w:line="240" w:lineRule="auto"/>
              <w:textAlignment w:val="baseline"/>
              <w:rPr>
                <w:rFonts w:ascii="Times New Roman" w:eastAsia="Calibri" w:hAnsi="Times New Roman"/>
                <w:lang w:eastAsia="en-US"/>
              </w:rPr>
            </w:pPr>
            <w:r w:rsidRPr="00421593">
              <w:rPr>
                <w:rFonts w:ascii="Times New Roman" w:eastAsia="Calibri" w:hAnsi="Times New Roman"/>
                <w:bCs/>
                <w:lang w:eastAsia="en-US"/>
              </w:rPr>
              <w:t xml:space="preserve">Cahier des Clauses Techniques Particulières (CCTP) paraphé à chaque page et signé à </w:t>
            </w:r>
            <w:r w:rsidRPr="00421593">
              <w:rPr>
                <w:rFonts w:ascii="Times New Roman" w:eastAsia="Calibri" w:hAnsi="Times New Roman"/>
                <w:bCs/>
                <w:lang w:eastAsia="en-US"/>
              </w:rPr>
              <w:lastRenderedPageBreak/>
              <w:t xml:space="preserve">la dernière </w:t>
            </w:r>
          </w:p>
          <w:p w14:paraId="506143F8" w14:textId="77777777" w:rsidR="00421593" w:rsidRPr="00421593" w:rsidRDefault="00421593" w:rsidP="00421593">
            <w:pPr>
              <w:spacing w:before="120" w:after="0" w:line="240" w:lineRule="auto"/>
              <w:ind w:left="720"/>
              <w:rPr>
                <w:rFonts w:ascii="Times New Roman"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E79552A" w14:textId="77777777" w:rsidR="00421593" w:rsidRPr="00421593" w:rsidRDefault="00421593" w:rsidP="00421593">
            <w:pPr>
              <w:suppressAutoHyphens/>
              <w:autoSpaceDN w:val="0"/>
              <w:spacing w:after="0" w:line="240" w:lineRule="auto"/>
              <w:jc w:val="center"/>
              <w:textAlignment w:val="baseline"/>
              <w:rPr>
                <w:rFonts w:ascii="Times New Roman" w:hAnsi="Times New Roman"/>
                <w:b/>
                <w:lang w:eastAsia="en-US"/>
              </w:rPr>
            </w:pPr>
            <w:r w:rsidRPr="00421593">
              <w:rPr>
                <w:rFonts w:ascii="Times New Roman" w:hAnsi="Times New Roman"/>
                <w:b/>
                <w:lang w:eastAsia="en-US"/>
              </w:rPr>
              <w:lastRenderedPageBreak/>
              <w:t>Oui / non</w:t>
            </w:r>
          </w:p>
        </w:tc>
      </w:tr>
    </w:tbl>
    <w:p w14:paraId="53628BF2" w14:textId="77777777" w:rsidR="00421593" w:rsidRPr="00421593" w:rsidRDefault="00421593" w:rsidP="00421593">
      <w:pPr>
        <w:widowControl w:val="0"/>
        <w:autoSpaceDE w:val="0"/>
        <w:autoSpaceDN w:val="0"/>
        <w:adjustRightInd w:val="0"/>
        <w:spacing w:after="0" w:line="240" w:lineRule="auto"/>
        <w:rPr>
          <w:rFonts w:ascii="Times New Roman" w:hAnsi="Times New Roman"/>
          <w:b/>
        </w:rPr>
      </w:pPr>
    </w:p>
    <w:p w14:paraId="069F9AA9" w14:textId="77777777" w:rsidR="00421593" w:rsidRPr="00421593" w:rsidRDefault="00421593" w:rsidP="00421593">
      <w:pPr>
        <w:widowControl w:val="0"/>
        <w:suppressAutoHyphens/>
        <w:autoSpaceDE w:val="0"/>
        <w:autoSpaceDN w:val="0"/>
        <w:spacing w:after="0" w:line="240" w:lineRule="auto"/>
        <w:jc w:val="center"/>
        <w:textAlignment w:val="baseline"/>
        <w:rPr>
          <w:rFonts w:ascii="Times New Roman" w:hAnsi="Times New Roman"/>
          <w:u w:val="single"/>
        </w:rPr>
      </w:pPr>
      <w:r w:rsidRPr="00421593">
        <w:rPr>
          <w:rFonts w:ascii="Times New Roman" w:hAnsi="Times New Roman"/>
          <w:b/>
          <w:u w:val="single"/>
        </w:rPr>
        <w:t xml:space="preserve">Tableau récapitulatif </w:t>
      </w:r>
      <w:r w:rsidRPr="00421593">
        <w:rPr>
          <w:rFonts w:ascii="Times New Roman" w:hAnsi="Times New Roman"/>
          <w:b/>
          <w:spacing w:val="6"/>
          <w:u w:val="single"/>
        </w:rPr>
        <w:t xml:space="preserve"> </w:t>
      </w:r>
      <w:r w:rsidRPr="00421593">
        <w:rPr>
          <w:rFonts w:ascii="Times New Roman" w:hAnsi="Times New Roman"/>
          <w:b/>
          <w:u w:val="single"/>
        </w:rPr>
        <w:t>précisant</w:t>
      </w:r>
      <w:r w:rsidRPr="00421593">
        <w:rPr>
          <w:rFonts w:ascii="Times New Roman" w:hAnsi="Times New Roman"/>
          <w:b/>
          <w:spacing w:val="6"/>
          <w:u w:val="single"/>
        </w:rPr>
        <w:t xml:space="preserve"> </w:t>
      </w:r>
      <w:r w:rsidRPr="00421593">
        <w:rPr>
          <w:rFonts w:ascii="Times New Roman" w:hAnsi="Times New Roman"/>
          <w:b/>
          <w:u w:val="single"/>
        </w:rPr>
        <w:t>la</w:t>
      </w:r>
      <w:r w:rsidRPr="00421593">
        <w:rPr>
          <w:rFonts w:ascii="Times New Roman" w:hAnsi="Times New Roman"/>
          <w:b/>
          <w:spacing w:val="6"/>
          <w:u w:val="single"/>
        </w:rPr>
        <w:t xml:space="preserve"> </w:t>
      </w:r>
      <w:r w:rsidRPr="00421593">
        <w:rPr>
          <w:rFonts w:ascii="Times New Roman" w:hAnsi="Times New Roman"/>
          <w:b/>
          <w:u w:val="single"/>
        </w:rPr>
        <w:t>liste</w:t>
      </w:r>
      <w:r w:rsidRPr="00421593">
        <w:rPr>
          <w:rFonts w:ascii="Times New Roman" w:hAnsi="Times New Roman"/>
          <w:b/>
          <w:spacing w:val="6"/>
          <w:u w:val="single"/>
        </w:rPr>
        <w:t xml:space="preserve"> </w:t>
      </w:r>
      <w:r w:rsidRPr="00421593">
        <w:rPr>
          <w:rFonts w:ascii="Times New Roman" w:hAnsi="Times New Roman"/>
          <w:b/>
          <w:u w:val="single"/>
        </w:rPr>
        <w:t>des</w:t>
      </w:r>
      <w:r w:rsidRPr="00421593">
        <w:rPr>
          <w:rFonts w:ascii="Times New Roman" w:hAnsi="Times New Roman"/>
          <w:b/>
          <w:spacing w:val="6"/>
          <w:u w:val="single"/>
        </w:rPr>
        <w:t xml:space="preserve"> </w:t>
      </w:r>
      <w:r w:rsidRPr="00421593">
        <w:rPr>
          <w:rFonts w:ascii="Times New Roman" w:hAnsi="Times New Roman"/>
          <w:b/>
          <w:u w:val="single"/>
        </w:rPr>
        <w:t>documents</w:t>
      </w:r>
      <w:r w:rsidRPr="00421593">
        <w:rPr>
          <w:rFonts w:ascii="Times New Roman" w:hAnsi="Times New Roman"/>
          <w:b/>
          <w:spacing w:val="6"/>
          <w:u w:val="single"/>
        </w:rPr>
        <w:t xml:space="preserve"> </w:t>
      </w:r>
      <w:r w:rsidRPr="00421593">
        <w:rPr>
          <w:rFonts w:ascii="Times New Roman" w:hAnsi="Times New Roman"/>
          <w:b/>
          <w:u w:val="single"/>
        </w:rPr>
        <w:t>à</w:t>
      </w:r>
      <w:r w:rsidRPr="00421593">
        <w:rPr>
          <w:rFonts w:ascii="Times New Roman" w:hAnsi="Times New Roman"/>
          <w:b/>
          <w:spacing w:val="6"/>
          <w:u w:val="single"/>
        </w:rPr>
        <w:t xml:space="preserve"> </w:t>
      </w:r>
      <w:r w:rsidRPr="00421593">
        <w:rPr>
          <w:rFonts w:ascii="Times New Roman" w:hAnsi="Times New Roman"/>
          <w:b/>
          <w:u w:val="single"/>
        </w:rPr>
        <w:t>fournir</w:t>
      </w:r>
      <w:r w:rsidRPr="00421593">
        <w:rPr>
          <w:rFonts w:ascii="Times New Roman" w:hAnsi="Times New Roman"/>
          <w:b/>
          <w:spacing w:val="6"/>
          <w:u w:val="single"/>
        </w:rPr>
        <w:t xml:space="preserve"> </w:t>
      </w:r>
      <w:r w:rsidRPr="00421593">
        <w:rPr>
          <w:rFonts w:ascii="Times New Roman" w:hAnsi="Times New Roman"/>
          <w:b/>
          <w:u w:val="single"/>
        </w:rPr>
        <w:t>par</w:t>
      </w:r>
      <w:r w:rsidRPr="00421593">
        <w:rPr>
          <w:rFonts w:ascii="Times New Roman" w:hAnsi="Times New Roman"/>
          <w:b/>
          <w:spacing w:val="6"/>
          <w:u w:val="single"/>
        </w:rPr>
        <w:t xml:space="preserve"> </w:t>
      </w:r>
      <w:r w:rsidRPr="00421593">
        <w:rPr>
          <w:rFonts w:ascii="Times New Roman" w:hAnsi="Times New Roman"/>
          <w:b/>
          <w:u w:val="single"/>
        </w:rPr>
        <w:t>les</w:t>
      </w:r>
      <w:r w:rsidRPr="00421593">
        <w:rPr>
          <w:rFonts w:ascii="Times New Roman" w:hAnsi="Times New Roman"/>
          <w:b/>
          <w:spacing w:val="6"/>
          <w:u w:val="single"/>
        </w:rPr>
        <w:t xml:space="preserve"> </w:t>
      </w:r>
      <w:r w:rsidRPr="00421593">
        <w:rPr>
          <w:rFonts w:ascii="Times New Roman" w:hAnsi="Times New Roman"/>
          <w:b/>
          <w:u w:val="single"/>
        </w:rPr>
        <w:t>soumissionnaires</w:t>
      </w:r>
      <w:r w:rsidRPr="00421593">
        <w:rPr>
          <w:rFonts w:ascii="Times New Roman" w:hAnsi="Times New Roman"/>
          <w:b/>
          <w:spacing w:val="6"/>
          <w:u w:val="single"/>
        </w:rPr>
        <w:t xml:space="preserve"> </w:t>
      </w:r>
      <w:r w:rsidRPr="00421593">
        <w:rPr>
          <w:rFonts w:ascii="Times New Roman" w:hAnsi="Times New Roman"/>
          <w:b/>
          <w:u w:val="single"/>
        </w:rPr>
        <w:t>pour</w:t>
      </w:r>
      <w:r w:rsidRPr="00421593">
        <w:rPr>
          <w:rFonts w:ascii="Times New Roman" w:hAnsi="Times New Roman"/>
          <w:b/>
          <w:spacing w:val="6"/>
          <w:u w:val="single"/>
        </w:rPr>
        <w:t xml:space="preserve"> </w:t>
      </w:r>
      <w:r w:rsidRPr="00421593">
        <w:rPr>
          <w:rFonts w:ascii="Times New Roman" w:hAnsi="Times New Roman"/>
          <w:b/>
          <w:u w:val="single"/>
        </w:rPr>
        <w:t>justifier</w:t>
      </w:r>
      <w:r w:rsidRPr="00421593">
        <w:rPr>
          <w:rFonts w:ascii="Times New Roman" w:hAnsi="Times New Roman"/>
          <w:b/>
          <w:spacing w:val="6"/>
          <w:u w:val="single"/>
        </w:rPr>
        <w:t xml:space="preserve"> </w:t>
      </w:r>
      <w:r w:rsidRPr="00421593">
        <w:rPr>
          <w:rFonts w:ascii="Times New Roman" w:hAnsi="Times New Roman"/>
          <w:b/>
          <w:u w:val="single"/>
        </w:rPr>
        <w:t>les critères</w:t>
      </w:r>
      <w:r w:rsidRPr="00421593">
        <w:rPr>
          <w:rFonts w:ascii="Times New Roman" w:hAnsi="Times New Roman"/>
          <w:b/>
          <w:spacing w:val="6"/>
          <w:u w:val="single"/>
        </w:rPr>
        <w:t xml:space="preserve"> </w:t>
      </w:r>
      <w:r w:rsidRPr="00421593">
        <w:rPr>
          <w:rFonts w:ascii="Times New Roman" w:hAnsi="Times New Roman"/>
          <w:b/>
          <w:u w:val="single"/>
        </w:rPr>
        <w:t>de</w:t>
      </w:r>
      <w:r w:rsidRPr="00421593">
        <w:rPr>
          <w:rFonts w:ascii="Times New Roman" w:hAnsi="Times New Roman"/>
          <w:b/>
          <w:spacing w:val="6"/>
          <w:u w:val="single"/>
        </w:rPr>
        <w:t xml:space="preserve"> </w:t>
      </w:r>
      <w:r w:rsidRPr="00421593">
        <w:rPr>
          <w:rFonts w:ascii="Times New Roman" w:hAnsi="Times New Roman"/>
          <w:b/>
          <w:u w:val="single"/>
        </w:rPr>
        <w:t>qualification</w:t>
      </w:r>
    </w:p>
    <w:p w14:paraId="33FCED68" w14:textId="77777777" w:rsidR="00421593" w:rsidRPr="00421593" w:rsidRDefault="00421593" w:rsidP="00421593">
      <w:pPr>
        <w:widowControl w:val="0"/>
        <w:suppressAutoHyphens/>
        <w:autoSpaceDE w:val="0"/>
        <w:autoSpaceDN w:val="0"/>
        <w:adjustRightInd w:val="0"/>
        <w:spacing w:after="160" w:line="240" w:lineRule="auto"/>
        <w:textAlignment w:val="baseline"/>
        <w:rPr>
          <w:rFonts w:ascii="Times New Roman" w:eastAsia="Arial Unicode MS" w:hAnsi="Times New Roman"/>
          <w:lang w:eastAsia="en-US"/>
        </w:rPr>
      </w:pPr>
    </w:p>
    <w:tbl>
      <w:tblPr>
        <w:tblW w:w="10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050"/>
        <w:gridCol w:w="4102"/>
        <w:gridCol w:w="3553"/>
      </w:tblGrid>
      <w:tr w:rsidR="00421593" w:rsidRPr="00421593" w14:paraId="46C622C5" w14:textId="77777777" w:rsidTr="00421593">
        <w:tc>
          <w:tcPr>
            <w:tcW w:w="430" w:type="dxa"/>
            <w:vAlign w:val="center"/>
          </w:tcPr>
          <w:p w14:paraId="092C8879"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b/>
                <w:bCs/>
              </w:rPr>
            </w:pPr>
            <w:r w:rsidRPr="00421593">
              <w:rPr>
                <w:rFonts w:ascii="Times New Roman" w:eastAsia="Arial Unicode MS" w:hAnsi="Times New Roman"/>
                <w:b/>
                <w:bCs/>
              </w:rPr>
              <w:t>N°</w:t>
            </w:r>
          </w:p>
        </w:tc>
        <w:tc>
          <w:tcPr>
            <w:tcW w:w="2050" w:type="dxa"/>
            <w:vAlign w:val="center"/>
          </w:tcPr>
          <w:p w14:paraId="0C7C4DB2" w14:textId="77777777" w:rsidR="00421593" w:rsidRPr="00421593" w:rsidRDefault="00421593" w:rsidP="00421593">
            <w:pPr>
              <w:keepNext/>
              <w:keepLines/>
              <w:suppressAutoHyphens/>
              <w:autoSpaceDN w:val="0"/>
              <w:spacing w:before="200" w:after="0" w:line="240" w:lineRule="auto"/>
              <w:textAlignment w:val="baseline"/>
              <w:outlineLvl w:val="4"/>
              <w:rPr>
                <w:rFonts w:ascii="Times New Roman" w:eastAsia="Arial Unicode MS" w:hAnsi="Times New Roman"/>
              </w:rPr>
            </w:pPr>
            <w:r w:rsidRPr="00421593">
              <w:rPr>
                <w:rFonts w:ascii="Times New Roman" w:eastAsia="Arial Unicode MS" w:hAnsi="Times New Roman"/>
              </w:rPr>
              <w:t>DOCUMENTS</w:t>
            </w:r>
          </w:p>
        </w:tc>
        <w:tc>
          <w:tcPr>
            <w:tcW w:w="4102" w:type="dxa"/>
            <w:vAlign w:val="center"/>
          </w:tcPr>
          <w:p w14:paraId="17BD60EF"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b/>
                <w:bCs/>
              </w:rPr>
            </w:pPr>
            <w:r w:rsidRPr="00421593">
              <w:rPr>
                <w:rFonts w:ascii="Times New Roman" w:eastAsia="Arial Unicode MS" w:hAnsi="Times New Roman"/>
                <w:b/>
                <w:bCs/>
              </w:rPr>
              <w:t>CONTENU</w:t>
            </w:r>
          </w:p>
        </w:tc>
        <w:tc>
          <w:tcPr>
            <w:tcW w:w="3553" w:type="dxa"/>
            <w:vAlign w:val="center"/>
          </w:tcPr>
          <w:p w14:paraId="573C7E4D"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b/>
                <w:bCs/>
              </w:rPr>
            </w:pPr>
            <w:r w:rsidRPr="00421593">
              <w:rPr>
                <w:rFonts w:ascii="Times New Roman" w:eastAsia="Arial Unicode MS" w:hAnsi="Times New Roman"/>
                <w:b/>
                <w:bCs/>
              </w:rPr>
              <w:t>AUTHENTIFICATION</w:t>
            </w:r>
          </w:p>
        </w:tc>
      </w:tr>
      <w:tr w:rsidR="00421593" w:rsidRPr="00421593" w14:paraId="3B2462D2" w14:textId="77777777" w:rsidTr="00421593">
        <w:tc>
          <w:tcPr>
            <w:tcW w:w="430" w:type="dxa"/>
            <w:vAlign w:val="center"/>
          </w:tcPr>
          <w:p w14:paraId="3A30AE64"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eastAsia="Arial Unicode MS" w:hAnsi="Times New Roman"/>
              </w:rPr>
              <w:t>B1</w:t>
            </w:r>
          </w:p>
        </w:tc>
        <w:tc>
          <w:tcPr>
            <w:tcW w:w="2050" w:type="dxa"/>
            <w:vAlign w:val="center"/>
          </w:tcPr>
          <w:p w14:paraId="789F0F76"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hAnsi="Times New Roman"/>
                <w:b/>
                <w:lang w:eastAsia="en-US"/>
              </w:rPr>
              <w:t>Tableau comportant le bilan</w:t>
            </w:r>
          </w:p>
        </w:tc>
        <w:tc>
          <w:tcPr>
            <w:tcW w:w="4102" w:type="dxa"/>
            <w:vAlign w:val="center"/>
          </w:tcPr>
          <w:p w14:paraId="0921199B"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hAnsi="Times New Roman"/>
                <w:lang w:eastAsia="en-US"/>
              </w:rPr>
              <w:t xml:space="preserve">Bilan des Trois (03)  dernières années des activités                 </w:t>
            </w:r>
          </w:p>
        </w:tc>
        <w:tc>
          <w:tcPr>
            <w:tcW w:w="3553" w:type="dxa"/>
            <w:vAlign w:val="center"/>
          </w:tcPr>
          <w:p w14:paraId="55E00CF9"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Tableau de bilan de Trois années</w:t>
            </w:r>
          </w:p>
          <w:p w14:paraId="0F5E991B"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Daté et signé par le Soumissionnaire,  voir annexe 7</w:t>
            </w:r>
          </w:p>
        </w:tc>
      </w:tr>
      <w:tr w:rsidR="00421593" w:rsidRPr="00421593" w14:paraId="2B3BD10D" w14:textId="77777777" w:rsidTr="00421593">
        <w:tc>
          <w:tcPr>
            <w:tcW w:w="430" w:type="dxa"/>
            <w:vAlign w:val="center"/>
          </w:tcPr>
          <w:p w14:paraId="7DEFED19"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eastAsia="Arial Unicode MS" w:hAnsi="Times New Roman"/>
              </w:rPr>
              <w:t>B2</w:t>
            </w:r>
          </w:p>
        </w:tc>
        <w:tc>
          <w:tcPr>
            <w:tcW w:w="2050" w:type="dxa"/>
            <w:vAlign w:val="center"/>
          </w:tcPr>
          <w:p w14:paraId="7867DDFA" w14:textId="77777777" w:rsidR="00421593" w:rsidRPr="00421593" w:rsidRDefault="00421593" w:rsidP="00421593">
            <w:pPr>
              <w:suppressAutoHyphens/>
              <w:autoSpaceDN w:val="0"/>
              <w:spacing w:before="120" w:after="0" w:line="240" w:lineRule="auto"/>
              <w:textAlignment w:val="baseline"/>
              <w:rPr>
                <w:rFonts w:ascii="Times New Roman" w:hAnsi="Times New Roman"/>
                <w:lang w:eastAsia="en-US"/>
              </w:rPr>
            </w:pPr>
            <w:r w:rsidRPr="00421593">
              <w:rPr>
                <w:rFonts w:ascii="Times New Roman" w:hAnsi="Times New Roman"/>
                <w:b/>
                <w:lang w:eastAsia="en-US"/>
              </w:rPr>
              <w:t>Références de l’Entreprise</w:t>
            </w:r>
          </w:p>
          <w:p w14:paraId="43BBB070"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p>
        </w:tc>
        <w:tc>
          <w:tcPr>
            <w:tcW w:w="4102" w:type="dxa"/>
            <w:vAlign w:val="center"/>
          </w:tcPr>
          <w:p w14:paraId="126C92D4" w14:textId="77777777" w:rsidR="00421593" w:rsidRPr="00421593" w:rsidRDefault="00421593" w:rsidP="00421593">
            <w:pPr>
              <w:suppressAutoHyphens/>
              <w:autoSpaceDN w:val="0"/>
              <w:spacing w:after="0" w:line="240" w:lineRule="auto"/>
              <w:textAlignment w:val="baseline"/>
              <w:rPr>
                <w:rFonts w:ascii="Times New Roman" w:hAnsi="Times New Roman"/>
                <w:b/>
                <w:lang w:eastAsia="en-US"/>
              </w:rPr>
            </w:pPr>
            <w:r w:rsidRPr="00421593">
              <w:rPr>
                <w:rFonts w:ascii="Times New Roman" w:eastAsia="Arial Unicode MS" w:hAnsi="Times New Roman"/>
              </w:rPr>
              <w:t xml:space="preserve">Liste des travaux  similaires déjà exécutés sur (03)  années </w:t>
            </w:r>
          </w:p>
          <w:p w14:paraId="6A499632"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p>
        </w:tc>
        <w:tc>
          <w:tcPr>
            <w:tcW w:w="3553" w:type="dxa"/>
            <w:vAlign w:val="center"/>
          </w:tcPr>
          <w:p w14:paraId="2413EB6F" w14:textId="441F1F10" w:rsidR="00421593" w:rsidRPr="00421593" w:rsidRDefault="00421593" w:rsidP="00421593">
            <w:pPr>
              <w:suppressAutoHyphens/>
              <w:autoSpaceDN w:val="0"/>
              <w:spacing w:after="0" w:line="240" w:lineRule="auto"/>
              <w:textAlignment w:val="baseline"/>
              <w:rPr>
                <w:rFonts w:ascii="Times New Roman" w:hAnsi="Times New Roman"/>
                <w:color w:val="000000"/>
                <w:lang w:eastAsia="en-US"/>
              </w:rPr>
            </w:pPr>
            <w:r w:rsidRPr="00421593">
              <w:rPr>
                <w:rFonts w:ascii="Times New Roman" w:hAnsi="Times New Roman"/>
                <w:iCs/>
                <w:color w:val="000000"/>
                <w:lang w:eastAsia="en-US"/>
              </w:rPr>
              <w:t xml:space="preserve">Preuves de trois (03) réalisations similaires sur trois (03) années </w:t>
            </w:r>
            <w:r w:rsidRPr="00421593">
              <w:rPr>
                <w:rFonts w:ascii="Times New Roman" w:hAnsi="Times New Roman"/>
                <w:color w:val="000000"/>
                <w:lang w:eastAsia="en-US"/>
              </w:rPr>
              <w:t xml:space="preserve"> (PV de réception </w:t>
            </w:r>
            <w:r w:rsidR="00F11014">
              <w:rPr>
                <w:rFonts w:ascii="Times New Roman" w:hAnsi="Times New Roman"/>
                <w:color w:val="000000"/>
                <w:lang w:eastAsia="en-US"/>
              </w:rPr>
              <w:t>provisoire pour les années  2023, 2024 et 2025</w:t>
            </w:r>
            <w:r w:rsidRPr="00421593">
              <w:rPr>
                <w:rFonts w:ascii="Times New Roman" w:hAnsi="Times New Roman"/>
                <w:color w:val="000000"/>
                <w:lang w:eastAsia="en-US"/>
              </w:rPr>
              <w:t xml:space="preserve"> ; PV de réception définitive, photocopies des premières et dernières pages des contrats et contacts des Maîtres d’ouvrages/Délégués des projets réalisés pour ces années)       </w:t>
            </w:r>
          </w:p>
        </w:tc>
      </w:tr>
      <w:tr w:rsidR="00421593" w:rsidRPr="00421593" w14:paraId="4742C889" w14:textId="77777777" w:rsidTr="00421593">
        <w:tc>
          <w:tcPr>
            <w:tcW w:w="430" w:type="dxa"/>
            <w:vAlign w:val="center"/>
          </w:tcPr>
          <w:p w14:paraId="30CF9D64"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eastAsia="Arial Unicode MS" w:hAnsi="Times New Roman"/>
              </w:rPr>
              <w:t>B3</w:t>
            </w:r>
          </w:p>
        </w:tc>
        <w:tc>
          <w:tcPr>
            <w:tcW w:w="2050" w:type="dxa"/>
            <w:vAlign w:val="center"/>
          </w:tcPr>
          <w:p w14:paraId="27D5CB9D"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hAnsi="Times New Roman"/>
                <w:b/>
                <w:lang w:eastAsia="en-US"/>
              </w:rPr>
              <w:t>Personnel d’encadrement</w:t>
            </w:r>
          </w:p>
        </w:tc>
        <w:tc>
          <w:tcPr>
            <w:tcW w:w="4102" w:type="dxa"/>
            <w:vAlign w:val="center"/>
          </w:tcPr>
          <w:p w14:paraId="4FF1080C"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Conformément à l'annexe 8 Le personnel d’encadrement devra comprendre,</w:t>
            </w:r>
          </w:p>
          <w:p w14:paraId="6CCE8F2C"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 xml:space="preserve">- </w:t>
            </w:r>
            <w:r w:rsidRPr="00421593">
              <w:rPr>
                <w:rFonts w:ascii="Times New Roman" w:eastAsia="Arial Unicode MS" w:hAnsi="Times New Roman"/>
                <w:b/>
                <w:bCs/>
              </w:rPr>
              <w:t>conducteur des travaux</w:t>
            </w:r>
            <w:r w:rsidRPr="00421593">
              <w:rPr>
                <w:rFonts w:ascii="Times New Roman" w:eastAsia="Arial Unicode MS" w:hAnsi="Times New Roman"/>
              </w:rPr>
              <w:t> : Ingénieur de Génie Civil ayant une expérience d’au moins  03 ans dans le domaine du bâtiment,</w:t>
            </w:r>
          </w:p>
          <w:p w14:paraId="4B576A85"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 xml:space="preserve">- </w:t>
            </w:r>
            <w:r w:rsidRPr="00421593">
              <w:rPr>
                <w:rFonts w:ascii="Times New Roman" w:eastAsia="Arial Unicode MS" w:hAnsi="Times New Roman"/>
                <w:b/>
                <w:bCs/>
              </w:rPr>
              <w:t>chef chantier</w:t>
            </w:r>
            <w:r w:rsidRPr="00421593">
              <w:rPr>
                <w:rFonts w:ascii="Times New Roman" w:eastAsia="Arial Unicode MS" w:hAnsi="Times New Roman"/>
              </w:rPr>
              <w:t> : BAC F4, ayant au moins 3 ans d’expérience dans le bâtiment</w:t>
            </w:r>
          </w:p>
          <w:p w14:paraId="739E3A91"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b/>
              </w:rPr>
              <w:t>Un chef  d’équipe </w:t>
            </w:r>
            <w:r w:rsidRPr="00421593">
              <w:rPr>
                <w:rFonts w:ascii="Times New Roman" w:eastAsia="Arial Unicode MS" w:hAnsi="Times New Roman"/>
              </w:rPr>
              <w:t>: CAP maçonnerie</w:t>
            </w:r>
          </w:p>
          <w:p w14:paraId="1839CD1B"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ayant au moins 3 ans d’expérience.</w:t>
            </w:r>
          </w:p>
        </w:tc>
        <w:tc>
          <w:tcPr>
            <w:tcW w:w="3553" w:type="dxa"/>
            <w:vAlign w:val="center"/>
          </w:tcPr>
          <w:p w14:paraId="7C7E452B"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Joindre pour chacun, copies certifiées conformes des diplômes ; CV, une attestation de disponibilité et le contact téléphonique</w:t>
            </w:r>
          </w:p>
          <w:p w14:paraId="133083F3"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p>
        </w:tc>
      </w:tr>
      <w:tr w:rsidR="00421593" w:rsidRPr="00421593" w14:paraId="75DEA7DE" w14:textId="77777777" w:rsidTr="00421593">
        <w:tc>
          <w:tcPr>
            <w:tcW w:w="430" w:type="dxa"/>
            <w:vAlign w:val="center"/>
          </w:tcPr>
          <w:p w14:paraId="6813FFA4"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eastAsia="Arial Unicode MS" w:hAnsi="Times New Roman"/>
              </w:rPr>
              <w:t>B4</w:t>
            </w:r>
          </w:p>
        </w:tc>
        <w:tc>
          <w:tcPr>
            <w:tcW w:w="2050" w:type="dxa"/>
            <w:vAlign w:val="center"/>
          </w:tcPr>
          <w:p w14:paraId="6243288B" w14:textId="77777777" w:rsidR="00421593" w:rsidRPr="00421593" w:rsidRDefault="00421593" w:rsidP="00421593">
            <w:pPr>
              <w:suppressAutoHyphens/>
              <w:autoSpaceDN w:val="0"/>
              <w:spacing w:after="0" w:line="240" w:lineRule="auto"/>
              <w:jc w:val="center"/>
              <w:textAlignment w:val="baseline"/>
              <w:rPr>
                <w:rFonts w:ascii="Times New Roman" w:hAnsi="Times New Roman"/>
                <w:b/>
                <w:lang w:eastAsia="en-US"/>
              </w:rPr>
            </w:pPr>
            <w:r w:rsidRPr="00421593">
              <w:rPr>
                <w:rFonts w:ascii="Times New Roman" w:hAnsi="Times New Roman"/>
                <w:b/>
                <w:lang w:eastAsia="en-US"/>
              </w:rPr>
              <w:t>Proposition technique</w:t>
            </w:r>
          </w:p>
          <w:p w14:paraId="457740E6"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hAnsi="Times New Roman"/>
                <w:b/>
                <w:lang w:eastAsia="en-US"/>
              </w:rPr>
              <w:t>(</w:t>
            </w:r>
            <w:r w:rsidRPr="00421593">
              <w:rPr>
                <w:rFonts w:ascii="Times New Roman" w:hAnsi="Times New Roman"/>
                <w:lang w:eastAsia="en-US"/>
              </w:rPr>
              <w:t>Méthodologie=</w:t>
            </w:r>
            <w:r w:rsidRPr="00421593">
              <w:rPr>
                <w:rFonts w:ascii="Times New Roman" w:hAnsi="Times New Roman"/>
              </w:rPr>
              <w:t xml:space="preserve"> </w:t>
            </w:r>
            <w:r w:rsidRPr="00421593">
              <w:rPr>
                <w:rFonts w:ascii="Times New Roman" w:hAnsi="Times New Roman"/>
                <w:lang w:eastAsia="en-US"/>
              </w:rPr>
              <w:t>Installation de chantier,</w:t>
            </w:r>
            <w:r w:rsidRPr="00421593">
              <w:rPr>
                <w:rFonts w:ascii="Times New Roman" w:hAnsi="Times New Roman"/>
              </w:rPr>
              <w:t xml:space="preserve"> </w:t>
            </w:r>
            <w:r w:rsidRPr="00421593">
              <w:rPr>
                <w:rFonts w:ascii="Times New Roman" w:hAnsi="Times New Roman"/>
                <w:lang w:eastAsia="en-US"/>
              </w:rPr>
              <w:t>Organisation des équipes,</w:t>
            </w:r>
            <w:r w:rsidRPr="00421593">
              <w:rPr>
                <w:rFonts w:ascii="Times New Roman" w:hAnsi="Times New Roman"/>
              </w:rPr>
              <w:t xml:space="preserve"> </w:t>
            </w:r>
            <w:r w:rsidRPr="00421593">
              <w:rPr>
                <w:rFonts w:ascii="Times New Roman" w:hAnsi="Times New Roman"/>
                <w:lang w:eastAsia="en-US"/>
              </w:rPr>
              <w:t>Mesures d’hygiène</w:t>
            </w:r>
            <w:r w:rsidRPr="00421593">
              <w:rPr>
                <w:rFonts w:ascii="Times New Roman" w:hAnsi="Times New Roman"/>
                <w:b/>
                <w:lang w:eastAsia="en-US"/>
              </w:rPr>
              <w:t>)</w:t>
            </w:r>
          </w:p>
        </w:tc>
        <w:tc>
          <w:tcPr>
            <w:tcW w:w="4102" w:type="dxa"/>
            <w:vAlign w:val="center"/>
          </w:tcPr>
          <w:p w14:paraId="0B01A0AF"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 xml:space="preserve"> Elle  comprendra – un résumé succinct de l’analyse du projet et des techniques de mise en œuvre - Organisation du travail  en équipes ou en ateliers -  Contrôle de qualité   (</w:t>
            </w:r>
            <w:r w:rsidRPr="00421593">
              <w:rPr>
                <w:rFonts w:ascii="Times New Roman" w:eastAsia="Arial Unicode MS" w:hAnsi="Times New Roman"/>
                <w:iCs/>
              </w:rPr>
              <w:t>Organisation du contrôle de qualité interne)</w:t>
            </w:r>
            <w:r w:rsidRPr="00421593">
              <w:rPr>
                <w:rFonts w:ascii="Times New Roman" w:eastAsia="Arial Unicode MS" w:hAnsi="Times New Roman"/>
              </w:rPr>
              <w:t xml:space="preserve"> - Dispositions prévues pour la </w:t>
            </w:r>
            <w:r w:rsidRPr="00421593">
              <w:rPr>
                <w:rFonts w:ascii="Times New Roman" w:eastAsia="Arial Unicode MS" w:hAnsi="Times New Roman"/>
                <w:iCs/>
              </w:rPr>
              <w:t>Protection de l'environnement</w:t>
            </w:r>
            <w:r w:rsidRPr="00421593">
              <w:rPr>
                <w:rFonts w:ascii="Times New Roman" w:eastAsia="Arial Unicode MS" w:hAnsi="Times New Roman"/>
              </w:rPr>
              <w:t xml:space="preserve">  - Mesures d’hygiène et de sécurité - Utilisation  de la main d’œuvre locale (HIMO)                                                                                                        </w:t>
            </w:r>
          </w:p>
        </w:tc>
        <w:tc>
          <w:tcPr>
            <w:tcW w:w="3553" w:type="dxa"/>
            <w:vAlign w:val="center"/>
          </w:tcPr>
          <w:p w14:paraId="587E06FB"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Date, signature et cachet du soumissionnaire à la fin du document</w:t>
            </w:r>
          </w:p>
        </w:tc>
      </w:tr>
      <w:tr w:rsidR="00421593" w:rsidRPr="00421593" w14:paraId="5B337BE5" w14:textId="77777777" w:rsidTr="00421593">
        <w:tc>
          <w:tcPr>
            <w:tcW w:w="430" w:type="dxa"/>
            <w:vAlign w:val="center"/>
          </w:tcPr>
          <w:p w14:paraId="79DAE3EF"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eastAsia="Arial Unicode MS" w:hAnsi="Times New Roman"/>
              </w:rPr>
              <w:t>B5</w:t>
            </w:r>
          </w:p>
        </w:tc>
        <w:tc>
          <w:tcPr>
            <w:tcW w:w="2050" w:type="dxa"/>
            <w:vAlign w:val="center"/>
          </w:tcPr>
          <w:p w14:paraId="5D67446E"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hAnsi="Times New Roman"/>
                <w:b/>
                <w:lang w:eastAsia="en-US"/>
              </w:rPr>
              <w:t>Les matériels essentiels et des équipements  de sécurité.</w:t>
            </w:r>
          </w:p>
        </w:tc>
        <w:tc>
          <w:tcPr>
            <w:tcW w:w="4102" w:type="dxa"/>
            <w:vAlign w:val="center"/>
          </w:tcPr>
          <w:p w14:paraId="5DB90C7F"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Conformément à l'annexe 9. elle devra faire ressortir les moyens matériels qui seront mobilisés (liste des équipements, des matériels et outillages à utiliser)</w:t>
            </w:r>
          </w:p>
        </w:tc>
        <w:tc>
          <w:tcPr>
            <w:tcW w:w="3553" w:type="dxa"/>
            <w:vAlign w:val="center"/>
          </w:tcPr>
          <w:p w14:paraId="1F214A7E"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Joindre : copies des Factures, certificats de vente ou d’achat, attestation de location</w:t>
            </w:r>
          </w:p>
        </w:tc>
      </w:tr>
      <w:tr w:rsidR="00421593" w:rsidRPr="00421593" w14:paraId="28043713" w14:textId="77777777" w:rsidTr="00421593">
        <w:tc>
          <w:tcPr>
            <w:tcW w:w="430" w:type="dxa"/>
            <w:vAlign w:val="center"/>
          </w:tcPr>
          <w:p w14:paraId="6124DBE7" w14:textId="77777777" w:rsidR="00421593" w:rsidRPr="00421593" w:rsidRDefault="00421593" w:rsidP="00421593">
            <w:pPr>
              <w:suppressAutoHyphens/>
              <w:autoSpaceDN w:val="0"/>
              <w:spacing w:after="0" w:line="240" w:lineRule="auto"/>
              <w:jc w:val="center"/>
              <w:textAlignment w:val="baseline"/>
              <w:rPr>
                <w:rFonts w:ascii="Times New Roman" w:hAnsi="Times New Roman"/>
              </w:rPr>
            </w:pPr>
            <w:r w:rsidRPr="00421593">
              <w:rPr>
                <w:rFonts w:ascii="Times New Roman" w:eastAsia="Arial Unicode MS" w:hAnsi="Times New Roman"/>
              </w:rPr>
              <w:t>B6</w:t>
            </w:r>
          </w:p>
        </w:tc>
        <w:tc>
          <w:tcPr>
            <w:tcW w:w="2050" w:type="dxa"/>
            <w:vAlign w:val="center"/>
          </w:tcPr>
          <w:p w14:paraId="5E151358"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hAnsi="Times New Roman"/>
                <w:b/>
              </w:rPr>
              <w:t>Déclarations sur l’honneur</w:t>
            </w:r>
          </w:p>
        </w:tc>
        <w:tc>
          <w:tcPr>
            <w:tcW w:w="4102" w:type="dxa"/>
            <w:vAlign w:val="center"/>
          </w:tcPr>
          <w:p w14:paraId="6993FC6B" w14:textId="77777777" w:rsidR="00421593" w:rsidRPr="00421593" w:rsidRDefault="00421593" w:rsidP="00421593">
            <w:pPr>
              <w:suppressAutoHyphens/>
              <w:autoSpaceDN w:val="0"/>
              <w:spacing w:after="0" w:line="240" w:lineRule="auto"/>
              <w:textAlignment w:val="baseline"/>
              <w:rPr>
                <w:rFonts w:ascii="Times New Roman" w:hAnsi="Times New Roman"/>
              </w:rPr>
            </w:pPr>
            <w:r w:rsidRPr="00421593">
              <w:rPr>
                <w:rFonts w:ascii="Times New Roman" w:hAnsi="Times New Roman"/>
              </w:rPr>
              <w:t xml:space="preserve">- Une déclaration sur l’honneur  du soumissionnaire,  certifiant de </w:t>
            </w:r>
            <w:r w:rsidRPr="00421593">
              <w:rPr>
                <w:rFonts w:ascii="Times New Roman" w:hAnsi="Times New Roman"/>
                <w:b/>
              </w:rPr>
              <w:t>la visite du site</w:t>
            </w:r>
            <w:r w:rsidRPr="00421593">
              <w:rPr>
                <w:rFonts w:ascii="Times New Roman" w:hAnsi="Times New Roman"/>
              </w:rPr>
              <w:t xml:space="preserve"> et suivant le modèle joint en annexe 10</w:t>
            </w:r>
          </w:p>
          <w:p w14:paraId="6D4792D3"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hAnsi="Times New Roman"/>
              </w:rPr>
              <w:t xml:space="preserve">- Une déclaration sur l’honneur du soumissionnaire </w:t>
            </w:r>
            <w:r w:rsidRPr="00421593">
              <w:rPr>
                <w:rFonts w:ascii="Times New Roman" w:hAnsi="Times New Roman"/>
                <w:b/>
              </w:rPr>
              <w:t>du non abandon de chantier</w:t>
            </w:r>
            <w:r w:rsidRPr="00421593">
              <w:rPr>
                <w:rFonts w:ascii="Times New Roman" w:hAnsi="Times New Roman"/>
              </w:rPr>
              <w:t xml:space="preserve"> et suivant le modèle joint en annexe 11</w:t>
            </w:r>
          </w:p>
        </w:tc>
        <w:tc>
          <w:tcPr>
            <w:tcW w:w="3553" w:type="dxa"/>
            <w:vAlign w:val="center"/>
          </w:tcPr>
          <w:p w14:paraId="6DD88F74"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Date, signature et cachet du Directeur de l’Entreprise</w:t>
            </w:r>
          </w:p>
        </w:tc>
      </w:tr>
      <w:tr w:rsidR="00421593" w:rsidRPr="00421593" w14:paraId="1BF5E259" w14:textId="77777777" w:rsidTr="00421593">
        <w:tc>
          <w:tcPr>
            <w:tcW w:w="430" w:type="dxa"/>
            <w:vAlign w:val="center"/>
          </w:tcPr>
          <w:p w14:paraId="44C196F7"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eastAsia="Arial Unicode MS" w:hAnsi="Times New Roman"/>
              </w:rPr>
              <w:t>B7</w:t>
            </w:r>
          </w:p>
        </w:tc>
        <w:tc>
          <w:tcPr>
            <w:tcW w:w="2050" w:type="dxa"/>
            <w:vAlign w:val="center"/>
          </w:tcPr>
          <w:p w14:paraId="51C94B02" w14:textId="77777777" w:rsidR="00421593" w:rsidRPr="00421593" w:rsidRDefault="00421593" w:rsidP="00421593">
            <w:pPr>
              <w:suppressAutoHyphens/>
              <w:autoSpaceDN w:val="0"/>
              <w:spacing w:after="0" w:line="240" w:lineRule="auto"/>
              <w:jc w:val="center"/>
              <w:textAlignment w:val="baseline"/>
              <w:rPr>
                <w:rFonts w:ascii="Times New Roman" w:hAnsi="Times New Roman"/>
                <w:b/>
                <w:lang w:eastAsia="en-US"/>
              </w:rPr>
            </w:pPr>
            <w:r w:rsidRPr="00421593">
              <w:rPr>
                <w:rFonts w:ascii="Times New Roman" w:hAnsi="Times New Roman"/>
                <w:b/>
                <w:lang w:eastAsia="en-US"/>
              </w:rPr>
              <w:t xml:space="preserve">Les preuves d’acceptations des conditions du marché </w:t>
            </w:r>
          </w:p>
          <w:p w14:paraId="324F7E4B" w14:textId="77777777" w:rsidR="00421593" w:rsidRPr="00421593" w:rsidRDefault="00421593" w:rsidP="00421593">
            <w:pPr>
              <w:suppressAutoHyphens/>
              <w:autoSpaceDN w:val="0"/>
              <w:spacing w:after="0" w:line="240" w:lineRule="auto"/>
              <w:jc w:val="center"/>
              <w:textAlignment w:val="baseline"/>
              <w:rPr>
                <w:rFonts w:ascii="Times New Roman" w:hAnsi="Times New Roman"/>
                <w:b/>
              </w:rPr>
            </w:pPr>
          </w:p>
        </w:tc>
        <w:tc>
          <w:tcPr>
            <w:tcW w:w="4102" w:type="dxa"/>
            <w:vAlign w:val="center"/>
          </w:tcPr>
          <w:p w14:paraId="2EACD2AC" w14:textId="77777777" w:rsidR="00421593" w:rsidRPr="00421593" w:rsidRDefault="00421593" w:rsidP="00421593">
            <w:pPr>
              <w:suppressAutoHyphens/>
              <w:autoSpaceDN w:val="0"/>
              <w:spacing w:after="0" w:line="240" w:lineRule="auto"/>
              <w:textAlignment w:val="baseline"/>
              <w:rPr>
                <w:rFonts w:ascii="Times New Roman" w:hAnsi="Times New Roman"/>
              </w:rPr>
            </w:pPr>
            <w:r w:rsidRPr="00421593">
              <w:rPr>
                <w:rFonts w:ascii="Times New Roman" w:hAnsi="Times New Roman"/>
              </w:rPr>
              <w:t>Joindre CCAP complété  et CCTP  du DAO</w:t>
            </w:r>
          </w:p>
        </w:tc>
        <w:tc>
          <w:tcPr>
            <w:tcW w:w="3553" w:type="dxa"/>
            <w:vAlign w:val="center"/>
          </w:tcPr>
          <w:p w14:paraId="371AD8A4"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Date, signature et cachet du Directeur de l’Entreprise</w:t>
            </w:r>
          </w:p>
        </w:tc>
      </w:tr>
    </w:tbl>
    <w:p w14:paraId="42F930D8"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rPr>
      </w:pPr>
    </w:p>
    <w:p w14:paraId="6CD3B75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rPr>
      </w:pPr>
    </w:p>
    <w:p w14:paraId="112E766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rPr>
      </w:pPr>
    </w:p>
    <w:p w14:paraId="3E802A0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rPr>
      </w:pPr>
    </w:p>
    <w:p w14:paraId="55D815C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rPr>
      </w:pPr>
    </w:p>
    <w:tbl>
      <w:tblPr>
        <w:tblW w:w="9714" w:type="dxa"/>
        <w:tblInd w:w="112" w:type="dxa"/>
        <w:tblLayout w:type="fixed"/>
        <w:tblCellMar>
          <w:left w:w="10" w:type="dxa"/>
          <w:right w:w="10" w:type="dxa"/>
        </w:tblCellMar>
        <w:tblLook w:val="0000" w:firstRow="0" w:lastRow="0" w:firstColumn="0" w:lastColumn="0" w:noHBand="0" w:noVBand="0"/>
      </w:tblPr>
      <w:tblGrid>
        <w:gridCol w:w="1028"/>
        <w:gridCol w:w="8646"/>
        <w:gridCol w:w="40"/>
      </w:tblGrid>
      <w:tr w:rsidR="00421593" w:rsidRPr="00421593" w14:paraId="339E7C05" w14:textId="77777777" w:rsidTr="00421593">
        <w:trPr>
          <w:trHeight w:val="70"/>
        </w:trPr>
        <w:tc>
          <w:tcPr>
            <w:tcW w:w="1028"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DC8034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rPr>
            </w:pPr>
          </w:p>
        </w:tc>
        <w:tc>
          <w:tcPr>
            <w:tcW w:w="864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D31A28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i/>
              </w:rPr>
            </w:pPr>
            <w:r w:rsidRPr="00421593">
              <w:rPr>
                <w:rFonts w:ascii="Times New Roman" w:hAnsi="Times New Roman"/>
                <w:b/>
                <w:i/>
              </w:rPr>
              <w:t>Enveloppe C – Volume III : Offre financière</w:t>
            </w:r>
          </w:p>
          <w:p w14:paraId="54355E6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i/>
              </w:rPr>
            </w:pPr>
          </w:p>
          <w:p w14:paraId="1E726557" w14:textId="77777777" w:rsidR="00421593" w:rsidRPr="00421593" w:rsidRDefault="00421593" w:rsidP="00421593">
            <w:pPr>
              <w:widowControl w:val="0"/>
              <w:suppressAutoHyphens/>
              <w:autoSpaceDE w:val="0"/>
              <w:autoSpaceDN w:val="0"/>
              <w:spacing w:after="0" w:line="240" w:lineRule="auto"/>
              <w:ind w:right="385"/>
              <w:jc w:val="both"/>
              <w:textAlignment w:val="baseline"/>
              <w:rPr>
                <w:rFonts w:ascii="Times New Roman" w:hAnsi="Times New Roman"/>
              </w:rPr>
            </w:pPr>
            <w:r w:rsidRPr="00421593">
              <w:rPr>
                <w:rFonts w:ascii="Times New Roman" w:hAnsi="Times New Roman"/>
              </w:rPr>
              <w:t>c.1. La soumission proprement dite, en original rédigé selon le modèle joint, timbré au tarif en vigueur, signée et datée ;</w:t>
            </w:r>
          </w:p>
          <w:p w14:paraId="25A673A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7DAEA3B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c.2. Le Bordereau des Prix Unitaires dûment rempli ;</w:t>
            </w:r>
          </w:p>
          <w:p w14:paraId="2FCC184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c.3.</w:t>
            </w:r>
            <w:r w:rsidRPr="00421593">
              <w:rPr>
                <w:rFonts w:ascii="Times New Roman" w:hAnsi="Times New Roman"/>
                <w:spacing w:val="6"/>
              </w:rPr>
              <w:t xml:space="preserve"> </w:t>
            </w:r>
            <w:r w:rsidRPr="00421593">
              <w:rPr>
                <w:rFonts w:ascii="Times New Roman" w:hAnsi="Times New Roman"/>
              </w:rPr>
              <w:t>Le</w:t>
            </w:r>
            <w:r w:rsidRPr="00421593">
              <w:rPr>
                <w:rFonts w:ascii="Times New Roman" w:hAnsi="Times New Roman"/>
                <w:spacing w:val="6"/>
              </w:rPr>
              <w:t xml:space="preserve"> </w:t>
            </w:r>
            <w:r w:rsidRPr="00421593">
              <w:rPr>
                <w:rFonts w:ascii="Times New Roman" w:hAnsi="Times New Roman"/>
              </w:rPr>
              <w:t>Détail</w:t>
            </w:r>
            <w:r w:rsidRPr="00421593">
              <w:rPr>
                <w:rFonts w:ascii="Times New Roman" w:hAnsi="Times New Roman"/>
                <w:spacing w:val="6"/>
              </w:rPr>
              <w:t xml:space="preserve"> quantitatif et </w:t>
            </w:r>
            <w:r w:rsidRPr="00421593">
              <w:rPr>
                <w:rFonts w:ascii="Times New Roman" w:hAnsi="Times New Roman"/>
              </w:rPr>
              <w:t>estimatif</w:t>
            </w:r>
            <w:r w:rsidRPr="00421593">
              <w:rPr>
                <w:rFonts w:ascii="Times New Roman" w:hAnsi="Times New Roman"/>
                <w:spacing w:val="6"/>
              </w:rPr>
              <w:t xml:space="preserve"> </w:t>
            </w:r>
            <w:r w:rsidRPr="00421593">
              <w:rPr>
                <w:rFonts w:ascii="Times New Roman" w:hAnsi="Times New Roman"/>
              </w:rPr>
              <w:t>dûment</w:t>
            </w:r>
            <w:r w:rsidRPr="00421593">
              <w:rPr>
                <w:rFonts w:ascii="Times New Roman" w:hAnsi="Times New Roman"/>
                <w:spacing w:val="6"/>
              </w:rPr>
              <w:t xml:space="preserve"> </w:t>
            </w:r>
            <w:r w:rsidRPr="00421593">
              <w:rPr>
                <w:rFonts w:ascii="Times New Roman" w:hAnsi="Times New Roman"/>
              </w:rPr>
              <w:t>rempli</w:t>
            </w:r>
            <w:r w:rsidRPr="00421593">
              <w:rPr>
                <w:rFonts w:ascii="Times New Roman" w:hAnsi="Times New Roman"/>
                <w:spacing w:val="6"/>
              </w:rPr>
              <w:t xml:space="preserve"> </w:t>
            </w:r>
            <w:r w:rsidRPr="00421593">
              <w:rPr>
                <w:rFonts w:ascii="Times New Roman" w:hAnsi="Times New Roman"/>
              </w:rPr>
              <w:t>;</w:t>
            </w:r>
          </w:p>
          <w:p w14:paraId="43CBF917"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rPr>
            </w:pPr>
            <w:r w:rsidRPr="00421593">
              <w:rPr>
                <w:rFonts w:ascii="Times New Roman" w:hAnsi="Times New Roman"/>
              </w:rPr>
              <w:t>c.4.</w:t>
            </w:r>
            <w:r w:rsidRPr="00421593">
              <w:rPr>
                <w:rFonts w:ascii="Times New Roman" w:hAnsi="Times New Roman"/>
                <w:spacing w:val="6"/>
              </w:rPr>
              <w:t xml:space="preserve"> </w:t>
            </w:r>
            <w:r w:rsidRPr="00421593">
              <w:rPr>
                <w:rFonts w:ascii="Times New Roman" w:hAnsi="Times New Roman"/>
              </w:rPr>
              <w:t>Le</w:t>
            </w:r>
            <w:r w:rsidRPr="00421593">
              <w:rPr>
                <w:rFonts w:ascii="Times New Roman" w:hAnsi="Times New Roman"/>
                <w:spacing w:val="6"/>
              </w:rPr>
              <w:t xml:space="preserve"> </w:t>
            </w:r>
            <w:r w:rsidRPr="00421593">
              <w:rPr>
                <w:rFonts w:ascii="Times New Roman" w:hAnsi="Times New Roman"/>
              </w:rPr>
              <w:t>Sous-Détail</w:t>
            </w:r>
            <w:r w:rsidRPr="00421593">
              <w:rPr>
                <w:rFonts w:ascii="Times New Roman" w:hAnsi="Times New Roman"/>
                <w:spacing w:val="6"/>
              </w:rPr>
              <w:t xml:space="preserve"> </w:t>
            </w:r>
            <w:r w:rsidRPr="00421593">
              <w:rPr>
                <w:rFonts w:ascii="Times New Roman" w:hAnsi="Times New Roman"/>
              </w:rPr>
              <w:t>des</w:t>
            </w:r>
            <w:r w:rsidRPr="00421593">
              <w:rPr>
                <w:rFonts w:ascii="Times New Roman" w:hAnsi="Times New Roman"/>
                <w:spacing w:val="6"/>
              </w:rPr>
              <w:t xml:space="preserve"> </w:t>
            </w:r>
            <w:r w:rsidRPr="00421593">
              <w:rPr>
                <w:rFonts w:ascii="Times New Roman" w:hAnsi="Times New Roman"/>
              </w:rPr>
              <w:t>prix</w:t>
            </w:r>
            <w:r w:rsidRPr="00421593">
              <w:rPr>
                <w:rFonts w:ascii="Times New Roman" w:hAnsi="Times New Roman"/>
                <w:i/>
              </w:rPr>
              <w:t>.</w:t>
            </w:r>
          </w:p>
          <w:p w14:paraId="031FC206" w14:textId="77777777" w:rsidR="00421593" w:rsidRPr="00421593" w:rsidRDefault="00421593" w:rsidP="00421593">
            <w:pPr>
              <w:suppressAutoHyphens/>
              <w:autoSpaceDN w:val="0"/>
              <w:spacing w:before="120" w:after="0" w:line="240" w:lineRule="auto"/>
              <w:textAlignment w:val="baseline"/>
              <w:rPr>
                <w:rFonts w:ascii="Times New Roman" w:hAnsi="Times New Roman"/>
                <w:b/>
              </w:rPr>
            </w:pPr>
            <w:r w:rsidRPr="00421593">
              <w:rPr>
                <w:rFonts w:ascii="Times New Roman" w:hAnsi="Times New Roman"/>
                <w:b/>
              </w:rPr>
              <w:t>Evaluation des offres financières</w:t>
            </w:r>
          </w:p>
          <w:p w14:paraId="74630B69" w14:textId="77777777" w:rsidR="00421593" w:rsidRPr="00421593" w:rsidRDefault="00421593" w:rsidP="00421593">
            <w:pPr>
              <w:suppressAutoHyphens/>
              <w:autoSpaceDN w:val="0"/>
              <w:spacing w:after="0" w:line="240" w:lineRule="auto"/>
              <w:textAlignment w:val="baseline"/>
              <w:rPr>
                <w:rFonts w:ascii="Times New Roman" w:hAnsi="Times New Roman"/>
              </w:rPr>
            </w:pPr>
          </w:p>
          <w:p w14:paraId="16B9B3EF" w14:textId="77777777" w:rsidR="00421593" w:rsidRPr="00421593" w:rsidRDefault="00421593" w:rsidP="00421593">
            <w:pPr>
              <w:suppressAutoHyphens/>
              <w:autoSpaceDN w:val="0"/>
              <w:spacing w:after="0" w:line="240" w:lineRule="auto"/>
              <w:textAlignment w:val="baseline"/>
              <w:rPr>
                <w:rFonts w:ascii="Times New Roman" w:hAnsi="Times New Roman"/>
              </w:rPr>
            </w:pPr>
            <w:r w:rsidRPr="00421593">
              <w:rPr>
                <w:rFonts w:ascii="Times New Roman" w:hAnsi="Times New Roman"/>
              </w:rPr>
              <w:t>La Sous-commission d’analyse vérifiera si les offres financières sont conformes et complètes. Elle procédera en outre à la vérification des opérations de calculs et des erreurs éventuelles y afférentes.</w:t>
            </w:r>
          </w:p>
          <w:p w14:paraId="6D389AE2" w14:textId="77777777" w:rsidR="00421593" w:rsidRPr="00421593" w:rsidRDefault="00421593" w:rsidP="00421593">
            <w:pPr>
              <w:suppressAutoHyphens/>
              <w:autoSpaceDN w:val="0"/>
              <w:spacing w:after="0" w:line="240" w:lineRule="auto"/>
              <w:textAlignment w:val="baseline"/>
              <w:rPr>
                <w:rFonts w:ascii="Times New Roman" w:hAnsi="Times New Roman"/>
              </w:rPr>
            </w:pPr>
            <w:r w:rsidRPr="00421593">
              <w:rPr>
                <w:rFonts w:ascii="Times New Roman" w:hAnsi="Times New Roman"/>
              </w:rPr>
              <w:t>Les offres financières des soumissionnaires seront vérifiées et éventuellement corrigées sur la base suivante :</w:t>
            </w:r>
          </w:p>
          <w:p w14:paraId="2F9ABFBF" w14:textId="77777777" w:rsidR="00421593" w:rsidRPr="00421593" w:rsidRDefault="00421593" w:rsidP="0090137A">
            <w:pPr>
              <w:numPr>
                <w:ilvl w:val="0"/>
                <w:numId w:val="37"/>
              </w:numPr>
              <w:suppressAutoHyphens/>
              <w:autoSpaceDN w:val="0"/>
              <w:spacing w:after="0" w:line="240" w:lineRule="auto"/>
              <w:textAlignment w:val="baseline"/>
              <w:rPr>
                <w:rFonts w:ascii="Times New Roman" w:hAnsi="Times New Roman"/>
              </w:rPr>
            </w:pPr>
            <w:r w:rsidRPr="00421593">
              <w:rPr>
                <w:rFonts w:ascii="Times New Roman" w:hAnsi="Times New Roman"/>
              </w:rPr>
              <w:t>En cas de différence entre le montant en chiffres et le montant en lettres, c’est le montant en lettres qui fera foi ;</w:t>
            </w:r>
          </w:p>
          <w:p w14:paraId="5EBACEBD" w14:textId="77777777" w:rsidR="00421593" w:rsidRPr="00421593" w:rsidRDefault="00421593" w:rsidP="0090137A">
            <w:pPr>
              <w:numPr>
                <w:ilvl w:val="0"/>
                <w:numId w:val="37"/>
              </w:numPr>
              <w:suppressAutoHyphens/>
              <w:autoSpaceDN w:val="0"/>
              <w:spacing w:after="0" w:line="240" w:lineRule="auto"/>
              <w:textAlignment w:val="baseline"/>
              <w:rPr>
                <w:rFonts w:ascii="Times New Roman" w:hAnsi="Times New Roman"/>
              </w:rPr>
            </w:pPr>
            <w:r w:rsidRPr="00421593">
              <w:rPr>
                <w:rFonts w:ascii="Times New Roman" w:hAnsi="Times New Roman"/>
              </w:rPr>
              <w:t>En cas d’omission d’un prix unitaire dans le bordereau des prix unitaires, cette offre sera purement et simplement éliminée ;</w:t>
            </w:r>
          </w:p>
          <w:p w14:paraId="3F9A0605" w14:textId="77777777" w:rsidR="00421593" w:rsidRPr="00421593" w:rsidRDefault="00421593" w:rsidP="0090137A">
            <w:pPr>
              <w:numPr>
                <w:ilvl w:val="0"/>
                <w:numId w:val="37"/>
              </w:numPr>
              <w:suppressAutoHyphens/>
              <w:autoSpaceDN w:val="0"/>
              <w:spacing w:after="0" w:line="240" w:lineRule="auto"/>
              <w:textAlignment w:val="baseline"/>
              <w:rPr>
                <w:rFonts w:ascii="Times New Roman" w:hAnsi="Times New Roman"/>
              </w:rPr>
            </w:pPr>
            <w:r w:rsidRPr="00421593">
              <w:rPr>
                <w:rFonts w:ascii="Times New Roman" w:hAnsi="Times New Roman"/>
              </w:rPr>
              <w:t>S’il y a une différence entre le prix du sous détail et celui du bordereau des prix unitaires, celui du sous détail fera foi ;</w:t>
            </w:r>
          </w:p>
          <w:p w14:paraId="12E5D419" w14:textId="77777777" w:rsidR="00421593" w:rsidRPr="00421593" w:rsidRDefault="00421593" w:rsidP="00421593">
            <w:pPr>
              <w:suppressAutoHyphens/>
              <w:autoSpaceDN w:val="0"/>
              <w:spacing w:after="0" w:line="240" w:lineRule="auto"/>
              <w:textAlignment w:val="baseline"/>
              <w:rPr>
                <w:rFonts w:ascii="Times New Roman" w:hAnsi="Times New Roman"/>
              </w:rPr>
            </w:pPr>
            <w:r w:rsidRPr="00421593">
              <w:rPr>
                <w:rFonts w:ascii="Times New Roman" w:hAnsi="Times New Roman"/>
              </w:rPr>
              <w:t>Le montant de la soumission sera alors corrigé. Si l’attributaire provisoire n’accepte pas cette correction, son offre sera rejetée et sa caution de soumission pourra être saisie dans ce cas.</w:t>
            </w:r>
          </w:p>
          <w:p w14:paraId="1606743D" w14:textId="77777777" w:rsidR="00421593" w:rsidRPr="00421593" w:rsidRDefault="00421593" w:rsidP="00421593">
            <w:pPr>
              <w:suppressAutoHyphens/>
              <w:autoSpaceDN w:val="0"/>
              <w:spacing w:after="0" w:line="240" w:lineRule="auto"/>
              <w:textAlignment w:val="baseline"/>
              <w:rPr>
                <w:rFonts w:ascii="Times New Roman" w:hAnsi="Times New Roman"/>
              </w:rPr>
            </w:pPr>
          </w:p>
          <w:p w14:paraId="10A601A2" w14:textId="77777777" w:rsidR="00421593" w:rsidRPr="00421593" w:rsidRDefault="00421593" w:rsidP="00421593">
            <w:pPr>
              <w:suppressAutoHyphens/>
              <w:autoSpaceDN w:val="0"/>
              <w:spacing w:after="0" w:line="240" w:lineRule="auto"/>
              <w:textAlignment w:val="baseline"/>
              <w:rPr>
                <w:rFonts w:ascii="Times New Roman" w:hAnsi="Times New Roman"/>
              </w:rPr>
            </w:pPr>
            <w:r w:rsidRPr="00421593">
              <w:rPr>
                <w:rFonts w:ascii="Times New Roman" w:hAnsi="Times New Roman"/>
              </w:rPr>
              <w:t>On devra retrouver dans ce volume les documents cités et placés dans l'ordre ci-après :</w:t>
            </w:r>
          </w:p>
          <w:p w14:paraId="4B99638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rPr>
            </w:pPr>
          </w:p>
          <w:tbl>
            <w:tblPr>
              <w:tblW w:w="86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5"/>
              <w:gridCol w:w="1526"/>
              <w:gridCol w:w="2986"/>
              <w:gridCol w:w="3590"/>
            </w:tblGrid>
            <w:tr w:rsidR="00421593" w:rsidRPr="00421593" w14:paraId="3EA81785" w14:textId="77777777" w:rsidTr="00421593">
              <w:trPr>
                <w:trHeight w:val="503"/>
              </w:trPr>
              <w:tc>
                <w:tcPr>
                  <w:tcW w:w="575" w:type="dxa"/>
                  <w:vAlign w:val="center"/>
                </w:tcPr>
                <w:p w14:paraId="568C8E1B"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eastAsia="Arial Unicode MS" w:hAnsi="Times New Roman"/>
                    </w:rPr>
                    <w:t xml:space="preserve">N° </w:t>
                  </w:r>
                </w:p>
              </w:tc>
              <w:tc>
                <w:tcPr>
                  <w:tcW w:w="1526" w:type="dxa"/>
                  <w:vAlign w:val="center"/>
                </w:tcPr>
                <w:p w14:paraId="69348E01"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eastAsia="Arial Unicode MS" w:hAnsi="Times New Roman"/>
                    </w:rPr>
                    <w:t xml:space="preserve">DOCUMENTS </w:t>
                  </w:r>
                </w:p>
              </w:tc>
              <w:tc>
                <w:tcPr>
                  <w:tcW w:w="2986" w:type="dxa"/>
                  <w:vAlign w:val="center"/>
                </w:tcPr>
                <w:p w14:paraId="2038A14B"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lang w:val="en-GB"/>
                    </w:rPr>
                  </w:pPr>
                  <w:r w:rsidRPr="00421593">
                    <w:rPr>
                      <w:rFonts w:ascii="Times New Roman" w:eastAsia="Arial Unicode MS" w:hAnsi="Times New Roman"/>
                      <w:lang w:val="en-GB"/>
                    </w:rPr>
                    <w:t>OPERATION A REALISER</w:t>
                  </w:r>
                </w:p>
              </w:tc>
              <w:tc>
                <w:tcPr>
                  <w:tcW w:w="3590" w:type="dxa"/>
                  <w:vAlign w:val="center"/>
                </w:tcPr>
                <w:p w14:paraId="3790876C"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eastAsia="Arial Unicode MS" w:hAnsi="Times New Roman"/>
                    </w:rPr>
                    <w:t>AUTHENTIFICATION</w:t>
                  </w:r>
                </w:p>
              </w:tc>
            </w:tr>
            <w:tr w:rsidR="00421593" w:rsidRPr="00421593" w14:paraId="0A25F536" w14:textId="77777777" w:rsidTr="00421593">
              <w:trPr>
                <w:trHeight w:val="1023"/>
              </w:trPr>
              <w:tc>
                <w:tcPr>
                  <w:tcW w:w="575" w:type="dxa"/>
                  <w:vAlign w:val="center"/>
                </w:tcPr>
                <w:p w14:paraId="519B28A0"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C1</w:t>
                  </w:r>
                </w:p>
              </w:tc>
              <w:tc>
                <w:tcPr>
                  <w:tcW w:w="1526" w:type="dxa"/>
                  <w:vAlign w:val="center"/>
                </w:tcPr>
                <w:p w14:paraId="48725DC3"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eastAsia="Arial Unicode MS" w:hAnsi="Times New Roman"/>
                    </w:rPr>
                    <w:t>Soumission</w:t>
                  </w:r>
                </w:p>
              </w:tc>
              <w:tc>
                <w:tcPr>
                  <w:tcW w:w="2986" w:type="dxa"/>
                  <w:vAlign w:val="center"/>
                </w:tcPr>
                <w:p w14:paraId="6683E14C"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Modèle joint dûment complété avec indication du montant de la proposition</w:t>
                  </w:r>
                </w:p>
              </w:tc>
              <w:tc>
                <w:tcPr>
                  <w:tcW w:w="3590" w:type="dxa"/>
                  <w:vAlign w:val="center"/>
                </w:tcPr>
                <w:p w14:paraId="6C670A2E"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Date, signature, nom et cachet du soumissionnaire sur chaque page</w:t>
                  </w:r>
                </w:p>
                <w:p w14:paraId="47FE844A"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 Timbrée à 1500 F CFA</w:t>
                  </w:r>
                </w:p>
              </w:tc>
            </w:tr>
            <w:tr w:rsidR="00421593" w:rsidRPr="00421593" w14:paraId="2B4E7995" w14:textId="77777777" w:rsidTr="00421593">
              <w:trPr>
                <w:trHeight w:val="1266"/>
              </w:trPr>
              <w:tc>
                <w:tcPr>
                  <w:tcW w:w="575" w:type="dxa"/>
                  <w:vAlign w:val="center"/>
                </w:tcPr>
                <w:p w14:paraId="6D3CC26D"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C2</w:t>
                  </w:r>
                </w:p>
              </w:tc>
              <w:tc>
                <w:tcPr>
                  <w:tcW w:w="1526" w:type="dxa"/>
                  <w:vAlign w:val="center"/>
                </w:tcPr>
                <w:p w14:paraId="4EFBB713"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eastAsia="Arial Unicode MS" w:hAnsi="Times New Roman"/>
                    </w:rPr>
                    <w:t>Bordereau des Prix  Unitaires</w:t>
                  </w:r>
                </w:p>
              </w:tc>
              <w:tc>
                <w:tcPr>
                  <w:tcW w:w="2986" w:type="dxa"/>
                  <w:vAlign w:val="center"/>
                </w:tcPr>
                <w:p w14:paraId="29AB27E6"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Original du cadre du bordereau des prix dûment complété par les prix du soumissionnaire en lettres et en chiffres</w:t>
                  </w:r>
                </w:p>
              </w:tc>
              <w:tc>
                <w:tcPr>
                  <w:tcW w:w="3590" w:type="dxa"/>
                  <w:vAlign w:val="center"/>
                </w:tcPr>
                <w:p w14:paraId="26266DC9"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Paraphe sur chaque page, signature et cachet du soumissionnaire sur la dernière page</w:t>
                  </w:r>
                </w:p>
              </w:tc>
            </w:tr>
            <w:tr w:rsidR="00421593" w:rsidRPr="00421593" w14:paraId="749849E1" w14:textId="77777777" w:rsidTr="00421593">
              <w:trPr>
                <w:trHeight w:val="763"/>
              </w:trPr>
              <w:tc>
                <w:tcPr>
                  <w:tcW w:w="575" w:type="dxa"/>
                  <w:vAlign w:val="center"/>
                </w:tcPr>
                <w:p w14:paraId="7C9B207E"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C3</w:t>
                  </w:r>
                </w:p>
              </w:tc>
              <w:tc>
                <w:tcPr>
                  <w:tcW w:w="1526" w:type="dxa"/>
                  <w:vAlign w:val="center"/>
                </w:tcPr>
                <w:p w14:paraId="663A7A08"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eastAsia="Arial Unicode MS" w:hAnsi="Times New Roman"/>
                    </w:rPr>
                    <w:t>Détail estimatif</w:t>
                  </w:r>
                </w:p>
              </w:tc>
              <w:tc>
                <w:tcPr>
                  <w:tcW w:w="2986" w:type="dxa"/>
                  <w:vAlign w:val="center"/>
                </w:tcPr>
                <w:p w14:paraId="6C687346"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Original du cadre du détail estimatif dûment complété par le soumissionnaire</w:t>
                  </w:r>
                </w:p>
              </w:tc>
              <w:tc>
                <w:tcPr>
                  <w:tcW w:w="3590" w:type="dxa"/>
                  <w:vAlign w:val="center"/>
                </w:tcPr>
                <w:p w14:paraId="7E1B339F"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Paraphe sur chaque page, signature et cachet du soumissionnaire sur la dernière page</w:t>
                  </w:r>
                </w:p>
              </w:tc>
            </w:tr>
            <w:tr w:rsidR="00421593" w:rsidRPr="00421593" w14:paraId="4AF12093" w14:textId="77777777" w:rsidTr="00421593">
              <w:trPr>
                <w:trHeight w:val="780"/>
              </w:trPr>
              <w:tc>
                <w:tcPr>
                  <w:tcW w:w="575" w:type="dxa"/>
                  <w:vAlign w:val="center"/>
                </w:tcPr>
                <w:p w14:paraId="115724F7"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C4</w:t>
                  </w:r>
                </w:p>
              </w:tc>
              <w:tc>
                <w:tcPr>
                  <w:tcW w:w="1526" w:type="dxa"/>
                  <w:vAlign w:val="center"/>
                </w:tcPr>
                <w:p w14:paraId="5731E4AE" w14:textId="77777777" w:rsidR="00421593" w:rsidRPr="00421593" w:rsidRDefault="00421593" w:rsidP="00421593">
                  <w:pPr>
                    <w:suppressAutoHyphens/>
                    <w:autoSpaceDN w:val="0"/>
                    <w:spacing w:after="0" w:line="240" w:lineRule="auto"/>
                    <w:jc w:val="center"/>
                    <w:textAlignment w:val="baseline"/>
                    <w:rPr>
                      <w:rFonts w:ascii="Times New Roman" w:eastAsia="Arial Unicode MS" w:hAnsi="Times New Roman"/>
                    </w:rPr>
                  </w:pPr>
                  <w:r w:rsidRPr="00421593">
                    <w:rPr>
                      <w:rFonts w:ascii="Times New Roman" w:eastAsia="Arial Unicode MS" w:hAnsi="Times New Roman"/>
                    </w:rPr>
                    <w:t>Sous détail des Prix unitaires</w:t>
                  </w:r>
                </w:p>
              </w:tc>
              <w:tc>
                <w:tcPr>
                  <w:tcW w:w="2986" w:type="dxa"/>
                  <w:vAlign w:val="center"/>
                </w:tcPr>
                <w:p w14:paraId="301ED5F5"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Cadre du sous- détail conforme au modèle du DAO</w:t>
                  </w:r>
                </w:p>
              </w:tc>
              <w:tc>
                <w:tcPr>
                  <w:tcW w:w="3590" w:type="dxa"/>
                  <w:vAlign w:val="center"/>
                </w:tcPr>
                <w:p w14:paraId="2A02DD50" w14:textId="77777777" w:rsidR="00421593" w:rsidRPr="00421593" w:rsidRDefault="00421593" w:rsidP="00421593">
                  <w:pPr>
                    <w:suppressAutoHyphens/>
                    <w:autoSpaceDN w:val="0"/>
                    <w:spacing w:after="0" w:line="240" w:lineRule="auto"/>
                    <w:textAlignment w:val="baseline"/>
                    <w:rPr>
                      <w:rFonts w:ascii="Times New Roman" w:eastAsia="Arial Unicode MS" w:hAnsi="Times New Roman"/>
                    </w:rPr>
                  </w:pPr>
                  <w:r w:rsidRPr="00421593">
                    <w:rPr>
                      <w:rFonts w:ascii="Times New Roman" w:eastAsia="Arial Unicode MS" w:hAnsi="Times New Roman"/>
                    </w:rPr>
                    <w:t>Paraphe sur chaque page</w:t>
                  </w:r>
                </w:p>
              </w:tc>
            </w:tr>
          </w:tbl>
          <w:p w14:paraId="1F7B916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i/>
                <w:iCs/>
              </w:rPr>
            </w:pPr>
            <w:r w:rsidRPr="00421593">
              <w:rPr>
                <w:rFonts w:ascii="Times New Roman" w:hAnsi="Times New Roman"/>
                <w:b/>
                <w:i/>
                <w:iCs/>
                <w:u w:val="single"/>
              </w:rPr>
              <w:t>N.B :</w:t>
            </w:r>
            <w:r w:rsidRPr="00421593">
              <w:rPr>
                <w:rFonts w:ascii="Times New Roman" w:hAnsi="Times New Roman"/>
                <w:b/>
                <w:i/>
                <w:iCs/>
              </w:rPr>
              <w:t xml:space="preserve"> Les</w:t>
            </w:r>
            <w:r w:rsidRPr="00421593">
              <w:rPr>
                <w:rFonts w:ascii="Times New Roman" w:hAnsi="Times New Roman"/>
                <w:b/>
                <w:i/>
                <w:iCs/>
                <w:spacing w:val="6"/>
              </w:rPr>
              <w:t xml:space="preserve"> </w:t>
            </w:r>
            <w:r w:rsidRPr="00421593">
              <w:rPr>
                <w:rFonts w:ascii="Times New Roman" w:hAnsi="Times New Roman"/>
                <w:b/>
                <w:i/>
                <w:iCs/>
              </w:rPr>
              <w:t>différentes</w:t>
            </w:r>
            <w:r w:rsidRPr="00421593">
              <w:rPr>
                <w:rFonts w:ascii="Times New Roman" w:hAnsi="Times New Roman"/>
                <w:b/>
                <w:i/>
                <w:iCs/>
                <w:spacing w:val="6"/>
              </w:rPr>
              <w:t xml:space="preserve"> </w:t>
            </w:r>
            <w:r w:rsidRPr="00421593">
              <w:rPr>
                <w:rFonts w:ascii="Times New Roman" w:hAnsi="Times New Roman"/>
                <w:b/>
                <w:i/>
                <w:iCs/>
              </w:rPr>
              <w:t>parties</w:t>
            </w:r>
            <w:r w:rsidRPr="00421593">
              <w:rPr>
                <w:rFonts w:ascii="Times New Roman" w:hAnsi="Times New Roman"/>
                <w:b/>
                <w:i/>
                <w:iCs/>
                <w:spacing w:val="6"/>
              </w:rPr>
              <w:t xml:space="preserve"> </w:t>
            </w:r>
            <w:r w:rsidRPr="00421593">
              <w:rPr>
                <w:rFonts w:ascii="Times New Roman" w:hAnsi="Times New Roman"/>
                <w:b/>
                <w:i/>
                <w:iCs/>
              </w:rPr>
              <w:t>d’un</w:t>
            </w:r>
            <w:r w:rsidRPr="00421593">
              <w:rPr>
                <w:rFonts w:ascii="Times New Roman" w:hAnsi="Times New Roman"/>
                <w:b/>
                <w:i/>
                <w:iCs/>
                <w:spacing w:val="6"/>
              </w:rPr>
              <w:t xml:space="preserve"> </w:t>
            </w:r>
            <w:r w:rsidRPr="00421593">
              <w:rPr>
                <w:rFonts w:ascii="Times New Roman" w:hAnsi="Times New Roman"/>
                <w:b/>
                <w:i/>
                <w:iCs/>
              </w:rPr>
              <w:t>même</w:t>
            </w:r>
            <w:r w:rsidRPr="00421593">
              <w:rPr>
                <w:rFonts w:ascii="Times New Roman" w:hAnsi="Times New Roman"/>
                <w:b/>
                <w:i/>
                <w:iCs/>
                <w:spacing w:val="6"/>
              </w:rPr>
              <w:t xml:space="preserve"> </w:t>
            </w:r>
            <w:r w:rsidRPr="00421593">
              <w:rPr>
                <w:rFonts w:ascii="Times New Roman" w:hAnsi="Times New Roman"/>
                <w:b/>
                <w:i/>
                <w:iCs/>
              </w:rPr>
              <w:t>dossier</w:t>
            </w:r>
            <w:r w:rsidRPr="00421593">
              <w:rPr>
                <w:rFonts w:ascii="Times New Roman" w:hAnsi="Times New Roman"/>
                <w:b/>
                <w:i/>
                <w:iCs/>
                <w:spacing w:val="6"/>
              </w:rPr>
              <w:t xml:space="preserve"> </w:t>
            </w:r>
            <w:r w:rsidRPr="00421593">
              <w:rPr>
                <w:rFonts w:ascii="Times New Roman" w:hAnsi="Times New Roman"/>
                <w:b/>
                <w:i/>
                <w:iCs/>
              </w:rPr>
              <w:t>doivent</w:t>
            </w:r>
            <w:r w:rsidRPr="00421593">
              <w:rPr>
                <w:rFonts w:ascii="Times New Roman" w:hAnsi="Times New Roman"/>
                <w:b/>
                <w:i/>
                <w:iCs/>
                <w:spacing w:val="6"/>
              </w:rPr>
              <w:t xml:space="preserve"> </w:t>
            </w:r>
            <w:r w:rsidRPr="00421593">
              <w:rPr>
                <w:rFonts w:ascii="Times New Roman" w:hAnsi="Times New Roman"/>
                <w:b/>
                <w:i/>
                <w:iCs/>
              </w:rPr>
              <w:t>obligatoirement</w:t>
            </w:r>
            <w:r w:rsidRPr="00421593">
              <w:rPr>
                <w:rFonts w:ascii="Times New Roman" w:hAnsi="Times New Roman"/>
                <w:b/>
                <w:i/>
                <w:iCs/>
                <w:spacing w:val="6"/>
              </w:rPr>
              <w:t xml:space="preserve"> </w:t>
            </w:r>
            <w:r w:rsidRPr="00421593">
              <w:rPr>
                <w:rFonts w:ascii="Times New Roman" w:hAnsi="Times New Roman"/>
                <w:b/>
                <w:i/>
                <w:iCs/>
              </w:rPr>
              <w:t>être</w:t>
            </w:r>
            <w:r w:rsidRPr="00421593">
              <w:rPr>
                <w:rFonts w:ascii="Times New Roman" w:hAnsi="Times New Roman"/>
                <w:b/>
                <w:i/>
                <w:iCs/>
                <w:spacing w:val="6"/>
              </w:rPr>
              <w:t xml:space="preserve"> </w:t>
            </w:r>
            <w:r w:rsidRPr="00421593">
              <w:rPr>
                <w:rFonts w:ascii="Times New Roman" w:hAnsi="Times New Roman"/>
                <w:b/>
                <w:i/>
                <w:iCs/>
              </w:rPr>
              <w:t>séparées</w:t>
            </w:r>
            <w:r w:rsidRPr="00421593">
              <w:rPr>
                <w:rFonts w:ascii="Times New Roman" w:hAnsi="Times New Roman"/>
                <w:b/>
                <w:i/>
                <w:iCs/>
                <w:spacing w:val="6"/>
              </w:rPr>
              <w:t xml:space="preserve"> </w:t>
            </w:r>
            <w:r w:rsidRPr="00421593">
              <w:rPr>
                <w:rFonts w:ascii="Times New Roman" w:hAnsi="Times New Roman"/>
                <w:b/>
                <w:i/>
                <w:iCs/>
              </w:rPr>
              <w:t>par</w:t>
            </w:r>
            <w:r w:rsidRPr="00421593">
              <w:rPr>
                <w:rFonts w:ascii="Times New Roman" w:hAnsi="Times New Roman"/>
                <w:b/>
                <w:i/>
                <w:iCs/>
                <w:spacing w:val="6"/>
              </w:rPr>
              <w:t xml:space="preserve"> </w:t>
            </w:r>
            <w:r w:rsidRPr="00421593">
              <w:rPr>
                <w:rFonts w:ascii="Times New Roman" w:hAnsi="Times New Roman"/>
                <w:b/>
                <w:i/>
                <w:iCs/>
              </w:rPr>
              <w:t>les intercalaires</w:t>
            </w:r>
            <w:r w:rsidRPr="00421593">
              <w:rPr>
                <w:rFonts w:ascii="Times New Roman" w:hAnsi="Times New Roman"/>
                <w:b/>
                <w:i/>
                <w:iCs/>
                <w:spacing w:val="6"/>
              </w:rPr>
              <w:t xml:space="preserve"> </w:t>
            </w:r>
            <w:r w:rsidRPr="00421593">
              <w:rPr>
                <w:rFonts w:ascii="Times New Roman" w:hAnsi="Times New Roman"/>
                <w:b/>
                <w:i/>
                <w:iCs/>
              </w:rPr>
              <w:t>de</w:t>
            </w:r>
            <w:r w:rsidRPr="00421593">
              <w:rPr>
                <w:rFonts w:ascii="Times New Roman" w:hAnsi="Times New Roman"/>
                <w:b/>
                <w:i/>
                <w:iCs/>
                <w:spacing w:val="6"/>
              </w:rPr>
              <w:t xml:space="preserve"> même </w:t>
            </w:r>
            <w:r w:rsidRPr="00421593">
              <w:rPr>
                <w:rFonts w:ascii="Times New Roman" w:hAnsi="Times New Roman"/>
                <w:b/>
                <w:i/>
                <w:iCs/>
              </w:rPr>
              <w:t>couleur</w:t>
            </w:r>
            <w:r w:rsidRPr="00421593">
              <w:rPr>
                <w:rFonts w:ascii="Times New Roman" w:hAnsi="Times New Roman"/>
                <w:b/>
                <w:i/>
                <w:iCs/>
                <w:spacing w:val="6"/>
              </w:rPr>
              <w:t xml:space="preserve"> </w:t>
            </w:r>
            <w:r w:rsidRPr="00421593">
              <w:rPr>
                <w:rFonts w:ascii="Times New Roman" w:hAnsi="Times New Roman"/>
                <w:b/>
                <w:i/>
                <w:iCs/>
              </w:rPr>
              <w:t>aussi</w:t>
            </w:r>
            <w:r w:rsidRPr="00421593">
              <w:rPr>
                <w:rFonts w:ascii="Times New Roman" w:hAnsi="Times New Roman"/>
                <w:b/>
                <w:i/>
                <w:iCs/>
                <w:spacing w:val="6"/>
              </w:rPr>
              <w:t xml:space="preserve"> </w:t>
            </w:r>
            <w:r w:rsidRPr="00421593">
              <w:rPr>
                <w:rFonts w:ascii="Times New Roman" w:hAnsi="Times New Roman"/>
                <w:b/>
                <w:i/>
                <w:iCs/>
              </w:rPr>
              <w:t>bien</w:t>
            </w:r>
            <w:r w:rsidRPr="00421593">
              <w:rPr>
                <w:rFonts w:ascii="Times New Roman" w:hAnsi="Times New Roman"/>
                <w:b/>
                <w:i/>
                <w:iCs/>
                <w:spacing w:val="6"/>
              </w:rPr>
              <w:t xml:space="preserve"> </w:t>
            </w:r>
            <w:r w:rsidRPr="00421593">
              <w:rPr>
                <w:rFonts w:ascii="Times New Roman" w:hAnsi="Times New Roman"/>
                <w:b/>
                <w:i/>
                <w:iCs/>
              </w:rPr>
              <w:t>dans</w:t>
            </w:r>
            <w:r w:rsidRPr="00421593">
              <w:rPr>
                <w:rFonts w:ascii="Times New Roman" w:hAnsi="Times New Roman"/>
                <w:b/>
                <w:i/>
                <w:iCs/>
                <w:spacing w:val="6"/>
              </w:rPr>
              <w:t xml:space="preserve"> </w:t>
            </w:r>
            <w:r w:rsidRPr="00421593">
              <w:rPr>
                <w:rFonts w:ascii="Times New Roman" w:hAnsi="Times New Roman"/>
                <w:b/>
                <w:i/>
                <w:iCs/>
              </w:rPr>
              <w:t>l’original</w:t>
            </w:r>
            <w:r w:rsidRPr="00421593">
              <w:rPr>
                <w:rFonts w:ascii="Times New Roman" w:hAnsi="Times New Roman"/>
                <w:b/>
                <w:i/>
                <w:iCs/>
                <w:spacing w:val="6"/>
              </w:rPr>
              <w:t xml:space="preserve"> </w:t>
            </w:r>
            <w:r w:rsidRPr="00421593">
              <w:rPr>
                <w:rFonts w:ascii="Times New Roman" w:hAnsi="Times New Roman"/>
                <w:b/>
                <w:i/>
                <w:iCs/>
              </w:rPr>
              <w:t>que</w:t>
            </w:r>
            <w:r w:rsidRPr="00421593">
              <w:rPr>
                <w:rFonts w:ascii="Times New Roman" w:hAnsi="Times New Roman"/>
                <w:b/>
                <w:i/>
                <w:iCs/>
                <w:spacing w:val="6"/>
              </w:rPr>
              <w:t xml:space="preserve"> </w:t>
            </w:r>
            <w:r w:rsidRPr="00421593">
              <w:rPr>
                <w:rFonts w:ascii="Times New Roman" w:hAnsi="Times New Roman"/>
                <w:b/>
                <w:i/>
                <w:iCs/>
              </w:rPr>
              <w:t>dans</w:t>
            </w:r>
            <w:r w:rsidRPr="00421593">
              <w:rPr>
                <w:rFonts w:ascii="Times New Roman" w:hAnsi="Times New Roman"/>
                <w:b/>
                <w:i/>
                <w:iCs/>
                <w:spacing w:val="6"/>
              </w:rPr>
              <w:t xml:space="preserve"> </w:t>
            </w:r>
            <w:r w:rsidRPr="00421593">
              <w:rPr>
                <w:rFonts w:ascii="Times New Roman" w:hAnsi="Times New Roman"/>
                <w:b/>
                <w:i/>
                <w:iCs/>
              </w:rPr>
              <w:t>les</w:t>
            </w:r>
            <w:r w:rsidRPr="00421593">
              <w:rPr>
                <w:rFonts w:ascii="Times New Roman" w:hAnsi="Times New Roman"/>
                <w:b/>
                <w:i/>
                <w:iCs/>
                <w:spacing w:val="6"/>
              </w:rPr>
              <w:t xml:space="preserve"> </w:t>
            </w:r>
            <w:r w:rsidRPr="00421593">
              <w:rPr>
                <w:rFonts w:ascii="Times New Roman" w:hAnsi="Times New Roman"/>
                <w:b/>
                <w:i/>
                <w:iCs/>
              </w:rPr>
              <w:t>copies,</w:t>
            </w:r>
            <w:r w:rsidRPr="00421593">
              <w:rPr>
                <w:rFonts w:ascii="Times New Roman" w:hAnsi="Times New Roman"/>
                <w:b/>
                <w:i/>
                <w:iCs/>
                <w:spacing w:val="6"/>
              </w:rPr>
              <w:t xml:space="preserve"> </w:t>
            </w:r>
            <w:r w:rsidRPr="00421593">
              <w:rPr>
                <w:rFonts w:ascii="Times New Roman" w:hAnsi="Times New Roman"/>
                <w:b/>
                <w:i/>
                <w:iCs/>
              </w:rPr>
              <w:t>de</w:t>
            </w:r>
            <w:r w:rsidRPr="00421593">
              <w:rPr>
                <w:rFonts w:ascii="Times New Roman" w:hAnsi="Times New Roman"/>
                <w:b/>
                <w:i/>
                <w:iCs/>
                <w:spacing w:val="6"/>
              </w:rPr>
              <w:t xml:space="preserve"> </w:t>
            </w:r>
            <w:r w:rsidRPr="00421593">
              <w:rPr>
                <w:rFonts w:ascii="Times New Roman" w:hAnsi="Times New Roman"/>
                <w:b/>
                <w:i/>
                <w:iCs/>
              </w:rPr>
              <w:t>manière</w:t>
            </w:r>
          </w:p>
          <w:p w14:paraId="6286DD4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b/>
                <w:i/>
                <w:iCs/>
              </w:rPr>
            </w:pPr>
            <w:r w:rsidRPr="00421593">
              <w:rPr>
                <w:rFonts w:ascii="Times New Roman" w:hAnsi="Times New Roman"/>
                <w:b/>
                <w:i/>
                <w:iCs/>
                <w:spacing w:val="6"/>
              </w:rPr>
              <w:t xml:space="preserve"> </w:t>
            </w:r>
            <w:r w:rsidRPr="00421593">
              <w:rPr>
                <w:rFonts w:ascii="Times New Roman" w:hAnsi="Times New Roman"/>
                <w:b/>
                <w:i/>
                <w:iCs/>
              </w:rPr>
              <w:t>à</w:t>
            </w:r>
            <w:r w:rsidRPr="00421593">
              <w:rPr>
                <w:rFonts w:ascii="Times New Roman" w:hAnsi="Times New Roman"/>
                <w:b/>
                <w:i/>
                <w:iCs/>
                <w:spacing w:val="6"/>
              </w:rPr>
              <w:t xml:space="preserve"> </w:t>
            </w:r>
            <w:r w:rsidRPr="00421593">
              <w:rPr>
                <w:rFonts w:ascii="Times New Roman" w:hAnsi="Times New Roman"/>
                <w:b/>
                <w:i/>
                <w:iCs/>
              </w:rPr>
              <w:t>faciliter</w:t>
            </w:r>
            <w:r w:rsidRPr="00421593">
              <w:rPr>
                <w:rFonts w:ascii="Times New Roman" w:hAnsi="Times New Roman"/>
                <w:b/>
                <w:i/>
                <w:iCs/>
                <w:spacing w:val="6"/>
              </w:rPr>
              <w:t xml:space="preserve"> </w:t>
            </w:r>
            <w:r w:rsidRPr="00421593">
              <w:rPr>
                <w:rFonts w:ascii="Times New Roman" w:hAnsi="Times New Roman"/>
                <w:b/>
                <w:i/>
                <w:iCs/>
              </w:rPr>
              <w:t>son examen</w:t>
            </w:r>
          </w:p>
          <w:p w14:paraId="6AE324EF" w14:textId="77777777" w:rsidR="00421593" w:rsidRPr="00421593" w:rsidRDefault="00421593" w:rsidP="00421593">
            <w:pPr>
              <w:suppressAutoHyphens/>
              <w:autoSpaceDN w:val="0"/>
              <w:spacing w:after="0" w:line="240" w:lineRule="auto"/>
              <w:textAlignment w:val="baseline"/>
              <w:rPr>
                <w:rFonts w:ascii="Times New Roman" w:hAnsi="Times New Roman"/>
              </w:rPr>
            </w:pPr>
          </w:p>
        </w:tc>
        <w:tc>
          <w:tcPr>
            <w:tcW w:w="40" w:type="dxa"/>
            <w:shd w:val="clear" w:color="auto" w:fill="auto"/>
            <w:tcMar>
              <w:top w:w="0" w:type="dxa"/>
              <w:left w:w="10" w:type="dxa"/>
              <w:bottom w:w="0" w:type="dxa"/>
              <w:right w:w="10" w:type="dxa"/>
            </w:tcMar>
          </w:tcPr>
          <w:p w14:paraId="270CDD9C"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6EB340BF" w14:textId="77777777" w:rsidTr="00421593">
        <w:trPr>
          <w:trHeight w:hRule="exact" w:val="720"/>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08973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9D28A9"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b/>
                <w:bCs/>
              </w:rPr>
              <w:t>Prix</w:t>
            </w:r>
            <w:r w:rsidRPr="00421593">
              <w:rPr>
                <w:rFonts w:ascii="Times New Roman" w:hAnsi="Times New Roman"/>
                <w:b/>
                <w:bCs/>
                <w:spacing w:val="10"/>
              </w:rPr>
              <w:t xml:space="preserve"> </w:t>
            </w:r>
            <w:r w:rsidRPr="00421593">
              <w:rPr>
                <w:rFonts w:ascii="Times New Roman" w:hAnsi="Times New Roman"/>
                <w:b/>
                <w:bCs/>
              </w:rPr>
              <w:t>et</w:t>
            </w:r>
            <w:r w:rsidRPr="00421593">
              <w:rPr>
                <w:rFonts w:ascii="Times New Roman" w:hAnsi="Times New Roman"/>
                <w:b/>
                <w:bCs/>
                <w:spacing w:val="10"/>
              </w:rPr>
              <w:t xml:space="preserve"> </w:t>
            </w:r>
            <w:r w:rsidRPr="00421593">
              <w:rPr>
                <w:rFonts w:ascii="Times New Roman" w:hAnsi="Times New Roman"/>
                <w:b/>
                <w:bCs/>
              </w:rPr>
              <w:t>monnaie</w:t>
            </w:r>
            <w:r w:rsidRPr="00421593">
              <w:rPr>
                <w:rFonts w:ascii="Times New Roman" w:hAnsi="Times New Roman"/>
                <w:b/>
                <w:bCs/>
                <w:spacing w:val="10"/>
              </w:rPr>
              <w:t xml:space="preserve"> </w:t>
            </w:r>
            <w:r w:rsidRPr="00421593">
              <w:rPr>
                <w:rFonts w:ascii="Times New Roman" w:hAnsi="Times New Roman"/>
                <w:b/>
                <w:bCs/>
              </w:rPr>
              <w:t>de</w:t>
            </w:r>
            <w:r w:rsidRPr="00421593">
              <w:rPr>
                <w:rFonts w:ascii="Times New Roman" w:hAnsi="Times New Roman"/>
                <w:b/>
                <w:bCs/>
                <w:spacing w:val="10"/>
              </w:rPr>
              <w:t xml:space="preserve"> </w:t>
            </w:r>
            <w:r w:rsidRPr="00421593">
              <w:rPr>
                <w:rFonts w:ascii="Times New Roman" w:hAnsi="Times New Roman"/>
                <w:b/>
                <w:bCs/>
              </w:rPr>
              <w:t>l’offre</w:t>
            </w:r>
          </w:p>
        </w:tc>
        <w:tc>
          <w:tcPr>
            <w:tcW w:w="40" w:type="dxa"/>
            <w:shd w:val="clear" w:color="auto" w:fill="auto"/>
            <w:tcMar>
              <w:top w:w="0" w:type="dxa"/>
              <w:left w:w="10" w:type="dxa"/>
              <w:bottom w:w="0" w:type="dxa"/>
              <w:right w:w="10" w:type="dxa"/>
            </w:tcMar>
          </w:tcPr>
          <w:p w14:paraId="6E2DD0E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3C893A6E" w14:textId="77777777" w:rsidTr="00421593">
        <w:trPr>
          <w:trHeight w:hRule="exact" w:val="1569"/>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C7C6B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lastRenderedPageBreak/>
              <w:t>14.3.</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1F208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593021AD" w14:textId="77777777" w:rsidR="00421593" w:rsidRPr="00421593" w:rsidRDefault="00421593" w:rsidP="00421593">
            <w:pPr>
              <w:suppressAutoHyphens/>
              <w:autoSpaceDN w:val="0"/>
              <w:spacing w:before="120" w:after="120" w:line="240" w:lineRule="auto"/>
              <w:jc w:val="both"/>
              <w:textAlignment w:val="baseline"/>
              <w:rPr>
                <w:rFonts w:ascii="Times New Roman" w:hAnsi="Times New Roman"/>
                <w:lang w:eastAsia="en-US"/>
              </w:rPr>
            </w:pPr>
            <w:r w:rsidRPr="00421593">
              <w:rPr>
                <w:rFonts w:ascii="Times New Roman" w:hAnsi="Times New Roman"/>
                <w:lang w:eastAsia="en-US"/>
              </w:rPr>
              <w:t xml:space="preserve">Les prix figurant au bordereau des prix unitaires sont réputés avoir été établis sur la base des conditions économiques en vigueur en République du Cameroun au mois précédant celui de la soumission. </w:t>
            </w:r>
          </w:p>
          <w:p w14:paraId="2688D7F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lang w:eastAsia="en-US"/>
              </w:rPr>
              <w:t>Le co-contractant est réputé avoir une parfaite connaissance de toutes les sujétions imposées pour l'exécution des travaux et de toutes les conditions locales susceptibles d'influer sur cette exécution.</w:t>
            </w:r>
          </w:p>
        </w:tc>
        <w:tc>
          <w:tcPr>
            <w:tcW w:w="40" w:type="dxa"/>
            <w:shd w:val="clear" w:color="auto" w:fill="auto"/>
            <w:tcMar>
              <w:top w:w="0" w:type="dxa"/>
              <w:left w:w="10" w:type="dxa"/>
              <w:bottom w:w="0" w:type="dxa"/>
              <w:right w:w="10" w:type="dxa"/>
            </w:tcMar>
          </w:tcPr>
          <w:p w14:paraId="6AD3058F"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2690A39F" w14:textId="77777777" w:rsidTr="00421593">
        <w:trPr>
          <w:trHeight w:hRule="exact" w:val="565"/>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9374FC"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6EFBDE6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14.4.</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8F32BD"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439A4E1B"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lang w:eastAsia="en-US"/>
              </w:rPr>
              <w:t>Les prix du marché ne sont pas révisables.</w:t>
            </w:r>
          </w:p>
        </w:tc>
        <w:tc>
          <w:tcPr>
            <w:tcW w:w="40" w:type="dxa"/>
            <w:shd w:val="clear" w:color="auto" w:fill="auto"/>
            <w:tcMar>
              <w:top w:w="0" w:type="dxa"/>
              <w:left w:w="10" w:type="dxa"/>
              <w:bottom w:w="0" w:type="dxa"/>
              <w:right w:w="10" w:type="dxa"/>
            </w:tcMar>
          </w:tcPr>
          <w:p w14:paraId="11B34CA9"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14F2A192" w14:textId="77777777" w:rsidTr="00421593">
        <w:trPr>
          <w:trHeight w:hRule="exact" w:val="715"/>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E1D56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13C433E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15.1.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06C3FB"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4399697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lang w:eastAsia="en-US"/>
              </w:rPr>
              <w:t>Sans objet</w:t>
            </w:r>
          </w:p>
        </w:tc>
        <w:tc>
          <w:tcPr>
            <w:tcW w:w="40" w:type="dxa"/>
            <w:shd w:val="clear" w:color="auto" w:fill="auto"/>
            <w:tcMar>
              <w:top w:w="0" w:type="dxa"/>
              <w:left w:w="10" w:type="dxa"/>
              <w:bottom w:w="0" w:type="dxa"/>
              <w:right w:w="10" w:type="dxa"/>
            </w:tcMar>
          </w:tcPr>
          <w:p w14:paraId="6F6F1E84"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2A6213C3" w14:textId="77777777" w:rsidTr="00421593">
        <w:trPr>
          <w:trHeight w:hRule="exact" w:val="807"/>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2D1C0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4C98348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15.2.</w:t>
            </w:r>
            <w:r w:rsidRPr="00421593">
              <w:rPr>
                <w:rFonts w:ascii="Times New Roman" w:hAnsi="Times New Roman"/>
                <w:spacing w:val="6"/>
              </w:rPr>
              <w:t xml:space="preserve"> </w:t>
            </w:r>
            <w:r w:rsidRPr="00421593">
              <w:rPr>
                <w:rFonts w:ascii="Times New Roman" w:hAnsi="Times New Roman"/>
              </w:rPr>
              <w:t>et</w:t>
            </w:r>
          </w:p>
          <w:p w14:paraId="0623AA3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15.3</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458F9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04A17F2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lang w:eastAsia="en-US"/>
              </w:rPr>
              <w:t>Monnaie du pays du Maître d’Ouvrage (monnaie nationale) : Le Franc CFA</w:t>
            </w:r>
          </w:p>
        </w:tc>
        <w:tc>
          <w:tcPr>
            <w:tcW w:w="40" w:type="dxa"/>
            <w:shd w:val="clear" w:color="auto" w:fill="auto"/>
            <w:tcMar>
              <w:top w:w="0" w:type="dxa"/>
              <w:left w:w="10" w:type="dxa"/>
              <w:bottom w:w="0" w:type="dxa"/>
              <w:right w:w="10" w:type="dxa"/>
            </w:tcMar>
          </w:tcPr>
          <w:p w14:paraId="4296B31C"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23265FD9" w14:textId="77777777" w:rsidTr="00421593">
        <w:trPr>
          <w:trHeight w:hRule="exact" w:val="687"/>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9CEA79"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DBD424"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396614B0" w14:textId="77777777" w:rsidR="00421593" w:rsidRPr="00421593" w:rsidRDefault="00421593" w:rsidP="00421593">
            <w:pPr>
              <w:widowControl w:val="0"/>
              <w:suppressAutoHyphens/>
              <w:autoSpaceDE w:val="0"/>
              <w:autoSpaceDN w:val="0"/>
              <w:spacing w:after="0" w:line="240" w:lineRule="auto"/>
              <w:jc w:val="center"/>
              <w:textAlignment w:val="baseline"/>
              <w:rPr>
                <w:rFonts w:ascii="Times New Roman" w:hAnsi="Times New Roman"/>
              </w:rPr>
            </w:pPr>
            <w:r w:rsidRPr="00421593">
              <w:rPr>
                <w:rFonts w:ascii="Times New Roman" w:hAnsi="Times New Roman"/>
                <w:b/>
                <w:bCs/>
              </w:rPr>
              <w:t>PREPARATION</w:t>
            </w:r>
            <w:r w:rsidRPr="00421593">
              <w:rPr>
                <w:rFonts w:ascii="Times New Roman" w:hAnsi="Times New Roman"/>
                <w:b/>
                <w:bCs/>
                <w:spacing w:val="10"/>
              </w:rPr>
              <w:t xml:space="preserve"> </w:t>
            </w:r>
            <w:r w:rsidRPr="00421593">
              <w:rPr>
                <w:rFonts w:ascii="Times New Roman" w:hAnsi="Times New Roman"/>
                <w:b/>
                <w:bCs/>
              </w:rPr>
              <w:t>ET</w:t>
            </w:r>
            <w:r w:rsidRPr="00421593">
              <w:rPr>
                <w:rFonts w:ascii="Times New Roman" w:hAnsi="Times New Roman"/>
                <w:b/>
                <w:bCs/>
                <w:spacing w:val="10"/>
              </w:rPr>
              <w:t xml:space="preserve"> </w:t>
            </w:r>
            <w:r w:rsidRPr="00421593">
              <w:rPr>
                <w:rFonts w:ascii="Times New Roman" w:hAnsi="Times New Roman"/>
                <w:b/>
                <w:bCs/>
              </w:rPr>
              <w:t>DEPOT</w:t>
            </w:r>
            <w:r w:rsidRPr="00421593">
              <w:rPr>
                <w:rFonts w:ascii="Times New Roman" w:hAnsi="Times New Roman"/>
                <w:b/>
                <w:bCs/>
                <w:spacing w:val="10"/>
              </w:rPr>
              <w:t xml:space="preserve"> </w:t>
            </w:r>
            <w:r w:rsidRPr="00421593">
              <w:rPr>
                <w:rFonts w:ascii="Times New Roman" w:hAnsi="Times New Roman"/>
                <w:b/>
                <w:bCs/>
              </w:rPr>
              <w:t>DES</w:t>
            </w:r>
            <w:r w:rsidRPr="00421593">
              <w:rPr>
                <w:rFonts w:ascii="Times New Roman" w:hAnsi="Times New Roman"/>
                <w:b/>
                <w:bCs/>
                <w:spacing w:val="10"/>
              </w:rPr>
              <w:t xml:space="preserve"> </w:t>
            </w:r>
            <w:r w:rsidRPr="00421593">
              <w:rPr>
                <w:rFonts w:ascii="Times New Roman" w:hAnsi="Times New Roman"/>
                <w:b/>
                <w:bCs/>
              </w:rPr>
              <w:t>OFFRES</w:t>
            </w:r>
          </w:p>
        </w:tc>
        <w:tc>
          <w:tcPr>
            <w:tcW w:w="40" w:type="dxa"/>
            <w:shd w:val="clear" w:color="auto" w:fill="auto"/>
            <w:tcMar>
              <w:top w:w="0" w:type="dxa"/>
              <w:left w:w="10" w:type="dxa"/>
              <w:bottom w:w="0" w:type="dxa"/>
              <w:right w:w="10" w:type="dxa"/>
            </w:tcMar>
          </w:tcPr>
          <w:p w14:paraId="1C3472D7"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5410C141" w14:textId="77777777" w:rsidTr="00421593">
        <w:trPr>
          <w:trHeight w:hRule="exact" w:val="609"/>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37D51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16.1.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F66AE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Période</w:t>
            </w:r>
            <w:r w:rsidRPr="00421593">
              <w:rPr>
                <w:rFonts w:ascii="Times New Roman" w:hAnsi="Times New Roman"/>
                <w:spacing w:val="6"/>
              </w:rPr>
              <w:t xml:space="preserve"> </w:t>
            </w:r>
            <w:r w:rsidRPr="00421593">
              <w:rPr>
                <w:rFonts w:ascii="Times New Roman" w:hAnsi="Times New Roman"/>
              </w:rPr>
              <w:t>de</w:t>
            </w:r>
            <w:r w:rsidRPr="00421593">
              <w:rPr>
                <w:rFonts w:ascii="Times New Roman" w:hAnsi="Times New Roman"/>
                <w:spacing w:val="6"/>
              </w:rPr>
              <w:t xml:space="preserve"> </w:t>
            </w:r>
            <w:r w:rsidRPr="00421593">
              <w:rPr>
                <w:rFonts w:ascii="Times New Roman" w:hAnsi="Times New Roman"/>
              </w:rPr>
              <w:t>validité</w:t>
            </w:r>
            <w:r w:rsidRPr="00421593">
              <w:rPr>
                <w:rFonts w:ascii="Times New Roman" w:hAnsi="Times New Roman"/>
                <w:spacing w:val="6"/>
              </w:rPr>
              <w:t xml:space="preserve"> </w:t>
            </w:r>
            <w:r w:rsidRPr="00421593">
              <w:rPr>
                <w:rFonts w:ascii="Times New Roman" w:hAnsi="Times New Roman"/>
              </w:rPr>
              <w:t>des</w:t>
            </w:r>
            <w:r w:rsidRPr="00421593">
              <w:rPr>
                <w:rFonts w:ascii="Times New Roman" w:hAnsi="Times New Roman"/>
                <w:spacing w:val="6"/>
              </w:rPr>
              <w:t xml:space="preserve"> </w:t>
            </w:r>
            <w:r w:rsidRPr="00421593">
              <w:rPr>
                <w:rFonts w:ascii="Times New Roman" w:hAnsi="Times New Roman"/>
              </w:rPr>
              <w:t>offres</w:t>
            </w:r>
            <w:r w:rsidRPr="00421593">
              <w:rPr>
                <w:rFonts w:ascii="Times New Roman" w:hAnsi="Times New Roman"/>
                <w:spacing w:val="6"/>
              </w:rPr>
              <w:t xml:space="preserve"> </w:t>
            </w:r>
            <w:r w:rsidRPr="00421593">
              <w:rPr>
                <w:rFonts w:ascii="Times New Roman" w:hAnsi="Times New Roman"/>
              </w:rPr>
              <w:t xml:space="preserve">: </w:t>
            </w:r>
            <w:r w:rsidRPr="00421593">
              <w:rPr>
                <w:rFonts w:ascii="Times New Roman" w:hAnsi="Times New Roman"/>
                <w:lang w:eastAsia="en-US"/>
              </w:rPr>
              <w:t xml:space="preserve">La période de validité des offres est de </w:t>
            </w:r>
            <w:r w:rsidRPr="00421593">
              <w:rPr>
                <w:rFonts w:ascii="Times New Roman" w:hAnsi="Times New Roman"/>
                <w:b/>
                <w:lang w:eastAsia="en-US"/>
              </w:rPr>
              <w:t>quatre-vingt-dix (90) jours</w:t>
            </w:r>
            <w:r w:rsidRPr="00421593">
              <w:rPr>
                <w:rFonts w:ascii="Times New Roman" w:hAnsi="Times New Roman"/>
                <w:lang w:eastAsia="en-US"/>
              </w:rPr>
              <w:t xml:space="preserve"> à partir de la date limite de dépôt des offres.</w:t>
            </w:r>
          </w:p>
          <w:p w14:paraId="426F3B4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iCs/>
              </w:rPr>
            </w:pPr>
          </w:p>
          <w:p w14:paraId="404261E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c>
          <w:tcPr>
            <w:tcW w:w="40" w:type="dxa"/>
            <w:shd w:val="clear" w:color="auto" w:fill="auto"/>
            <w:tcMar>
              <w:top w:w="0" w:type="dxa"/>
              <w:left w:w="10" w:type="dxa"/>
              <w:bottom w:w="0" w:type="dxa"/>
              <w:right w:w="10" w:type="dxa"/>
            </w:tcMar>
          </w:tcPr>
          <w:p w14:paraId="4DB2812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4D30774D" w14:textId="77777777" w:rsidTr="00421593">
        <w:trPr>
          <w:trHeight w:hRule="exact" w:val="718"/>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D2B488"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2B6477AF"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17.1.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5049D8"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4B2DB211" w14:textId="73C6736E" w:rsidR="00421593" w:rsidRPr="00421593" w:rsidRDefault="00421593" w:rsidP="00A733BD">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lang w:eastAsia="en-US"/>
              </w:rPr>
              <w:t xml:space="preserve">Montant de la </w:t>
            </w:r>
            <w:r w:rsidRPr="00421593">
              <w:rPr>
                <w:rFonts w:ascii="Times New Roman" w:hAnsi="Times New Roman"/>
                <w:b/>
                <w:lang w:eastAsia="en-US"/>
              </w:rPr>
              <w:t>caution de soumission</w:t>
            </w:r>
            <w:r w:rsidRPr="00421593">
              <w:rPr>
                <w:rFonts w:ascii="Times New Roman" w:hAnsi="Times New Roman"/>
                <w:lang w:eastAsia="en-US"/>
              </w:rPr>
              <w:t> :</w:t>
            </w:r>
            <w:r w:rsidRPr="00421593">
              <w:rPr>
                <w:rFonts w:ascii="Times New Roman" w:hAnsi="Times New Roman"/>
                <w:b/>
                <w:lang w:eastAsia="en-US"/>
              </w:rPr>
              <w:t xml:space="preserve"> </w:t>
            </w:r>
            <w:r w:rsidR="00A733BD">
              <w:rPr>
                <w:rFonts w:ascii="Times New Roman" w:hAnsi="Times New Roman"/>
                <w:b/>
                <w:lang w:eastAsia="en-US"/>
              </w:rPr>
              <w:t>Deux cent quarante-sept</w:t>
            </w:r>
            <w:r w:rsidR="0016510F">
              <w:rPr>
                <w:rFonts w:ascii="Times New Roman" w:hAnsi="Times New Roman"/>
                <w:b/>
                <w:lang w:eastAsia="en-US"/>
              </w:rPr>
              <w:t xml:space="preserve"> </w:t>
            </w:r>
            <w:r w:rsidRPr="00421593">
              <w:rPr>
                <w:rFonts w:ascii="Times New Roman" w:hAnsi="Times New Roman"/>
                <w:b/>
                <w:lang w:eastAsia="en-US"/>
              </w:rPr>
              <w:t>mille (</w:t>
            </w:r>
            <w:r w:rsidR="00A733BD">
              <w:rPr>
                <w:rFonts w:ascii="Times New Roman" w:hAnsi="Times New Roman"/>
                <w:b/>
                <w:lang w:eastAsia="en-US"/>
              </w:rPr>
              <w:t>247</w:t>
            </w:r>
            <w:r w:rsidRPr="00421593">
              <w:rPr>
                <w:rFonts w:ascii="Times New Roman" w:hAnsi="Times New Roman"/>
                <w:b/>
                <w:lang w:eastAsia="en-US"/>
              </w:rPr>
              <w:t xml:space="preserve"> 000)</w:t>
            </w:r>
            <w:r w:rsidRPr="00421593">
              <w:rPr>
                <w:rFonts w:ascii="Times New Roman" w:hAnsi="Times New Roman"/>
                <w:lang w:eastAsia="en-US"/>
              </w:rPr>
              <w:t xml:space="preserve"> Francs CFA par lot .</w:t>
            </w:r>
          </w:p>
        </w:tc>
        <w:tc>
          <w:tcPr>
            <w:tcW w:w="40" w:type="dxa"/>
            <w:shd w:val="clear" w:color="auto" w:fill="auto"/>
            <w:tcMar>
              <w:top w:w="0" w:type="dxa"/>
              <w:left w:w="10" w:type="dxa"/>
              <w:bottom w:w="0" w:type="dxa"/>
              <w:right w:w="10" w:type="dxa"/>
            </w:tcMar>
          </w:tcPr>
          <w:p w14:paraId="331524C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3DB5DD04" w14:textId="77777777" w:rsidTr="00421593">
        <w:trPr>
          <w:trHeight w:hRule="exact" w:val="1282"/>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5DA7B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3EF873D8"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18.1.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81072C"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5CFD1DCA" w14:textId="77777777" w:rsidR="00421593" w:rsidRPr="00421593" w:rsidRDefault="00421593" w:rsidP="00421593">
            <w:pPr>
              <w:widowControl w:val="0"/>
              <w:tabs>
                <w:tab w:val="left" w:pos="9160"/>
              </w:tabs>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Les</w:t>
            </w:r>
            <w:r w:rsidRPr="00421593">
              <w:rPr>
                <w:rFonts w:ascii="Times New Roman" w:hAnsi="Times New Roman"/>
                <w:spacing w:val="-1"/>
              </w:rPr>
              <w:t xml:space="preserve"> </w:t>
            </w:r>
            <w:r w:rsidRPr="00421593">
              <w:rPr>
                <w:rFonts w:ascii="Times New Roman" w:hAnsi="Times New Roman"/>
              </w:rPr>
              <w:t>offres seront</w:t>
            </w:r>
            <w:r w:rsidRPr="00421593">
              <w:rPr>
                <w:rFonts w:ascii="Times New Roman" w:hAnsi="Times New Roman"/>
                <w:spacing w:val="-1"/>
              </w:rPr>
              <w:t xml:space="preserve"> </w:t>
            </w:r>
            <w:r w:rsidRPr="00421593">
              <w:rPr>
                <w:rFonts w:ascii="Times New Roman" w:hAnsi="Times New Roman"/>
              </w:rPr>
              <w:t>évaluées</w:t>
            </w:r>
            <w:r w:rsidRPr="00421593">
              <w:rPr>
                <w:rFonts w:ascii="Times New Roman" w:hAnsi="Times New Roman"/>
                <w:spacing w:val="-1"/>
              </w:rPr>
              <w:t xml:space="preserve"> </w:t>
            </w:r>
            <w:r w:rsidRPr="00421593">
              <w:rPr>
                <w:rFonts w:ascii="Times New Roman" w:hAnsi="Times New Roman"/>
              </w:rPr>
              <w:t>sur</w:t>
            </w:r>
            <w:r w:rsidRPr="00421593">
              <w:rPr>
                <w:rFonts w:ascii="Times New Roman" w:hAnsi="Times New Roman"/>
                <w:spacing w:val="-1"/>
              </w:rPr>
              <w:t xml:space="preserve"> </w:t>
            </w:r>
            <w:r w:rsidRPr="00421593">
              <w:rPr>
                <w:rFonts w:ascii="Times New Roman" w:hAnsi="Times New Roman"/>
              </w:rPr>
              <w:t>la</w:t>
            </w:r>
            <w:r w:rsidRPr="00421593">
              <w:rPr>
                <w:rFonts w:ascii="Times New Roman" w:hAnsi="Times New Roman"/>
                <w:spacing w:val="-1"/>
              </w:rPr>
              <w:t xml:space="preserve"> </w:t>
            </w:r>
            <w:r w:rsidRPr="00421593">
              <w:rPr>
                <w:rFonts w:ascii="Times New Roman" w:hAnsi="Times New Roman"/>
              </w:rPr>
              <w:t>base</w:t>
            </w:r>
            <w:r w:rsidRPr="00421593">
              <w:rPr>
                <w:rFonts w:ascii="Times New Roman" w:hAnsi="Times New Roman"/>
                <w:spacing w:val="-1"/>
              </w:rPr>
              <w:t xml:space="preserve"> </w:t>
            </w:r>
            <w:r w:rsidRPr="00421593">
              <w:rPr>
                <w:rFonts w:ascii="Times New Roman" w:hAnsi="Times New Roman"/>
              </w:rPr>
              <w:t>d’un</w:t>
            </w:r>
            <w:r w:rsidRPr="00421593">
              <w:rPr>
                <w:rFonts w:ascii="Times New Roman" w:hAnsi="Times New Roman"/>
                <w:spacing w:val="-1"/>
              </w:rPr>
              <w:t xml:space="preserve"> </w:t>
            </w:r>
            <w:r w:rsidRPr="00421593">
              <w:rPr>
                <w:rFonts w:ascii="Times New Roman" w:hAnsi="Times New Roman"/>
              </w:rPr>
              <w:t>délai</w:t>
            </w:r>
            <w:r w:rsidRPr="00421593">
              <w:rPr>
                <w:rFonts w:ascii="Times New Roman" w:hAnsi="Times New Roman"/>
                <w:spacing w:val="-1"/>
              </w:rPr>
              <w:t xml:space="preserve"> </w:t>
            </w:r>
            <w:r w:rsidRPr="00421593">
              <w:rPr>
                <w:rFonts w:ascii="Times New Roman" w:hAnsi="Times New Roman"/>
              </w:rPr>
              <w:t>d’exécution</w:t>
            </w:r>
            <w:r w:rsidRPr="00421593">
              <w:rPr>
                <w:rFonts w:ascii="Times New Roman" w:hAnsi="Times New Roman"/>
                <w:spacing w:val="-1"/>
              </w:rPr>
              <w:t xml:space="preserve"> </w:t>
            </w:r>
            <w:r w:rsidRPr="00421593">
              <w:rPr>
                <w:rFonts w:ascii="Times New Roman" w:hAnsi="Times New Roman"/>
              </w:rPr>
              <w:t>des</w:t>
            </w:r>
            <w:r w:rsidRPr="00421593">
              <w:rPr>
                <w:rFonts w:ascii="Times New Roman" w:hAnsi="Times New Roman"/>
                <w:spacing w:val="-1"/>
              </w:rPr>
              <w:t xml:space="preserve"> </w:t>
            </w:r>
            <w:r w:rsidRPr="00421593">
              <w:rPr>
                <w:rFonts w:ascii="Times New Roman" w:hAnsi="Times New Roman"/>
              </w:rPr>
              <w:t>travaux</w:t>
            </w:r>
            <w:r w:rsidRPr="00421593">
              <w:rPr>
                <w:rFonts w:ascii="Times New Roman" w:hAnsi="Times New Roman"/>
                <w:spacing w:val="-1"/>
              </w:rPr>
              <w:t xml:space="preserve"> </w:t>
            </w:r>
            <w:r w:rsidRPr="00421593">
              <w:rPr>
                <w:rFonts w:ascii="Times New Roman" w:hAnsi="Times New Roman"/>
                <w:spacing w:val="6"/>
              </w:rPr>
              <w:t xml:space="preserve"> </w:t>
            </w:r>
            <w:r w:rsidRPr="00421593">
              <w:rPr>
                <w:rFonts w:ascii="Times New Roman" w:hAnsi="Times New Roman"/>
              </w:rPr>
              <w:t>de quatre-vingt-dix (90) jours. La</w:t>
            </w:r>
            <w:r w:rsidRPr="00421593">
              <w:rPr>
                <w:rFonts w:ascii="Times New Roman" w:hAnsi="Times New Roman"/>
                <w:spacing w:val="6"/>
              </w:rPr>
              <w:t xml:space="preserve"> </w:t>
            </w:r>
            <w:r w:rsidRPr="00421593">
              <w:rPr>
                <w:rFonts w:ascii="Times New Roman" w:hAnsi="Times New Roman"/>
              </w:rPr>
              <w:t>méthode</w:t>
            </w:r>
            <w:r w:rsidRPr="00421593">
              <w:rPr>
                <w:rFonts w:ascii="Times New Roman" w:hAnsi="Times New Roman"/>
                <w:spacing w:val="6"/>
              </w:rPr>
              <w:t xml:space="preserve"> </w:t>
            </w:r>
            <w:r w:rsidRPr="00421593">
              <w:rPr>
                <w:rFonts w:ascii="Times New Roman" w:hAnsi="Times New Roman"/>
              </w:rPr>
              <w:t>d’évaluation</w:t>
            </w:r>
            <w:r w:rsidRPr="00421593">
              <w:rPr>
                <w:rFonts w:ascii="Times New Roman" w:hAnsi="Times New Roman"/>
                <w:spacing w:val="6"/>
              </w:rPr>
              <w:t xml:space="preserve"> </w:t>
            </w:r>
            <w:r w:rsidRPr="00421593">
              <w:rPr>
                <w:rFonts w:ascii="Times New Roman" w:hAnsi="Times New Roman"/>
              </w:rPr>
              <w:t>figure</w:t>
            </w:r>
            <w:r w:rsidRPr="00421593">
              <w:rPr>
                <w:rFonts w:ascii="Times New Roman" w:hAnsi="Times New Roman"/>
                <w:spacing w:val="6"/>
              </w:rPr>
              <w:t xml:space="preserve"> </w:t>
            </w:r>
            <w:r w:rsidRPr="00421593">
              <w:rPr>
                <w:rFonts w:ascii="Times New Roman" w:hAnsi="Times New Roman"/>
              </w:rPr>
              <w:t>à</w:t>
            </w:r>
            <w:r w:rsidRPr="00421593">
              <w:rPr>
                <w:rFonts w:ascii="Times New Roman" w:hAnsi="Times New Roman"/>
                <w:spacing w:val="6"/>
              </w:rPr>
              <w:t xml:space="preserve"> </w:t>
            </w:r>
            <w:r w:rsidRPr="00421593">
              <w:rPr>
                <w:rFonts w:ascii="Times New Roman" w:hAnsi="Times New Roman"/>
              </w:rPr>
              <w:t>l’article</w:t>
            </w:r>
            <w:r w:rsidRPr="00421593">
              <w:rPr>
                <w:rFonts w:ascii="Times New Roman" w:hAnsi="Times New Roman"/>
                <w:spacing w:val="6"/>
              </w:rPr>
              <w:t xml:space="preserve"> </w:t>
            </w:r>
            <w:r w:rsidRPr="00421593">
              <w:rPr>
                <w:rFonts w:ascii="Times New Roman" w:hAnsi="Times New Roman"/>
              </w:rPr>
              <w:t>32.2</w:t>
            </w:r>
            <w:r w:rsidRPr="00421593">
              <w:rPr>
                <w:rFonts w:ascii="Times New Roman" w:hAnsi="Times New Roman"/>
                <w:spacing w:val="6"/>
              </w:rPr>
              <w:t xml:space="preserve"> </w:t>
            </w:r>
            <w:r w:rsidRPr="00421593">
              <w:rPr>
                <w:rFonts w:ascii="Times New Roman" w:hAnsi="Times New Roman"/>
              </w:rPr>
              <w:t>(e) du</w:t>
            </w:r>
            <w:r w:rsidRPr="00421593">
              <w:rPr>
                <w:rFonts w:ascii="Times New Roman" w:hAnsi="Times New Roman"/>
                <w:spacing w:val="6"/>
              </w:rPr>
              <w:t xml:space="preserve"> </w:t>
            </w:r>
            <w:r w:rsidRPr="00421593">
              <w:rPr>
                <w:rFonts w:ascii="Times New Roman" w:hAnsi="Times New Roman"/>
              </w:rPr>
              <w:t>RGAO. Le</w:t>
            </w:r>
            <w:r w:rsidRPr="00421593">
              <w:rPr>
                <w:rFonts w:ascii="Times New Roman" w:hAnsi="Times New Roman"/>
                <w:spacing w:val="6"/>
              </w:rPr>
              <w:t xml:space="preserve"> </w:t>
            </w:r>
            <w:r w:rsidRPr="00421593">
              <w:rPr>
                <w:rFonts w:ascii="Times New Roman" w:hAnsi="Times New Roman"/>
              </w:rPr>
              <w:t>délai</w:t>
            </w:r>
            <w:r w:rsidRPr="00421593">
              <w:rPr>
                <w:rFonts w:ascii="Times New Roman" w:hAnsi="Times New Roman"/>
                <w:spacing w:val="6"/>
              </w:rPr>
              <w:t xml:space="preserve"> </w:t>
            </w:r>
            <w:r w:rsidRPr="00421593">
              <w:rPr>
                <w:rFonts w:ascii="Times New Roman" w:hAnsi="Times New Roman"/>
              </w:rPr>
              <w:t>d’exécution</w:t>
            </w:r>
            <w:r w:rsidRPr="00421593">
              <w:rPr>
                <w:rFonts w:ascii="Times New Roman" w:hAnsi="Times New Roman"/>
                <w:spacing w:val="6"/>
              </w:rPr>
              <w:t xml:space="preserve"> </w:t>
            </w:r>
            <w:r w:rsidRPr="00421593">
              <w:rPr>
                <w:rFonts w:ascii="Times New Roman" w:hAnsi="Times New Roman"/>
              </w:rPr>
              <w:t>proposé</w:t>
            </w:r>
            <w:r w:rsidRPr="00421593">
              <w:rPr>
                <w:rFonts w:ascii="Times New Roman" w:hAnsi="Times New Roman"/>
                <w:spacing w:val="6"/>
              </w:rPr>
              <w:t xml:space="preserve"> </w:t>
            </w:r>
            <w:r w:rsidRPr="00421593">
              <w:rPr>
                <w:rFonts w:ascii="Times New Roman" w:hAnsi="Times New Roman"/>
              </w:rPr>
              <w:t>par</w:t>
            </w:r>
            <w:r w:rsidRPr="00421593">
              <w:rPr>
                <w:rFonts w:ascii="Times New Roman" w:hAnsi="Times New Roman"/>
                <w:spacing w:val="6"/>
              </w:rPr>
              <w:t xml:space="preserve"> </w:t>
            </w:r>
            <w:r w:rsidRPr="00421593">
              <w:rPr>
                <w:rFonts w:ascii="Times New Roman" w:hAnsi="Times New Roman"/>
              </w:rPr>
              <w:t>le</w:t>
            </w:r>
            <w:r w:rsidRPr="00421593">
              <w:rPr>
                <w:rFonts w:ascii="Times New Roman" w:hAnsi="Times New Roman"/>
                <w:spacing w:val="6"/>
              </w:rPr>
              <w:t xml:space="preserve"> </w:t>
            </w:r>
            <w:r w:rsidRPr="00421593">
              <w:rPr>
                <w:rFonts w:ascii="Times New Roman" w:hAnsi="Times New Roman"/>
              </w:rPr>
              <w:t>Soumissionnaire</w:t>
            </w:r>
            <w:r w:rsidRPr="00421593">
              <w:rPr>
                <w:rFonts w:ascii="Times New Roman" w:hAnsi="Times New Roman"/>
                <w:spacing w:val="6"/>
              </w:rPr>
              <w:t xml:space="preserve"> </w:t>
            </w:r>
            <w:r w:rsidRPr="00421593">
              <w:rPr>
                <w:rFonts w:ascii="Times New Roman" w:hAnsi="Times New Roman"/>
              </w:rPr>
              <w:t>retenu</w:t>
            </w:r>
            <w:r w:rsidRPr="00421593">
              <w:rPr>
                <w:rFonts w:ascii="Times New Roman" w:hAnsi="Times New Roman"/>
                <w:spacing w:val="6"/>
              </w:rPr>
              <w:t xml:space="preserve"> </w:t>
            </w:r>
            <w:r w:rsidRPr="00421593">
              <w:rPr>
                <w:rFonts w:ascii="Times New Roman" w:hAnsi="Times New Roman"/>
              </w:rPr>
              <w:t>deviendra</w:t>
            </w:r>
            <w:r w:rsidRPr="00421593">
              <w:rPr>
                <w:rFonts w:ascii="Times New Roman" w:hAnsi="Times New Roman"/>
                <w:spacing w:val="6"/>
              </w:rPr>
              <w:t xml:space="preserve"> </w:t>
            </w:r>
            <w:r w:rsidRPr="00421593">
              <w:rPr>
                <w:rFonts w:ascii="Times New Roman" w:hAnsi="Times New Roman"/>
              </w:rPr>
              <w:t>le</w:t>
            </w:r>
            <w:r w:rsidRPr="00421593">
              <w:rPr>
                <w:rFonts w:ascii="Times New Roman" w:hAnsi="Times New Roman"/>
                <w:spacing w:val="6"/>
              </w:rPr>
              <w:t xml:space="preserve"> </w:t>
            </w:r>
            <w:r w:rsidRPr="00421593">
              <w:rPr>
                <w:rFonts w:ascii="Times New Roman" w:hAnsi="Times New Roman"/>
              </w:rPr>
              <w:t>délai d’exécution</w:t>
            </w:r>
            <w:r w:rsidRPr="00421593">
              <w:rPr>
                <w:rFonts w:ascii="Times New Roman" w:hAnsi="Times New Roman"/>
                <w:spacing w:val="6"/>
              </w:rPr>
              <w:t xml:space="preserve"> </w:t>
            </w:r>
            <w:r w:rsidRPr="00421593">
              <w:rPr>
                <w:rFonts w:ascii="Times New Roman" w:hAnsi="Times New Roman"/>
              </w:rPr>
              <w:t>contractuel.</w:t>
            </w:r>
          </w:p>
          <w:p w14:paraId="756CC36B"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c>
          <w:tcPr>
            <w:tcW w:w="40" w:type="dxa"/>
            <w:shd w:val="clear" w:color="auto" w:fill="auto"/>
            <w:tcMar>
              <w:top w:w="0" w:type="dxa"/>
              <w:left w:w="10" w:type="dxa"/>
              <w:bottom w:w="0" w:type="dxa"/>
              <w:right w:w="10" w:type="dxa"/>
            </w:tcMar>
          </w:tcPr>
          <w:p w14:paraId="6891D56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78E40712" w14:textId="77777777" w:rsidTr="00421593">
        <w:trPr>
          <w:trHeight w:hRule="exact" w:val="711"/>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ECA63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18.2.</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B0611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Les</w:t>
            </w:r>
            <w:r w:rsidRPr="00421593">
              <w:rPr>
                <w:rFonts w:ascii="Times New Roman" w:hAnsi="Times New Roman"/>
                <w:spacing w:val="-7"/>
              </w:rPr>
              <w:t xml:space="preserve"> </w:t>
            </w:r>
            <w:r w:rsidRPr="00421593">
              <w:rPr>
                <w:rFonts w:ascii="Times New Roman" w:hAnsi="Times New Roman"/>
              </w:rPr>
              <w:t>variantes</w:t>
            </w:r>
            <w:r w:rsidRPr="00421593">
              <w:rPr>
                <w:rFonts w:ascii="Times New Roman" w:hAnsi="Times New Roman"/>
                <w:spacing w:val="-7"/>
              </w:rPr>
              <w:t xml:space="preserve"> </w:t>
            </w:r>
            <w:r w:rsidRPr="00421593">
              <w:rPr>
                <w:rFonts w:ascii="Times New Roman" w:hAnsi="Times New Roman"/>
              </w:rPr>
              <w:t>techniques</w:t>
            </w:r>
            <w:r w:rsidRPr="00421593">
              <w:rPr>
                <w:rFonts w:ascii="Times New Roman" w:hAnsi="Times New Roman"/>
                <w:spacing w:val="-7"/>
              </w:rPr>
              <w:t xml:space="preserve"> </w:t>
            </w:r>
            <w:r w:rsidRPr="00421593">
              <w:rPr>
                <w:rFonts w:ascii="Times New Roman" w:hAnsi="Times New Roman"/>
              </w:rPr>
              <w:t>sur</w:t>
            </w:r>
            <w:r w:rsidRPr="00421593">
              <w:rPr>
                <w:rFonts w:ascii="Times New Roman" w:hAnsi="Times New Roman"/>
                <w:spacing w:val="-7"/>
              </w:rPr>
              <w:t xml:space="preserve"> </w:t>
            </w:r>
            <w:r w:rsidRPr="00421593">
              <w:rPr>
                <w:rFonts w:ascii="Times New Roman" w:hAnsi="Times New Roman"/>
              </w:rPr>
              <w:t>la</w:t>
            </w:r>
            <w:r w:rsidRPr="00421593">
              <w:rPr>
                <w:rFonts w:ascii="Times New Roman" w:hAnsi="Times New Roman"/>
                <w:spacing w:val="-7"/>
              </w:rPr>
              <w:t xml:space="preserve"> </w:t>
            </w:r>
            <w:r w:rsidRPr="00421593">
              <w:rPr>
                <w:rFonts w:ascii="Times New Roman" w:hAnsi="Times New Roman"/>
              </w:rPr>
              <w:t>ou</w:t>
            </w:r>
            <w:r w:rsidRPr="00421593">
              <w:rPr>
                <w:rFonts w:ascii="Times New Roman" w:hAnsi="Times New Roman"/>
                <w:spacing w:val="-7"/>
              </w:rPr>
              <w:t xml:space="preserve"> </w:t>
            </w:r>
            <w:r w:rsidRPr="00421593">
              <w:rPr>
                <w:rFonts w:ascii="Times New Roman" w:hAnsi="Times New Roman"/>
              </w:rPr>
              <w:t>les</w:t>
            </w:r>
            <w:r w:rsidRPr="00421593">
              <w:rPr>
                <w:rFonts w:ascii="Times New Roman" w:hAnsi="Times New Roman"/>
                <w:spacing w:val="-7"/>
              </w:rPr>
              <w:t xml:space="preserve"> </w:t>
            </w:r>
            <w:r w:rsidRPr="00421593">
              <w:rPr>
                <w:rFonts w:ascii="Times New Roman" w:hAnsi="Times New Roman"/>
              </w:rPr>
              <w:t>parties</w:t>
            </w:r>
            <w:r w:rsidRPr="00421593">
              <w:rPr>
                <w:rFonts w:ascii="Times New Roman" w:hAnsi="Times New Roman"/>
                <w:spacing w:val="-7"/>
              </w:rPr>
              <w:t xml:space="preserve"> </w:t>
            </w:r>
            <w:r w:rsidRPr="00421593">
              <w:rPr>
                <w:rFonts w:ascii="Times New Roman" w:hAnsi="Times New Roman"/>
              </w:rPr>
              <w:t>des</w:t>
            </w:r>
            <w:r w:rsidRPr="00421593">
              <w:rPr>
                <w:rFonts w:ascii="Times New Roman" w:hAnsi="Times New Roman"/>
                <w:spacing w:val="-7"/>
              </w:rPr>
              <w:t xml:space="preserve"> </w:t>
            </w:r>
            <w:r w:rsidRPr="00421593">
              <w:rPr>
                <w:rFonts w:ascii="Times New Roman" w:hAnsi="Times New Roman"/>
              </w:rPr>
              <w:t>travaux</w:t>
            </w:r>
            <w:r w:rsidRPr="00421593">
              <w:rPr>
                <w:rFonts w:ascii="Times New Roman" w:hAnsi="Times New Roman"/>
                <w:spacing w:val="-7"/>
              </w:rPr>
              <w:t xml:space="preserve"> </w:t>
            </w:r>
            <w:r w:rsidRPr="00421593">
              <w:rPr>
                <w:rFonts w:ascii="Times New Roman" w:hAnsi="Times New Roman"/>
              </w:rPr>
              <w:t>spécifiés</w:t>
            </w:r>
            <w:r w:rsidRPr="00421593">
              <w:rPr>
                <w:rFonts w:ascii="Times New Roman" w:hAnsi="Times New Roman"/>
                <w:spacing w:val="-7"/>
              </w:rPr>
              <w:t xml:space="preserve"> </w:t>
            </w:r>
            <w:r w:rsidRPr="00421593">
              <w:rPr>
                <w:rFonts w:ascii="Times New Roman" w:hAnsi="Times New Roman"/>
              </w:rPr>
              <w:t>ci-dessous ne</w:t>
            </w:r>
            <w:r w:rsidRPr="00421593">
              <w:rPr>
                <w:rFonts w:ascii="Times New Roman" w:hAnsi="Times New Roman"/>
                <w:spacing w:val="-7"/>
              </w:rPr>
              <w:t xml:space="preserve"> </w:t>
            </w:r>
            <w:r w:rsidRPr="00421593">
              <w:rPr>
                <w:rFonts w:ascii="Times New Roman" w:hAnsi="Times New Roman"/>
              </w:rPr>
              <w:t>sont</w:t>
            </w:r>
            <w:r w:rsidRPr="00421593">
              <w:rPr>
                <w:rFonts w:ascii="Times New Roman" w:hAnsi="Times New Roman"/>
                <w:spacing w:val="-7"/>
              </w:rPr>
              <w:t xml:space="preserve"> pas </w:t>
            </w:r>
            <w:r w:rsidRPr="00421593">
              <w:rPr>
                <w:rFonts w:ascii="Times New Roman" w:hAnsi="Times New Roman"/>
              </w:rPr>
              <w:t xml:space="preserve">permises </w:t>
            </w:r>
            <w:r w:rsidRPr="00421593">
              <w:rPr>
                <w:rFonts w:ascii="Times New Roman" w:hAnsi="Times New Roman"/>
                <w:spacing w:val="-7"/>
              </w:rPr>
              <w:t xml:space="preserve"> </w:t>
            </w:r>
            <w:r w:rsidRPr="00421593">
              <w:rPr>
                <w:rFonts w:ascii="Times New Roman" w:hAnsi="Times New Roman"/>
              </w:rPr>
              <w:t>dans le</w:t>
            </w:r>
            <w:r w:rsidRPr="00421593">
              <w:rPr>
                <w:rFonts w:ascii="Times New Roman" w:hAnsi="Times New Roman"/>
                <w:spacing w:val="6"/>
              </w:rPr>
              <w:t xml:space="preserve"> </w:t>
            </w:r>
            <w:r w:rsidRPr="00421593">
              <w:rPr>
                <w:rFonts w:ascii="Times New Roman" w:hAnsi="Times New Roman"/>
              </w:rPr>
              <w:t>cadre</w:t>
            </w:r>
            <w:r w:rsidRPr="00421593">
              <w:rPr>
                <w:rFonts w:ascii="Times New Roman" w:hAnsi="Times New Roman"/>
                <w:spacing w:val="6"/>
              </w:rPr>
              <w:t xml:space="preserve"> </w:t>
            </w:r>
            <w:r w:rsidRPr="00421593">
              <w:rPr>
                <w:rFonts w:ascii="Times New Roman" w:hAnsi="Times New Roman"/>
              </w:rPr>
              <w:t>des</w:t>
            </w:r>
            <w:r w:rsidRPr="00421593">
              <w:rPr>
                <w:rFonts w:ascii="Times New Roman" w:hAnsi="Times New Roman"/>
                <w:spacing w:val="6"/>
              </w:rPr>
              <w:t xml:space="preserve"> </w:t>
            </w:r>
            <w:r w:rsidRPr="00421593">
              <w:rPr>
                <w:rFonts w:ascii="Times New Roman" w:hAnsi="Times New Roman"/>
              </w:rPr>
              <w:t>Spécifications</w:t>
            </w:r>
            <w:r w:rsidRPr="00421593">
              <w:rPr>
                <w:rFonts w:ascii="Times New Roman" w:hAnsi="Times New Roman"/>
                <w:spacing w:val="6"/>
              </w:rPr>
              <w:t xml:space="preserve"> </w:t>
            </w:r>
            <w:r w:rsidRPr="00421593">
              <w:rPr>
                <w:rFonts w:ascii="Times New Roman" w:hAnsi="Times New Roman"/>
              </w:rPr>
              <w:t>techniques</w:t>
            </w:r>
            <w:r w:rsidRPr="00421593">
              <w:rPr>
                <w:rFonts w:ascii="Times New Roman" w:hAnsi="Times New Roman"/>
                <w:spacing w:val="6"/>
              </w:rPr>
              <w:t>.</w:t>
            </w:r>
          </w:p>
          <w:p w14:paraId="5A88BD0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c>
          <w:tcPr>
            <w:tcW w:w="40" w:type="dxa"/>
            <w:shd w:val="clear" w:color="auto" w:fill="auto"/>
            <w:tcMar>
              <w:top w:w="0" w:type="dxa"/>
              <w:left w:w="10" w:type="dxa"/>
              <w:bottom w:w="0" w:type="dxa"/>
              <w:right w:w="10" w:type="dxa"/>
            </w:tcMar>
          </w:tcPr>
          <w:p w14:paraId="4AC8154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r>
      <w:tr w:rsidR="00421593" w:rsidRPr="00421593" w14:paraId="78E9601C" w14:textId="77777777" w:rsidTr="00421593">
        <w:trPr>
          <w:gridAfter w:val="1"/>
          <w:wAfter w:w="40" w:type="dxa"/>
          <w:trHeight w:hRule="exact" w:val="525"/>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F04109"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19.1.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FBEE14"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Lieu,</w:t>
            </w:r>
            <w:r w:rsidRPr="00421593">
              <w:rPr>
                <w:rFonts w:ascii="Times New Roman" w:hAnsi="Times New Roman"/>
                <w:spacing w:val="6"/>
              </w:rPr>
              <w:t xml:space="preserve"> </w:t>
            </w:r>
            <w:r w:rsidRPr="00421593">
              <w:rPr>
                <w:rFonts w:ascii="Times New Roman" w:hAnsi="Times New Roman"/>
              </w:rPr>
              <w:t>date</w:t>
            </w:r>
            <w:r w:rsidRPr="00421593">
              <w:rPr>
                <w:rFonts w:ascii="Times New Roman" w:hAnsi="Times New Roman"/>
                <w:spacing w:val="6"/>
              </w:rPr>
              <w:t xml:space="preserve"> </w:t>
            </w:r>
            <w:r w:rsidRPr="00421593">
              <w:rPr>
                <w:rFonts w:ascii="Times New Roman" w:hAnsi="Times New Roman"/>
              </w:rPr>
              <w:t>et</w:t>
            </w:r>
            <w:r w:rsidRPr="00421593">
              <w:rPr>
                <w:rFonts w:ascii="Times New Roman" w:hAnsi="Times New Roman"/>
                <w:spacing w:val="6"/>
              </w:rPr>
              <w:t xml:space="preserve"> </w:t>
            </w:r>
            <w:r w:rsidRPr="00421593">
              <w:rPr>
                <w:rFonts w:ascii="Times New Roman" w:hAnsi="Times New Roman"/>
              </w:rPr>
              <w:t>heure</w:t>
            </w:r>
            <w:r w:rsidRPr="00421593">
              <w:rPr>
                <w:rFonts w:ascii="Times New Roman" w:hAnsi="Times New Roman"/>
                <w:spacing w:val="6"/>
              </w:rPr>
              <w:t xml:space="preserve"> </w:t>
            </w:r>
            <w:r w:rsidRPr="00421593">
              <w:rPr>
                <w:rFonts w:ascii="Times New Roman" w:hAnsi="Times New Roman"/>
              </w:rPr>
              <w:t>de</w:t>
            </w:r>
            <w:r w:rsidRPr="00421593">
              <w:rPr>
                <w:rFonts w:ascii="Times New Roman" w:hAnsi="Times New Roman"/>
                <w:spacing w:val="6"/>
              </w:rPr>
              <w:t xml:space="preserve"> </w:t>
            </w:r>
            <w:r w:rsidRPr="00421593">
              <w:rPr>
                <w:rFonts w:ascii="Times New Roman" w:hAnsi="Times New Roman"/>
              </w:rPr>
              <w:t>la</w:t>
            </w:r>
            <w:r w:rsidRPr="00421593">
              <w:rPr>
                <w:rFonts w:ascii="Times New Roman" w:hAnsi="Times New Roman"/>
                <w:spacing w:val="6"/>
              </w:rPr>
              <w:t xml:space="preserve"> </w:t>
            </w:r>
            <w:r w:rsidRPr="00421593">
              <w:rPr>
                <w:rFonts w:ascii="Times New Roman" w:hAnsi="Times New Roman"/>
              </w:rPr>
              <w:t>réunion</w:t>
            </w:r>
            <w:r w:rsidRPr="00421593">
              <w:rPr>
                <w:rFonts w:ascii="Times New Roman" w:hAnsi="Times New Roman"/>
                <w:spacing w:val="6"/>
              </w:rPr>
              <w:t xml:space="preserve"> </w:t>
            </w:r>
            <w:r w:rsidRPr="00421593">
              <w:rPr>
                <w:rFonts w:ascii="Times New Roman" w:hAnsi="Times New Roman"/>
              </w:rPr>
              <w:t>préparatoire</w:t>
            </w:r>
            <w:r w:rsidRPr="00421593">
              <w:rPr>
                <w:rFonts w:ascii="Times New Roman" w:hAnsi="Times New Roman"/>
                <w:spacing w:val="6"/>
              </w:rPr>
              <w:t xml:space="preserve"> </w:t>
            </w:r>
            <w:r w:rsidRPr="00421593">
              <w:rPr>
                <w:rFonts w:ascii="Times New Roman" w:hAnsi="Times New Roman"/>
              </w:rPr>
              <w:t>à</w:t>
            </w:r>
            <w:r w:rsidRPr="00421593">
              <w:rPr>
                <w:rFonts w:ascii="Times New Roman" w:hAnsi="Times New Roman"/>
                <w:spacing w:val="6"/>
              </w:rPr>
              <w:t xml:space="preserve"> </w:t>
            </w:r>
            <w:r w:rsidRPr="00421593">
              <w:rPr>
                <w:rFonts w:ascii="Times New Roman" w:hAnsi="Times New Roman"/>
              </w:rPr>
              <w:t>l’établissement</w:t>
            </w:r>
            <w:r w:rsidRPr="00421593">
              <w:rPr>
                <w:rFonts w:ascii="Times New Roman" w:hAnsi="Times New Roman"/>
                <w:spacing w:val="6"/>
              </w:rPr>
              <w:t xml:space="preserve"> </w:t>
            </w:r>
            <w:r w:rsidRPr="00421593">
              <w:rPr>
                <w:rFonts w:ascii="Times New Roman" w:hAnsi="Times New Roman"/>
              </w:rPr>
              <w:t>des</w:t>
            </w:r>
            <w:r w:rsidRPr="00421593">
              <w:rPr>
                <w:rFonts w:ascii="Times New Roman" w:hAnsi="Times New Roman"/>
                <w:spacing w:val="6"/>
              </w:rPr>
              <w:t xml:space="preserve"> </w:t>
            </w:r>
            <w:r w:rsidRPr="00421593">
              <w:rPr>
                <w:rFonts w:ascii="Times New Roman" w:hAnsi="Times New Roman"/>
              </w:rPr>
              <w:t>offres</w:t>
            </w:r>
            <w:r w:rsidRPr="00421593">
              <w:rPr>
                <w:rFonts w:ascii="Times New Roman" w:hAnsi="Times New Roman"/>
                <w:spacing w:val="6"/>
              </w:rPr>
              <w:t xml:space="preserve"> </w:t>
            </w:r>
            <w:r w:rsidRPr="00421593">
              <w:rPr>
                <w:rFonts w:ascii="Times New Roman" w:hAnsi="Times New Roman"/>
              </w:rPr>
              <w:t>:</w:t>
            </w:r>
            <w:r w:rsidRPr="00421593">
              <w:rPr>
                <w:rFonts w:ascii="Times New Roman" w:hAnsi="Times New Roman"/>
                <w:lang w:eastAsia="en-US"/>
              </w:rPr>
              <w:t xml:space="preserve"> Il ne sera pas organisé de réunion préparatoire à l’établissement des offres.</w:t>
            </w:r>
          </w:p>
        </w:tc>
      </w:tr>
      <w:tr w:rsidR="00421593" w:rsidRPr="00421593" w14:paraId="7D672364" w14:textId="77777777" w:rsidTr="00421593">
        <w:trPr>
          <w:gridAfter w:val="1"/>
          <w:wAfter w:w="40" w:type="dxa"/>
          <w:trHeight w:hRule="exact" w:val="601"/>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19132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58FF7D54"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20.1.</w:t>
            </w:r>
          </w:p>
        </w:tc>
        <w:tc>
          <w:tcPr>
            <w:tcW w:w="864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5C77DD0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Nombre</w:t>
            </w:r>
            <w:r w:rsidRPr="00421593">
              <w:rPr>
                <w:rFonts w:ascii="Times New Roman" w:hAnsi="Times New Roman"/>
                <w:spacing w:val="6"/>
              </w:rPr>
              <w:t xml:space="preserve"> </w:t>
            </w:r>
            <w:r w:rsidRPr="00421593">
              <w:rPr>
                <w:rFonts w:ascii="Times New Roman" w:hAnsi="Times New Roman"/>
              </w:rPr>
              <w:t>de</w:t>
            </w:r>
            <w:r w:rsidRPr="00421593">
              <w:rPr>
                <w:rFonts w:ascii="Times New Roman" w:hAnsi="Times New Roman"/>
                <w:spacing w:val="6"/>
              </w:rPr>
              <w:t xml:space="preserve"> </w:t>
            </w:r>
            <w:r w:rsidRPr="00421593">
              <w:rPr>
                <w:rFonts w:ascii="Times New Roman" w:hAnsi="Times New Roman"/>
              </w:rPr>
              <w:t>copies</w:t>
            </w:r>
            <w:r w:rsidRPr="00421593">
              <w:rPr>
                <w:rFonts w:ascii="Times New Roman" w:hAnsi="Times New Roman"/>
                <w:spacing w:val="6"/>
              </w:rPr>
              <w:t xml:space="preserve"> </w:t>
            </w:r>
            <w:r w:rsidRPr="00421593">
              <w:rPr>
                <w:rFonts w:ascii="Times New Roman" w:hAnsi="Times New Roman"/>
              </w:rPr>
              <w:t>de</w:t>
            </w:r>
            <w:r w:rsidRPr="00421593">
              <w:rPr>
                <w:rFonts w:ascii="Times New Roman" w:hAnsi="Times New Roman"/>
                <w:spacing w:val="6"/>
              </w:rPr>
              <w:t xml:space="preserve"> </w:t>
            </w:r>
            <w:r w:rsidRPr="00421593">
              <w:rPr>
                <w:rFonts w:ascii="Times New Roman" w:hAnsi="Times New Roman"/>
              </w:rPr>
              <w:t>l’offre</w:t>
            </w:r>
            <w:r w:rsidRPr="00421593">
              <w:rPr>
                <w:rFonts w:ascii="Times New Roman" w:hAnsi="Times New Roman"/>
                <w:spacing w:val="6"/>
              </w:rPr>
              <w:t xml:space="preserve"> </w:t>
            </w:r>
            <w:r w:rsidRPr="00421593">
              <w:rPr>
                <w:rFonts w:ascii="Times New Roman" w:hAnsi="Times New Roman"/>
              </w:rPr>
              <w:t>qui</w:t>
            </w:r>
            <w:r w:rsidRPr="00421593">
              <w:rPr>
                <w:rFonts w:ascii="Times New Roman" w:hAnsi="Times New Roman"/>
                <w:spacing w:val="6"/>
              </w:rPr>
              <w:t xml:space="preserve"> </w:t>
            </w:r>
            <w:r w:rsidRPr="00421593">
              <w:rPr>
                <w:rFonts w:ascii="Times New Roman" w:hAnsi="Times New Roman"/>
              </w:rPr>
              <w:t>doivent</w:t>
            </w:r>
            <w:r w:rsidRPr="00421593">
              <w:rPr>
                <w:rFonts w:ascii="Times New Roman" w:hAnsi="Times New Roman"/>
                <w:spacing w:val="6"/>
              </w:rPr>
              <w:t xml:space="preserve"> </w:t>
            </w:r>
            <w:r w:rsidRPr="00421593">
              <w:rPr>
                <w:rFonts w:ascii="Times New Roman" w:hAnsi="Times New Roman"/>
              </w:rPr>
              <w:t>être</w:t>
            </w:r>
            <w:r w:rsidRPr="00421593">
              <w:rPr>
                <w:rFonts w:ascii="Times New Roman" w:hAnsi="Times New Roman"/>
                <w:spacing w:val="6"/>
              </w:rPr>
              <w:t xml:space="preserve"> </w:t>
            </w:r>
            <w:r w:rsidRPr="00421593">
              <w:rPr>
                <w:rFonts w:ascii="Times New Roman" w:hAnsi="Times New Roman"/>
              </w:rPr>
              <w:t>remplies</w:t>
            </w:r>
            <w:r w:rsidRPr="00421593">
              <w:rPr>
                <w:rFonts w:ascii="Times New Roman" w:hAnsi="Times New Roman"/>
                <w:spacing w:val="6"/>
              </w:rPr>
              <w:t xml:space="preserve"> </w:t>
            </w:r>
            <w:r w:rsidRPr="00421593">
              <w:rPr>
                <w:rFonts w:ascii="Times New Roman" w:hAnsi="Times New Roman"/>
              </w:rPr>
              <w:t>et</w:t>
            </w:r>
            <w:r w:rsidRPr="00421593">
              <w:rPr>
                <w:rFonts w:ascii="Times New Roman" w:hAnsi="Times New Roman"/>
                <w:spacing w:val="6"/>
              </w:rPr>
              <w:t xml:space="preserve"> </w:t>
            </w:r>
            <w:r w:rsidRPr="00421593">
              <w:rPr>
                <w:rFonts w:ascii="Times New Roman" w:hAnsi="Times New Roman"/>
              </w:rPr>
              <w:t>envoyées</w:t>
            </w:r>
            <w:r w:rsidRPr="00421593">
              <w:rPr>
                <w:rFonts w:ascii="Times New Roman" w:hAnsi="Times New Roman"/>
                <w:spacing w:val="6"/>
              </w:rPr>
              <w:t xml:space="preserve"> </w:t>
            </w:r>
            <w:r w:rsidRPr="00421593">
              <w:rPr>
                <w:rFonts w:ascii="Times New Roman" w:hAnsi="Times New Roman"/>
              </w:rPr>
              <w:t xml:space="preserve">: </w:t>
            </w:r>
            <w:r w:rsidRPr="00421593">
              <w:rPr>
                <w:rFonts w:ascii="Times New Roman" w:hAnsi="Times New Roman"/>
                <w:b/>
                <w:lang w:eastAsia="en-US"/>
              </w:rPr>
              <w:t>sept (07) exemplaires, dont un Original et six (06) copies</w:t>
            </w:r>
          </w:p>
        </w:tc>
      </w:tr>
      <w:tr w:rsidR="00421593" w:rsidRPr="00421593" w14:paraId="3E150507" w14:textId="77777777" w:rsidTr="00421593">
        <w:trPr>
          <w:gridAfter w:val="1"/>
          <w:wAfter w:w="40" w:type="dxa"/>
          <w:trHeight w:hRule="exact" w:val="2825"/>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C5A8F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51EFEC7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21.2.</w:t>
            </w:r>
          </w:p>
        </w:tc>
        <w:tc>
          <w:tcPr>
            <w:tcW w:w="864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4F57E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color w:val="000000"/>
              </w:rPr>
              <w:t>Adresse</w:t>
            </w:r>
            <w:r w:rsidRPr="00421593">
              <w:rPr>
                <w:rFonts w:ascii="Times New Roman" w:hAnsi="Times New Roman"/>
                <w:color w:val="000000"/>
                <w:spacing w:val="6"/>
              </w:rPr>
              <w:t xml:space="preserve"> </w:t>
            </w:r>
            <w:r w:rsidRPr="00421593">
              <w:rPr>
                <w:rFonts w:ascii="Times New Roman" w:hAnsi="Times New Roman"/>
                <w:color w:val="000000"/>
              </w:rPr>
              <w:t>à</w:t>
            </w:r>
            <w:r w:rsidRPr="00421593">
              <w:rPr>
                <w:rFonts w:ascii="Times New Roman" w:hAnsi="Times New Roman"/>
                <w:color w:val="000000"/>
                <w:spacing w:val="6"/>
              </w:rPr>
              <w:t xml:space="preserve"> </w:t>
            </w:r>
            <w:r w:rsidRPr="00421593">
              <w:rPr>
                <w:rFonts w:ascii="Times New Roman" w:hAnsi="Times New Roman"/>
                <w:color w:val="000000"/>
              </w:rPr>
              <w:t>utiliser</w:t>
            </w:r>
            <w:r w:rsidRPr="00421593">
              <w:rPr>
                <w:rFonts w:ascii="Times New Roman" w:hAnsi="Times New Roman"/>
                <w:color w:val="000000"/>
                <w:spacing w:val="6"/>
              </w:rPr>
              <w:t xml:space="preserve"> </w:t>
            </w:r>
            <w:r w:rsidRPr="00421593">
              <w:rPr>
                <w:rFonts w:ascii="Times New Roman" w:hAnsi="Times New Roman"/>
                <w:color w:val="000000"/>
              </w:rPr>
              <w:t>pour</w:t>
            </w:r>
            <w:r w:rsidRPr="00421593">
              <w:rPr>
                <w:rFonts w:ascii="Times New Roman" w:hAnsi="Times New Roman"/>
                <w:color w:val="000000"/>
                <w:spacing w:val="6"/>
              </w:rPr>
              <w:t xml:space="preserve"> </w:t>
            </w:r>
            <w:r w:rsidRPr="00421593">
              <w:rPr>
                <w:rFonts w:ascii="Times New Roman" w:hAnsi="Times New Roman"/>
                <w:color w:val="000000"/>
              </w:rPr>
              <w:t>l’envoi</w:t>
            </w:r>
            <w:r w:rsidRPr="00421593">
              <w:rPr>
                <w:rFonts w:ascii="Times New Roman" w:hAnsi="Times New Roman"/>
                <w:color w:val="000000"/>
                <w:spacing w:val="6"/>
              </w:rPr>
              <w:t xml:space="preserve"> </w:t>
            </w:r>
            <w:r w:rsidRPr="00421593">
              <w:rPr>
                <w:rFonts w:ascii="Times New Roman" w:hAnsi="Times New Roman"/>
                <w:color w:val="000000"/>
              </w:rPr>
              <w:t>des</w:t>
            </w:r>
            <w:r w:rsidRPr="00421593">
              <w:rPr>
                <w:rFonts w:ascii="Times New Roman" w:hAnsi="Times New Roman"/>
                <w:color w:val="000000"/>
                <w:spacing w:val="6"/>
              </w:rPr>
              <w:t xml:space="preserve"> </w:t>
            </w:r>
            <w:r w:rsidRPr="00421593">
              <w:rPr>
                <w:rFonts w:ascii="Times New Roman" w:hAnsi="Times New Roman"/>
                <w:color w:val="000000"/>
              </w:rPr>
              <w:t>offres</w:t>
            </w:r>
            <w:r w:rsidRPr="00421593">
              <w:rPr>
                <w:rFonts w:ascii="Times New Roman" w:hAnsi="Times New Roman"/>
                <w:color w:val="000000"/>
                <w:spacing w:val="6"/>
              </w:rPr>
              <w:t xml:space="preserve"> </w:t>
            </w:r>
            <w:r w:rsidRPr="00421593">
              <w:rPr>
                <w:rFonts w:ascii="Times New Roman" w:hAnsi="Times New Roman"/>
                <w:color w:val="000000"/>
              </w:rPr>
              <w:t xml:space="preserve">: </w:t>
            </w:r>
            <w:r w:rsidRPr="00421593">
              <w:rPr>
                <w:rFonts w:ascii="Times New Roman" w:hAnsi="Times New Roman"/>
              </w:rPr>
              <w:t>Commune de KAI-KAI contre décharge, et devra porter la mention :</w:t>
            </w:r>
          </w:p>
          <w:p w14:paraId="1BF49B2C" w14:textId="0F8F8F6C" w:rsidR="00110F4C" w:rsidRDefault="00110F4C" w:rsidP="00110F4C">
            <w:pPr>
              <w:widowControl w:val="0"/>
              <w:suppressAutoHyphens/>
              <w:autoSpaceDE w:val="0"/>
              <w:autoSpaceDN w:val="0"/>
              <w:spacing w:after="0" w:line="240" w:lineRule="auto"/>
              <w:jc w:val="both"/>
              <w:textAlignment w:val="baseline"/>
              <w:rPr>
                <w:rFonts w:ascii="Times New Roman" w:hAnsi="Times New Roman"/>
                <w:b/>
              </w:rPr>
            </w:pPr>
            <w:r w:rsidRPr="00421593">
              <w:rPr>
                <w:rFonts w:ascii="Times New Roman" w:hAnsi="Times New Roman"/>
                <w:b/>
              </w:rPr>
              <w:t>APPE</w:t>
            </w:r>
            <w:r w:rsidR="00A733BD">
              <w:rPr>
                <w:rFonts w:ascii="Times New Roman" w:hAnsi="Times New Roman"/>
                <w:b/>
              </w:rPr>
              <w:t>L D’OFFRES NATIONAL OUVERT N°004</w:t>
            </w:r>
            <w:r w:rsidRPr="00421593">
              <w:rPr>
                <w:rFonts w:ascii="Times New Roman" w:hAnsi="Times New Roman"/>
                <w:b/>
              </w:rPr>
              <w:t>/AONO/REN/DMD/CMNE</w:t>
            </w:r>
            <w:r>
              <w:rPr>
                <w:rFonts w:ascii="Times New Roman" w:hAnsi="Times New Roman"/>
                <w:b/>
              </w:rPr>
              <w:t>-</w:t>
            </w:r>
            <w:r w:rsidR="00F26D50">
              <w:rPr>
                <w:rFonts w:ascii="Times New Roman" w:hAnsi="Times New Roman"/>
                <w:b/>
              </w:rPr>
              <w:t>KK/SG/SIGAMP/T-BEC/2026 DU_________2026</w:t>
            </w:r>
            <w:r w:rsidRPr="00421593">
              <w:rPr>
                <w:rFonts w:ascii="Times New Roman" w:hAnsi="Times New Roman"/>
                <w:b/>
              </w:rPr>
              <w:t xml:space="preserve"> EN PROCEDURE D’URGENCE POU</w:t>
            </w:r>
            <w:r>
              <w:rPr>
                <w:rFonts w:ascii="Times New Roman" w:hAnsi="Times New Roman"/>
                <w:b/>
              </w:rPr>
              <w:t xml:space="preserve">R LES TRAVAUX DE CONSTRUCTION D’UN </w:t>
            </w:r>
            <w:r w:rsidR="00061073">
              <w:rPr>
                <w:rFonts w:ascii="Times New Roman" w:hAnsi="Times New Roman"/>
                <w:b/>
              </w:rPr>
              <w:t xml:space="preserve">BLOC </w:t>
            </w:r>
            <w:r w:rsidR="00061073" w:rsidRPr="00421593">
              <w:rPr>
                <w:rFonts w:ascii="Times New Roman" w:hAnsi="Times New Roman"/>
                <w:b/>
              </w:rPr>
              <w:t>DE</w:t>
            </w:r>
            <w:r>
              <w:rPr>
                <w:rFonts w:ascii="Times New Roman" w:hAnsi="Times New Roman"/>
                <w:b/>
              </w:rPr>
              <w:t xml:space="preserve"> </w:t>
            </w:r>
            <w:r w:rsidRPr="00421593">
              <w:rPr>
                <w:rFonts w:ascii="Times New Roman" w:hAnsi="Times New Roman"/>
                <w:b/>
              </w:rPr>
              <w:t xml:space="preserve">DEUX SALLES DE CLASSE </w:t>
            </w:r>
            <w:r>
              <w:rPr>
                <w:rFonts w:ascii="Times New Roman" w:hAnsi="Times New Roman"/>
                <w:b/>
              </w:rPr>
              <w:t xml:space="preserve">A L’EP </w:t>
            </w:r>
            <w:r w:rsidR="00A733BD">
              <w:rPr>
                <w:rFonts w:ascii="Times New Roman" w:hAnsi="Times New Roman"/>
                <w:b/>
              </w:rPr>
              <w:t>KAIVELE</w:t>
            </w:r>
            <w:r>
              <w:rPr>
                <w:rFonts w:ascii="Times New Roman" w:hAnsi="Times New Roman"/>
                <w:b/>
              </w:rPr>
              <w:t xml:space="preserve"> </w:t>
            </w:r>
            <w:r w:rsidRPr="00421593">
              <w:rPr>
                <w:rFonts w:ascii="Times New Roman" w:hAnsi="Times New Roman"/>
                <w:b/>
              </w:rPr>
              <w:t>DANS LA COMMUNE DE KAI-KAI, DEPARTEMENT DU MAYO-DANAY, REGION DE L’EXTREME-NORD.</w:t>
            </w:r>
          </w:p>
          <w:p w14:paraId="68346BB6" w14:textId="11F1BAAF" w:rsidR="00421593" w:rsidRPr="00421593" w:rsidRDefault="00421593" w:rsidP="00421593">
            <w:pPr>
              <w:widowControl w:val="0"/>
              <w:suppressAutoHyphens/>
              <w:autoSpaceDE w:val="0"/>
              <w:autoSpaceDN w:val="0"/>
              <w:spacing w:after="0" w:line="240" w:lineRule="auto"/>
              <w:jc w:val="center"/>
              <w:textAlignment w:val="baseline"/>
              <w:rPr>
                <w:rFonts w:ascii="Times New Roman" w:hAnsi="Times New Roman"/>
              </w:rPr>
            </w:pPr>
            <w:r w:rsidRPr="00421593">
              <w:rPr>
                <w:rFonts w:ascii="Times New Roman" w:hAnsi="Times New Roman"/>
                <w:b/>
                <w:i/>
                <w:iCs/>
              </w:rPr>
              <w:t>"A</w:t>
            </w:r>
            <w:r w:rsidRPr="00421593">
              <w:rPr>
                <w:rFonts w:ascii="Times New Roman" w:hAnsi="Times New Roman"/>
                <w:b/>
                <w:i/>
                <w:iCs/>
                <w:spacing w:val="6"/>
              </w:rPr>
              <w:t xml:space="preserve"> </w:t>
            </w:r>
            <w:r w:rsidRPr="00421593">
              <w:rPr>
                <w:rFonts w:ascii="Times New Roman" w:hAnsi="Times New Roman"/>
                <w:b/>
                <w:i/>
                <w:iCs/>
              </w:rPr>
              <w:t>n'ouvrir</w:t>
            </w:r>
            <w:r w:rsidRPr="00421593">
              <w:rPr>
                <w:rFonts w:ascii="Times New Roman" w:hAnsi="Times New Roman"/>
                <w:b/>
                <w:i/>
                <w:iCs/>
                <w:spacing w:val="6"/>
              </w:rPr>
              <w:t xml:space="preserve"> </w:t>
            </w:r>
            <w:r w:rsidRPr="00421593">
              <w:rPr>
                <w:rFonts w:ascii="Times New Roman" w:hAnsi="Times New Roman"/>
                <w:b/>
                <w:i/>
                <w:iCs/>
              </w:rPr>
              <w:t>qu'en</w:t>
            </w:r>
            <w:r w:rsidRPr="00421593">
              <w:rPr>
                <w:rFonts w:ascii="Times New Roman" w:hAnsi="Times New Roman"/>
                <w:b/>
                <w:i/>
                <w:iCs/>
                <w:spacing w:val="6"/>
              </w:rPr>
              <w:t xml:space="preserve"> </w:t>
            </w:r>
            <w:r w:rsidRPr="00421593">
              <w:rPr>
                <w:rFonts w:ascii="Times New Roman" w:hAnsi="Times New Roman"/>
                <w:b/>
                <w:i/>
                <w:iCs/>
              </w:rPr>
              <w:t>séance</w:t>
            </w:r>
            <w:r w:rsidRPr="00421593">
              <w:rPr>
                <w:rFonts w:ascii="Times New Roman" w:hAnsi="Times New Roman"/>
                <w:b/>
                <w:i/>
                <w:iCs/>
                <w:spacing w:val="6"/>
              </w:rPr>
              <w:t xml:space="preserve"> </w:t>
            </w:r>
            <w:r w:rsidRPr="00421593">
              <w:rPr>
                <w:rFonts w:ascii="Times New Roman" w:hAnsi="Times New Roman"/>
                <w:b/>
                <w:i/>
                <w:iCs/>
              </w:rPr>
              <w:t>de</w:t>
            </w:r>
            <w:r w:rsidRPr="00421593">
              <w:rPr>
                <w:rFonts w:ascii="Times New Roman" w:hAnsi="Times New Roman"/>
                <w:b/>
                <w:i/>
                <w:iCs/>
                <w:spacing w:val="6"/>
              </w:rPr>
              <w:t xml:space="preserve"> </w:t>
            </w:r>
            <w:r w:rsidRPr="00421593">
              <w:rPr>
                <w:rFonts w:ascii="Times New Roman" w:hAnsi="Times New Roman"/>
                <w:b/>
                <w:i/>
                <w:iCs/>
              </w:rPr>
              <w:t>dépouillement"</w:t>
            </w:r>
          </w:p>
        </w:tc>
      </w:tr>
      <w:tr w:rsidR="00421593" w:rsidRPr="00421593" w14:paraId="2C112CAF" w14:textId="77777777" w:rsidTr="00421593">
        <w:trPr>
          <w:gridAfter w:val="1"/>
          <w:wAfter w:w="40" w:type="dxa"/>
          <w:trHeight w:hRule="exact" w:val="557"/>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6EA43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7A9E1D6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22.1.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D9FED0" w14:textId="0C8E7A36" w:rsidR="00421593" w:rsidRPr="00421593" w:rsidRDefault="00421593" w:rsidP="0016510F">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Date</w:t>
            </w:r>
            <w:r w:rsidRPr="00421593">
              <w:rPr>
                <w:rFonts w:ascii="Times New Roman" w:hAnsi="Times New Roman"/>
                <w:spacing w:val="6"/>
              </w:rPr>
              <w:t xml:space="preserve"> </w:t>
            </w:r>
            <w:r w:rsidRPr="00421593">
              <w:rPr>
                <w:rFonts w:ascii="Times New Roman" w:hAnsi="Times New Roman"/>
              </w:rPr>
              <w:t>et</w:t>
            </w:r>
            <w:r w:rsidRPr="00421593">
              <w:rPr>
                <w:rFonts w:ascii="Times New Roman" w:hAnsi="Times New Roman"/>
                <w:spacing w:val="6"/>
              </w:rPr>
              <w:t xml:space="preserve"> </w:t>
            </w:r>
            <w:r w:rsidRPr="00421593">
              <w:rPr>
                <w:rFonts w:ascii="Times New Roman" w:hAnsi="Times New Roman"/>
              </w:rPr>
              <w:t>heure</w:t>
            </w:r>
            <w:r w:rsidRPr="00421593">
              <w:rPr>
                <w:rFonts w:ascii="Times New Roman" w:hAnsi="Times New Roman"/>
                <w:spacing w:val="6"/>
              </w:rPr>
              <w:t xml:space="preserve"> </w:t>
            </w:r>
            <w:r w:rsidRPr="00421593">
              <w:rPr>
                <w:rFonts w:ascii="Times New Roman" w:hAnsi="Times New Roman"/>
              </w:rPr>
              <w:t>limites</w:t>
            </w:r>
            <w:r w:rsidRPr="00421593">
              <w:rPr>
                <w:rFonts w:ascii="Times New Roman" w:hAnsi="Times New Roman"/>
                <w:spacing w:val="6"/>
              </w:rPr>
              <w:t xml:space="preserve"> </w:t>
            </w:r>
            <w:r w:rsidRPr="00421593">
              <w:rPr>
                <w:rFonts w:ascii="Times New Roman" w:hAnsi="Times New Roman"/>
              </w:rPr>
              <w:t>de</w:t>
            </w:r>
            <w:r w:rsidRPr="00421593">
              <w:rPr>
                <w:rFonts w:ascii="Times New Roman" w:hAnsi="Times New Roman"/>
                <w:spacing w:val="6"/>
              </w:rPr>
              <w:t xml:space="preserve"> </w:t>
            </w:r>
            <w:r w:rsidRPr="00421593">
              <w:rPr>
                <w:rFonts w:ascii="Times New Roman" w:hAnsi="Times New Roman"/>
              </w:rPr>
              <w:t>dépôt</w:t>
            </w:r>
            <w:r w:rsidRPr="00421593">
              <w:rPr>
                <w:rFonts w:ascii="Times New Roman" w:hAnsi="Times New Roman"/>
                <w:spacing w:val="6"/>
              </w:rPr>
              <w:t xml:space="preserve"> </w:t>
            </w:r>
            <w:r w:rsidRPr="00421593">
              <w:rPr>
                <w:rFonts w:ascii="Times New Roman" w:hAnsi="Times New Roman"/>
              </w:rPr>
              <w:t>des</w:t>
            </w:r>
            <w:r w:rsidRPr="00421593">
              <w:rPr>
                <w:rFonts w:ascii="Times New Roman" w:hAnsi="Times New Roman"/>
                <w:spacing w:val="6"/>
              </w:rPr>
              <w:t xml:space="preserve"> </w:t>
            </w:r>
            <w:r w:rsidRPr="00421593">
              <w:rPr>
                <w:rFonts w:ascii="Times New Roman" w:hAnsi="Times New Roman"/>
              </w:rPr>
              <w:t>offres</w:t>
            </w:r>
            <w:r w:rsidRPr="00421593">
              <w:rPr>
                <w:rFonts w:ascii="Times New Roman" w:hAnsi="Times New Roman"/>
                <w:spacing w:val="6"/>
              </w:rPr>
              <w:t xml:space="preserve"> </w:t>
            </w:r>
            <w:r w:rsidR="00F26D50">
              <w:rPr>
                <w:rFonts w:ascii="Times New Roman" w:hAnsi="Times New Roman"/>
              </w:rPr>
              <w:t>: le _________</w:t>
            </w:r>
            <w:r w:rsidR="00F26D50">
              <w:rPr>
                <w:rFonts w:ascii="Times New Roman" w:hAnsi="Times New Roman"/>
                <w:b/>
                <w:color w:val="000000"/>
              </w:rPr>
              <w:t>2026</w:t>
            </w:r>
            <w:r w:rsidRPr="00421593">
              <w:rPr>
                <w:rFonts w:ascii="Times New Roman" w:hAnsi="Times New Roman"/>
                <w:b/>
                <w:color w:val="000000"/>
              </w:rPr>
              <w:t xml:space="preserve"> </w:t>
            </w:r>
            <w:r w:rsidRPr="00421593">
              <w:rPr>
                <w:rFonts w:ascii="Times New Roman" w:hAnsi="Times New Roman"/>
                <w:i/>
                <w:iCs/>
                <w:color w:val="000000"/>
                <w:spacing w:val="-18"/>
              </w:rPr>
              <w:t xml:space="preserve"> </w:t>
            </w:r>
            <w:r w:rsidRPr="00421593">
              <w:rPr>
                <w:rFonts w:ascii="Times New Roman" w:hAnsi="Times New Roman"/>
                <w:b/>
                <w:color w:val="000000"/>
                <w:lang w:eastAsia="en-US"/>
              </w:rPr>
              <w:t>.  13 Heures précises</w:t>
            </w:r>
          </w:p>
        </w:tc>
      </w:tr>
      <w:tr w:rsidR="00421593" w:rsidRPr="00421593" w14:paraId="3A906180" w14:textId="77777777" w:rsidTr="00421593">
        <w:trPr>
          <w:gridAfter w:val="1"/>
          <w:wAfter w:w="40" w:type="dxa"/>
          <w:trHeight w:hRule="exact" w:val="567"/>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EBF51D"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5C27349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25.1</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18B97A" w14:textId="11FD1F09" w:rsidR="00421593" w:rsidRPr="00421593" w:rsidRDefault="00421593" w:rsidP="0016510F">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Lieu,</w:t>
            </w:r>
            <w:r w:rsidRPr="00421593">
              <w:rPr>
                <w:rFonts w:ascii="Times New Roman" w:hAnsi="Times New Roman"/>
                <w:spacing w:val="6"/>
              </w:rPr>
              <w:t xml:space="preserve"> </w:t>
            </w:r>
            <w:r w:rsidRPr="00421593">
              <w:rPr>
                <w:rFonts w:ascii="Times New Roman" w:hAnsi="Times New Roman"/>
              </w:rPr>
              <w:t>date</w:t>
            </w:r>
            <w:r w:rsidRPr="00421593">
              <w:rPr>
                <w:rFonts w:ascii="Times New Roman" w:hAnsi="Times New Roman"/>
                <w:spacing w:val="6"/>
              </w:rPr>
              <w:t xml:space="preserve"> </w:t>
            </w:r>
            <w:r w:rsidRPr="00421593">
              <w:rPr>
                <w:rFonts w:ascii="Times New Roman" w:hAnsi="Times New Roman"/>
              </w:rPr>
              <w:t>et</w:t>
            </w:r>
            <w:r w:rsidRPr="00421593">
              <w:rPr>
                <w:rFonts w:ascii="Times New Roman" w:hAnsi="Times New Roman"/>
                <w:spacing w:val="6"/>
              </w:rPr>
              <w:t xml:space="preserve"> </w:t>
            </w:r>
            <w:r w:rsidRPr="00421593">
              <w:rPr>
                <w:rFonts w:ascii="Times New Roman" w:hAnsi="Times New Roman"/>
              </w:rPr>
              <w:t>heure</w:t>
            </w:r>
            <w:r w:rsidRPr="00421593">
              <w:rPr>
                <w:rFonts w:ascii="Times New Roman" w:hAnsi="Times New Roman"/>
                <w:spacing w:val="6"/>
              </w:rPr>
              <w:t xml:space="preserve"> </w:t>
            </w:r>
            <w:r w:rsidRPr="00421593">
              <w:rPr>
                <w:rFonts w:ascii="Times New Roman" w:hAnsi="Times New Roman"/>
              </w:rPr>
              <w:t>de</w:t>
            </w:r>
            <w:r w:rsidRPr="00421593">
              <w:rPr>
                <w:rFonts w:ascii="Times New Roman" w:hAnsi="Times New Roman"/>
                <w:spacing w:val="6"/>
              </w:rPr>
              <w:t xml:space="preserve"> </w:t>
            </w:r>
            <w:r w:rsidRPr="00421593">
              <w:rPr>
                <w:rFonts w:ascii="Times New Roman" w:hAnsi="Times New Roman"/>
              </w:rPr>
              <w:t>l’</w:t>
            </w:r>
            <w:r w:rsidRPr="00421593">
              <w:rPr>
                <w:rFonts w:ascii="Times New Roman" w:hAnsi="Times New Roman"/>
                <w:color w:val="000000"/>
              </w:rPr>
              <w:t>ouverture</w:t>
            </w:r>
            <w:r w:rsidRPr="00421593">
              <w:rPr>
                <w:rFonts w:ascii="Times New Roman" w:hAnsi="Times New Roman"/>
                <w:color w:val="000000"/>
                <w:spacing w:val="6"/>
              </w:rPr>
              <w:t xml:space="preserve"> </w:t>
            </w:r>
            <w:r w:rsidRPr="00421593">
              <w:rPr>
                <w:rFonts w:ascii="Times New Roman" w:hAnsi="Times New Roman"/>
                <w:color w:val="000000"/>
              </w:rPr>
              <w:t>des</w:t>
            </w:r>
            <w:r w:rsidRPr="00421593">
              <w:rPr>
                <w:rFonts w:ascii="Times New Roman" w:hAnsi="Times New Roman"/>
                <w:color w:val="000000"/>
                <w:spacing w:val="6"/>
              </w:rPr>
              <w:t xml:space="preserve"> </w:t>
            </w:r>
            <w:r w:rsidRPr="00421593">
              <w:rPr>
                <w:rFonts w:ascii="Times New Roman" w:hAnsi="Times New Roman"/>
                <w:color w:val="000000"/>
              </w:rPr>
              <w:t>plis</w:t>
            </w:r>
            <w:r w:rsidRPr="00421593">
              <w:rPr>
                <w:rFonts w:ascii="Times New Roman" w:hAnsi="Times New Roman"/>
                <w:color w:val="000000"/>
                <w:spacing w:val="6"/>
              </w:rPr>
              <w:t xml:space="preserve"> </w:t>
            </w:r>
            <w:r w:rsidRPr="00421593">
              <w:rPr>
                <w:rFonts w:ascii="Times New Roman" w:hAnsi="Times New Roman"/>
                <w:color w:val="000000"/>
              </w:rPr>
              <w:t>: Salle Des actes de la Commune de KAI-KAI</w:t>
            </w:r>
            <w:r w:rsidRPr="00421593">
              <w:rPr>
                <w:rFonts w:ascii="Times New Roman" w:hAnsi="Times New Roman"/>
                <w:color w:val="000000"/>
                <w:lang w:eastAsia="en-US"/>
              </w:rPr>
              <w:t>,</w:t>
            </w:r>
            <w:r w:rsidRPr="00421593">
              <w:rPr>
                <w:rFonts w:ascii="Times New Roman" w:hAnsi="Times New Roman"/>
                <w:color w:val="000000"/>
              </w:rPr>
              <w:t xml:space="preserve"> le </w:t>
            </w:r>
            <w:r w:rsidR="004C4971">
              <w:rPr>
                <w:rFonts w:ascii="Times New Roman" w:hAnsi="Times New Roman"/>
                <w:b/>
                <w:color w:val="000000"/>
              </w:rPr>
              <w:t xml:space="preserve">     22 </w:t>
            </w:r>
            <w:r w:rsidR="0016510F">
              <w:rPr>
                <w:rFonts w:ascii="Times New Roman" w:hAnsi="Times New Roman"/>
                <w:b/>
                <w:color w:val="000000"/>
              </w:rPr>
              <w:t>mars</w:t>
            </w:r>
            <w:r w:rsidR="004C4971">
              <w:rPr>
                <w:rFonts w:ascii="Times New Roman" w:hAnsi="Times New Roman"/>
                <w:b/>
                <w:color w:val="000000"/>
              </w:rPr>
              <w:t xml:space="preserve"> </w:t>
            </w:r>
            <w:r w:rsidRPr="00421593">
              <w:rPr>
                <w:rFonts w:ascii="Times New Roman" w:hAnsi="Times New Roman"/>
                <w:b/>
                <w:color w:val="000000"/>
              </w:rPr>
              <w:t xml:space="preserve">2025 </w:t>
            </w:r>
            <w:r w:rsidRPr="00421593">
              <w:rPr>
                <w:rFonts w:ascii="Times New Roman" w:hAnsi="Times New Roman"/>
                <w:i/>
                <w:iCs/>
                <w:color w:val="000000"/>
                <w:spacing w:val="-18"/>
              </w:rPr>
              <w:t xml:space="preserve"> </w:t>
            </w:r>
            <w:r w:rsidRPr="00421593">
              <w:rPr>
                <w:rFonts w:ascii="Times New Roman" w:hAnsi="Times New Roman"/>
                <w:b/>
                <w:color w:val="000000"/>
                <w:lang w:eastAsia="en-US"/>
              </w:rPr>
              <w:t>à  14 heures</w:t>
            </w:r>
          </w:p>
        </w:tc>
      </w:tr>
      <w:tr w:rsidR="00421593" w:rsidRPr="00421593" w14:paraId="49053362" w14:textId="77777777" w:rsidTr="00421593">
        <w:trPr>
          <w:gridAfter w:val="1"/>
          <w:wAfter w:w="40" w:type="dxa"/>
          <w:trHeight w:hRule="exact" w:val="401"/>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F93FB8"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0E55FB" w14:textId="77777777" w:rsidR="00421593" w:rsidRPr="00421593" w:rsidRDefault="00421593" w:rsidP="00421593">
            <w:pPr>
              <w:widowControl w:val="0"/>
              <w:suppressAutoHyphens/>
              <w:autoSpaceDE w:val="0"/>
              <w:autoSpaceDN w:val="0"/>
              <w:spacing w:after="0" w:line="240" w:lineRule="auto"/>
              <w:jc w:val="center"/>
              <w:textAlignment w:val="baseline"/>
              <w:rPr>
                <w:rFonts w:ascii="Times New Roman" w:hAnsi="Times New Roman"/>
              </w:rPr>
            </w:pPr>
            <w:r w:rsidRPr="00421593">
              <w:rPr>
                <w:rFonts w:ascii="Times New Roman" w:hAnsi="Times New Roman"/>
                <w:b/>
                <w:bCs/>
              </w:rPr>
              <w:t>EVALUATION</w:t>
            </w:r>
            <w:r w:rsidRPr="00421593">
              <w:rPr>
                <w:rFonts w:ascii="Times New Roman" w:hAnsi="Times New Roman"/>
                <w:b/>
                <w:bCs/>
                <w:spacing w:val="10"/>
              </w:rPr>
              <w:t xml:space="preserve"> </w:t>
            </w:r>
            <w:r w:rsidRPr="00421593">
              <w:rPr>
                <w:rFonts w:ascii="Times New Roman" w:hAnsi="Times New Roman"/>
                <w:b/>
                <w:bCs/>
              </w:rPr>
              <w:t>ET</w:t>
            </w:r>
            <w:r w:rsidRPr="00421593">
              <w:rPr>
                <w:rFonts w:ascii="Times New Roman" w:hAnsi="Times New Roman"/>
                <w:b/>
                <w:bCs/>
                <w:spacing w:val="10"/>
              </w:rPr>
              <w:t xml:space="preserve"> </w:t>
            </w:r>
            <w:r w:rsidRPr="00421593">
              <w:rPr>
                <w:rFonts w:ascii="Times New Roman" w:hAnsi="Times New Roman"/>
                <w:b/>
                <w:bCs/>
              </w:rPr>
              <w:t>COMPARAISON</w:t>
            </w:r>
            <w:r w:rsidRPr="00421593">
              <w:rPr>
                <w:rFonts w:ascii="Times New Roman" w:hAnsi="Times New Roman"/>
                <w:b/>
                <w:bCs/>
                <w:spacing w:val="10"/>
              </w:rPr>
              <w:t xml:space="preserve"> </w:t>
            </w:r>
            <w:r w:rsidRPr="00421593">
              <w:rPr>
                <w:rFonts w:ascii="Times New Roman" w:hAnsi="Times New Roman"/>
                <w:b/>
                <w:bCs/>
              </w:rPr>
              <w:t>DES</w:t>
            </w:r>
            <w:r w:rsidRPr="00421593">
              <w:rPr>
                <w:rFonts w:ascii="Times New Roman" w:hAnsi="Times New Roman"/>
                <w:b/>
                <w:bCs/>
                <w:spacing w:val="10"/>
              </w:rPr>
              <w:t xml:space="preserve"> </w:t>
            </w:r>
            <w:r w:rsidRPr="00421593">
              <w:rPr>
                <w:rFonts w:ascii="Times New Roman" w:hAnsi="Times New Roman"/>
                <w:b/>
                <w:bCs/>
              </w:rPr>
              <w:t>OFFRES</w:t>
            </w:r>
          </w:p>
        </w:tc>
      </w:tr>
      <w:tr w:rsidR="00421593" w:rsidRPr="00421593" w14:paraId="0D5E350C" w14:textId="77777777" w:rsidTr="00421593">
        <w:trPr>
          <w:gridAfter w:val="1"/>
          <w:wAfter w:w="40" w:type="dxa"/>
          <w:trHeight w:hRule="exact" w:val="715"/>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10F17"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42FCD30D"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31.2.</w:t>
            </w:r>
          </w:p>
        </w:tc>
        <w:tc>
          <w:tcPr>
            <w:tcW w:w="864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7839709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4EA03228"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Monnaie</w:t>
            </w:r>
            <w:r w:rsidRPr="00421593">
              <w:rPr>
                <w:rFonts w:ascii="Times New Roman" w:hAnsi="Times New Roman"/>
                <w:spacing w:val="6"/>
              </w:rPr>
              <w:t xml:space="preserve"> </w:t>
            </w:r>
            <w:r w:rsidRPr="00421593">
              <w:rPr>
                <w:rFonts w:ascii="Times New Roman" w:hAnsi="Times New Roman"/>
              </w:rPr>
              <w:t>retenue</w:t>
            </w:r>
            <w:r w:rsidRPr="00421593">
              <w:rPr>
                <w:rFonts w:ascii="Times New Roman" w:hAnsi="Times New Roman"/>
                <w:spacing w:val="6"/>
              </w:rPr>
              <w:t xml:space="preserve"> </w:t>
            </w:r>
            <w:r w:rsidRPr="00421593">
              <w:rPr>
                <w:rFonts w:ascii="Times New Roman" w:hAnsi="Times New Roman"/>
              </w:rPr>
              <w:t>pour</w:t>
            </w:r>
            <w:r w:rsidRPr="00421593">
              <w:rPr>
                <w:rFonts w:ascii="Times New Roman" w:hAnsi="Times New Roman"/>
                <w:spacing w:val="6"/>
              </w:rPr>
              <w:t xml:space="preserve"> </w:t>
            </w:r>
            <w:r w:rsidRPr="00421593">
              <w:rPr>
                <w:rFonts w:ascii="Times New Roman" w:hAnsi="Times New Roman"/>
              </w:rPr>
              <w:t>la</w:t>
            </w:r>
            <w:r w:rsidRPr="00421593">
              <w:rPr>
                <w:rFonts w:ascii="Times New Roman" w:hAnsi="Times New Roman"/>
                <w:spacing w:val="6"/>
              </w:rPr>
              <w:t xml:space="preserve"> </w:t>
            </w:r>
            <w:r w:rsidRPr="00421593">
              <w:rPr>
                <w:rFonts w:ascii="Times New Roman" w:hAnsi="Times New Roman"/>
              </w:rPr>
              <w:t>conversion</w:t>
            </w:r>
            <w:r w:rsidRPr="00421593">
              <w:rPr>
                <w:rFonts w:ascii="Times New Roman" w:hAnsi="Times New Roman"/>
                <w:spacing w:val="6"/>
              </w:rPr>
              <w:t xml:space="preserve"> </w:t>
            </w:r>
            <w:r w:rsidRPr="00421593">
              <w:rPr>
                <w:rFonts w:ascii="Times New Roman" w:hAnsi="Times New Roman"/>
              </w:rPr>
              <w:t>en</w:t>
            </w:r>
            <w:r w:rsidRPr="00421593">
              <w:rPr>
                <w:rFonts w:ascii="Times New Roman" w:hAnsi="Times New Roman"/>
                <w:spacing w:val="6"/>
              </w:rPr>
              <w:t xml:space="preserve"> </w:t>
            </w:r>
            <w:r w:rsidRPr="00421593">
              <w:rPr>
                <w:rFonts w:ascii="Times New Roman" w:hAnsi="Times New Roman"/>
              </w:rPr>
              <w:t>une</w:t>
            </w:r>
            <w:r w:rsidRPr="00421593">
              <w:rPr>
                <w:rFonts w:ascii="Times New Roman" w:hAnsi="Times New Roman"/>
                <w:spacing w:val="6"/>
              </w:rPr>
              <w:t xml:space="preserve"> </w:t>
            </w:r>
            <w:r w:rsidRPr="00421593">
              <w:rPr>
                <w:rFonts w:ascii="Times New Roman" w:hAnsi="Times New Roman"/>
              </w:rPr>
              <w:t>seule</w:t>
            </w:r>
            <w:r w:rsidRPr="00421593">
              <w:rPr>
                <w:rFonts w:ascii="Times New Roman" w:hAnsi="Times New Roman"/>
                <w:spacing w:val="6"/>
              </w:rPr>
              <w:t xml:space="preserve"> </w:t>
            </w:r>
            <w:r w:rsidRPr="00421593">
              <w:rPr>
                <w:rFonts w:ascii="Times New Roman" w:hAnsi="Times New Roman"/>
              </w:rPr>
              <w:t>monnaie</w:t>
            </w:r>
            <w:r w:rsidRPr="00421593">
              <w:rPr>
                <w:rFonts w:ascii="Times New Roman" w:hAnsi="Times New Roman"/>
                <w:spacing w:val="6"/>
              </w:rPr>
              <w:t xml:space="preserve"> </w:t>
            </w:r>
            <w:r w:rsidRPr="00421593">
              <w:rPr>
                <w:rFonts w:ascii="Times New Roman" w:hAnsi="Times New Roman"/>
              </w:rPr>
              <w:t>: Le</w:t>
            </w:r>
            <w:r w:rsidRPr="00421593">
              <w:rPr>
                <w:rFonts w:ascii="Times New Roman" w:hAnsi="Times New Roman"/>
                <w:spacing w:val="6"/>
              </w:rPr>
              <w:t xml:space="preserve"> </w:t>
            </w:r>
            <w:r w:rsidRPr="00421593">
              <w:rPr>
                <w:rFonts w:ascii="Times New Roman" w:hAnsi="Times New Roman"/>
              </w:rPr>
              <w:t>franc</w:t>
            </w:r>
            <w:r w:rsidRPr="00421593">
              <w:rPr>
                <w:rFonts w:ascii="Times New Roman" w:hAnsi="Times New Roman"/>
                <w:spacing w:val="6"/>
              </w:rPr>
              <w:t xml:space="preserve"> </w:t>
            </w:r>
            <w:r w:rsidRPr="00421593">
              <w:rPr>
                <w:rFonts w:ascii="Times New Roman" w:hAnsi="Times New Roman"/>
              </w:rPr>
              <w:t>CFA</w:t>
            </w:r>
          </w:p>
          <w:p w14:paraId="72B10D7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 xml:space="preserve"> </w:t>
            </w:r>
          </w:p>
        </w:tc>
      </w:tr>
      <w:tr w:rsidR="00421593" w:rsidRPr="00421593" w14:paraId="32320CE7" w14:textId="77777777" w:rsidTr="00421593">
        <w:trPr>
          <w:gridAfter w:val="1"/>
          <w:wAfter w:w="40" w:type="dxa"/>
          <w:trHeight w:hRule="exact" w:val="699"/>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25C46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2DED9D3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32.2.</w:t>
            </w:r>
            <w:r w:rsidRPr="00421593">
              <w:rPr>
                <w:rFonts w:ascii="Times New Roman" w:hAnsi="Times New Roman"/>
                <w:spacing w:val="6"/>
              </w:rPr>
              <w:t xml:space="preserve"> </w:t>
            </w:r>
            <w:r w:rsidRPr="00421593">
              <w:rPr>
                <w:rFonts w:ascii="Times New Roman" w:hAnsi="Times New Roman"/>
              </w:rPr>
              <w:t>(e)</w:t>
            </w:r>
          </w:p>
        </w:tc>
        <w:tc>
          <w:tcPr>
            <w:tcW w:w="8646"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B4CDCD"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2647F94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Le</w:t>
            </w:r>
            <w:r w:rsidRPr="00421593">
              <w:rPr>
                <w:rFonts w:ascii="Times New Roman" w:hAnsi="Times New Roman"/>
                <w:spacing w:val="6"/>
              </w:rPr>
              <w:t xml:space="preserve"> </w:t>
            </w:r>
            <w:r w:rsidRPr="00421593">
              <w:rPr>
                <w:rFonts w:ascii="Times New Roman" w:hAnsi="Times New Roman"/>
              </w:rPr>
              <w:t>délai</w:t>
            </w:r>
            <w:r w:rsidRPr="00421593">
              <w:rPr>
                <w:rFonts w:ascii="Times New Roman" w:hAnsi="Times New Roman"/>
                <w:spacing w:val="6"/>
              </w:rPr>
              <w:t xml:space="preserve"> </w:t>
            </w:r>
            <w:r w:rsidRPr="00421593">
              <w:rPr>
                <w:rFonts w:ascii="Times New Roman" w:hAnsi="Times New Roman"/>
              </w:rPr>
              <w:t>d’exécution</w:t>
            </w:r>
            <w:r w:rsidRPr="00421593">
              <w:rPr>
                <w:rFonts w:ascii="Times New Roman" w:hAnsi="Times New Roman"/>
                <w:spacing w:val="6"/>
              </w:rPr>
              <w:t xml:space="preserve"> </w:t>
            </w:r>
            <w:r w:rsidRPr="00421593">
              <w:rPr>
                <w:rFonts w:ascii="Times New Roman" w:hAnsi="Times New Roman"/>
              </w:rPr>
              <w:t>sera</w:t>
            </w:r>
            <w:r w:rsidRPr="00421593">
              <w:rPr>
                <w:rFonts w:ascii="Times New Roman" w:hAnsi="Times New Roman"/>
                <w:spacing w:val="6"/>
              </w:rPr>
              <w:t xml:space="preserve"> </w:t>
            </w:r>
            <w:r w:rsidRPr="00421593">
              <w:rPr>
                <w:rFonts w:ascii="Times New Roman" w:hAnsi="Times New Roman"/>
              </w:rPr>
              <w:t>évalué</w:t>
            </w:r>
            <w:r w:rsidRPr="00421593">
              <w:rPr>
                <w:rFonts w:ascii="Times New Roman" w:hAnsi="Times New Roman"/>
                <w:spacing w:val="6"/>
              </w:rPr>
              <w:t xml:space="preserve"> </w:t>
            </w:r>
            <w:r w:rsidRPr="00421593">
              <w:rPr>
                <w:rFonts w:ascii="Times New Roman" w:hAnsi="Times New Roman"/>
              </w:rPr>
              <w:t>comme</w:t>
            </w:r>
            <w:r w:rsidRPr="00421593">
              <w:rPr>
                <w:rFonts w:ascii="Times New Roman" w:hAnsi="Times New Roman"/>
                <w:spacing w:val="6"/>
              </w:rPr>
              <w:t xml:space="preserve"> </w:t>
            </w:r>
            <w:r w:rsidRPr="00421593">
              <w:rPr>
                <w:rFonts w:ascii="Times New Roman" w:hAnsi="Times New Roman"/>
              </w:rPr>
              <w:t>suit</w:t>
            </w:r>
            <w:r w:rsidRPr="00421593">
              <w:rPr>
                <w:rFonts w:ascii="Times New Roman" w:hAnsi="Times New Roman"/>
                <w:spacing w:val="6"/>
              </w:rPr>
              <w:t xml:space="preserve"> </w:t>
            </w:r>
            <w:r w:rsidRPr="00421593">
              <w:rPr>
                <w:rFonts w:ascii="Times New Roman" w:hAnsi="Times New Roman"/>
              </w:rPr>
              <w:t xml:space="preserve">: </w:t>
            </w:r>
            <w:r w:rsidRPr="00421593">
              <w:rPr>
                <w:rFonts w:ascii="Times New Roman" w:hAnsi="Times New Roman"/>
                <w:i/>
                <w:iCs/>
              </w:rPr>
              <w:t>Sans Objet</w:t>
            </w:r>
          </w:p>
        </w:tc>
      </w:tr>
      <w:tr w:rsidR="00421593" w:rsidRPr="00421593" w14:paraId="34143DD6" w14:textId="77777777" w:rsidTr="00421593">
        <w:trPr>
          <w:gridAfter w:val="1"/>
          <w:wAfter w:w="40" w:type="dxa"/>
          <w:trHeight w:hRule="exact" w:val="709"/>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5CF09"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5684734B"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32.2</w:t>
            </w:r>
            <w:r w:rsidRPr="00421593">
              <w:rPr>
                <w:rFonts w:ascii="Times New Roman" w:hAnsi="Times New Roman"/>
                <w:spacing w:val="6"/>
              </w:rPr>
              <w:t xml:space="preserve"> </w:t>
            </w:r>
            <w:r w:rsidRPr="00421593">
              <w:rPr>
                <w:rFonts w:ascii="Times New Roman" w:hAnsi="Times New Roman"/>
              </w:rPr>
              <w:t>(g).</w:t>
            </w:r>
          </w:p>
        </w:tc>
        <w:tc>
          <w:tcPr>
            <w:tcW w:w="8646"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3247FB1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0E78319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La</w:t>
            </w:r>
            <w:r w:rsidRPr="00421593">
              <w:rPr>
                <w:rFonts w:ascii="Times New Roman" w:hAnsi="Times New Roman"/>
                <w:spacing w:val="6"/>
              </w:rPr>
              <w:t xml:space="preserve"> </w:t>
            </w:r>
            <w:r w:rsidRPr="00421593">
              <w:rPr>
                <w:rFonts w:ascii="Times New Roman" w:hAnsi="Times New Roman"/>
              </w:rPr>
              <w:t>méthode</w:t>
            </w:r>
            <w:r w:rsidRPr="00421593">
              <w:rPr>
                <w:rFonts w:ascii="Times New Roman" w:hAnsi="Times New Roman"/>
                <w:spacing w:val="6"/>
              </w:rPr>
              <w:t xml:space="preserve"> </w:t>
            </w:r>
            <w:r w:rsidRPr="00421593">
              <w:rPr>
                <w:rFonts w:ascii="Times New Roman" w:hAnsi="Times New Roman"/>
              </w:rPr>
              <w:t>d’évaluation</w:t>
            </w:r>
            <w:r w:rsidRPr="00421593">
              <w:rPr>
                <w:rFonts w:ascii="Times New Roman" w:hAnsi="Times New Roman"/>
                <w:spacing w:val="6"/>
              </w:rPr>
              <w:t xml:space="preserve"> </w:t>
            </w:r>
            <w:r w:rsidRPr="00421593">
              <w:rPr>
                <w:rFonts w:ascii="Times New Roman" w:hAnsi="Times New Roman"/>
              </w:rPr>
              <w:t>des</w:t>
            </w:r>
            <w:r w:rsidRPr="00421593">
              <w:rPr>
                <w:rFonts w:ascii="Times New Roman" w:hAnsi="Times New Roman"/>
                <w:spacing w:val="6"/>
              </w:rPr>
              <w:t xml:space="preserve"> </w:t>
            </w:r>
            <w:r w:rsidRPr="00421593">
              <w:rPr>
                <w:rFonts w:ascii="Times New Roman" w:hAnsi="Times New Roman"/>
              </w:rPr>
              <w:t>variantes</w:t>
            </w:r>
            <w:r w:rsidRPr="00421593">
              <w:rPr>
                <w:rFonts w:ascii="Times New Roman" w:hAnsi="Times New Roman"/>
                <w:spacing w:val="6"/>
              </w:rPr>
              <w:t xml:space="preserve"> </w:t>
            </w:r>
            <w:r w:rsidRPr="00421593">
              <w:rPr>
                <w:rFonts w:ascii="Times New Roman" w:hAnsi="Times New Roman"/>
              </w:rPr>
              <w:t>techniques</w:t>
            </w:r>
            <w:r w:rsidRPr="00421593">
              <w:rPr>
                <w:rFonts w:ascii="Times New Roman" w:hAnsi="Times New Roman"/>
                <w:spacing w:val="6"/>
              </w:rPr>
              <w:t xml:space="preserve"> </w:t>
            </w:r>
            <w:r w:rsidRPr="00421593">
              <w:rPr>
                <w:rFonts w:ascii="Times New Roman" w:hAnsi="Times New Roman"/>
              </w:rPr>
              <w:t>est</w:t>
            </w:r>
            <w:r w:rsidRPr="00421593">
              <w:rPr>
                <w:rFonts w:ascii="Times New Roman" w:hAnsi="Times New Roman"/>
                <w:spacing w:val="6"/>
              </w:rPr>
              <w:t xml:space="preserve"> </w:t>
            </w:r>
            <w:r w:rsidRPr="00421593">
              <w:rPr>
                <w:rFonts w:ascii="Times New Roman" w:hAnsi="Times New Roman"/>
              </w:rPr>
              <w:t>la</w:t>
            </w:r>
            <w:r w:rsidRPr="00421593">
              <w:rPr>
                <w:rFonts w:ascii="Times New Roman" w:hAnsi="Times New Roman"/>
                <w:spacing w:val="6"/>
              </w:rPr>
              <w:t xml:space="preserve"> </w:t>
            </w:r>
            <w:r w:rsidRPr="00421593">
              <w:rPr>
                <w:rFonts w:ascii="Times New Roman" w:hAnsi="Times New Roman"/>
              </w:rPr>
              <w:t>suivante</w:t>
            </w:r>
            <w:r w:rsidRPr="00421593">
              <w:rPr>
                <w:rFonts w:ascii="Times New Roman" w:hAnsi="Times New Roman"/>
                <w:spacing w:val="6"/>
              </w:rPr>
              <w:t xml:space="preserve"> </w:t>
            </w:r>
            <w:r w:rsidRPr="00421593">
              <w:rPr>
                <w:rFonts w:ascii="Times New Roman" w:hAnsi="Times New Roman"/>
              </w:rPr>
              <w:t xml:space="preserve">: </w:t>
            </w:r>
            <w:r w:rsidRPr="00421593">
              <w:rPr>
                <w:rFonts w:ascii="Times New Roman" w:hAnsi="Times New Roman"/>
                <w:i/>
                <w:iCs/>
              </w:rPr>
              <w:t>Sans Objet</w:t>
            </w:r>
          </w:p>
        </w:tc>
      </w:tr>
      <w:tr w:rsidR="00421593" w:rsidRPr="00421593" w14:paraId="52FBCDE9" w14:textId="77777777" w:rsidTr="00421593">
        <w:trPr>
          <w:gridAfter w:val="1"/>
          <w:wAfter w:w="40" w:type="dxa"/>
          <w:trHeight w:hRule="exact" w:val="847"/>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95008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7A410C75"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33.1.</w:t>
            </w:r>
          </w:p>
        </w:tc>
        <w:tc>
          <w:tcPr>
            <w:tcW w:w="8646"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87DC2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7316143E"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Les</w:t>
            </w:r>
            <w:r w:rsidRPr="00421593">
              <w:rPr>
                <w:rFonts w:ascii="Times New Roman" w:hAnsi="Times New Roman"/>
                <w:spacing w:val="1"/>
              </w:rPr>
              <w:t xml:space="preserve"> </w:t>
            </w:r>
            <w:r w:rsidRPr="00421593">
              <w:rPr>
                <w:rFonts w:ascii="Times New Roman" w:hAnsi="Times New Roman"/>
              </w:rPr>
              <w:t>soumissionnaires</w:t>
            </w:r>
            <w:r w:rsidRPr="00421593">
              <w:rPr>
                <w:rFonts w:ascii="Times New Roman" w:hAnsi="Times New Roman"/>
                <w:spacing w:val="1"/>
              </w:rPr>
              <w:t xml:space="preserve"> </w:t>
            </w:r>
            <w:r w:rsidRPr="00421593">
              <w:rPr>
                <w:rFonts w:ascii="Times New Roman" w:hAnsi="Times New Roman"/>
              </w:rPr>
              <w:t>nationaux</w:t>
            </w:r>
            <w:r w:rsidRPr="00421593">
              <w:rPr>
                <w:rFonts w:ascii="Times New Roman" w:hAnsi="Times New Roman"/>
                <w:spacing w:val="1"/>
              </w:rPr>
              <w:t xml:space="preserve"> </w:t>
            </w:r>
            <w:r w:rsidRPr="00421593">
              <w:rPr>
                <w:rFonts w:ascii="Times New Roman" w:hAnsi="Times New Roman"/>
              </w:rPr>
              <w:t>bénéficient</w:t>
            </w:r>
            <w:r w:rsidRPr="00421593">
              <w:rPr>
                <w:rFonts w:ascii="Times New Roman" w:hAnsi="Times New Roman"/>
                <w:spacing w:val="1"/>
              </w:rPr>
              <w:t xml:space="preserve"> </w:t>
            </w:r>
            <w:r w:rsidRPr="00421593">
              <w:rPr>
                <w:rFonts w:ascii="Times New Roman" w:hAnsi="Times New Roman"/>
              </w:rPr>
              <w:t>d’une</w:t>
            </w:r>
            <w:r w:rsidRPr="00421593">
              <w:rPr>
                <w:rFonts w:ascii="Times New Roman" w:hAnsi="Times New Roman"/>
                <w:spacing w:val="1"/>
              </w:rPr>
              <w:t xml:space="preserve"> </w:t>
            </w:r>
            <w:r w:rsidRPr="00421593">
              <w:rPr>
                <w:rFonts w:ascii="Times New Roman" w:hAnsi="Times New Roman"/>
              </w:rPr>
              <w:t>marge</w:t>
            </w:r>
            <w:r w:rsidRPr="00421593">
              <w:rPr>
                <w:rFonts w:ascii="Times New Roman" w:hAnsi="Times New Roman"/>
                <w:spacing w:val="1"/>
              </w:rPr>
              <w:t xml:space="preserve"> </w:t>
            </w:r>
            <w:r w:rsidRPr="00421593">
              <w:rPr>
                <w:rFonts w:ascii="Times New Roman" w:hAnsi="Times New Roman"/>
              </w:rPr>
              <w:t>de</w:t>
            </w:r>
            <w:r w:rsidRPr="00421593">
              <w:rPr>
                <w:rFonts w:ascii="Times New Roman" w:hAnsi="Times New Roman"/>
                <w:spacing w:val="1"/>
              </w:rPr>
              <w:t xml:space="preserve"> </w:t>
            </w:r>
            <w:r w:rsidRPr="00421593">
              <w:rPr>
                <w:rFonts w:ascii="Times New Roman" w:hAnsi="Times New Roman"/>
              </w:rPr>
              <w:t>préférence</w:t>
            </w:r>
            <w:r w:rsidRPr="00421593">
              <w:rPr>
                <w:rFonts w:ascii="Times New Roman" w:hAnsi="Times New Roman"/>
                <w:spacing w:val="1"/>
              </w:rPr>
              <w:t xml:space="preserve"> nationale </w:t>
            </w:r>
            <w:r w:rsidRPr="00421593">
              <w:rPr>
                <w:rFonts w:ascii="Times New Roman" w:hAnsi="Times New Roman"/>
              </w:rPr>
              <w:t>au</w:t>
            </w:r>
            <w:r w:rsidRPr="00421593">
              <w:rPr>
                <w:rFonts w:ascii="Times New Roman" w:hAnsi="Times New Roman"/>
                <w:spacing w:val="1"/>
              </w:rPr>
              <w:t xml:space="preserve"> </w:t>
            </w:r>
            <w:r w:rsidRPr="00421593">
              <w:rPr>
                <w:rFonts w:ascii="Times New Roman" w:hAnsi="Times New Roman"/>
              </w:rPr>
              <w:t>cours de</w:t>
            </w:r>
            <w:r w:rsidRPr="00421593">
              <w:rPr>
                <w:rFonts w:ascii="Times New Roman" w:hAnsi="Times New Roman"/>
                <w:spacing w:val="6"/>
              </w:rPr>
              <w:t xml:space="preserve"> </w:t>
            </w:r>
            <w:r w:rsidRPr="00421593">
              <w:rPr>
                <w:rFonts w:ascii="Times New Roman" w:hAnsi="Times New Roman"/>
              </w:rPr>
              <w:t>l’évaluation.</w:t>
            </w:r>
          </w:p>
          <w:p w14:paraId="31137853" w14:textId="77777777" w:rsidR="00421593" w:rsidRPr="00421593" w:rsidRDefault="00421593" w:rsidP="00421593">
            <w:pPr>
              <w:tabs>
                <w:tab w:val="left" w:pos="909"/>
              </w:tabs>
              <w:suppressAutoHyphens/>
              <w:autoSpaceDN w:val="0"/>
              <w:spacing w:after="0" w:line="240" w:lineRule="auto"/>
              <w:textAlignment w:val="baseline"/>
              <w:rPr>
                <w:rFonts w:ascii="Times New Roman" w:hAnsi="Times New Roman"/>
              </w:rPr>
            </w:pPr>
          </w:p>
        </w:tc>
      </w:tr>
      <w:tr w:rsidR="00421593" w:rsidRPr="00421593" w14:paraId="7818AA4C" w14:textId="77777777" w:rsidTr="00421593">
        <w:trPr>
          <w:gridAfter w:val="1"/>
          <w:wAfter w:w="40" w:type="dxa"/>
          <w:trHeight w:hRule="exact" w:val="419"/>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17419B"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143CA89C"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761D1F37"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c>
          <w:tcPr>
            <w:tcW w:w="8646"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438A2C" w14:textId="77777777" w:rsidR="00421593" w:rsidRPr="00421593" w:rsidRDefault="00421593" w:rsidP="00421593">
            <w:pPr>
              <w:widowControl w:val="0"/>
              <w:suppressAutoHyphens/>
              <w:autoSpaceDE w:val="0"/>
              <w:autoSpaceDN w:val="0"/>
              <w:spacing w:after="0" w:line="240" w:lineRule="auto"/>
              <w:jc w:val="center"/>
              <w:textAlignment w:val="baseline"/>
              <w:rPr>
                <w:rFonts w:ascii="Times New Roman" w:hAnsi="Times New Roman"/>
              </w:rPr>
            </w:pPr>
            <w:r w:rsidRPr="00421593">
              <w:rPr>
                <w:rFonts w:ascii="Times New Roman" w:hAnsi="Times New Roman"/>
                <w:b/>
                <w:bCs/>
              </w:rPr>
              <w:t>ATTRIBUTION</w:t>
            </w:r>
            <w:r w:rsidRPr="00421593">
              <w:rPr>
                <w:rFonts w:ascii="Times New Roman" w:hAnsi="Times New Roman"/>
                <w:b/>
                <w:bCs/>
                <w:spacing w:val="10"/>
              </w:rPr>
              <w:t xml:space="preserve"> </w:t>
            </w:r>
            <w:r w:rsidRPr="00421593">
              <w:rPr>
                <w:rFonts w:ascii="Times New Roman" w:hAnsi="Times New Roman"/>
                <w:b/>
                <w:bCs/>
              </w:rPr>
              <w:t>DU</w:t>
            </w:r>
            <w:r w:rsidRPr="00421593">
              <w:rPr>
                <w:rFonts w:ascii="Times New Roman" w:hAnsi="Times New Roman"/>
                <w:b/>
                <w:bCs/>
                <w:spacing w:val="10"/>
              </w:rPr>
              <w:t xml:space="preserve"> </w:t>
            </w:r>
            <w:r w:rsidRPr="00421593">
              <w:rPr>
                <w:rFonts w:ascii="Times New Roman" w:hAnsi="Times New Roman"/>
                <w:b/>
                <w:bCs/>
              </w:rPr>
              <w:t>MARCHE</w:t>
            </w:r>
          </w:p>
        </w:tc>
      </w:tr>
      <w:tr w:rsidR="00421593" w:rsidRPr="00421593" w14:paraId="0153D046" w14:textId="77777777" w:rsidTr="00421593">
        <w:trPr>
          <w:gridAfter w:val="1"/>
          <w:wAfter w:w="40" w:type="dxa"/>
          <w:trHeight w:hRule="exact" w:val="1418"/>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4A308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6A347BE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34.1 et 34.2</w:t>
            </w:r>
          </w:p>
          <w:p w14:paraId="7A81B34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5CC81970"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0384CBC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1889A4CD"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7383FF59"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29E7DFFC"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3F889AB1"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76A35176"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c>
          <w:tcPr>
            <w:tcW w:w="8646"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921E9" w14:textId="77777777" w:rsidR="00421593" w:rsidRPr="00421593" w:rsidRDefault="00421593" w:rsidP="00421593">
            <w:pPr>
              <w:widowControl w:val="0"/>
              <w:suppressAutoHyphens/>
              <w:autoSpaceDE w:val="0"/>
              <w:autoSpaceDN w:val="0"/>
              <w:adjustRightInd w:val="0"/>
              <w:spacing w:before="120" w:after="0" w:line="240" w:lineRule="auto"/>
              <w:jc w:val="both"/>
              <w:textAlignment w:val="baseline"/>
              <w:rPr>
                <w:rFonts w:ascii="Times New Roman" w:hAnsi="Times New Roman"/>
              </w:rPr>
            </w:pPr>
            <w:r w:rsidRPr="00421593">
              <w:rPr>
                <w:rFonts w:ascii="Times New Roman" w:hAnsi="Times New Roman"/>
              </w:rPr>
              <w:t xml:space="preserve">L’Autorité Contractante attribuera le Marché au Soumissionnaire dont l’offre a été reconnue conforme pour l’essentiel au Dossier d’Appel </w:t>
            </w:r>
            <w:r w:rsidRPr="00421593">
              <w:rPr>
                <w:rFonts w:ascii="Times New Roman" w:hAnsi="Times New Roman"/>
                <w:spacing w:val="5"/>
              </w:rPr>
              <w:t>d’offre</w:t>
            </w:r>
            <w:r w:rsidRPr="00421593">
              <w:rPr>
                <w:rFonts w:ascii="Times New Roman" w:hAnsi="Times New Roman"/>
              </w:rPr>
              <w:t xml:space="preserve">s </w:t>
            </w:r>
            <w:r w:rsidRPr="00421593">
              <w:rPr>
                <w:rFonts w:ascii="Times New Roman" w:hAnsi="Times New Roman"/>
                <w:spacing w:val="5"/>
              </w:rPr>
              <w:t>e</w:t>
            </w:r>
            <w:r w:rsidRPr="00421593">
              <w:rPr>
                <w:rFonts w:ascii="Times New Roman" w:hAnsi="Times New Roman"/>
              </w:rPr>
              <w:t xml:space="preserve">t </w:t>
            </w:r>
            <w:r w:rsidRPr="00421593">
              <w:rPr>
                <w:rFonts w:ascii="Times New Roman" w:hAnsi="Times New Roman"/>
                <w:spacing w:val="5"/>
              </w:rPr>
              <w:t>qu</w:t>
            </w:r>
            <w:r w:rsidRPr="00421593">
              <w:rPr>
                <w:rFonts w:ascii="Times New Roman" w:hAnsi="Times New Roman"/>
              </w:rPr>
              <w:t xml:space="preserve">i </w:t>
            </w:r>
            <w:r w:rsidRPr="00421593">
              <w:rPr>
                <w:rFonts w:ascii="Times New Roman" w:hAnsi="Times New Roman"/>
                <w:spacing w:val="5"/>
              </w:rPr>
              <w:t>dispos</w:t>
            </w:r>
            <w:r w:rsidRPr="00421593">
              <w:rPr>
                <w:rFonts w:ascii="Times New Roman" w:hAnsi="Times New Roman"/>
              </w:rPr>
              <w:t xml:space="preserve">e </w:t>
            </w:r>
            <w:r w:rsidRPr="00421593">
              <w:rPr>
                <w:rFonts w:ascii="Times New Roman" w:hAnsi="Times New Roman"/>
                <w:spacing w:val="5"/>
              </w:rPr>
              <w:t>de</w:t>
            </w:r>
            <w:r w:rsidRPr="00421593">
              <w:rPr>
                <w:rFonts w:ascii="Times New Roman" w:hAnsi="Times New Roman"/>
              </w:rPr>
              <w:t xml:space="preserve">s </w:t>
            </w:r>
            <w:r w:rsidRPr="00421593">
              <w:rPr>
                <w:rFonts w:ascii="Times New Roman" w:hAnsi="Times New Roman"/>
                <w:spacing w:val="5"/>
              </w:rPr>
              <w:t xml:space="preserve">capacités </w:t>
            </w:r>
            <w:r w:rsidRPr="00421593">
              <w:rPr>
                <w:rFonts w:ascii="Times New Roman" w:hAnsi="Times New Roman"/>
              </w:rPr>
              <w:t xml:space="preserve">techniques et financières requises pour exécuter le Marché de façon satisfaisante et dont </w:t>
            </w:r>
            <w:r w:rsidRPr="00421593">
              <w:rPr>
                <w:rFonts w:ascii="Times New Roman" w:hAnsi="Times New Roman"/>
                <w:spacing w:val="1"/>
              </w:rPr>
              <w:t>l’offr</w:t>
            </w:r>
            <w:r w:rsidRPr="00421593">
              <w:rPr>
                <w:rFonts w:ascii="Times New Roman" w:hAnsi="Times New Roman"/>
              </w:rPr>
              <w:t xml:space="preserve">e a </w:t>
            </w:r>
            <w:r w:rsidRPr="00421593">
              <w:rPr>
                <w:rFonts w:ascii="Times New Roman" w:hAnsi="Times New Roman"/>
                <w:spacing w:val="1"/>
              </w:rPr>
              <w:t>ét</w:t>
            </w:r>
            <w:r w:rsidRPr="00421593">
              <w:rPr>
                <w:rFonts w:ascii="Times New Roman" w:hAnsi="Times New Roman"/>
              </w:rPr>
              <w:t xml:space="preserve">é  </w:t>
            </w:r>
            <w:r w:rsidRPr="00421593">
              <w:rPr>
                <w:rFonts w:ascii="Times New Roman" w:hAnsi="Times New Roman"/>
                <w:spacing w:val="1"/>
              </w:rPr>
              <w:t>évalué</w:t>
            </w:r>
            <w:r w:rsidRPr="00421593">
              <w:rPr>
                <w:rFonts w:ascii="Times New Roman" w:hAnsi="Times New Roman"/>
              </w:rPr>
              <w:t xml:space="preserve">e </w:t>
            </w:r>
            <w:r w:rsidRPr="00421593">
              <w:rPr>
                <w:rFonts w:ascii="Times New Roman" w:hAnsi="Times New Roman"/>
                <w:spacing w:val="1"/>
              </w:rPr>
              <w:t>l</w:t>
            </w:r>
            <w:r w:rsidRPr="00421593">
              <w:rPr>
                <w:rFonts w:ascii="Times New Roman" w:hAnsi="Times New Roman"/>
              </w:rPr>
              <w:t xml:space="preserve">a </w:t>
            </w:r>
            <w:r w:rsidRPr="00421593">
              <w:rPr>
                <w:rFonts w:ascii="Times New Roman" w:hAnsi="Times New Roman"/>
                <w:b/>
                <w:spacing w:val="1"/>
              </w:rPr>
              <w:t>moins-</w:t>
            </w:r>
            <w:proofErr w:type="spellStart"/>
            <w:r w:rsidRPr="00421593">
              <w:rPr>
                <w:rFonts w:ascii="Times New Roman" w:hAnsi="Times New Roman"/>
                <w:b/>
                <w:spacing w:val="1"/>
              </w:rPr>
              <w:t>disant</w:t>
            </w:r>
            <w:r w:rsidRPr="00421593">
              <w:rPr>
                <w:rFonts w:ascii="Times New Roman" w:hAnsi="Times New Roman"/>
                <w:b/>
              </w:rPr>
              <w:t>e</w:t>
            </w:r>
            <w:proofErr w:type="spellEnd"/>
            <w:r w:rsidRPr="00421593">
              <w:rPr>
                <w:rFonts w:ascii="Times New Roman" w:hAnsi="Times New Roman"/>
              </w:rPr>
              <w:t xml:space="preserve"> </w:t>
            </w:r>
            <w:r w:rsidRPr="00421593">
              <w:rPr>
                <w:rFonts w:ascii="Times New Roman" w:hAnsi="Times New Roman"/>
                <w:spacing w:val="1"/>
              </w:rPr>
              <w:t xml:space="preserve">en </w:t>
            </w:r>
            <w:r w:rsidRPr="00421593">
              <w:rPr>
                <w:rFonts w:ascii="Times New Roman" w:hAnsi="Times New Roman"/>
              </w:rPr>
              <w:t>incluant le cas échéant les rabais proposés. Un Soumissionnaire peut être attributaire plus de deux lots</w:t>
            </w:r>
          </w:p>
          <w:p w14:paraId="2C16E633" w14:textId="77777777" w:rsidR="00421593" w:rsidRPr="00421593" w:rsidRDefault="00421593" w:rsidP="00421593">
            <w:pPr>
              <w:widowControl w:val="0"/>
              <w:suppressAutoHyphens/>
              <w:autoSpaceDE w:val="0"/>
              <w:autoSpaceDN w:val="0"/>
              <w:adjustRightInd w:val="0"/>
              <w:spacing w:before="120" w:after="0" w:line="240" w:lineRule="auto"/>
              <w:jc w:val="both"/>
              <w:textAlignment w:val="baseline"/>
              <w:rPr>
                <w:rFonts w:ascii="Times New Roman" w:hAnsi="Times New Roman"/>
              </w:rPr>
            </w:pPr>
          </w:p>
          <w:p w14:paraId="058A046E" w14:textId="77777777" w:rsidR="00421593" w:rsidRPr="00421593" w:rsidRDefault="00421593" w:rsidP="00421593">
            <w:pPr>
              <w:widowControl w:val="0"/>
              <w:suppressAutoHyphens/>
              <w:autoSpaceDE w:val="0"/>
              <w:autoSpaceDN w:val="0"/>
              <w:adjustRightInd w:val="0"/>
              <w:spacing w:before="120" w:after="0" w:line="240" w:lineRule="auto"/>
              <w:jc w:val="both"/>
              <w:textAlignment w:val="baseline"/>
              <w:rPr>
                <w:rFonts w:ascii="Times New Roman" w:hAnsi="Times New Roman"/>
              </w:rPr>
            </w:pPr>
          </w:p>
          <w:p w14:paraId="1AD89188"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i/>
                <w:iCs/>
              </w:rPr>
            </w:pPr>
          </w:p>
        </w:tc>
      </w:tr>
      <w:tr w:rsidR="00421593" w:rsidRPr="00421593" w14:paraId="2ACAC773" w14:textId="77777777" w:rsidTr="00421593">
        <w:trPr>
          <w:gridAfter w:val="1"/>
          <w:wAfter w:w="40" w:type="dxa"/>
          <w:trHeight w:hRule="exact" w:val="428"/>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69B3F2"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290C5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b/>
                <w:bCs/>
              </w:rPr>
              <w:t>Cautionnement définitif</w:t>
            </w:r>
          </w:p>
        </w:tc>
      </w:tr>
      <w:tr w:rsidR="00421593" w:rsidRPr="00421593" w14:paraId="1CAE8667" w14:textId="77777777" w:rsidTr="00421593">
        <w:trPr>
          <w:gridAfter w:val="1"/>
          <w:wAfter w:w="40" w:type="dxa"/>
          <w:trHeight w:hRule="exact" w:val="2619"/>
        </w:trPr>
        <w:tc>
          <w:tcPr>
            <w:tcW w:w="10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52493D"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2FD0876C"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39.1</w:t>
            </w:r>
          </w:p>
          <w:p w14:paraId="6DE8010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rPr>
              <w:t>39.2</w:t>
            </w:r>
          </w:p>
        </w:tc>
        <w:tc>
          <w:tcPr>
            <w:tcW w:w="86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7CCF6B" w14:textId="77777777" w:rsidR="00421593" w:rsidRPr="00421593" w:rsidRDefault="00421593" w:rsidP="00421593">
            <w:pPr>
              <w:keepNext/>
              <w:keepLines/>
              <w:suppressAutoHyphens/>
              <w:autoSpaceDN w:val="0"/>
              <w:spacing w:before="120" w:after="120" w:line="240" w:lineRule="auto"/>
              <w:jc w:val="both"/>
              <w:textAlignment w:val="baseline"/>
              <w:outlineLvl w:val="1"/>
              <w:rPr>
                <w:rFonts w:ascii="Times New Roman" w:hAnsi="Times New Roman"/>
                <w:bCs/>
                <w:lang w:eastAsia="en-US"/>
              </w:rPr>
            </w:pPr>
            <w:r w:rsidRPr="00421593">
              <w:rPr>
                <w:rFonts w:ascii="Times New Roman" w:hAnsi="Times New Roman"/>
                <w:bCs/>
                <w:lang w:eastAsia="en-US"/>
              </w:rPr>
              <w:t xml:space="preserve">Le cautionnement définitif garantira l’exécution des travaux et sera constitué dans un délai de </w:t>
            </w:r>
            <w:r w:rsidRPr="00421593">
              <w:rPr>
                <w:rFonts w:ascii="Times New Roman" w:hAnsi="Times New Roman"/>
                <w:b/>
                <w:bCs/>
                <w:lang w:eastAsia="en-US"/>
              </w:rPr>
              <w:t>vingt (20) jours</w:t>
            </w:r>
            <w:r w:rsidRPr="00421593">
              <w:rPr>
                <w:rFonts w:ascii="Times New Roman" w:hAnsi="Times New Roman"/>
                <w:bCs/>
                <w:lang w:eastAsia="en-US"/>
              </w:rPr>
              <w:t xml:space="preserve"> à compter de la date de notification du contrat. Il sera conservé par le Maître d’Ouvrage. </w:t>
            </w:r>
          </w:p>
          <w:p w14:paraId="672E4690" w14:textId="77777777" w:rsidR="00421593" w:rsidRPr="00421593" w:rsidRDefault="00421593" w:rsidP="00421593">
            <w:pPr>
              <w:keepNext/>
              <w:keepLines/>
              <w:suppressAutoHyphens/>
              <w:autoSpaceDN w:val="0"/>
              <w:spacing w:before="120" w:after="120" w:line="240" w:lineRule="auto"/>
              <w:jc w:val="both"/>
              <w:textAlignment w:val="baseline"/>
              <w:outlineLvl w:val="1"/>
              <w:rPr>
                <w:rFonts w:ascii="Times New Roman" w:hAnsi="Times New Roman"/>
                <w:i/>
                <w:iCs/>
                <w:lang w:eastAsia="en-US"/>
              </w:rPr>
            </w:pPr>
            <w:r w:rsidRPr="00421593">
              <w:rPr>
                <w:rFonts w:ascii="Times New Roman" w:hAnsi="Times New Roman"/>
                <w:bCs/>
                <w:lang w:eastAsia="en-US"/>
              </w:rPr>
              <w:t>La caution de soumission est restituée au co-contractant dès constitution de ce cautionnement définitif.</w:t>
            </w:r>
          </w:p>
          <w:p w14:paraId="7555E48A" w14:textId="77777777" w:rsidR="00421593" w:rsidRPr="00421593" w:rsidRDefault="00421593" w:rsidP="00421593">
            <w:pPr>
              <w:suppressAutoHyphens/>
              <w:autoSpaceDN w:val="0"/>
              <w:spacing w:before="120" w:after="0" w:line="240" w:lineRule="auto"/>
              <w:jc w:val="both"/>
              <w:textAlignment w:val="baseline"/>
              <w:rPr>
                <w:rFonts w:ascii="Times New Roman" w:hAnsi="Times New Roman"/>
                <w:lang w:eastAsia="en-US"/>
              </w:rPr>
            </w:pPr>
            <w:r w:rsidRPr="00421593">
              <w:rPr>
                <w:rFonts w:ascii="Times New Roman" w:hAnsi="Times New Roman"/>
                <w:lang w:eastAsia="en-US"/>
              </w:rPr>
              <w:t>Son montant est fixé à deux pour cent (2%) du montant du Marché toutes taxes comprises.</w:t>
            </w:r>
          </w:p>
          <w:p w14:paraId="7B2D875A"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r w:rsidRPr="00421593">
              <w:rPr>
                <w:rFonts w:ascii="Times New Roman" w:hAnsi="Times New Roman"/>
                <w:bCs/>
                <w:lang w:eastAsia="en-US"/>
              </w:rPr>
              <w:t xml:space="preserve">Le cautionnement définitif peut être remplacé par une caution personnelle et solidaire d’un établissement bancaire de premier rang agrée par le </w:t>
            </w:r>
            <w:r w:rsidRPr="00421593">
              <w:rPr>
                <w:rFonts w:ascii="Times New Roman" w:hAnsi="Times New Roman"/>
                <w:lang w:eastAsia="en-US"/>
              </w:rPr>
              <w:t>Ministère chargé  des Finances.</w:t>
            </w:r>
          </w:p>
        </w:tc>
      </w:tr>
    </w:tbl>
    <w:p w14:paraId="6E66D6E3" w14:textId="77777777" w:rsidR="00421593" w:rsidRPr="00421593" w:rsidRDefault="00421593" w:rsidP="00421593">
      <w:pPr>
        <w:widowControl w:val="0"/>
        <w:suppressAutoHyphens/>
        <w:autoSpaceDE w:val="0"/>
        <w:autoSpaceDN w:val="0"/>
        <w:spacing w:after="0" w:line="240" w:lineRule="auto"/>
        <w:jc w:val="both"/>
        <w:textAlignment w:val="baseline"/>
        <w:rPr>
          <w:rFonts w:ascii="Times New Roman" w:hAnsi="Times New Roman"/>
        </w:rPr>
      </w:pPr>
    </w:p>
    <w:p w14:paraId="4B3F7611" w14:textId="77777777" w:rsidR="00421593" w:rsidRDefault="00421593" w:rsidP="00421593">
      <w:pPr>
        <w:spacing w:before="120"/>
        <w:jc w:val="center"/>
        <w:rPr>
          <w:rFonts w:ascii="Arial" w:hAnsi="Arial" w:cs="Arial"/>
          <w:b/>
          <w:sz w:val="20"/>
          <w:szCs w:val="20"/>
        </w:rPr>
      </w:pPr>
    </w:p>
    <w:p w14:paraId="5CA153F9" w14:textId="77777777" w:rsidR="00421593" w:rsidRDefault="00421593" w:rsidP="00421593">
      <w:pPr>
        <w:spacing w:before="120"/>
        <w:jc w:val="center"/>
        <w:rPr>
          <w:rFonts w:ascii="Arial" w:hAnsi="Arial" w:cs="Arial"/>
          <w:b/>
          <w:sz w:val="20"/>
          <w:szCs w:val="20"/>
        </w:rPr>
      </w:pPr>
    </w:p>
    <w:p w14:paraId="341F6394" w14:textId="77777777" w:rsidR="00421593" w:rsidRDefault="00421593" w:rsidP="00421593">
      <w:pPr>
        <w:spacing w:before="120"/>
        <w:jc w:val="center"/>
        <w:rPr>
          <w:rFonts w:ascii="Arial" w:hAnsi="Arial" w:cs="Arial"/>
          <w:b/>
          <w:sz w:val="20"/>
          <w:szCs w:val="20"/>
        </w:rPr>
      </w:pPr>
    </w:p>
    <w:p w14:paraId="333C02BA" w14:textId="77777777" w:rsidR="00421593" w:rsidRDefault="00421593" w:rsidP="00421593">
      <w:pPr>
        <w:spacing w:before="120"/>
        <w:jc w:val="center"/>
        <w:rPr>
          <w:rFonts w:ascii="Arial" w:hAnsi="Arial" w:cs="Arial"/>
          <w:b/>
          <w:sz w:val="20"/>
          <w:szCs w:val="20"/>
        </w:rPr>
      </w:pPr>
    </w:p>
    <w:p w14:paraId="20416ADF" w14:textId="77777777" w:rsidR="00421593" w:rsidRDefault="00421593" w:rsidP="00421593">
      <w:pPr>
        <w:spacing w:before="120"/>
        <w:jc w:val="center"/>
        <w:rPr>
          <w:rFonts w:ascii="Arial" w:hAnsi="Arial" w:cs="Arial"/>
          <w:b/>
          <w:sz w:val="20"/>
          <w:szCs w:val="20"/>
        </w:rPr>
      </w:pPr>
    </w:p>
    <w:p w14:paraId="08ADA390" w14:textId="77777777" w:rsidR="00421593" w:rsidRDefault="00421593" w:rsidP="00421593">
      <w:pPr>
        <w:spacing w:before="120"/>
        <w:jc w:val="center"/>
        <w:rPr>
          <w:rFonts w:ascii="Arial" w:hAnsi="Arial" w:cs="Arial"/>
          <w:b/>
          <w:sz w:val="20"/>
          <w:szCs w:val="20"/>
        </w:rPr>
      </w:pPr>
    </w:p>
    <w:p w14:paraId="1545273C" w14:textId="77777777" w:rsidR="00CB3E84" w:rsidRDefault="00CB3E84" w:rsidP="00421593">
      <w:pPr>
        <w:spacing w:before="120"/>
        <w:jc w:val="center"/>
        <w:rPr>
          <w:rFonts w:ascii="Arial" w:hAnsi="Arial" w:cs="Arial"/>
          <w:b/>
          <w:sz w:val="20"/>
          <w:szCs w:val="20"/>
        </w:rPr>
      </w:pPr>
    </w:p>
    <w:p w14:paraId="5132DE5B" w14:textId="77777777" w:rsidR="00421593" w:rsidRDefault="00421593" w:rsidP="00421593">
      <w:pPr>
        <w:spacing w:before="120"/>
        <w:jc w:val="center"/>
        <w:rPr>
          <w:rFonts w:ascii="Arial" w:hAnsi="Arial" w:cs="Arial"/>
          <w:b/>
          <w:sz w:val="20"/>
          <w:szCs w:val="20"/>
        </w:rPr>
      </w:pPr>
    </w:p>
    <w:p w14:paraId="27891DE1" w14:textId="77777777" w:rsidR="00421593" w:rsidRDefault="00421593" w:rsidP="00421593">
      <w:pPr>
        <w:spacing w:before="120"/>
        <w:jc w:val="center"/>
        <w:rPr>
          <w:rFonts w:ascii="Arial" w:hAnsi="Arial" w:cs="Arial"/>
          <w:b/>
          <w:sz w:val="20"/>
          <w:szCs w:val="20"/>
        </w:rPr>
      </w:pPr>
    </w:p>
    <w:p w14:paraId="524C0BE4" w14:textId="77777777" w:rsidR="00421593" w:rsidRDefault="00421593" w:rsidP="00421593">
      <w:pPr>
        <w:spacing w:before="120"/>
        <w:jc w:val="center"/>
        <w:rPr>
          <w:rFonts w:ascii="Arial" w:hAnsi="Arial" w:cs="Arial"/>
          <w:b/>
          <w:sz w:val="20"/>
          <w:szCs w:val="20"/>
        </w:rPr>
      </w:pPr>
    </w:p>
    <w:p w14:paraId="2F500072" w14:textId="77777777" w:rsidR="00CB3E84" w:rsidRDefault="00CB3E84" w:rsidP="00421593">
      <w:pPr>
        <w:spacing w:before="120"/>
        <w:jc w:val="center"/>
        <w:rPr>
          <w:rFonts w:ascii="Arial" w:hAnsi="Arial" w:cs="Arial"/>
          <w:b/>
          <w:sz w:val="20"/>
          <w:szCs w:val="20"/>
        </w:rPr>
      </w:pPr>
    </w:p>
    <w:p w14:paraId="2B2DEF41" w14:textId="77777777" w:rsidR="00CB3E84" w:rsidRDefault="00CB3E84" w:rsidP="00421593">
      <w:pPr>
        <w:spacing w:before="120"/>
        <w:jc w:val="center"/>
        <w:rPr>
          <w:rFonts w:ascii="Arial" w:hAnsi="Arial" w:cs="Arial"/>
          <w:b/>
          <w:sz w:val="20"/>
          <w:szCs w:val="20"/>
        </w:rPr>
      </w:pPr>
    </w:p>
    <w:p w14:paraId="1C40624A" w14:textId="77777777" w:rsidR="00CB3E84" w:rsidRDefault="00CB3E84" w:rsidP="00421593">
      <w:pPr>
        <w:spacing w:before="120"/>
        <w:jc w:val="center"/>
        <w:rPr>
          <w:rFonts w:ascii="Arial" w:hAnsi="Arial" w:cs="Arial"/>
          <w:b/>
          <w:sz w:val="20"/>
          <w:szCs w:val="20"/>
        </w:rPr>
      </w:pPr>
    </w:p>
    <w:p w14:paraId="6D0763E8" w14:textId="77777777" w:rsidR="00CB3E84" w:rsidRDefault="00CB3E84" w:rsidP="00421593">
      <w:pPr>
        <w:spacing w:before="120"/>
        <w:jc w:val="center"/>
        <w:rPr>
          <w:rFonts w:ascii="Arial" w:hAnsi="Arial" w:cs="Arial"/>
          <w:b/>
          <w:sz w:val="20"/>
          <w:szCs w:val="20"/>
        </w:rPr>
      </w:pPr>
    </w:p>
    <w:p w14:paraId="4F90AFDE" w14:textId="77777777" w:rsidR="00CB3E84" w:rsidRDefault="00CB3E84" w:rsidP="00421593">
      <w:pPr>
        <w:spacing w:before="120"/>
        <w:jc w:val="center"/>
        <w:rPr>
          <w:rFonts w:ascii="Arial" w:hAnsi="Arial" w:cs="Arial"/>
          <w:b/>
          <w:sz w:val="20"/>
          <w:szCs w:val="20"/>
        </w:rPr>
      </w:pPr>
    </w:p>
    <w:p w14:paraId="67FB6F73" w14:textId="77777777" w:rsidR="00E6728A" w:rsidRDefault="00E6728A" w:rsidP="00421593">
      <w:pPr>
        <w:spacing w:before="120"/>
        <w:jc w:val="center"/>
        <w:rPr>
          <w:rFonts w:ascii="Arial" w:hAnsi="Arial" w:cs="Arial"/>
          <w:b/>
          <w:sz w:val="20"/>
          <w:szCs w:val="20"/>
        </w:rPr>
      </w:pPr>
    </w:p>
    <w:p w14:paraId="33EF6F36" w14:textId="77777777" w:rsidR="00E6728A" w:rsidRDefault="00E6728A" w:rsidP="00421593">
      <w:pPr>
        <w:spacing w:before="120"/>
        <w:jc w:val="center"/>
        <w:rPr>
          <w:rFonts w:ascii="Arial" w:hAnsi="Arial" w:cs="Arial"/>
          <w:b/>
          <w:sz w:val="20"/>
          <w:szCs w:val="20"/>
        </w:rPr>
      </w:pPr>
    </w:p>
    <w:p w14:paraId="038A3BB2" w14:textId="77777777" w:rsidR="00E6728A" w:rsidRDefault="00E6728A" w:rsidP="00421593">
      <w:pPr>
        <w:spacing w:before="120"/>
        <w:jc w:val="center"/>
        <w:rPr>
          <w:rFonts w:ascii="Arial" w:hAnsi="Arial" w:cs="Arial"/>
          <w:b/>
          <w:sz w:val="20"/>
          <w:szCs w:val="20"/>
        </w:rPr>
      </w:pPr>
    </w:p>
    <w:p w14:paraId="6920BD4E" w14:textId="77777777" w:rsidR="00E6728A" w:rsidRDefault="00E6728A" w:rsidP="00421593">
      <w:pPr>
        <w:spacing w:before="120"/>
        <w:jc w:val="center"/>
        <w:rPr>
          <w:rFonts w:ascii="Arial" w:hAnsi="Arial" w:cs="Arial"/>
          <w:b/>
          <w:sz w:val="20"/>
          <w:szCs w:val="20"/>
        </w:rPr>
      </w:pPr>
    </w:p>
    <w:p w14:paraId="280B4888" w14:textId="77777777" w:rsidR="00E6728A" w:rsidRDefault="00E6728A" w:rsidP="00421593">
      <w:pPr>
        <w:spacing w:before="120"/>
        <w:jc w:val="center"/>
        <w:rPr>
          <w:rFonts w:ascii="Arial" w:hAnsi="Arial" w:cs="Arial"/>
          <w:b/>
          <w:sz w:val="20"/>
          <w:szCs w:val="20"/>
        </w:rPr>
      </w:pPr>
    </w:p>
    <w:p w14:paraId="53EA5229" w14:textId="77777777" w:rsidR="00E6728A" w:rsidRDefault="00E6728A" w:rsidP="00421593">
      <w:pPr>
        <w:spacing w:before="120"/>
        <w:jc w:val="center"/>
        <w:rPr>
          <w:rFonts w:ascii="Arial" w:hAnsi="Arial" w:cs="Arial"/>
          <w:b/>
          <w:sz w:val="20"/>
          <w:szCs w:val="20"/>
        </w:rPr>
      </w:pPr>
    </w:p>
    <w:p w14:paraId="5F5ED70B" w14:textId="77777777" w:rsidR="00E6728A" w:rsidRDefault="00E6728A" w:rsidP="00421593">
      <w:pPr>
        <w:spacing w:before="120"/>
        <w:jc w:val="center"/>
        <w:rPr>
          <w:rFonts w:ascii="Arial" w:hAnsi="Arial" w:cs="Arial"/>
          <w:b/>
          <w:sz w:val="20"/>
          <w:szCs w:val="20"/>
        </w:rPr>
      </w:pPr>
    </w:p>
    <w:p w14:paraId="546CAD44" w14:textId="77777777" w:rsidR="00E6728A" w:rsidRDefault="00E6728A" w:rsidP="00421593">
      <w:pPr>
        <w:spacing w:before="120"/>
        <w:jc w:val="center"/>
        <w:rPr>
          <w:rFonts w:ascii="Arial" w:hAnsi="Arial" w:cs="Arial"/>
          <w:b/>
          <w:sz w:val="20"/>
          <w:szCs w:val="20"/>
        </w:rPr>
      </w:pPr>
    </w:p>
    <w:p w14:paraId="683FF599" w14:textId="77777777" w:rsidR="00E6728A" w:rsidRDefault="00E6728A" w:rsidP="00421593">
      <w:pPr>
        <w:spacing w:before="120"/>
        <w:jc w:val="center"/>
        <w:rPr>
          <w:rFonts w:ascii="Arial" w:hAnsi="Arial" w:cs="Arial"/>
          <w:b/>
          <w:sz w:val="20"/>
          <w:szCs w:val="20"/>
        </w:rPr>
      </w:pPr>
    </w:p>
    <w:p w14:paraId="78BDDDFF" w14:textId="77777777" w:rsidR="00E6728A" w:rsidRDefault="00E6728A" w:rsidP="00421593">
      <w:pPr>
        <w:spacing w:before="120"/>
        <w:jc w:val="center"/>
        <w:rPr>
          <w:rFonts w:ascii="Arial" w:hAnsi="Arial" w:cs="Arial"/>
          <w:b/>
          <w:sz w:val="20"/>
          <w:szCs w:val="20"/>
        </w:rPr>
      </w:pPr>
    </w:p>
    <w:p w14:paraId="26FA83AA" w14:textId="77777777" w:rsidR="00E6728A" w:rsidRDefault="00E6728A" w:rsidP="00421593">
      <w:pPr>
        <w:spacing w:before="120"/>
        <w:jc w:val="center"/>
        <w:rPr>
          <w:rFonts w:ascii="Arial" w:hAnsi="Arial" w:cs="Arial"/>
          <w:b/>
          <w:sz w:val="20"/>
          <w:szCs w:val="20"/>
        </w:rPr>
      </w:pPr>
    </w:p>
    <w:p w14:paraId="7399C654" w14:textId="77777777" w:rsidR="00E6728A" w:rsidRDefault="00E6728A" w:rsidP="00421593">
      <w:pPr>
        <w:spacing w:before="120"/>
        <w:jc w:val="center"/>
        <w:rPr>
          <w:rFonts w:ascii="Arial" w:hAnsi="Arial" w:cs="Arial"/>
          <w:b/>
          <w:sz w:val="20"/>
          <w:szCs w:val="20"/>
        </w:rPr>
      </w:pPr>
    </w:p>
    <w:p w14:paraId="6D5A7FD8" w14:textId="77777777" w:rsidR="00E6728A" w:rsidRDefault="00E6728A" w:rsidP="00421593">
      <w:pPr>
        <w:spacing w:before="120"/>
        <w:jc w:val="center"/>
        <w:rPr>
          <w:rFonts w:ascii="Arial" w:hAnsi="Arial" w:cs="Arial"/>
          <w:b/>
          <w:sz w:val="20"/>
          <w:szCs w:val="20"/>
        </w:rPr>
      </w:pPr>
    </w:p>
    <w:p w14:paraId="43E78112" w14:textId="77777777" w:rsidR="00E6728A" w:rsidRDefault="00E6728A" w:rsidP="00421593">
      <w:pPr>
        <w:spacing w:before="120"/>
        <w:jc w:val="center"/>
        <w:rPr>
          <w:rFonts w:ascii="Arial" w:hAnsi="Arial" w:cs="Arial"/>
          <w:b/>
          <w:sz w:val="20"/>
          <w:szCs w:val="20"/>
        </w:rPr>
      </w:pPr>
    </w:p>
    <w:p w14:paraId="234F7645" w14:textId="77777777" w:rsidR="00E6728A" w:rsidRDefault="00E6728A" w:rsidP="00421593">
      <w:pPr>
        <w:spacing w:before="120"/>
        <w:jc w:val="center"/>
        <w:rPr>
          <w:rFonts w:ascii="Arial" w:hAnsi="Arial" w:cs="Arial"/>
          <w:b/>
          <w:sz w:val="20"/>
          <w:szCs w:val="20"/>
        </w:rPr>
      </w:pPr>
    </w:p>
    <w:p w14:paraId="3A78E9AB" w14:textId="77777777" w:rsidR="00E6728A" w:rsidRDefault="00E6728A" w:rsidP="00421593">
      <w:pPr>
        <w:spacing w:before="120"/>
        <w:jc w:val="center"/>
        <w:rPr>
          <w:rFonts w:ascii="Arial" w:hAnsi="Arial" w:cs="Arial"/>
          <w:b/>
          <w:sz w:val="20"/>
          <w:szCs w:val="20"/>
        </w:rPr>
      </w:pPr>
    </w:p>
    <w:p w14:paraId="4BA90C3A" w14:textId="77777777" w:rsidR="00E6728A" w:rsidRDefault="00E6728A" w:rsidP="00421593">
      <w:pPr>
        <w:spacing w:before="120"/>
        <w:jc w:val="center"/>
        <w:rPr>
          <w:rFonts w:ascii="Arial" w:hAnsi="Arial" w:cs="Arial"/>
          <w:b/>
          <w:sz w:val="20"/>
          <w:szCs w:val="20"/>
        </w:rPr>
      </w:pPr>
    </w:p>
    <w:p w14:paraId="5040115B" w14:textId="77777777" w:rsidR="00E6728A" w:rsidRDefault="00E6728A" w:rsidP="00421593">
      <w:pPr>
        <w:spacing w:before="120"/>
        <w:jc w:val="center"/>
        <w:rPr>
          <w:rFonts w:ascii="Arial" w:hAnsi="Arial" w:cs="Arial"/>
          <w:b/>
          <w:sz w:val="20"/>
          <w:szCs w:val="20"/>
        </w:rPr>
      </w:pPr>
    </w:p>
    <w:p w14:paraId="7CB7C9C3" w14:textId="77777777" w:rsidR="00CB3E84" w:rsidRPr="00D2334A" w:rsidRDefault="00CB3E84" w:rsidP="00421593">
      <w:pPr>
        <w:spacing w:before="120"/>
        <w:jc w:val="center"/>
        <w:rPr>
          <w:rFonts w:ascii="Arial" w:hAnsi="Arial" w:cs="Arial"/>
          <w:b/>
          <w:sz w:val="20"/>
          <w:szCs w:val="20"/>
        </w:rPr>
      </w:pPr>
    </w:p>
    <w:tbl>
      <w:tblPr>
        <w:tblpPr w:leftFromText="141" w:rightFromText="141" w:vertAnchor="text" w:horzAnchor="margin" w:tblpY="-2015"/>
        <w:tblW w:w="87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755"/>
      </w:tblGrid>
      <w:tr w:rsidR="00BF6F35" w:rsidRPr="00D2334A" w14:paraId="16B58514" w14:textId="77777777" w:rsidTr="00BF6F35">
        <w:trPr>
          <w:trHeight w:val="1408"/>
        </w:trPr>
        <w:tc>
          <w:tcPr>
            <w:tcW w:w="8755" w:type="dxa"/>
            <w:tcBorders>
              <w:top w:val="single" w:sz="4" w:space="0" w:color="auto"/>
              <w:left w:val="single" w:sz="4" w:space="0" w:color="auto"/>
              <w:bottom w:val="single" w:sz="4" w:space="0" w:color="auto"/>
              <w:right w:val="single" w:sz="4" w:space="0" w:color="auto"/>
            </w:tcBorders>
          </w:tcPr>
          <w:p w14:paraId="5F5FB5CF" w14:textId="77777777" w:rsidR="00BF6F35" w:rsidRPr="00D2334A" w:rsidRDefault="00BF6F35" w:rsidP="00BF6F35">
            <w:pPr>
              <w:pStyle w:val="Liste4"/>
              <w:tabs>
                <w:tab w:val="left" w:pos="2410"/>
                <w:tab w:val="left" w:pos="2790"/>
              </w:tabs>
              <w:ind w:left="0" w:firstLine="0"/>
              <w:jc w:val="center"/>
              <w:rPr>
                <w:rFonts w:ascii="Arial" w:hAnsi="Arial" w:cs="Arial"/>
                <w:b/>
                <w:sz w:val="32"/>
                <w:szCs w:val="32"/>
              </w:rPr>
            </w:pPr>
            <w:r w:rsidRPr="00D2334A">
              <w:rPr>
                <w:rFonts w:ascii="Arial" w:hAnsi="Arial" w:cs="Arial"/>
                <w:b/>
                <w:sz w:val="32"/>
                <w:szCs w:val="32"/>
              </w:rPr>
              <w:t xml:space="preserve">PIECE 4 : </w:t>
            </w:r>
          </w:p>
          <w:p w14:paraId="75CEB9A9" w14:textId="77777777" w:rsidR="00BF6F35" w:rsidRPr="00D2334A" w:rsidRDefault="00BF6F35" w:rsidP="00BF6F35">
            <w:pPr>
              <w:pStyle w:val="Liste4"/>
              <w:tabs>
                <w:tab w:val="left" w:pos="2410"/>
                <w:tab w:val="left" w:pos="2790"/>
              </w:tabs>
              <w:ind w:left="0" w:firstLine="0"/>
              <w:jc w:val="center"/>
              <w:rPr>
                <w:rFonts w:ascii="Arial" w:hAnsi="Arial" w:cs="Arial"/>
                <w:b/>
                <w:sz w:val="32"/>
                <w:szCs w:val="32"/>
              </w:rPr>
            </w:pPr>
            <w:r w:rsidRPr="00D2334A">
              <w:rPr>
                <w:rFonts w:ascii="Arial" w:hAnsi="Arial" w:cs="Arial"/>
                <w:b/>
                <w:sz w:val="32"/>
                <w:szCs w:val="32"/>
              </w:rPr>
              <w:t>CAHIER DES CLAUSES ADMINISTRATIVES</w:t>
            </w:r>
            <w:r>
              <w:rPr>
                <w:rFonts w:ascii="Arial" w:hAnsi="Arial" w:cs="Arial"/>
                <w:b/>
                <w:sz w:val="32"/>
                <w:szCs w:val="32"/>
              </w:rPr>
              <w:t xml:space="preserve"> </w:t>
            </w:r>
            <w:r w:rsidRPr="00D2334A">
              <w:rPr>
                <w:rFonts w:ascii="Arial" w:hAnsi="Arial" w:cs="Arial"/>
                <w:b/>
                <w:sz w:val="32"/>
                <w:szCs w:val="32"/>
              </w:rPr>
              <w:t>PARTICULIERES (CCAP)</w:t>
            </w:r>
          </w:p>
        </w:tc>
      </w:tr>
    </w:tbl>
    <w:p w14:paraId="4CBF0D55" w14:textId="77777777" w:rsidR="00D77383" w:rsidRDefault="00D77383" w:rsidP="00D95738">
      <w:pPr>
        <w:jc w:val="both"/>
        <w:rPr>
          <w:rFonts w:ascii="Arial" w:hAnsi="Arial" w:cs="Arial"/>
          <w:b/>
          <w:sz w:val="20"/>
          <w:szCs w:val="20"/>
          <w:u w:val="single"/>
        </w:rPr>
      </w:pPr>
    </w:p>
    <w:p w14:paraId="31C4302E" w14:textId="77777777" w:rsidR="00CB3E84" w:rsidRDefault="00CB3E84" w:rsidP="00D95738">
      <w:pPr>
        <w:jc w:val="both"/>
        <w:rPr>
          <w:rFonts w:ascii="Arial" w:hAnsi="Arial" w:cs="Arial"/>
          <w:b/>
          <w:sz w:val="20"/>
          <w:szCs w:val="20"/>
          <w:u w:val="single"/>
        </w:rPr>
      </w:pPr>
    </w:p>
    <w:p w14:paraId="4E7935BE" w14:textId="77777777" w:rsidR="00CB3E84" w:rsidRDefault="00CB3E84" w:rsidP="00D95738">
      <w:pPr>
        <w:jc w:val="both"/>
        <w:rPr>
          <w:rFonts w:ascii="Arial" w:hAnsi="Arial" w:cs="Arial"/>
          <w:b/>
          <w:sz w:val="20"/>
          <w:szCs w:val="20"/>
          <w:u w:val="single"/>
        </w:rPr>
      </w:pPr>
    </w:p>
    <w:p w14:paraId="1B0F9C7B" w14:textId="77777777" w:rsidR="00CB3E84" w:rsidRDefault="00CB3E84" w:rsidP="00D95738">
      <w:pPr>
        <w:jc w:val="both"/>
        <w:rPr>
          <w:rFonts w:ascii="Arial" w:hAnsi="Arial" w:cs="Arial"/>
          <w:b/>
          <w:sz w:val="20"/>
          <w:szCs w:val="20"/>
          <w:u w:val="single"/>
        </w:rPr>
      </w:pPr>
    </w:p>
    <w:p w14:paraId="40F2E816" w14:textId="77777777" w:rsidR="00CB3E84" w:rsidRDefault="00CB3E84" w:rsidP="00D95738">
      <w:pPr>
        <w:jc w:val="both"/>
        <w:rPr>
          <w:rFonts w:ascii="Arial" w:hAnsi="Arial" w:cs="Arial"/>
          <w:b/>
          <w:sz w:val="20"/>
          <w:szCs w:val="20"/>
          <w:u w:val="single"/>
        </w:rPr>
      </w:pPr>
    </w:p>
    <w:p w14:paraId="41BE5FD2" w14:textId="77777777" w:rsidR="00CB3E84" w:rsidRDefault="00CB3E84" w:rsidP="00D95738">
      <w:pPr>
        <w:jc w:val="both"/>
        <w:rPr>
          <w:rFonts w:ascii="Arial" w:hAnsi="Arial" w:cs="Arial"/>
          <w:b/>
          <w:sz w:val="20"/>
          <w:szCs w:val="20"/>
          <w:u w:val="single"/>
        </w:rPr>
      </w:pPr>
    </w:p>
    <w:p w14:paraId="3F6ECE3C" w14:textId="77777777" w:rsidR="00CB3E84" w:rsidRDefault="00CB3E84" w:rsidP="00D95738">
      <w:pPr>
        <w:jc w:val="both"/>
        <w:rPr>
          <w:rFonts w:ascii="Arial" w:hAnsi="Arial" w:cs="Arial"/>
          <w:b/>
          <w:sz w:val="20"/>
          <w:szCs w:val="20"/>
          <w:u w:val="single"/>
        </w:rPr>
      </w:pPr>
    </w:p>
    <w:p w14:paraId="18EAB090" w14:textId="77777777" w:rsidR="00CB3E84" w:rsidRDefault="00CB3E84" w:rsidP="00D95738">
      <w:pPr>
        <w:jc w:val="both"/>
        <w:rPr>
          <w:rFonts w:ascii="Arial" w:hAnsi="Arial" w:cs="Arial"/>
          <w:b/>
          <w:sz w:val="20"/>
          <w:szCs w:val="20"/>
          <w:u w:val="single"/>
        </w:rPr>
      </w:pPr>
    </w:p>
    <w:p w14:paraId="7E8432D7" w14:textId="77777777" w:rsidR="00CB3E84" w:rsidRDefault="00CB3E84" w:rsidP="00D95738">
      <w:pPr>
        <w:jc w:val="both"/>
        <w:rPr>
          <w:rFonts w:ascii="Arial" w:hAnsi="Arial" w:cs="Arial"/>
          <w:b/>
          <w:sz w:val="20"/>
          <w:szCs w:val="20"/>
          <w:u w:val="single"/>
        </w:rPr>
      </w:pPr>
    </w:p>
    <w:p w14:paraId="309F5A97" w14:textId="77777777" w:rsidR="00CB3E84" w:rsidRDefault="00CB3E84" w:rsidP="00D95738">
      <w:pPr>
        <w:jc w:val="both"/>
        <w:rPr>
          <w:rFonts w:ascii="Arial" w:hAnsi="Arial" w:cs="Arial"/>
          <w:b/>
          <w:sz w:val="20"/>
          <w:szCs w:val="20"/>
          <w:u w:val="single"/>
        </w:rPr>
      </w:pPr>
    </w:p>
    <w:p w14:paraId="6C632FB0" w14:textId="77777777" w:rsidR="00CB3E84" w:rsidRDefault="00CB3E84" w:rsidP="00D95738">
      <w:pPr>
        <w:jc w:val="both"/>
        <w:rPr>
          <w:rFonts w:ascii="Arial" w:hAnsi="Arial" w:cs="Arial"/>
          <w:b/>
          <w:sz w:val="20"/>
          <w:szCs w:val="20"/>
          <w:u w:val="single"/>
        </w:rPr>
      </w:pPr>
    </w:p>
    <w:p w14:paraId="3429752A" w14:textId="77777777" w:rsidR="00CB3E84" w:rsidRDefault="00CB3E84" w:rsidP="00D95738">
      <w:pPr>
        <w:jc w:val="both"/>
        <w:rPr>
          <w:rFonts w:ascii="Arial" w:hAnsi="Arial" w:cs="Arial"/>
          <w:b/>
          <w:sz w:val="20"/>
          <w:szCs w:val="20"/>
          <w:u w:val="single"/>
        </w:rPr>
      </w:pPr>
    </w:p>
    <w:p w14:paraId="369C5EF5" w14:textId="77777777" w:rsidR="0016510F" w:rsidRDefault="0016510F" w:rsidP="00D95738">
      <w:pPr>
        <w:jc w:val="both"/>
        <w:rPr>
          <w:rFonts w:ascii="Arial" w:hAnsi="Arial" w:cs="Arial"/>
          <w:b/>
          <w:sz w:val="20"/>
          <w:szCs w:val="20"/>
          <w:u w:val="single"/>
        </w:rPr>
      </w:pPr>
    </w:p>
    <w:p w14:paraId="27F3A9CF" w14:textId="77777777" w:rsidR="0016510F" w:rsidRDefault="0016510F" w:rsidP="00D95738">
      <w:pPr>
        <w:jc w:val="both"/>
        <w:rPr>
          <w:rFonts w:ascii="Arial" w:hAnsi="Arial" w:cs="Arial"/>
          <w:b/>
          <w:sz w:val="20"/>
          <w:szCs w:val="20"/>
          <w:u w:val="single"/>
        </w:rPr>
      </w:pPr>
    </w:p>
    <w:p w14:paraId="22B25877" w14:textId="77777777" w:rsidR="00CB3E84" w:rsidRDefault="00CB3E84" w:rsidP="00D95738">
      <w:pPr>
        <w:jc w:val="both"/>
        <w:rPr>
          <w:rFonts w:ascii="Arial" w:hAnsi="Arial" w:cs="Arial"/>
          <w:b/>
          <w:sz w:val="20"/>
          <w:szCs w:val="20"/>
          <w:u w:val="single"/>
        </w:rPr>
      </w:pPr>
    </w:p>
    <w:p w14:paraId="2EF88E7F" w14:textId="77777777" w:rsidR="00CB3E84" w:rsidRPr="00D2334A" w:rsidRDefault="00CB3E84" w:rsidP="00D95738">
      <w:pPr>
        <w:jc w:val="both"/>
        <w:rPr>
          <w:rFonts w:ascii="Arial" w:hAnsi="Arial" w:cs="Arial"/>
          <w:b/>
          <w:sz w:val="20"/>
          <w:szCs w:val="20"/>
          <w:u w:val="single"/>
        </w:rPr>
      </w:pPr>
    </w:p>
    <w:p w14:paraId="586F5124" w14:textId="77777777" w:rsidR="00655635" w:rsidRPr="00D2334A" w:rsidRDefault="00BF6F35" w:rsidP="00CB3E84">
      <w:pPr>
        <w:autoSpaceDE w:val="0"/>
        <w:autoSpaceDN w:val="0"/>
        <w:adjustRightInd w:val="0"/>
        <w:spacing w:after="0" w:line="240" w:lineRule="auto"/>
        <w:jc w:val="center"/>
        <w:rPr>
          <w:rFonts w:ascii="Arial" w:eastAsia="Calibri" w:hAnsi="Arial" w:cs="Arial"/>
          <w:b/>
          <w:bCs/>
          <w:sz w:val="20"/>
          <w:szCs w:val="20"/>
          <w:lang w:eastAsia="en-US"/>
        </w:rPr>
      </w:pPr>
      <w:r>
        <w:rPr>
          <w:rFonts w:ascii="Arial" w:eastAsia="Calibri" w:hAnsi="Arial" w:cs="Arial"/>
          <w:b/>
          <w:bCs/>
          <w:sz w:val="20"/>
          <w:szCs w:val="20"/>
          <w:lang w:eastAsia="en-US"/>
        </w:rPr>
        <w:t>T</w:t>
      </w:r>
      <w:r w:rsidR="00356486">
        <w:rPr>
          <w:rFonts w:ascii="Arial" w:eastAsia="Calibri" w:hAnsi="Arial" w:cs="Arial"/>
          <w:b/>
          <w:bCs/>
          <w:sz w:val="20"/>
          <w:szCs w:val="20"/>
          <w:lang w:eastAsia="en-US"/>
        </w:rPr>
        <w:t>ABLES DES MATIERES</w:t>
      </w:r>
    </w:p>
    <w:p w14:paraId="4188B50F"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 : Généralités </w:t>
      </w:r>
      <w:r w:rsidRPr="00D2334A">
        <w:rPr>
          <w:rFonts w:ascii="Arial" w:eastAsia="Calibri" w:hAnsi="Arial" w:cs="Arial"/>
          <w:sz w:val="20"/>
          <w:szCs w:val="20"/>
          <w:lang w:eastAsia="en-US"/>
        </w:rPr>
        <w:t xml:space="preserve">. . . . . . . . . . . . . . . . . .. . . . . . . . . . . . . . . . . . . </w:t>
      </w:r>
      <w:r w:rsidR="00655635" w:rsidRPr="00D2334A">
        <w:rPr>
          <w:rFonts w:ascii="Arial" w:eastAsia="Calibri" w:hAnsi="Arial" w:cs="Arial"/>
          <w:sz w:val="20"/>
          <w:szCs w:val="20"/>
          <w:lang w:eastAsia="en-US"/>
        </w:rPr>
        <w:t xml:space="preserve">. . . . . . . . . . . . . . . </w:t>
      </w:r>
    </w:p>
    <w:p w14:paraId="3496D84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 : Objet du marché . . . . . . . . . . . . . . . . . . . . . . . . . . . . . . . . . . . . . . . . . . . . . . . </w:t>
      </w:r>
    </w:p>
    <w:p w14:paraId="19F37E0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 : Procédure de Passation du Marché . . . . . . . . . . . . . . . . . . . . . . . . . . . . . . . </w:t>
      </w:r>
    </w:p>
    <w:p w14:paraId="2D3767E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 : Définitions et attributions (CCAG Article 2 complété) . . . . . . . . . . . . . . . . . . </w:t>
      </w:r>
    </w:p>
    <w:p w14:paraId="419AD992"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 : Langue, loi et réglementation applicables . . . . . . . . . . . . . . . . . . . . . . . . . . . </w:t>
      </w:r>
    </w:p>
    <w:p w14:paraId="6C999426"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5 : Pièces constitutives du marché (CCAG Article 4) . . . . . . . . . . . . . . . . . . . . . </w:t>
      </w:r>
    </w:p>
    <w:p w14:paraId="5AD5550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6 : Textes généraux applicables . . . . . . . . . . . . . . . . . . . . . . . . . . . . . . . . . . . . . </w:t>
      </w:r>
    </w:p>
    <w:p w14:paraId="452C3560"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7 : Communication (CCAG Articles 6 et 10 complétés) . . . . . . . . . . . . . . . . . . . </w:t>
      </w:r>
    </w:p>
    <w:p w14:paraId="4C088E6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8 : Ordres de service (CCAG Article </w:t>
      </w:r>
      <w:r w:rsidR="00655635" w:rsidRPr="00D2334A">
        <w:rPr>
          <w:rFonts w:ascii="Arial" w:eastAsia="Calibri" w:hAnsi="Arial" w:cs="Arial"/>
          <w:sz w:val="20"/>
          <w:szCs w:val="20"/>
          <w:lang w:eastAsia="en-US"/>
        </w:rPr>
        <w:t>8)</w:t>
      </w:r>
      <w:r w:rsidRPr="00D2334A">
        <w:rPr>
          <w:rFonts w:ascii="Arial" w:eastAsia="Calibri" w:hAnsi="Arial" w:cs="Arial"/>
          <w:sz w:val="20"/>
          <w:szCs w:val="20"/>
          <w:lang w:eastAsia="en-US"/>
        </w:rPr>
        <w:t xml:space="preserve"> . . . . . . . . . . . . . . . . . . . . . . . . . . . . . . . . </w:t>
      </w:r>
    </w:p>
    <w:p w14:paraId="7F4CAA4F"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9 : Marchés à tranches conditionnelles (CCAG Article 9) . . . . . . . . . . . . . . . . . . </w:t>
      </w:r>
    </w:p>
    <w:p w14:paraId="3B2E9A2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10 : Personnel de l’entrepreneur (CCAG Article 15 complété) . . . . . . . . . . . . . . . </w:t>
      </w:r>
    </w:p>
    <w:p w14:paraId="05DD856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II : Clauses Financières </w:t>
      </w:r>
      <w:r w:rsidRPr="00D2334A">
        <w:rPr>
          <w:rFonts w:ascii="Arial" w:eastAsia="Calibri" w:hAnsi="Arial" w:cs="Arial"/>
          <w:sz w:val="20"/>
          <w:szCs w:val="20"/>
          <w:lang w:eastAsia="en-US"/>
        </w:rPr>
        <w:t xml:space="preserve">. . . . . . . . . . . . . . . . . . . . . . . . . . . . . . . . . . . . . . . . . . . . . </w:t>
      </w:r>
    </w:p>
    <w:p w14:paraId="1E532D6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11 : Garanties et cautions (CCAG Articles 29 et 41 complétés) . . . . . . . . . . . . . . . </w:t>
      </w:r>
    </w:p>
    <w:p w14:paraId="7801038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12 : Montant du marché (CCAG Articles 18 et 19 complétés) . . . . . . . . . . . . . . . . </w:t>
      </w:r>
    </w:p>
    <w:p w14:paraId="59F2618F"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13 : Lieu et mode de paiement . . . . . . . . . . . . . . . . . . . . . . . . . . . . . . . . . . . . . . . </w:t>
      </w:r>
    </w:p>
    <w:p w14:paraId="4295984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14 : Variation des prix (CCAG Article 20) . . . . . . . . . . . . . . . . . . . . . . . . . . . . . . . . </w:t>
      </w:r>
    </w:p>
    <w:p w14:paraId="7FFF696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15 : Formules de révision des prix (CCAG Article 21) . . . . . . . . . . . . . . . . . . . . . </w:t>
      </w:r>
    </w:p>
    <w:p w14:paraId="047C7D0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16 : Formules d’actualisation des prix (CCAG Article 21) . . . . . . . . . . . . . . . . . . . </w:t>
      </w:r>
    </w:p>
    <w:p w14:paraId="36D61857"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17 : Travaux en régie (CCAG Article 22 complété) . . . . . . . . . . . . . . . . . . . . . . . . </w:t>
      </w:r>
    </w:p>
    <w:p w14:paraId="4E70996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18 : Valorisation des travaux (CCAG Article 23) . . . . . . . . . . . . . . . . . . . . . . . . . . </w:t>
      </w:r>
    </w:p>
    <w:p w14:paraId="50BA999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19 : Valorisation des approvisionnements (CCAG Article 24 complété) . . . . . . . . </w:t>
      </w:r>
    </w:p>
    <w:p w14:paraId="21A29856"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20 : Avances (CCAG Article 28) . . . . . . . . . . . . . . . . . . . . . . . . . . . . . . . . . . . . . . </w:t>
      </w:r>
    </w:p>
    <w:p w14:paraId="75BADF59"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21 : Règlement des travaux (cf. art. 26, 27 et 30 CCAG complétés) . . . . . . . . . . . </w:t>
      </w:r>
    </w:p>
    <w:p w14:paraId="1D175DCF"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22 : Intérêts moratoires (CCAG Article 31) . . . . . . . . . . . . . . . . . . . . . . . . . . . . . . </w:t>
      </w:r>
    </w:p>
    <w:p w14:paraId="24768712"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23 : Pénalités de retard (CCAG Article 32 complété) . . . . . . . . . . . . . . . . . . . . . . </w:t>
      </w:r>
    </w:p>
    <w:p w14:paraId="7228923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24 : Règlement en cas de groupement d’entreprises (CCAG Article 33) . . . . . . . </w:t>
      </w:r>
    </w:p>
    <w:p w14:paraId="197DDED6"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25 : Décompte final (CCAG Article 34) . . . . . . . . . . . . . . . . . . . . . . . . . . . . . . . . . </w:t>
      </w:r>
    </w:p>
    <w:p w14:paraId="0CDA7AA8"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26 : Décompte général et définitif (CCAG Article 35) . . . . . . . . . . . . . . . . . . . . . . </w:t>
      </w:r>
    </w:p>
    <w:p w14:paraId="34A03A60"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27 : Régime fiscal et douanier (CCAG Article 36) . . . . . . . . . . . . . . . . . . . . . . . . . </w:t>
      </w:r>
    </w:p>
    <w:p w14:paraId="01EC495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28 : Timbres et enregistrement des marchés (CCAG Article 37) . . . . . . . . . . . . . . </w:t>
      </w:r>
    </w:p>
    <w:p w14:paraId="60C59D76"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III : Exécution des Travaux </w:t>
      </w:r>
      <w:r w:rsidRPr="00D2334A">
        <w:rPr>
          <w:rFonts w:ascii="Arial" w:eastAsia="Calibri" w:hAnsi="Arial" w:cs="Arial"/>
          <w:sz w:val="20"/>
          <w:szCs w:val="20"/>
          <w:lang w:eastAsia="en-US"/>
        </w:rPr>
        <w:t xml:space="preserve">. . . . . . . . . . . . . . . . . . . . . . . . . . . . . . . . . . . . . . . . .. </w:t>
      </w:r>
    </w:p>
    <w:p w14:paraId="1836AD6F"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29 : Consistance des prestations . . . . . . . . . . . . . . . . . . . . . . . . . . . . . . . . . . . . . . </w:t>
      </w:r>
    </w:p>
    <w:p w14:paraId="04A8459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30 : Obligations du Maître d’Ouvrage (CCAG complété) . . . . . . . . . . . . . . . . . . . . </w:t>
      </w:r>
    </w:p>
    <w:p w14:paraId="468218D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31 : Délais d’exécution du marché (CCAG Article 38)) . . . . . . . . . . . . . . . . . . . . . </w:t>
      </w:r>
    </w:p>
    <w:p w14:paraId="07FF6399"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32 : Rôles et responsabilités de l’entrepreneur (CCAG Article 40) . . . . . . . . . . . . </w:t>
      </w:r>
    </w:p>
    <w:p w14:paraId="6B9C8B3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33 : Mise à disposition des documents et du site (CCAG Article 42) . . . . . . . . . . </w:t>
      </w:r>
    </w:p>
    <w:p w14:paraId="6F96BF3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34 : Assurances des ouvrages et responsabilités civiles (CCAG Article 45) . . . . </w:t>
      </w:r>
    </w:p>
    <w:p w14:paraId="0533486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35 : Pièce à fournir par l’entrepreneur (Article 49 complété) . . . . . . . . . . . . . . . </w:t>
      </w:r>
    </w:p>
    <w:p w14:paraId="1B6E392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36 : Organisation et sécurité des chantiers (CCAG Article 50) . . . . . . . . . . . . . . . </w:t>
      </w:r>
    </w:p>
    <w:p w14:paraId="6E93E99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37 : Implantation des ouvrages (CCAG Article 52) . . . . . . . . . . . . . . . . . . . . . . . . </w:t>
      </w:r>
    </w:p>
    <w:p w14:paraId="3B75C7F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38 : Sous-traitance (CCAG article 54) . . . . . . . . . . . . . . . . . . . . . . . . . . . . . . . . . . </w:t>
      </w:r>
    </w:p>
    <w:p w14:paraId="3085DEF2"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39 : Laboratoire de chantier et essais (CCAG Article 55) . . . . . . . . . . . . . . . . . </w:t>
      </w:r>
    </w:p>
    <w:p w14:paraId="1AC6BFEF"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40 : Journal de chantier (CCAG Article 56 complété) . . . . . . . . . . . . . . . . . . . . . . </w:t>
      </w:r>
    </w:p>
    <w:p w14:paraId="55BDFB61"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41 : Utilisation des explosifs (CCAG Article 60) . . . . . . . . . . . . . . . . . . . . . . . . . . . </w:t>
      </w:r>
    </w:p>
    <w:p w14:paraId="7461A3F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IV : De la réception </w:t>
      </w:r>
      <w:r w:rsidRPr="00D2334A">
        <w:rPr>
          <w:rFonts w:ascii="Arial" w:eastAsia="Calibri" w:hAnsi="Arial" w:cs="Arial"/>
          <w:sz w:val="20"/>
          <w:szCs w:val="20"/>
          <w:lang w:eastAsia="en-US"/>
        </w:rPr>
        <w:t>. . . . . . .. . . . . . . . . . . . . . . . . . . . . . . . . . . . . .</w:t>
      </w:r>
      <w:r w:rsidR="00655635" w:rsidRPr="00D2334A">
        <w:rPr>
          <w:rFonts w:ascii="Arial" w:eastAsia="Calibri" w:hAnsi="Arial" w:cs="Arial"/>
          <w:sz w:val="20"/>
          <w:szCs w:val="20"/>
          <w:lang w:eastAsia="en-US"/>
        </w:rPr>
        <w:t xml:space="preserve"> . . . . . . . . . . .                                                                                  </w:t>
      </w:r>
    </w:p>
    <w:p w14:paraId="60DCDC07"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42 : Réception provisoire (CCAG Article 67) . . . . . . . . . . . . </w:t>
      </w:r>
      <w:r w:rsidR="00655635" w:rsidRPr="00D2334A">
        <w:rPr>
          <w:rFonts w:ascii="Arial" w:eastAsia="Calibri" w:hAnsi="Arial" w:cs="Arial"/>
          <w:sz w:val="20"/>
          <w:szCs w:val="20"/>
          <w:lang w:eastAsia="en-US"/>
        </w:rPr>
        <w:t>. . . . . . . . . . . . . . . .</w:t>
      </w:r>
    </w:p>
    <w:p w14:paraId="13F1DE86"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43 : Documents à fournir après exécution (CCAG Article 68) . . . . . . . . . . . . . . . </w:t>
      </w:r>
    </w:p>
    <w:p w14:paraId="40F2765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44 : Délai de garantie (CCAG Article 70) . . . . . . . . . . . . . . . . . . . . . . . . . . . . . . . </w:t>
      </w:r>
    </w:p>
    <w:p w14:paraId="30B2181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45 : Réception définitive (CCAG Article 72) . . . . . . . . . . . . . . . . . . . . . . . . . . . . . </w:t>
      </w:r>
    </w:p>
    <w:p w14:paraId="3B53A85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V : Dispositions diverses </w:t>
      </w:r>
      <w:r w:rsidRPr="00D2334A">
        <w:rPr>
          <w:rFonts w:ascii="Arial" w:eastAsia="Calibri" w:hAnsi="Arial" w:cs="Arial"/>
          <w:sz w:val="20"/>
          <w:szCs w:val="20"/>
          <w:lang w:eastAsia="en-US"/>
        </w:rPr>
        <w:t xml:space="preserve">. . . . . . . . . . . . . . . . . . . . . . . . . . . . . . . . . . . . . . . .. . . . </w:t>
      </w:r>
    </w:p>
    <w:p w14:paraId="136EC87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46 : Résiliation du marché (CCAG Article 74) . . . . . . . . . . . . . . . . . . . . . . . . . . . . </w:t>
      </w:r>
    </w:p>
    <w:p w14:paraId="1C0E089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47 : Cas de force majeure (CCAG article 75) . . . . . . . . . . . . . . . . . . . . . . . . . . . . </w:t>
      </w:r>
    </w:p>
    <w:p w14:paraId="616BCCD6"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48 : Différends et litiges (CCAG article 79) . . . . . . . . . . . . . . . . . . . . . . . . . . . . . . </w:t>
      </w:r>
    </w:p>
    <w:p w14:paraId="7F9E1AF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49 : Edition et diffusion du présent marché . . . . . . . . . . . . . . . . . . . . . . . . . . . . . </w:t>
      </w:r>
    </w:p>
    <w:p w14:paraId="6F7E2F4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50 et dernier : Entrée en vigueur du marché . . . . . . . . . . . . . . . . . . . . . . . . . . . . . </w:t>
      </w:r>
    </w:p>
    <w:p w14:paraId="56E9A39E" w14:textId="77777777" w:rsidR="00A212A5" w:rsidRPr="00D2334A" w:rsidRDefault="00731CF9" w:rsidP="00D95738">
      <w:pPr>
        <w:widowControl w:val="0"/>
        <w:tabs>
          <w:tab w:val="left" w:pos="10460"/>
        </w:tabs>
        <w:autoSpaceDE w:val="0"/>
        <w:autoSpaceDN w:val="0"/>
        <w:adjustRightInd w:val="0"/>
        <w:spacing w:after="0" w:line="360" w:lineRule="auto"/>
        <w:ind w:left="454" w:right="-118"/>
        <w:jc w:val="both"/>
        <w:rPr>
          <w:rFonts w:ascii="Arial" w:hAnsi="Arial" w:cs="Arial"/>
          <w:sz w:val="20"/>
          <w:szCs w:val="20"/>
        </w:rPr>
      </w:pPr>
      <w:r w:rsidRPr="00D2334A">
        <w:rPr>
          <w:rFonts w:ascii="Arial" w:eastAsia="Calibri" w:hAnsi="Arial" w:cs="Arial"/>
          <w:b/>
          <w:bCs/>
          <w:sz w:val="20"/>
          <w:szCs w:val="20"/>
          <w:lang w:eastAsia="en-US"/>
        </w:rPr>
        <w:t>DTAO 54</w:t>
      </w:r>
      <w:r w:rsidR="00A212A5" w:rsidRPr="00D2334A">
        <w:rPr>
          <w:rFonts w:ascii="Arial" w:hAnsi="Arial" w:cs="Arial"/>
          <w:sz w:val="20"/>
          <w:szCs w:val="20"/>
        </w:rPr>
        <w:tab/>
      </w:r>
    </w:p>
    <w:p w14:paraId="5C36CDF9" w14:textId="77777777" w:rsidR="00A212A5" w:rsidRDefault="00A212A5" w:rsidP="00D95738">
      <w:pPr>
        <w:pStyle w:val="Corpsdetexte"/>
        <w:jc w:val="both"/>
        <w:rPr>
          <w:rFonts w:ascii="Arial" w:eastAsia="Arial Unicode MS" w:hAnsi="Arial" w:cs="Arial"/>
          <w:b/>
          <w:bCs/>
          <w:lang w:val="fr-FR"/>
        </w:rPr>
      </w:pPr>
    </w:p>
    <w:p w14:paraId="44E6B3B7" w14:textId="77777777" w:rsidR="00E6728A" w:rsidRDefault="00E6728A" w:rsidP="00D95738">
      <w:pPr>
        <w:pStyle w:val="Corpsdetexte"/>
        <w:jc w:val="both"/>
        <w:rPr>
          <w:rFonts w:ascii="Arial" w:eastAsia="Arial Unicode MS" w:hAnsi="Arial" w:cs="Arial"/>
          <w:b/>
          <w:bCs/>
          <w:lang w:val="fr-FR"/>
        </w:rPr>
      </w:pPr>
    </w:p>
    <w:p w14:paraId="61893D48" w14:textId="77777777" w:rsidR="00E6728A" w:rsidRDefault="00E6728A" w:rsidP="00D95738">
      <w:pPr>
        <w:pStyle w:val="Corpsdetexte"/>
        <w:jc w:val="both"/>
        <w:rPr>
          <w:rFonts w:ascii="Arial" w:eastAsia="Arial Unicode MS" w:hAnsi="Arial" w:cs="Arial"/>
          <w:b/>
          <w:bCs/>
          <w:lang w:val="fr-FR"/>
        </w:rPr>
      </w:pPr>
    </w:p>
    <w:p w14:paraId="6900F022" w14:textId="77777777" w:rsidR="00E6728A" w:rsidRDefault="00E6728A" w:rsidP="00D95738">
      <w:pPr>
        <w:pStyle w:val="Corpsdetexte"/>
        <w:jc w:val="both"/>
        <w:rPr>
          <w:rFonts w:ascii="Arial" w:eastAsia="Arial Unicode MS" w:hAnsi="Arial" w:cs="Arial"/>
          <w:b/>
          <w:bCs/>
          <w:lang w:val="fr-FR"/>
        </w:rPr>
      </w:pPr>
    </w:p>
    <w:p w14:paraId="107F59A2" w14:textId="77777777" w:rsidR="00CB3E84" w:rsidRPr="00D2334A" w:rsidRDefault="00CB3E84" w:rsidP="00D95738">
      <w:pPr>
        <w:pStyle w:val="Corpsdetexte"/>
        <w:jc w:val="both"/>
        <w:rPr>
          <w:rFonts w:ascii="Arial" w:eastAsia="Arial Unicode MS" w:hAnsi="Arial" w:cs="Arial"/>
          <w:b/>
          <w:bCs/>
          <w:lang w:val="fr-FR"/>
        </w:rPr>
      </w:pPr>
    </w:p>
    <w:p w14:paraId="3D88A0AD" w14:textId="77777777" w:rsidR="00A212A5" w:rsidRPr="00D2334A" w:rsidRDefault="00ED55D7" w:rsidP="00CB3E84">
      <w:pPr>
        <w:pStyle w:val="Corpsdetexte"/>
        <w:jc w:val="center"/>
        <w:rPr>
          <w:rFonts w:ascii="Arial" w:hAnsi="Arial" w:cs="Arial"/>
          <w:b/>
          <w:bCs/>
          <w:lang w:val="fr-FR"/>
        </w:rPr>
      </w:pPr>
      <w:r w:rsidRPr="00D2334A">
        <w:rPr>
          <w:rFonts w:ascii="Arial" w:hAnsi="Arial" w:cs="Arial"/>
          <w:b/>
          <w:bCs/>
          <w:lang w:val="fr-FR"/>
        </w:rPr>
        <w:t>CHAPITRE</w:t>
      </w:r>
      <w:r w:rsidR="00B519DF" w:rsidRPr="00D2334A">
        <w:rPr>
          <w:rFonts w:ascii="Arial" w:hAnsi="Arial" w:cs="Arial"/>
          <w:b/>
          <w:bCs/>
          <w:lang w:val="fr-FR"/>
        </w:rPr>
        <w:t xml:space="preserve"> </w:t>
      </w:r>
      <w:r w:rsidRPr="00D2334A">
        <w:rPr>
          <w:rFonts w:ascii="Arial" w:hAnsi="Arial" w:cs="Arial"/>
          <w:b/>
          <w:bCs/>
          <w:lang w:val="fr-FR"/>
        </w:rPr>
        <w:t>I: GENERALITES</w:t>
      </w:r>
    </w:p>
    <w:p w14:paraId="3D88D0CF"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u w:val="single"/>
        </w:rPr>
        <w:t>Article1</w:t>
      </w:r>
      <w:r w:rsidRPr="00D2334A">
        <w:rPr>
          <w:rFonts w:ascii="Arial" w:hAnsi="Arial" w:cs="Arial"/>
          <w:b/>
          <w:bCs/>
          <w:sz w:val="20"/>
          <w:szCs w:val="20"/>
        </w:rPr>
        <w:t>:</w:t>
      </w:r>
      <w:r w:rsidR="00B519DF" w:rsidRPr="00D2334A">
        <w:rPr>
          <w:rFonts w:ascii="Arial" w:hAnsi="Arial" w:cs="Arial"/>
          <w:b/>
          <w:bCs/>
          <w:sz w:val="20"/>
          <w:szCs w:val="20"/>
        </w:rPr>
        <w:t xml:space="preserve"> </w:t>
      </w:r>
      <w:r w:rsidRPr="00D2334A">
        <w:rPr>
          <w:rFonts w:ascii="Arial" w:hAnsi="Arial" w:cs="Arial"/>
          <w:b/>
          <w:bCs/>
          <w:sz w:val="20"/>
          <w:szCs w:val="20"/>
        </w:rPr>
        <w:t>Objet</w:t>
      </w:r>
      <w:r w:rsidR="00B519DF" w:rsidRPr="00D2334A">
        <w:rPr>
          <w:rFonts w:ascii="Arial" w:hAnsi="Arial" w:cs="Arial"/>
          <w:b/>
          <w:bCs/>
          <w:sz w:val="20"/>
          <w:szCs w:val="20"/>
        </w:rPr>
        <w:t xml:space="preserve"> </w:t>
      </w:r>
      <w:r w:rsidRPr="00D2334A">
        <w:rPr>
          <w:rFonts w:ascii="Arial" w:hAnsi="Arial" w:cs="Arial"/>
          <w:b/>
          <w:bCs/>
          <w:sz w:val="20"/>
          <w:szCs w:val="20"/>
        </w:rPr>
        <w:t>du</w:t>
      </w:r>
      <w:r w:rsidR="00B519DF" w:rsidRPr="00D2334A">
        <w:rPr>
          <w:rFonts w:ascii="Arial" w:hAnsi="Arial" w:cs="Arial"/>
          <w:b/>
          <w:bCs/>
          <w:sz w:val="20"/>
          <w:szCs w:val="20"/>
        </w:rPr>
        <w:t xml:space="preserve"> </w:t>
      </w:r>
      <w:r w:rsidRPr="00D2334A">
        <w:rPr>
          <w:rFonts w:ascii="Arial" w:hAnsi="Arial" w:cs="Arial"/>
          <w:b/>
          <w:bCs/>
          <w:sz w:val="20"/>
          <w:szCs w:val="20"/>
        </w:rPr>
        <w:t>marché</w:t>
      </w:r>
    </w:p>
    <w:p w14:paraId="44BF655F" w14:textId="2A67CB25" w:rsidR="00A212A5" w:rsidRPr="00D2334A" w:rsidRDefault="00A212A5" w:rsidP="00D95738">
      <w:pPr>
        <w:pStyle w:val="En-tte"/>
        <w:tabs>
          <w:tab w:val="clear" w:pos="4536"/>
          <w:tab w:val="center" w:pos="0"/>
        </w:tabs>
        <w:jc w:val="both"/>
        <w:rPr>
          <w:rFonts w:ascii="Arial" w:eastAsia="Arial Unicode MS" w:hAnsi="Arial" w:cs="Arial"/>
        </w:rPr>
      </w:pPr>
      <w:r w:rsidRPr="00D2334A">
        <w:rPr>
          <w:rFonts w:ascii="Arial" w:eastAsia="Arial Unicode MS" w:hAnsi="Arial" w:cs="Arial"/>
        </w:rPr>
        <w:tab/>
      </w:r>
      <w:r w:rsidR="007A4197" w:rsidRPr="00D2334A">
        <w:rPr>
          <w:rFonts w:ascii="Arial" w:eastAsia="Arial Unicode MS" w:hAnsi="Arial" w:cs="Arial"/>
        </w:rPr>
        <w:t>Le présent Marché a pour objet</w:t>
      </w:r>
      <w:r w:rsidRPr="00D2334A">
        <w:rPr>
          <w:rFonts w:ascii="Arial" w:eastAsia="Arial Unicode MS" w:hAnsi="Arial" w:cs="Arial"/>
        </w:rPr>
        <w:t xml:space="preserve"> l’exécution des travaux de construction d’un bloc</w:t>
      </w:r>
      <w:r w:rsidR="00CC7AAC" w:rsidRPr="00D2334A">
        <w:rPr>
          <w:rFonts w:ascii="Arial" w:eastAsia="Arial Unicode MS" w:hAnsi="Arial" w:cs="Arial"/>
        </w:rPr>
        <w:t xml:space="preserve"> de deux (02) salles de classe </w:t>
      </w:r>
      <w:r w:rsidR="00F26D50">
        <w:rPr>
          <w:rFonts w:ascii="Arial" w:eastAsia="Arial Unicode MS" w:hAnsi="Arial" w:cs="Arial"/>
          <w:lang w:val="fr-CM"/>
        </w:rPr>
        <w:t>à l’EP KAIVELE</w:t>
      </w:r>
      <w:r w:rsidR="000E34AE" w:rsidRPr="00D2334A">
        <w:rPr>
          <w:rFonts w:ascii="Arial" w:eastAsia="Arial Unicode MS" w:hAnsi="Arial" w:cs="Arial"/>
        </w:rPr>
        <w:t>)</w:t>
      </w:r>
      <w:r w:rsidR="00B519DF" w:rsidRPr="00D2334A">
        <w:rPr>
          <w:rFonts w:ascii="Arial" w:eastAsia="Arial Unicode MS" w:hAnsi="Arial" w:cs="Arial"/>
        </w:rPr>
        <w:t xml:space="preserve"> </w:t>
      </w:r>
      <w:r w:rsidR="00CB4DFA" w:rsidRPr="00D2334A">
        <w:rPr>
          <w:rFonts w:ascii="Arial" w:eastAsia="Arial Unicode MS" w:hAnsi="Arial" w:cs="Arial"/>
        </w:rPr>
        <w:t xml:space="preserve">dans </w:t>
      </w:r>
      <w:r w:rsidR="005114DC" w:rsidRPr="00D2334A">
        <w:rPr>
          <w:rFonts w:ascii="Arial" w:eastAsia="Arial Unicode MS" w:hAnsi="Arial" w:cs="Arial"/>
        </w:rPr>
        <w:t>l</w:t>
      </w:r>
      <w:r w:rsidR="00197E81">
        <w:rPr>
          <w:rFonts w:ascii="Arial" w:eastAsia="Arial Unicode MS" w:hAnsi="Arial" w:cs="Arial"/>
        </w:rPr>
        <w:t>a Commune</w:t>
      </w:r>
      <w:r w:rsidRPr="00D2334A">
        <w:rPr>
          <w:rFonts w:ascii="Arial" w:eastAsia="Arial Unicode MS" w:hAnsi="Arial" w:cs="Arial"/>
        </w:rPr>
        <w:t xml:space="preserve"> de </w:t>
      </w:r>
      <w:r w:rsidR="006408FE">
        <w:rPr>
          <w:rFonts w:ascii="Arial" w:eastAsia="Arial Unicode MS" w:hAnsi="Arial" w:cs="Arial"/>
        </w:rPr>
        <w:t>KAI-KAI</w:t>
      </w:r>
      <w:r w:rsidR="00CC7AAC" w:rsidRPr="00D2334A">
        <w:rPr>
          <w:rFonts w:ascii="Arial" w:eastAsia="Arial Unicode MS" w:hAnsi="Arial" w:cs="Arial"/>
        </w:rPr>
        <w:t>, Département du Mayo-</w:t>
      </w:r>
      <w:proofErr w:type="spellStart"/>
      <w:r w:rsidR="008765A7" w:rsidRPr="00D2334A">
        <w:rPr>
          <w:rFonts w:ascii="Arial" w:eastAsia="Arial Unicode MS" w:hAnsi="Arial" w:cs="Arial"/>
        </w:rPr>
        <w:t>Danay</w:t>
      </w:r>
      <w:proofErr w:type="spellEnd"/>
      <w:r w:rsidR="008765A7" w:rsidRPr="00D2334A">
        <w:rPr>
          <w:rFonts w:ascii="Arial" w:eastAsia="Arial Unicode MS" w:hAnsi="Arial" w:cs="Arial"/>
        </w:rPr>
        <w:t xml:space="preserve">, </w:t>
      </w:r>
      <w:r w:rsidRPr="00D2334A">
        <w:rPr>
          <w:rFonts w:ascii="Arial" w:eastAsia="Arial Unicode MS" w:hAnsi="Arial" w:cs="Arial"/>
        </w:rPr>
        <w:t>Région de l’Extrême-Nord.</w:t>
      </w:r>
    </w:p>
    <w:p w14:paraId="7DA0D4FC" w14:textId="77777777" w:rsidR="00EC3C2B" w:rsidRPr="00D2334A" w:rsidRDefault="00EC3C2B" w:rsidP="00D95738">
      <w:pPr>
        <w:pStyle w:val="En-tte"/>
        <w:tabs>
          <w:tab w:val="clear" w:pos="4536"/>
          <w:tab w:val="center" w:pos="0"/>
        </w:tabs>
        <w:jc w:val="both"/>
        <w:rPr>
          <w:rFonts w:ascii="Arial" w:eastAsia="Arial Unicode MS" w:hAnsi="Arial" w:cs="Arial"/>
        </w:rPr>
      </w:pPr>
    </w:p>
    <w:p w14:paraId="1E17C1D5"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b/>
          <w:bCs/>
          <w:sz w:val="20"/>
          <w:szCs w:val="20"/>
          <w:u w:val="single"/>
        </w:rPr>
        <w:t>Article2</w:t>
      </w:r>
      <w:r w:rsidRPr="00D2334A">
        <w:rPr>
          <w:rFonts w:ascii="Arial" w:hAnsi="Arial" w:cs="Arial"/>
          <w:b/>
          <w:bCs/>
          <w:sz w:val="20"/>
          <w:szCs w:val="20"/>
        </w:rPr>
        <w:t>: Procédure</w:t>
      </w:r>
      <w:r w:rsidR="00B519DF" w:rsidRPr="00D2334A">
        <w:rPr>
          <w:rFonts w:ascii="Arial" w:hAnsi="Arial" w:cs="Arial"/>
          <w:b/>
          <w:bCs/>
          <w:sz w:val="20"/>
          <w:szCs w:val="20"/>
        </w:rPr>
        <w:t xml:space="preserve"> </w:t>
      </w:r>
      <w:r w:rsidRPr="00D2334A">
        <w:rPr>
          <w:rFonts w:ascii="Arial" w:hAnsi="Arial" w:cs="Arial"/>
          <w:b/>
          <w:bCs/>
          <w:sz w:val="20"/>
          <w:szCs w:val="20"/>
        </w:rPr>
        <w:t>de</w:t>
      </w:r>
      <w:r w:rsidR="00B519DF" w:rsidRPr="00D2334A">
        <w:rPr>
          <w:rFonts w:ascii="Arial" w:hAnsi="Arial" w:cs="Arial"/>
          <w:b/>
          <w:bCs/>
          <w:sz w:val="20"/>
          <w:szCs w:val="20"/>
        </w:rPr>
        <w:t xml:space="preserve"> </w:t>
      </w:r>
      <w:r w:rsidRPr="00D2334A">
        <w:rPr>
          <w:rFonts w:ascii="Arial" w:hAnsi="Arial" w:cs="Arial"/>
          <w:b/>
          <w:bCs/>
          <w:sz w:val="20"/>
          <w:szCs w:val="20"/>
        </w:rPr>
        <w:t>passation</w:t>
      </w:r>
      <w:r w:rsidR="00B519DF" w:rsidRPr="00D2334A">
        <w:rPr>
          <w:rFonts w:ascii="Arial" w:hAnsi="Arial" w:cs="Arial"/>
          <w:b/>
          <w:bCs/>
          <w:sz w:val="20"/>
          <w:szCs w:val="20"/>
        </w:rPr>
        <w:t xml:space="preserve"> </w:t>
      </w:r>
      <w:r w:rsidRPr="00D2334A">
        <w:rPr>
          <w:rFonts w:ascii="Arial" w:hAnsi="Arial" w:cs="Arial"/>
          <w:b/>
          <w:bCs/>
          <w:sz w:val="20"/>
          <w:szCs w:val="20"/>
        </w:rPr>
        <w:t>du</w:t>
      </w:r>
      <w:r w:rsidR="00B519DF" w:rsidRPr="00D2334A">
        <w:rPr>
          <w:rFonts w:ascii="Arial" w:hAnsi="Arial" w:cs="Arial"/>
          <w:b/>
          <w:bCs/>
          <w:sz w:val="20"/>
          <w:szCs w:val="20"/>
        </w:rPr>
        <w:t xml:space="preserve"> </w:t>
      </w:r>
      <w:r w:rsidRPr="00D2334A">
        <w:rPr>
          <w:rFonts w:ascii="Arial" w:hAnsi="Arial" w:cs="Arial"/>
          <w:b/>
          <w:bCs/>
          <w:sz w:val="20"/>
          <w:szCs w:val="20"/>
        </w:rPr>
        <w:t>marché</w:t>
      </w:r>
    </w:p>
    <w:p w14:paraId="1073CCA4" w14:textId="77777777" w:rsidR="00A212A5" w:rsidRPr="00D2334A" w:rsidRDefault="00A212A5" w:rsidP="00D95738">
      <w:pPr>
        <w:widowControl w:val="0"/>
        <w:autoSpaceDE w:val="0"/>
        <w:autoSpaceDN w:val="0"/>
        <w:adjustRightInd w:val="0"/>
        <w:spacing w:after="0" w:line="240" w:lineRule="auto"/>
        <w:ind w:right="-20"/>
        <w:jc w:val="both"/>
        <w:rPr>
          <w:rFonts w:ascii="Arial" w:eastAsia="Arial Unicode MS" w:hAnsi="Arial" w:cs="Arial"/>
          <w:sz w:val="20"/>
          <w:szCs w:val="20"/>
        </w:rPr>
      </w:pPr>
      <w:r w:rsidRPr="00D2334A">
        <w:rPr>
          <w:rFonts w:ascii="Arial" w:eastAsia="Arial Unicode MS" w:hAnsi="Arial" w:cs="Arial"/>
          <w:sz w:val="20"/>
          <w:szCs w:val="20"/>
        </w:rPr>
        <w:t xml:space="preserve"> Le présent marché est passé après Appel d’Offres National Ouvert, en procédure d’urgence.</w:t>
      </w:r>
    </w:p>
    <w:p w14:paraId="457E7543" w14:textId="77777777" w:rsidR="00EC3C2B" w:rsidRPr="00D2334A" w:rsidRDefault="00EC3C2B" w:rsidP="00D95738">
      <w:pPr>
        <w:widowControl w:val="0"/>
        <w:autoSpaceDE w:val="0"/>
        <w:autoSpaceDN w:val="0"/>
        <w:adjustRightInd w:val="0"/>
        <w:spacing w:after="0" w:line="240" w:lineRule="auto"/>
        <w:ind w:left="114" w:right="-20"/>
        <w:jc w:val="both"/>
        <w:rPr>
          <w:rFonts w:ascii="Arial" w:hAnsi="Arial" w:cs="Arial"/>
          <w:sz w:val="20"/>
          <w:szCs w:val="20"/>
        </w:rPr>
      </w:pPr>
    </w:p>
    <w:p w14:paraId="1F656255" w14:textId="77777777" w:rsidR="006E16B7" w:rsidRPr="00821C0F" w:rsidRDefault="00A212A5" w:rsidP="00821C0F">
      <w:pPr>
        <w:widowControl w:val="0"/>
        <w:autoSpaceDE w:val="0"/>
        <w:autoSpaceDN w:val="0"/>
        <w:adjustRightInd w:val="0"/>
        <w:spacing w:after="0" w:line="240" w:lineRule="auto"/>
        <w:ind w:left="114" w:right="-20"/>
        <w:jc w:val="both"/>
        <w:rPr>
          <w:rFonts w:ascii="Arial" w:hAnsi="Arial" w:cs="Arial"/>
          <w:b/>
          <w:bCs/>
          <w:sz w:val="20"/>
          <w:szCs w:val="20"/>
        </w:rPr>
      </w:pPr>
      <w:r w:rsidRPr="00D2334A">
        <w:rPr>
          <w:rFonts w:ascii="Arial" w:hAnsi="Arial" w:cs="Arial"/>
          <w:b/>
          <w:bCs/>
          <w:sz w:val="20"/>
          <w:szCs w:val="20"/>
          <w:u w:val="single"/>
        </w:rPr>
        <w:t>Article3</w:t>
      </w:r>
      <w:r w:rsidRPr="00D2334A">
        <w:rPr>
          <w:rFonts w:ascii="Arial" w:hAnsi="Arial" w:cs="Arial"/>
          <w:b/>
          <w:bCs/>
          <w:sz w:val="20"/>
          <w:szCs w:val="20"/>
        </w:rPr>
        <w:t>: Définitions</w:t>
      </w:r>
      <w:r w:rsidR="00B519DF" w:rsidRPr="00D2334A">
        <w:rPr>
          <w:rFonts w:ascii="Arial" w:hAnsi="Arial" w:cs="Arial"/>
          <w:b/>
          <w:bCs/>
          <w:sz w:val="20"/>
          <w:szCs w:val="20"/>
        </w:rPr>
        <w:t xml:space="preserve"> </w:t>
      </w:r>
      <w:r w:rsidRPr="00D2334A">
        <w:rPr>
          <w:rFonts w:ascii="Arial" w:hAnsi="Arial" w:cs="Arial"/>
          <w:b/>
          <w:bCs/>
          <w:sz w:val="20"/>
          <w:szCs w:val="20"/>
        </w:rPr>
        <w:t>et</w:t>
      </w:r>
      <w:r w:rsidR="00B519DF" w:rsidRPr="00D2334A">
        <w:rPr>
          <w:rFonts w:ascii="Arial" w:hAnsi="Arial" w:cs="Arial"/>
          <w:b/>
          <w:bCs/>
          <w:sz w:val="20"/>
          <w:szCs w:val="20"/>
        </w:rPr>
        <w:t xml:space="preserve"> </w:t>
      </w:r>
      <w:r w:rsidRPr="00D2334A">
        <w:rPr>
          <w:rFonts w:ascii="Arial" w:hAnsi="Arial" w:cs="Arial"/>
          <w:b/>
          <w:bCs/>
          <w:sz w:val="20"/>
          <w:szCs w:val="20"/>
        </w:rPr>
        <w:t>attr</w:t>
      </w:r>
      <w:r w:rsidR="00821C0F">
        <w:rPr>
          <w:rFonts w:ascii="Arial" w:hAnsi="Arial" w:cs="Arial"/>
          <w:b/>
          <w:bCs/>
          <w:sz w:val="20"/>
          <w:szCs w:val="20"/>
        </w:rPr>
        <w:t>ibutions (CCAGArticle2complété)</w:t>
      </w:r>
    </w:p>
    <w:p w14:paraId="0F7A2C4D" w14:textId="77777777" w:rsidR="00EC3C2B" w:rsidRPr="00D2334A" w:rsidRDefault="00EC3C2B" w:rsidP="00821C0F">
      <w:pPr>
        <w:widowControl w:val="0"/>
        <w:autoSpaceDE w:val="0"/>
        <w:autoSpaceDN w:val="0"/>
        <w:adjustRightInd w:val="0"/>
        <w:spacing w:after="0" w:line="240" w:lineRule="auto"/>
        <w:ind w:left="114" w:right="-164"/>
        <w:jc w:val="both"/>
        <w:rPr>
          <w:rFonts w:ascii="Arial" w:eastAsia="Calibri" w:hAnsi="Arial" w:cs="Arial"/>
          <w:i/>
          <w:iCs/>
          <w:sz w:val="20"/>
          <w:szCs w:val="20"/>
          <w:lang w:eastAsia="en-US"/>
        </w:rPr>
      </w:pPr>
      <w:r w:rsidRPr="00D2334A">
        <w:rPr>
          <w:rFonts w:ascii="Arial" w:eastAsia="Calibri" w:hAnsi="Arial" w:cs="Arial"/>
          <w:b/>
          <w:i/>
          <w:iCs/>
          <w:sz w:val="20"/>
          <w:szCs w:val="20"/>
          <w:lang w:eastAsia="en-US"/>
        </w:rPr>
        <w:t>3.1</w:t>
      </w:r>
      <w:r w:rsidRPr="00D2334A">
        <w:rPr>
          <w:rFonts w:ascii="Arial" w:eastAsia="Calibri" w:hAnsi="Arial" w:cs="Arial"/>
          <w:i/>
          <w:iCs/>
          <w:sz w:val="20"/>
          <w:szCs w:val="20"/>
          <w:lang w:eastAsia="en-US"/>
        </w:rPr>
        <w:t>. D</w:t>
      </w:r>
      <w:r w:rsidR="00821C0F">
        <w:rPr>
          <w:rFonts w:ascii="Arial" w:eastAsia="Calibri" w:hAnsi="Arial" w:cs="Arial"/>
          <w:i/>
          <w:iCs/>
          <w:sz w:val="20"/>
          <w:szCs w:val="20"/>
          <w:lang w:eastAsia="en-US"/>
        </w:rPr>
        <w:t>éfinitions générales (Cf. code)</w:t>
      </w:r>
    </w:p>
    <w:p w14:paraId="5D023C25" w14:textId="17D040AF" w:rsidR="00503AD6" w:rsidRPr="00D2334A" w:rsidRDefault="00A212A5"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hAnsi="Arial" w:cs="Arial"/>
          <w:sz w:val="20"/>
          <w:szCs w:val="20"/>
        </w:rPr>
        <w:t xml:space="preserve">- </w:t>
      </w:r>
      <w:r w:rsidRPr="00D2334A">
        <w:rPr>
          <w:rFonts w:ascii="Arial" w:hAnsi="Arial" w:cs="Arial"/>
          <w:b/>
          <w:sz w:val="20"/>
          <w:szCs w:val="20"/>
        </w:rPr>
        <w:t>L’Autorité Contractante (AC)</w:t>
      </w:r>
      <w:r w:rsidR="007810BA" w:rsidRPr="00D2334A">
        <w:rPr>
          <w:rFonts w:ascii="Arial" w:hAnsi="Arial" w:cs="Arial"/>
          <w:b/>
          <w:sz w:val="20"/>
          <w:szCs w:val="20"/>
        </w:rPr>
        <w:t>,</w:t>
      </w:r>
      <w:r w:rsidR="007810BA" w:rsidRPr="00D2334A">
        <w:rPr>
          <w:rFonts w:ascii="Arial" w:hAnsi="Arial" w:cs="Arial"/>
          <w:sz w:val="20"/>
          <w:szCs w:val="20"/>
        </w:rPr>
        <w:t xml:space="preserve"> est</w:t>
      </w:r>
      <w:r w:rsidRPr="00D2334A">
        <w:rPr>
          <w:rFonts w:ascii="Arial" w:hAnsi="Arial" w:cs="Arial"/>
          <w:sz w:val="20"/>
          <w:szCs w:val="20"/>
        </w:rPr>
        <w:t xml:space="preserve"> le </w:t>
      </w:r>
      <w:r w:rsidR="005165F3" w:rsidRPr="00D2334A">
        <w:rPr>
          <w:rFonts w:ascii="Arial" w:hAnsi="Arial" w:cs="Arial"/>
          <w:sz w:val="20"/>
          <w:szCs w:val="20"/>
        </w:rPr>
        <w:t xml:space="preserve">Maire de la Commune de </w:t>
      </w:r>
      <w:r w:rsidR="006408FE">
        <w:rPr>
          <w:rFonts w:ascii="Arial" w:hAnsi="Arial" w:cs="Arial"/>
          <w:sz w:val="20"/>
          <w:szCs w:val="20"/>
        </w:rPr>
        <w:t>KAI-KAI</w:t>
      </w:r>
      <w:r w:rsidRPr="00D2334A">
        <w:rPr>
          <w:rFonts w:ascii="Arial" w:hAnsi="Arial" w:cs="Arial"/>
          <w:sz w:val="20"/>
          <w:szCs w:val="20"/>
        </w:rPr>
        <w:t xml:space="preserve">. </w:t>
      </w:r>
      <w:r w:rsidR="00503AD6" w:rsidRPr="00D2334A">
        <w:rPr>
          <w:rFonts w:ascii="Arial" w:eastAsia="Calibri" w:hAnsi="Arial" w:cs="Arial"/>
          <w:sz w:val="20"/>
          <w:szCs w:val="20"/>
          <w:lang w:eastAsia="en-US"/>
        </w:rPr>
        <w:t>Il passe le marché, veille à la conservation des originaux des documents y relatifs et procède à la transmission des copies au Ministre en charge des Marchés publics et à l’organisme chargé de la régulation ;</w:t>
      </w:r>
    </w:p>
    <w:p w14:paraId="39CA3DCB" w14:textId="77777777" w:rsidR="00503AD6" w:rsidRPr="00D2334A" w:rsidRDefault="00821C0F" w:rsidP="00D95738">
      <w:pPr>
        <w:autoSpaceDE w:val="0"/>
        <w:autoSpaceDN w:val="0"/>
        <w:adjustRightInd w:val="0"/>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w:t>
      </w:r>
      <w:r w:rsidR="00503AD6" w:rsidRPr="00D2334A">
        <w:rPr>
          <w:rFonts w:ascii="Arial" w:eastAsia="Calibri" w:hAnsi="Arial" w:cs="Arial"/>
          <w:b/>
          <w:sz w:val="20"/>
          <w:szCs w:val="20"/>
          <w:lang w:eastAsia="en-US"/>
        </w:rPr>
        <w:t>L’Autorité en charge du contrôle de l’effectivité de la</w:t>
      </w:r>
      <w:r w:rsidR="00B519DF" w:rsidRPr="00D2334A">
        <w:rPr>
          <w:rFonts w:ascii="Arial" w:eastAsia="Calibri" w:hAnsi="Arial" w:cs="Arial"/>
          <w:b/>
          <w:sz w:val="20"/>
          <w:szCs w:val="20"/>
          <w:lang w:eastAsia="en-US"/>
        </w:rPr>
        <w:t xml:space="preserve"> </w:t>
      </w:r>
      <w:r w:rsidR="00503AD6" w:rsidRPr="00D2334A">
        <w:rPr>
          <w:rFonts w:ascii="Arial" w:eastAsia="Calibri" w:hAnsi="Arial" w:cs="Arial"/>
          <w:b/>
          <w:sz w:val="20"/>
          <w:szCs w:val="20"/>
          <w:lang w:eastAsia="en-US"/>
        </w:rPr>
        <w:t xml:space="preserve">réalisation des travaux </w:t>
      </w:r>
      <w:r w:rsidR="0077646D" w:rsidRPr="00D2334A">
        <w:rPr>
          <w:rFonts w:ascii="Arial" w:eastAsia="Calibri" w:hAnsi="Arial" w:cs="Arial"/>
          <w:sz w:val="20"/>
          <w:szCs w:val="20"/>
          <w:lang w:eastAsia="en-US"/>
        </w:rPr>
        <w:t>est l</w:t>
      </w:r>
      <w:r w:rsidR="00503AD6" w:rsidRPr="00D2334A">
        <w:rPr>
          <w:rFonts w:ascii="Arial" w:eastAsia="Calibri" w:hAnsi="Arial" w:cs="Arial"/>
          <w:sz w:val="20"/>
          <w:szCs w:val="20"/>
          <w:lang w:eastAsia="en-US"/>
        </w:rPr>
        <w:t>e Ministre en charge des Marchés publics ;</w:t>
      </w:r>
    </w:p>
    <w:p w14:paraId="1EB1733C" w14:textId="6FFDEA95" w:rsidR="00503AD6" w:rsidRPr="00D2334A" w:rsidRDefault="00821C0F" w:rsidP="00CC7AAC">
      <w:pPr>
        <w:widowControl w:val="0"/>
        <w:autoSpaceDE w:val="0"/>
        <w:autoSpaceDN w:val="0"/>
        <w:adjustRightInd w:val="0"/>
        <w:spacing w:after="0" w:line="240" w:lineRule="auto"/>
        <w:ind w:right="-164"/>
        <w:jc w:val="both"/>
        <w:rPr>
          <w:rFonts w:ascii="Arial" w:hAnsi="Arial" w:cs="Arial"/>
          <w:sz w:val="20"/>
          <w:szCs w:val="20"/>
        </w:rPr>
      </w:pPr>
      <w:r>
        <w:rPr>
          <w:rFonts w:ascii="Arial" w:hAnsi="Arial" w:cs="Arial"/>
          <w:sz w:val="20"/>
          <w:szCs w:val="20"/>
        </w:rPr>
        <w:t xml:space="preserve">- </w:t>
      </w:r>
      <w:r w:rsidR="00A212A5" w:rsidRPr="00D2334A">
        <w:rPr>
          <w:rFonts w:ascii="Arial" w:hAnsi="Arial" w:cs="Arial"/>
          <w:b/>
          <w:sz w:val="20"/>
          <w:szCs w:val="20"/>
        </w:rPr>
        <w:t>Le</w:t>
      </w:r>
      <w:r w:rsidR="00B519DF" w:rsidRPr="00D2334A">
        <w:rPr>
          <w:rFonts w:ascii="Arial" w:hAnsi="Arial" w:cs="Arial"/>
          <w:b/>
          <w:sz w:val="20"/>
          <w:szCs w:val="20"/>
        </w:rPr>
        <w:t xml:space="preserve"> </w:t>
      </w:r>
      <w:r w:rsidR="00A212A5" w:rsidRPr="00D2334A">
        <w:rPr>
          <w:rFonts w:ascii="Arial" w:hAnsi="Arial" w:cs="Arial"/>
          <w:b/>
          <w:sz w:val="20"/>
          <w:szCs w:val="20"/>
        </w:rPr>
        <w:t>Maître</w:t>
      </w:r>
      <w:r w:rsidR="00B519DF" w:rsidRPr="00D2334A">
        <w:rPr>
          <w:rFonts w:ascii="Arial" w:hAnsi="Arial" w:cs="Arial"/>
          <w:b/>
          <w:sz w:val="20"/>
          <w:szCs w:val="20"/>
        </w:rPr>
        <w:t xml:space="preserve"> </w:t>
      </w:r>
      <w:r w:rsidR="00A212A5" w:rsidRPr="00D2334A">
        <w:rPr>
          <w:rFonts w:ascii="Arial" w:hAnsi="Arial" w:cs="Arial"/>
          <w:b/>
          <w:sz w:val="20"/>
          <w:szCs w:val="20"/>
        </w:rPr>
        <w:t>d’Ouvrage</w:t>
      </w:r>
      <w:r w:rsidR="00B519DF" w:rsidRPr="00D2334A">
        <w:rPr>
          <w:rFonts w:ascii="Arial" w:hAnsi="Arial" w:cs="Arial"/>
          <w:b/>
          <w:sz w:val="20"/>
          <w:szCs w:val="20"/>
        </w:rPr>
        <w:t xml:space="preserve"> </w:t>
      </w:r>
      <w:r w:rsidR="00A212A5" w:rsidRPr="00D2334A">
        <w:rPr>
          <w:rFonts w:ascii="Arial" w:hAnsi="Arial" w:cs="Arial"/>
          <w:sz w:val="20"/>
          <w:szCs w:val="20"/>
        </w:rPr>
        <w:t>est</w:t>
      </w:r>
      <w:r w:rsidR="00B519DF" w:rsidRPr="00D2334A">
        <w:rPr>
          <w:rFonts w:ascii="Arial" w:hAnsi="Arial" w:cs="Arial"/>
          <w:sz w:val="20"/>
          <w:szCs w:val="20"/>
        </w:rPr>
        <w:t xml:space="preserve"> </w:t>
      </w:r>
      <w:r w:rsidR="00A212A5" w:rsidRPr="00D2334A">
        <w:rPr>
          <w:rFonts w:ascii="Arial" w:hAnsi="Arial" w:cs="Arial"/>
          <w:sz w:val="20"/>
          <w:szCs w:val="20"/>
        </w:rPr>
        <w:t xml:space="preserve">le </w:t>
      </w:r>
      <w:r w:rsidR="00A212A5" w:rsidRPr="00D2334A">
        <w:rPr>
          <w:rFonts w:ascii="Arial" w:hAnsi="Arial" w:cs="Arial"/>
          <w:b/>
          <w:sz w:val="20"/>
          <w:szCs w:val="20"/>
        </w:rPr>
        <w:t>Maire de la Commune de</w:t>
      </w:r>
      <w:r w:rsidR="00B519DF" w:rsidRPr="00D2334A">
        <w:rPr>
          <w:rFonts w:ascii="Arial" w:hAnsi="Arial" w:cs="Arial"/>
          <w:b/>
          <w:sz w:val="20"/>
          <w:szCs w:val="20"/>
        </w:rPr>
        <w:t xml:space="preserve"> </w:t>
      </w:r>
      <w:r w:rsidR="006408FE">
        <w:rPr>
          <w:rFonts w:ascii="Arial" w:hAnsi="Arial" w:cs="Arial"/>
          <w:b/>
          <w:sz w:val="20"/>
          <w:szCs w:val="20"/>
        </w:rPr>
        <w:t>KAI-KAI</w:t>
      </w:r>
    </w:p>
    <w:p w14:paraId="189E7A26" w14:textId="2F355040" w:rsidR="00503AD6" w:rsidRPr="00D2334A" w:rsidRDefault="00A212A5" w:rsidP="00CC7AAC">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sz w:val="20"/>
          <w:szCs w:val="20"/>
        </w:rPr>
        <w:t xml:space="preserve">- </w:t>
      </w:r>
      <w:r w:rsidR="00CC7AAC" w:rsidRPr="00D2334A">
        <w:rPr>
          <w:rFonts w:ascii="Arial" w:hAnsi="Arial" w:cs="Arial"/>
          <w:sz w:val="20"/>
          <w:szCs w:val="20"/>
        </w:rPr>
        <w:t>L</w:t>
      </w:r>
      <w:r w:rsidRPr="00D2334A">
        <w:rPr>
          <w:rFonts w:ascii="Arial" w:hAnsi="Arial" w:cs="Arial"/>
          <w:b/>
          <w:sz w:val="20"/>
          <w:szCs w:val="20"/>
        </w:rPr>
        <w:t>e Chef de service du marché</w:t>
      </w:r>
      <w:r w:rsidR="00B519DF" w:rsidRPr="00D2334A">
        <w:rPr>
          <w:rFonts w:ascii="Arial" w:hAnsi="Arial" w:cs="Arial"/>
          <w:b/>
          <w:sz w:val="20"/>
          <w:szCs w:val="20"/>
        </w:rPr>
        <w:t xml:space="preserve"> </w:t>
      </w:r>
      <w:r w:rsidRPr="00D2334A">
        <w:rPr>
          <w:rFonts w:ascii="Arial" w:hAnsi="Arial" w:cs="Arial"/>
          <w:sz w:val="20"/>
          <w:szCs w:val="20"/>
        </w:rPr>
        <w:t xml:space="preserve">est </w:t>
      </w:r>
      <w:r w:rsidRPr="00D2334A">
        <w:rPr>
          <w:rFonts w:ascii="Arial" w:hAnsi="Arial" w:cs="Arial"/>
          <w:b/>
          <w:sz w:val="20"/>
          <w:szCs w:val="20"/>
        </w:rPr>
        <w:t>le Secrétaire Général de la commune de</w:t>
      </w:r>
      <w:r w:rsidR="00B519DF" w:rsidRPr="00D2334A">
        <w:rPr>
          <w:rFonts w:ascii="Arial" w:hAnsi="Arial" w:cs="Arial"/>
          <w:b/>
          <w:sz w:val="20"/>
          <w:szCs w:val="20"/>
        </w:rPr>
        <w:t xml:space="preserve"> </w:t>
      </w:r>
      <w:r w:rsidR="006408FE">
        <w:rPr>
          <w:rFonts w:ascii="Arial" w:hAnsi="Arial" w:cs="Arial"/>
          <w:b/>
          <w:sz w:val="20"/>
          <w:szCs w:val="20"/>
        </w:rPr>
        <w:t>KAI-KAI</w:t>
      </w:r>
      <w:r w:rsidR="00CB4DFA" w:rsidRPr="00D2334A">
        <w:rPr>
          <w:rFonts w:ascii="Arial" w:hAnsi="Arial" w:cs="Arial"/>
          <w:b/>
          <w:sz w:val="20"/>
          <w:szCs w:val="20"/>
        </w:rPr>
        <w:t xml:space="preserve"> </w:t>
      </w:r>
      <w:r w:rsidRPr="00D2334A">
        <w:rPr>
          <w:rFonts w:ascii="Arial" w:hAnsi="Arial" w:cs="Arial"/>
          <w:sz w:val="20"/>
          <w:szCs w:val="20"/>
        </w:rPr>
        <w:t>ci-après</w:t>
      </w:r>
      <w:r w:rsidR="00B519DF" w:rsidRPr="00D2334A">
        <w:rPr>
          <w:rFonts w:ascii="Arial" w:hAnsi="Arial" w:cs="Arial"/>
          <w:sz w:val="20"/>
          <w:szCs w:val="20"/>
        </w:rPr>
        <w:t xml:space="preserve"> </w:t>
      </w:r>
      <w:r w:rsidRPr="00D2334A">
        <w:rPr>
          <w:rFonts w:ascii="Arial" w:hAnsi="Arial" w:cs="Arial"/>
          <w:sz w:val="20"/>
          <w:szCs w:val="20"/>
        </w:rPr>
        <w:t>désigné</w:t>
      </w:r>
      <w:r w:rsidR="00B519DF" w:rsidRPr="00D2334A">
        <w:rPr>
          <w:rFonts w:ascii="Arial" w:hAnsi="Arial" w:cs="Arial"/>
          <w:sz w:val="20"/>
          <w:szCs w:val="20"/>
        </w:rPr>
        <w:t xml:space="preserve"> </w:t>
      </w:r>
      <w:r w:rsidRPr="00D2334A">
        <w:rPr>
          <w:rFonts w:ascii="Arial" w:hAnsi="Arial" w:cs="Arial"/>
          <w:sz w:val="20"/>
          <w:szCs w:val="20"/>
        </w:rPr>
        <w:t>le</w:t>
      </w:r>
      <w:r w:rsidR="00B519DF" w:rsidRPr="00D2334A">
        <w:rPr>
          <w:rFonts w:ascii="Arial" w:hAnsi="Arial" w:cs="Arial"/>
          <w:sz w:val="20"/>
          <w:szCs w:val="20"/>
        </w:rPr>
        <w:t xml:space="preserve"> </w:t>
      </w:r>
      <w:r w:rsidRPr="00D2334A">
        <w:rPr>
          <w:rFonts w:ascii="Arial" w:hAnsi="Arial" w:cs="Arial"/>
          <w:sz w:val="20"/>
          <w:szCs w:val="20"/>
        </w:rPr>
        <w:t>Chef</w:t>
      </w:r>
      <w:r w:rsidR="00B519DF" w:rsidRPr="00D2334A">
        <w:rPr>
          <w:rFonts w:ascii="Arial" w:hAnsi="Arial" w:cs="Arial"/>
          <w:sz w:val="20"/>
          <w:szCs w:val="20"/>
        </w:rPr>
        <w:t xml:space="preserve"> </w:t>
      </w:r>
      <w:r w:rsidRPr="00D2334A">
        <w:rPr>
          <w:rFonts w:ascii="Arial" w:hAnsi="Arial" w:cs="Arial"/>
          <w:sz w:val="20"/>
          <w:szCs w:val="20"/>
        </w:rPr>
        <w:t>de</w:t>
      </w:r>
      <w:r w:rsidR="00B519DF" w:rsidRPr="00D2334A">
        <w:rPr>
          <w:rFonts w:ascii="Arial" w:hAnsi="Arial" w:cs="Arial"/>
          <w:sz w:val="20"/>
          <w:szCs w:val="20"/>
        </w:rPr>
        <w:t xml:space="preserve"> </w:t>
      </w:r>
      <w:r w:rsidR="00070D00" w:rsidRPr="00D2334A">
        <w:rPr>
          <w:rFonts w:ascii="Arial" w:hAnsi="Arial" w:cs="Arial"/>
          <w:sz w:val="20"/>
          <w:szCs w:val="20"/>
        </w:rPr>
        <w:t xml:space="preserve">service; </w:t>
      </w:r>
      <w:r w:rsidRPr="00D2334A">
        <w:rPr>
          <w:rFonts w:ascii="Arial" w:hAnsi="Arial" w:cs="Arial"/>
          <w:sz w:val="20"/>
          <w:szCs w:val="20"/>
        </w:rPr>
        <w:t>Il veille au respect des clauses adm</w:t>
      </w:r>
      <w:r w:rsidR="00070D00" w:rsidRPr="00D2334A">
        <w:rPr>
          <w:rFonts w:ascii="Arial" w:hAnsi="Arial" w:cs="Arial"/>
          <w:sz w:val="20"/>
          <w:szCs w:val="20"/>
        </w:rPr>
        <w:t xml:space="preserve">inistratives, </w:t>
      </w:r>
      <w:r w:rsidRPr="00D2334A">
        <w:rPr>
          <w:rFonts w:ascii="Arial" w:hAnsi="Arial" w:cs="Arial"/>
          <w:sz w:val="20"/>
          <w:szCs w:val="20"/>
        </w:rPr>
        <w:t>techniques</w:t>
      </w:r>
      <w:r w:rsidR="00B519DF" w:rsidRPr="00D2334A">
        <w:rPr>
          <w:rFonts w:ascii="Arial" w:hAnsi="Arial" w:cs="Arial"/>
          <w:sz w:val="20"/>
          <w:szCs w:val="20"/>
        </w:rPr>
        <w:t xml:space="preserve"> </w:t>
      </w:r>
      <w:r w:rsidRPr="00D2334A">
        <w:rPr>
          <w:rFonts w:ascii="Arial" w:hAnsi="Arial" w:cs="Arial"/>
          <w:sz w:val="20"/>
          <w:szCs w:val="20"/>
        </w:rPr>
        <w:t>et</w:t>
      </w:r>
      <w:r w:rsidR="00B519DF" w:rsidRPr="00D2334A">
        <w:rPr>
          <w:rFonts w:ascii="Arial" w:hAnsi="Arial" w:cs="Arial"/>
          <w:sz w:val="20"/>
          <w:szCs w:val="20"/>
        </w:rPr>
        <w:t xml:space="preserve"> </w:t>
      </w:r>
      <w:r w:rsidRPr="00D2334A">
        <w:rPr>
          <w:rFonts w:ascii="Arial" w:hAnsi="Arial" w:cs="Arial"/>
          <w:sz w:val="20"/>
          <w:szCs w:val="20"/>
        </w:rPr>
        <w:t>financières</w:t>
      </w:r>
      <w:r w:rsidR="00B519DF" w:rsidRPr="00D2334A">
        <w:rPr>
          <w:rFonts w:ascii="Arial" w:hAnsi="Arial" w:cs="Arial"/>
          <w:sz w:val="20"/>
          <w:szCs w:val="20"/>
        </w:rPr>
        <w:t xml:space="preserve"> </w:t>
      </w:r>
      <w:r w:rsidRPr="00D2334A">
        <w:rPr>
          <w:rFonts w:ascii="Arial" w:hAnsi="Arial" w:cs="Arial"/>
          <w:sz w:val="20"/>
          <w:szCs w:val="20"/>
        </w:rPr>
        <w:t>et</w:t>
      </w:r>
      <w:r w:rsidR="00B519DF" w:rsidRPr="00D2334A">
        <w:rPr>
          <w:rFonts w:ascii="Arial" w:hAnsi="Arial" w:cs="Arial"/>
          <w:sz w:val="20"/>
          <w:szCs w:val="20"/>
        </w:rPr>
        <w:t xml:space="preserve"> </w:t>
      </w:r>
      <w:r w:rsidRPr="00D2334A">
        <w:rPr>
          <w:rFonts w:ascii="Arial" w:hAnsi="Arial" w:cs="Arial"/>
          <w:sz w:val="20"/>
          <w:szCs w:val="20"/>
        </w:rPr>
        <w:t>des</w:t>
      </w:r>
      <w:r w:rsidR="00B519DF" w:rsidRPr="00D2334A">
        <w:rPr>
          <w:rFonts w:ascii="Arial" w:hAnsi="Arial" w:cs="Arial"/>
          <w:sz w:val="20"/>
          <w:szCs w:val="20"/>
        </w:rPr>
        <w:t xml:space="preserve"> </w:t>
      </w:r>
      <w:r w:rsidRPr="00D2334A">
        <w:rPr>
          <w:rFonts w:ascii="Arial" w:hAnsi="Arial" w:cs="Arial"/>
          <w:sz w:val="20"/>
          <w:szCs w:val="20"/>
        </w:rPr>
        <w:t>délais</w:t>
      </w:r>
      <w:r w:rsidR="00B519DF" w:rsidRPr="00D2334A">
        <w:rPr>
          <w:rFonts w:ascii="Arial" w:hAnsi="Arial" w:cs="Arial"/>
          <w:sz w:val="20"/>
          <w:szCs w:val="20"/>
        </w:rPr>
        <w:t xml:space="preserve"> </w:t>
      </w:r>
      <w:r w:rsidRPr="00D2334A">
        <w:rPr>
          <w:rFonts w:ascii="Arial" w:hAnsi="Arial" w:cs="Arial"/>
          <w:sz w:val="20"/>
          <w:szCs w:val="20"/>
        </w:rPr>
        <w:t>contractuels.</w:t>
      </w:r>
    </w:p>
    <w:p w14:paraId="12C0C3DF" w14:textId="77777777" w:rsidR="00503AD6" w:rsidRPr="00D2334A" w:rsidRDefault="00F16175" w:rsidP="00CC7AAC">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sz w:val="20"/>
          <w:szCs w:val="20"/>
        </w:rPr>
        <w:t xml:space="preserve">- </w:t>
      </w:r>
      <w:r w:rsidR="00A212A5" w:rsidRPr="00D2334A">
        <w:rPr>
          <w:rFonts w:ascii="Arial" w:hAnsi="Arial" w:cs="Arial"/>
          <w:b/>
          <w:sz w:val="20"/>
          <w:szCs w:val="20"/>
        </w:rPr>
        <w:t>L’Ingénieur du marché</w:t>
      </w:r>
      <w:r w:rsidR="00B519DF" w:rsidRPr="00D2334A">
        <w:rPr>
          <w:rFonts w:ascii="Arial" w:hAnsi="Arial" w:cs="Arial"/>
          <w:b/>
          <w:sz w:val="20"/>
          <w:szCs w:val="20"/>
        </w:rPr>
        <w:t xml:space="preserve"> </w:t>
      </w:r>
      <w:r w:rsidR="00A212A5" w:rsidRPr="00D2334A">
        <w:rPr>
          <w:rFonts w:ascii="Arial" w:hAnsi="Arial" w:cs="Arial"/>
          <w:sz w:val="20"/>
          <w:szCs w:val="20"/>
        </w:rPr>
        <w:t>est le Délégué Départemental des Travaux Publics du Mayo-</w:t>
      </w:r>
      <w:proofErr w:type="spellStart"/>
      <w:r w:rsidR="00A212A5" w:rsidRPr="00D2334A">
        <w:rPr>
          <w:rFonts w:ascii="Arial" w:hAnsi="Arial" w:cs="Arial"/>
          <w:sz w:val="20"/>
          <w:szCs w:val="20"/>
        </w:rPr>
        <w:t>Danay</w:t>
      </w:r>
      <w:proofErr w:type="spellEnd"/>
      <w:r w:rsidR="00A212A5" w:rsidRPr="00D2334A">
        <w:rPr>
          <w:rFonts w:ascii="Arial" w:hAnsi="Arial" w:cs="Arial"/>
          <w:sz w:val="20"/>
          <w:szCs w:val="20"/>
        </w:rPr>
        <w:t>;</w:t>
      </w:r>
    </w:p>
    <w:p w14:paraId="0827011B" w14:textId="77777777" w:rsidR="00503AD6" w:rsidRPr="00D2334A" w:rsidRDefault="00A212A5" w:rsidP="00CC7AAC">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sz w:val="20"/>
          <w:szCs w:val="20"/>
        </w:rPr>
        <w:t>- Le Maître d’Œuvre</w:t>
      </w:r>
      <w:r w:rsidRPr="00D2334A">
        <w:rPr>
          <w:rFonts w:ascii="Arial" w:hAnsi="Arial" w:cs="Arial"/>
          <w:sz w:val="20"/>
          <w:szCs w:val="20"/>
        </w:rPr>
        <w:t xml:space="preserve"> est le chef de service technique à la Délégation </w:t>
      </w:r>
      <w:r w:rsidR="00503AD6" w:rsidRPr="00D2334A">
        <w:rPr>
          <w:rFonts w:ascii="Arial" w:hAnsi="Arial" w:cs="Arial"/>
          <w:sz w:val="20"/>
          <w:szCs w:val="20"/>
        </w:rPr>
        <w:t>Départementale</w:t>
      </w:r>
      <w:r w:rsidRPr="00D2334A">
        <w:rPr>
          <w:rFonts w:ascii="Arial" w:hAnsi="Arial" w:cs="Arial"/>
          <w:sz w:val="20"/>
          <w:szCs w:val="20"/>
        </w:rPr>
        <w:t xml:space="preserve"> des Travaux Publics du Mayo-</w:t>
      </w:r>
      <w:proofErr w:type="spellStart"/>
      <w:r w:rsidRPr="00D2334A">
        <w:rPr>
          <w:rFonts w:ascii="Arial" w:hAnsi="Arial" w:cs="Arial"/>
          <w:sz w:val="20"/>
          <w:szCs w:val="20"/>
        </w:rPr>
        <w:t>Danay</w:t>
      </w:r>
      <w:proofErr w:type="spellEnd"/>
      <w:r w:rsidRPr="00D2334A">
        <w:rPr>
          <w:rFonts w:ascii="Arial" w:hAnsi="Arial" w:cs="Arial"/>
          <w:sz w:val="20"/>
          <w:szCs w:val="20"/>
        </w:rPr>
        <w:t> ;</w:t>
      </w:r>
    </w:p>
    <w:p w14:paraId="5B621A09" w14:textId="77777777" w:rsidR="00A212A5" w:rsidRPr="00D2334A" w:rsidRDefault="00F16175" w:rsidP="00AC7D89">
      <w:pPr>
        <w:widowControl w:val="0"/>
        <w:autoSpaceDE w:val="0"/>
        <w:autoSpaceDN w:val="0"/>
        <w:adjustRightInd w:val="0"/>
        <w:spacing w:after="0" w:line="240" w:lineRule="auto"/>
        <w:ind w:right="-20"/>
        <w:jc w:val="both"/>
        <w:rPr>
          <w:rFonts w:ascii="Arial" w:hAnsi="Arial" w:cs="Arial"/>
          <w:i/>
          <w:iCs/>
          <w:spacing w:val="5"/>
          <w:sz w:val="20"/>
          <w:szCs w:val="20"/>
        </w:rPr>
      </w:pPr>
      <w:r w:rsidRPr="00D2334A">
        <w:rPr>
          <w:rFonts w:ascii="Arial" w:hAnsi="Arial" w:cs="Arial"/>
          <w:b/>
          <w:sz w:val="20"/>
          <w:szCs w:val="20"/>
        </w:rPr>
        <w:t xml:space="preserve">- </w:t>
      </w:r>
      <w:r w:rsidR="00A212A5" w:rsidRPr="00D2334A">
        <w:rPr>
          <w:rFonts w:ascii="Arial" w:hAnsi="Arial" w:cs="Arial"/>
          <w:b/>
          <w:sz w:val="20"/>
          <w:szCs w:val="20"/>
        </w:rPr>
        <w:t>L’entrepreneur</w:t>
      </w:r>
      <w:r w:rsidR="00B519DF" w:rsidRPr="00D2334A">
        <w:rPr>
          <w:rFonts w:ascii="Arial" w:hAnsi="Arial" w:cs="Arial"/>
          <w:b/>
          <w:sz w:val="20"/>
          <w:szCs w:val="20"/>
        </w:rPr>
        <w:t xml:space="preserve"> </w:t>
      </w:r>
      <w:r w:rsidR="00A212A5" w:rsidRPr="00D2334A">
        <w:rPr>
          <w:rFonts w:ascii="Arial" w:hAnsi="Arial" w:cs="Arial"/>
          <w:sz w:val="20"/>
          <w:szCs w:val="20"/>
        </w:rPr>
        <w:t>est le cocontractant en charge de l’exécution des prestations prévues dans le marché, ainsi que son/ (ses) représentant (s) personnel (s), successeur (s) et/ou mandataire (s) dument désigné (s)</w:t>
      </w:r>
      <w:r w:rsidR="00503AD6" w:rsidRPr="00D2334A">
        <w:rPr>
          <w:rFonts w:ascii="Arial" w:hAnsi="Arial" w:cs="Arial"/>
          <w:sz w:val="20"/>
          <w:szCs w:val="20"/>
        </w:rPr>
        <w:t> </w:t>
      </w:r>
      <w:r w:rsidR="00503AD6" w:rsidRPr="00D2334A">
        <w:rPr>
          <w:rFonts w:ascii="Arial" w:hAnsi="Arial" w:cs="Arial"/>
          <w:i/>
          <w:iCs/>
          <w:spacing w:val="5"/>
          <w:sz w:val="20"/>
          <w:szCs w:val="20"/>
        </w:rPr>
        <w:t>;</w:t>
      </w:r>
      <w:r w:rsidR="0098492A" w:rsidRPr="00D2334A">
        <w:rPr>
          <w:rFonts w:ascii="Arial" w:hAnsi="Arial" w:cs="Arial"/>
          <w:i/>
          <w:iCs/>
          <w:spacing w:val="5"/>
          <w:sz w:val="20"/>
          <w:szCs w:val="20"/>
        </w:rPr>
        <w:t xml:space="preserve">  </w:t>
      </w:r>
    </w:p>
    <w:p w14:paraId="5D8DB212" w14:textId="77777777" w:rsidR="00503AD6" w:rsidRPr="00D2334A" w:rsidRDefault="00503AD6" w:rsidP="00D95738">
      <w:pPr>
        <w:widowControl w:val="0"/>
        <w:autoSpaceDE w:val="0"/>
        <w:autoSpaceDN w:val="0"/>
        <w:adjustRightInd w:val="0"/>
        <w:spacing w:after="0" w:line="240" w:lineRule="auto"/>
        <w:ind w:left="114" w:right="-20"/>
        <w:jc w:val="both"/>
        <w:rPr>
          <w:rFonts w:ascii="Arial" w:hAnsi="Arial" w:cs="Arial"/>
          <w:sz w:val="20"/>
          <w:szCs w:val="20"/>
        </w:rPr>
      </w:pPr>
    </w:p>
    <w:p w14:paraId="1FF53E79"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b/>
          <w:i/>
          <w:iCs/>
          <w:sz w:val="20"/>
          <w:szCs w:val="20"/>
        </w:rPr>
        <w:t>3.2</w:t>
      </w:r>
      <w:r w:rsidRPr="00D2334A">
        <w:rPr>
          <w:rFonts w:ascii="Arial" w:hAnsi="Arial" w:cs="Arial"/>
          <w:i/>
          <w:iCs/>
          <w:sz w:val="20"/>
          <w:szCs w:val="20"/>
        </w:rPr>
        <w:t>.</w:t>
      </w:r>
      <w:r w:rsidR="00B519DF" w:rsidRPr="00D2334A">
        <w:rPr>
          <w:rFonts w:ascii="Arial" w:hAnsi="Arial" w:cs="Arial"/>
          <w:i/>
          <w:iCs/>
          <w:sz w:val="20"/>
          <w:szCs w:val="20"/>
        </w:rPr>
        <w:t xml:space="preserve"> </w:t>
      </w:r>
      <w:r w:rsidRPr="00D2334A">
        <w:rPr>
          <w:rFonts w:ascii="Arial" w:hAnsi="Arial" w:cs="Arial"/>
          <w:i/>
          <w:iCs/>
          <w:sz w:val="20"/>
          <w:szCs w:val="20"/>
        </w:rPr>
        <w:t>Nantissement</w:t>
      </w:r>
    </w:p>
    <w:p w14:paraId="1E6A6AF2" w14:textId="5F31D758" w:rsidR="00503AD6" w:rsidRPr="00D2334A" w:rsidRDefault="000C166C" w:rsidP="00A465B1">
      <w:pPr>
        <w:widowControl w:val="0"/>
        <w:autoSpaceDE w:val="0"/>
        <w:autoSpaceDN w:val="0"/>
        <w:adjustRightInd w:val="0"/>
        <w:spacing w:after="0" w:line="240" w:lineRule="auto"/>
        <w:ind w:left="341" w:right="-145" w:hanging="227"/>
        <w:jc w:val="both"/>
        <w:rPr>
          <w:rFonts w:ascii="Arial" w:hAnsi="Arial" w:cs="Arial"/>
          <w:sz w:val="20"/>
          <w:szCs w:val="20"/>
        </w:rPr>
      </w:pPr>
      <w:r>
        <w:rPr>
          <w:rFonts w:ascii="Arial" w:hAnsi="Arial" w:cs="Arial"/>
          <w:sz w:val="20"/>
          <w:szCs w:val="20"/>
        </w:rPr>
        <w:t>-</w:t>
      </w:r>
      <w:r w:rsidR="00A212A5" w:rsidRPr="00D2334A">
        <w:rPr>
          <w:rFonts w:ascii="Arial" w:hAnsi="Arial" w:cs="Arial"/>
          <w:sz w:val="20"/>
          <w:szCs w:val="20"/>
        </w:rPr>
        <w:t xml:space="preserve"> L’autorité</w:t>
      </w:r>
      <w:r w:rsidR="00B519DF" w:rsidRPr="00D2334A">
        <w:rPr>
          <w:rFonts w:ascii="Arial" w:hAnsi="Arial" w:cs="Arial"/>
          <w:sz w:val="20"/>
          <w:szCs w:val="20"/>
        </w:rPr>
        <w:t xml:space="preserve"> </w:t>
      </w:r>
      <w:r w:rsidR="00A212A5" w:rsidRPr="00D2334A">
        <w:rPr>
          <w:rFonts w:ascii="Arial" w:hAnsi="Arial" w:cs="Arial"/>
          <w:sz w:val="20"/>
          <w:szCs w:val="20"/>
        </w:rPr>
        <w:t>chargée</w:t>
      </w:r>
      <w:r w:rsidR="00B519DF" w:rsidRPr="00D2334A">
        <w:rPr>
          <w:rFonts w:ascii="Arial" w:hAnsi="Arial" w:cs="Arial"/>
          <w:sz w:val="20"/>
          <w:szCs w:val="20"/>
        </w:rPr>
        <w:t xml:space="preserve"> </w:t>
      </w:r>
      <w:r w:rsidR="00A212A5" w:rsidRPr="00D2334A">
        <w:rPr>
          <w:rFonts w:ascii="Arial" w:hAnsi="Arial" w:cs="Arial"/>
          <w:sz w:val="20"/>
          <w:szCs w:val="20"/>
        </w:rPr>
        <w:t>de</w:t>
      </w:r>
      <w:r w:rsidR="00B519DF" w:rsidRPr="00D2334A">
        <w:rPr>
          <w:rFonts w:ascii="Arial" w:hAnsi="Arial" w:cs="Arial"/>
          <w:sz w:val="20"/>
          <w:szCs w:val="20"/>
        </w:rPr>
        <w:t xml:space="preserve"> </w:t>
      </w:r>
      <w:r w:rsidR="00A212A5" w:rsidRPr="00D2334A">
        <w:rPr>
          <w:rFonts w:ascii="Arial" w:hAnsi="Arial" w:cs="Arial"/>
          <w:sz w:val="20"/>
          <w:szCs w:val="20"/>
        </w:rPr>
        <w:t>l’ordonnancement</w:t>
      </w:r>
      <w:r w:rsidR="00B519DF" w:rsidRPr="00D2334A">
        <w:rPr>
          <w:rFonts w:ascii="Arial" w:hAnsi="Arial" w:cs="Arial"/>
          <w:sz w:val="20"/>
          <w:szCs w:val="20"/>
        </w:rPr>
        <w:t xml:space="preserve"> </w:t>
      </w:r>
      <w:r w:rsidR="00A212A5" w:rsidRPr="00D2334A">
        <w:rPr>
          <w:rFonts w:ascii="Arial" w:hAnsi="Arial" w:cs="Arial"/>
          <w:sz w:val="20"/>
          <w:szCs w:val="20"/>
        </w:rPr>
        <w:t xml:space="preserve">est le </w:t>
      </w:r>
      <w:r w:rsidR="00A212A5" w:rsidRPr="00D2334A">
        <w:rPr>
          <w:rFonts w:ascii="Arial" w:hAnsi="Arial" w:cs="Arial"/>
          <w:b/>
          <w:sz w:val="20"/>
          <w:szCs w:val="20"/>
        </w:rPr>
        <w:t xml:space="preserve">Maire de la Commune </w:t>
      </w:r>
      <w:r w:rsidR="00CB4DFA" w:rsidRPr="00D2334A">
        <w:rPr>
          <w:rFonts w:ascii="Arial" w:hAnsi="Arial" w:cs="Arial"/>
          <w:b/>
          <w:sz w:val="20"/>
          <w:szCs w:val="20"/>
        </w:rPr>
        <w:t xml:space="preserve">de </w:t>
      </w:r>
      <w:r w:rsidR="006408FE">
        <w:rPr>
          <w:rFonts w:ascii="Arial" w:hAnsi="Arial" w:cs="Arial"/>
          <w:b/>
          <w:sz w:val="20"/>
          <w:szCs w:val="20"/>
        </w:rPr>
        <w:t>KAI-KAI</w:t>
      </w:r>
      <w:r w:rsidR="00A212A5" w:rsidRPr="00D2334A">
        <w:rPr>
          <w:rFonts w:ascii="Arial" w:hAnsi="Arial" w:cs="Arial"/>
          <w:sz w:val="20"/>
          <w:szCs w:val="20"/>
        </w:rPr>
        <w:t>;</w:t>
      </w:r>
    </w:p>
    <w:p w14:paraId="73958839" w14:textId="446F23E3" w:rsidR="00CB4DFA" w:rsidRPr="00D2334A" w:rsidRDefault="000C166C" w:rsidP="00D95738">
      <w:pPr>
        <w:widowControl w:val="0"/>
        <w:autoSpaceDE w:val="0"/>
        <w:autoSpaceDN w:val="0"/>
        <w:adjustRightInd w:val="0"/>
        <w:spacing w:after="0" w:line="240" w:lineRule="auto"/>
        <w:ind w:left="341" w:right="-145" w:hanging="227"/>
        <w:jc w:val="both"/>
        <w:rPr>
          <w:rFonts w:ascii="Arial" w:hAnsi="Arial" w:cs="Arial"/>
          <w:sz w:val="20"/>
          <w:szCs w:val="20"/>
        </w:rPr>
      </w:pPr>
      <w:r>
        <w:rPr>
          <w:rFonts w:ascii="Arial" w:hAnsi="Arial" w:cs="Arial"/>
          <w:sz w:val="20"/>
          <w:szCs w:val="20"/>
        </w:rPr>
        <w:t>-</w:t>
      </w:r>
      <w:r w:rsidR="00A212A5" w:rsidRPr="00D2334A">
        <w:rPr>
          <w:rFonts w:ascii="Arial" w:hAnsi="Arial" w:cs="Arial"/>
          <w:sz w:val="20"/>
          <w:szCs w:val="20"/>
        </w:rPr>
        <w:t xml:space="preserve"> L’autorité</w:t>
      </w:r>
      <w:r w:rsidR="00B519DF" w:rsidRPr="00D2334A">
        <w:rPr>
          <w:rFonts w:ascii="Arial" w:hAnsi="Arial" w:cs="Arial"/>
          <w:sz w:val="20"/>
          <w:szCs w:val="20"/>
        </w:rPr>
        <w:t xml:space="preserve"> </w:t>
      </w:r>
      <w:r w:rsidR="00A212A5" w:rsidRPr="00D2334A">
        <w:rPr>
          <w:rFonts w:ascii="Arial" w:hAnsi="Arial" w:cs="Arial"/>
          <w:sz w:val="20"/>
          <w:szCs w:val="20"/>
        </w:rPr>
        <w:t>chargée</w:t>
      </w:r>
      <w:r w:rsidR="00B519DF" w:rsidRPr="00D2334A">
        <w:rPr>
          <w:rFonts w:ascii="Arial" w:hAnsi="Arial" w:cs="Arial"/>
          <w:sz w:val="20"/>
          <w:szCs w:val="20"/>
        </w:rPr>
        <w:t xml:space="preserve"> </w:t>
      </w:r>
      <w:r w:rsidR="00A212A5" w:rsidRPr="00D2334A">
        <w:rPr>
          <w:rFonts w:ascii="Arial" w:hAnsi="Arial" w:cs="Arial"/>
          <w:sz w:val="20"/>
          <w:szCs w:val="20"/>
        </w:rPr>
        <w:t>de</w:t>
      </w:r>
      <w:r w:rsidR="00B519DF" w:rsidRPr="00D2334A">
        <w:rPr>
          <w:rFonts w:ascii="Arial" w:hAnsi="Arial" w:cs="Arial"/>
          <w:sz w:val="20"/>
          <w:szCs w:val="20"/>
        </w:rPr>
        <w:t xml:space="preserve"> </w:t>
      </w:r>
      <w:r w:rsidR="00A212A5" w:rsidRPr="00D2334A">
        <w:rPr>
          <w:rFonts w:ascii="Arial" w:hAnsi="Arial" w:cs="Arial"/>
          <w:sz w:val="20"/>
          <w:szCs w:val="20"/>
        </w:rPr>
        <w:t>la</w:t>
      </w:r>
      <w:r w:rsidR="00B519DF" w:rsidRPr="00D2334A">
        <w:rPr>
          <w:rFonts w:ascii="Arial" w:hAnsi="Arial" w:cs="Arial"/>
          <w:sz w:val="20"/>
          <w:szCs w:val="20"/>
        </w:rPr>
        <w:t xml:space="preserve"> </w:t>
      </w:r>
      <w:r w:rsidR="00A212A5" w:rsidRPr="00D2334A">
        <w:rPr>
          <w:rFonts w:ascii="Arial" w:hAnsi="Arial" w:cs="Arial"/>
          <w:sz w:val="20"/>
          <w:szCs w:val="20"/>
        </w:rPr>
        <w:t>liquidation</w:t>
      </w:r>
      <w:r w:rsidR="00B519DF" w:rsidRPr="00D2334A">
        <w:rPr>
          <w:rFonts w:ascii="Arial" w:hAnsi="Arial" w:cs="Arial"/>
          <w:sz w:val="20"/>
          <w:szCs w:val="20"/>
        </w:rPr>
        <w:t xml:space="preserve"> </w:t>
      </w:r>
      <w:r w:rsidR="00A212A5" w:rsidRPr="00D2334A">
        <w:rPr>
          <w:rFonts w:ascii="Arial" w:hAnsi="Arial" w:cs="Arial"/>
          <w:sz w:val="20"/>
          <w:szCs w:val="20"/>
        </w:rPr>
        <w:t>des</w:t>
      </w:r>
      <w:r w:rsidR="00B519DF" w:rsidRPr="00D2334A">
        <w:rPr>
          <w:rFonts w:ascii="Arial" w:hAnsi="Arial" w:cs="Arial"/>
          <w:sz w:val="20"/>
          <w:szCs w:val="20"/>
        </w:rPr>
        <w:t xml:space="preserve"> </w:t>
      </w:r>
      <w:r w:rsidR="00A212A5" w:rsidRPr="00D2334A">
        <w:rPr>
          <w:rFonts w:ascii="Arial" w:hAnsi="Arial" w:cs="Arial"/>
          <w:sz w:val="20"/>
          <w:szCs w:val="20"/>
        </w:rPr>
        <w:t xml:space="preserve">dépenses est le </w:t>
      </w:r>
      <w:r w:rsidR="00AC7D89" w:rsidRPr="00D2334A">
        <w:rPr>
          <w:rFonts w:ascii="Arial" w:hAnsi="Arial" w:cs="Arial"/>
          <w:sz w:val="20"/>
          <w:szCs w:val="20"/>
        </w:rPr>
        <w:t>Maire</w:t>
      </w:r>
      <w:r w:rsidR="00A212A5" w:rsidRPr="00D2334A">
        <w:rPr>
          <w:rFonts w:ascii="Arial" w:hAnsi="Arial" w:cs="Arial"/>
          <w:sz w:val="20"/>
          <w:szCs w:val="20"/>
        </w:rPr>
        <w:t xml:space="preserve"> de la Commune de</w:t>
      </w:r>
      <w:r w:rsidR="00211F52" w:rsidRPr="00D2334A">
        <w:rPr>
          <w:rFonts w:ascii="Arial" w:hAnsi="Arial" w:cs="Arial"/>
          <w:sz w:val="20"/>
          <w:szCs w:val="20"/>
        </w:rPr>
        <w:t xml:space="preserve"> </w:t>
      </w:r>
      <w:r w:rsidR="006408FE">
        <w:rPr>
          <w:rFonts w:ascii="Arial" w:hAnsi="Arial" w:cs="Arial"/>
          <w:b/>
          <w:sz w:val="20"/>
          <w:szCs w:val="20"/>
        </w:rPr>
        <w:t>KAI-KAI</w:t>
      </w:r>
      <w:r w:rsidR="00CB4DFA" w:rsidRPr="00D2334A">
        <w:rPr>
          <w:rFonts w:ascii="Arial" w:hAnsi="Arial" w:cs="Arial"/>
          <w:b/>
          <w:sz w:val="20"/>
          <w:szCs w:val="20"/>
        </w:rPr>
        <w:t xml:space="preserve"> </w:t>
      </w:r>
    </w:p>
    <w:p w14:paraId="4A97E965" w14:textId="56409697" w:rsidR="00A212A5" w:rsidRPr="00D2334A" w:rsidRDefault="000C166C" w:rsidP="00AC7D89">
      <w:pPr>
        <w:widowControl w:val="0"/>
        <w:autoSpaceDE w:val="0"/>
        <w:autoSpaceDN w:val="0"/>
        <w:adjustRightInd w:val="0"/>
        <w:spacing w:after="0" w:line="240" w:lineRule="auto"/>
        <w:ind w:left="114" w:right="-149"/>
        <w:jc w:val="both"/>
        <w:rPr>
          <w:rFonts w:ascii="Arial" w:hAnsi="Arial" w:cs="Arial"/>
          <w:sz w:val="20"/>
          <w:szCs w:val="20"/>
        </w:rPr>
      </w:pPr>
      <w:r>
        <w:rPr>
          <w:rFonts w:ascii="Arial" w:hAnsi="Arial" w:cs="Arial"/>
          <w:sz w:val="20"/>
          <w:szCs w:val="20"/>
        </w:rPr>
        <w:t xml:space="preserve">- </w:t>
      </w:r>
      <w:r w:rsidR="00A212A5" w:rsidRPr="00D2334A">
        <w:rPr>
          <w:rFonts w:ascii="Arial" w:hAnsi="Arial" w:cs="Arial"/>
          <w:spacing w:val="5"/>
          <w:sz w:val="20"/>
          <w:szCs w:val="20"/>
        </w:rPr>
        <w:t>L’organism</w:t>
      </w:r>
      <w:r w:rsidR="00A212A5" w:rsidRPr="00D2334A">
        <w:rPr>
          <w:rFonts w:ascii="Arial" w:hAnsi="Arial" w:cs="Arial"/>
          <w:sz w:val="20"/>
          <w:szCs w:val="20"/>
        </w:rPr>
        <w:t>e</w:t>
      </w:r>
      <w:r w:rsidR="00B519DF" w:rsidRPr="00D2334A">
        <w:rPr>
          <w:rFonts w:ascii="Arial" w:hAnsi="Arial" w:cs="Arial"/>
          <w:sz w:val="20"/>
          <w:szCs w:val="20"/>
        </w:rPr>
        <w:t xml:space="preserve"> </w:t>
      </w:r>
      <w:r w:rsidR="00A212A5" w:rsidRPr="00D2334A">
        <w:rPr>
          <w:rFonts w:ascii="Arial" w:hAnsi="Arial" w:cs="Arial"/>
          <w:spacing w:val="5"/>
          <w:sz w:val="20"/>
          <w:szCs w:val="20"/>
        </w:rPr>
        <w:t>o</w:t>
      </w:r>
      <w:r w:rsidR="00A212A5" w:rsidRPr="00D2334A">
        <w:rPr>
          <w:rFonts w:ascii="Arial" w:hAnsi="Arial" w:cs="Arial"/>
          <w:sz w:val="20"/>
          <w:szCs w:val="20"/>
        </w:rPr>
        <w:t>u</w:t>
      </w:r>
      <w:r w:rsidR="00B519DF" w:rsidRPr="00D2334A">
        <w:rPr>
          <w:rFonts w:ascii="Arial" w:hAnsi="Arial" w:cs="Arial"/>
          <w:sz w:val="20"/>
          <w:szCs w:val="20"/>
        </w:rPr>
        <w:t xml:space="preserve"> </w:t>
      </w:r>
      <w:r w:rsidR="00A212A5" w:rsidRPr="00D2334A">
        <w:rPr>
          <w:rFonts w:ascii="Arial" w:hAnsi="Arial" w:cs="Arial"/>
          <w:spacing w:val="5"/>
          <w:sz w:val="20"/>
          <w:szCs w:val="20"/>
        </w:rPr>
        <w:t>l</w:t>
      </w:r>
      <w:r w:rsidR="00A212A5" w:rsidRPr="00D2334A">
        <w:rPr>
          <w:rFonts w:ascii="Arial" w:hAnsi="Arial" w:cs="Arial"/>
          <w:sz w:val="20"/>
          <w:szCs w:val="20"/>
        </w:rPr>
        <w:t>e</w:t>
      </w:r>
      <w:r w:rsidR="00B519DF" w:rsidRPr="00D2334A">
        <w:rPr>
          <w:rFonts w:ascii="Arial" w:hAnsi="Arial" w:cs="Arial"/>
          <w:sz w:val="20"/>
          <w:szCs w:val="20"/>
        </w:rPr>
        <w:t xml:space="preserve"> </w:t>
      </w:r>
      <w:r w:rsidR="00A212A5" w:rsidRPr="00D2334A">
        <w:rPr>
          <w:rFonts w:ascii="Arial" w:hAnsi="Arial" w:cs="Arial"/>
          <w:spacing w:val="5"/>
          <w:sz w:val="20"/>
          <w:szCs w:val="20"/>
        </w:rPr>
        <w:t>responsabl</w:t>
      </w:r>
      <w:r w:rsidR="00A212A5" w:rsidRPr="00D2334A">
        <w:rPr>
          <w:rFonts w:ascii="Arial" w:hAnsi="Arial" w:cs="Arial"/>
          <w:sz w:val="20"/>
          <w:szCs w:val="20"/>
        </w:rPr>
        <w:t>e</w:t>
      </w:r>
      <w:r w:rsidR="00B519DF" w:rsidRPr="00D2334A">
        <w:rPr>
          <w:rFonts w:ascii="Arial" w:hAnsi="Arial" w:cs="Arial"/>
          <w:sz w:val="20"/>
          <w:szCs w:val="20"/>
        </w:rPr>
        <w:t xml:space="preserve"> </w:t>
      </w:r>
      <w:r w:rsidR="00A212A5" w:rsidRPr="00D2334A">
        <w:rPr>
          <w:rFonts w:ascii="Arial" w:hAnsi="Arial" w:cs="Arial"/>
          <w:spacing w:val="5"/>
          <w:sz w:val="20"/>
          <w:szCs w:val="20"/>
        </w:rPr>
        <w:t>charg</w:t>
      </w:r>
      <w:r w:rsidR="00A212A5" w:rsidRPr="00D2334A">
        <w:rPr>
          <w:rFonts w:ascii="Arial" w:hAnsi="Arial" w:cs="Arial"/>
          <w:sz w:val="20"/>
          <w:szCs w:val="20"/>
        </w:rPr>
        <w:t>é</w:t>
      </w:r>
      <w:r w:rsidR="00B519DF" w:rsidRPr="00D2334A">
        <w:rPr>
          <w:rFonts w:ascii="Arial" w:hAnsi="Arial" w:cs="Arial"/>
          <w:sz w:val="20"/>
          <w:szCs w:val="20"/>
        </w:rPr>
        <w:t xml:space="preserve"> </w:t>
      </w:r>
      <w:r w:rsidR="00A212A5" w:rsidRPr="00D2334A">
        <w:rPr>
          <w:rFonts w:ascii="Arial" w:hAnsi="Arial" w:cs="Arial"/>
          <w:spacing w:val="5"/>
          <w:sz w:val="20"/>
          <w:szCs w:val="20"/>
        </w:rPr>
        <w:t xml:space="preserve">du </w:t>
      </w:r>
      <w:r w:rsidR="00A212A5" w:rsidRPr="00D2334A">
        <w:rPr>
          <w:rFonts w:ascii="Arial" w:hAnsi="Arial" w:cs="Arial"/>
          <w:sz w:val="20"/>
          <w:szCs w:val="20"/>
        </w:rPr>
        <w:t>paiement</w:t>
      </w:r>
      <w:r w:rsidR="00B519DF" w:rsidRPr="00D2334A">
        <w:rPr>
          <w:rFonts w:ascii="Arial" w:hAnsi="Arial" w:cs="Arial"/>
          <w:sz w:val="20"/>
          <w:szCs w:val="20"/>
        </w:rPr>
        <w:t xml:space="preserve"> </w:t>
      </w:r>
      <w:r w:rsidR="00A212A5" w:rsidRPr="00D2334A">
        <w:rPr>
          <w:rFonts w:ascii="Arial" w:hAnsi="Arial" w:cs="Arial"/>
          <w:sz w:val="20"/>
          <w:szCs w:val="20"/>
        </w:rPr>
        <w:t xml:space="preserve">est </w:t>
      </w:r>
      <w:r w:rsidR="00C76719" w:rsidRPr="00D2334A">
        <w:rPr>
          <w:rFonts w:ascii="Arial" w:hAnsi="Arial" w:cs="Arial"/>
          <w:sz w:val="20"/>
          <w:szCs w:val="20"/>
        </w:rPr>
        <w:t xml:space="preserve">le Trésorier Payeur Général </w:t>
      </w:r>
      <w:r w:rsidR="00535476" w:rsidRPr="00D2334A">
        <w:rPr>
          <w:rFonts w:ascii="Arial" w:hAnsi="Arial" w:cs="Arial"/>
          <w:sz w:val="20"/>
          <w:szCs w:val="20"/>
        </w:rPr>
        <w:t xml:space="preserve"> de Maroua sous</w:t>
      </w:r>
      <w:r w:rsidR="00B519DF" w:rsidRPr="00D2334A">
        <w:rPr>
          <w:rFonts w:ascii="Arial" w:hAnsi="Arial" w:cs="Arial"/>
          <w:sz w:val="20"/>
          <w:szCs w:val="20"/>
        </w:rPr>
        <w:t xml:space="preserve"> </w:t>
      </w:r>
      <w:r w:rsidR="00C76719" w:rsidRPr="00D2334A">
        <w:rPr>
          <w:rFonts w:ascii="Arial" w:hAnsi="Arial" w:cs="Arial"/>
          <w:sz w:val="20"/>
          <w:szCs w:val="20"/>
        </w:rPr>
        <w:t>Couvert</w:t>
      </w:r>
      <w:r w:rsidR="00A212A5" w:rsidRPr="00D2334A">
        <w:rPr>
          <w:rFonts w:ascii="Arial" w:hAnsi="Arial" w:cs="Arial"/>
          <w:sz w:val="20"/>
          <w:szCs w:val="20"/>
        </w:rPr>
        <w:t xml:space="preserve"> du</w:t>
      </w:r>
      <w:r w:rsidR="002E3D98" w:rsidRPr="00D2334A">
        <w:rPr>
          <w:rFonts w:ascii="Arial" w:hAnsi="Arial" w:cs="Arial"/>
          <w:sz w:val="20"/>
          <w:szCs w:val="20"/>
        </w:rPr>
        <w:t xml:space="preserve"> Receveur</w:t>
      </w:r>
      <w:r w:rsidR="00B519DF" w:rsidRPr="00D2334A">
        <w:rPr>
          <w:rFonts w:ascii="Arial" w:hAnsi="Arial" w:cs="Arial"/>
          <w:sz w:val="20"/>
          <w:szCs w:val="20"/>
        </w:rPr>
        <w:t xml:space="preserve"> </w:t>
      </w:r>
      <w:r w:rsidR="00C76719" w:rsidRPr="00D2334A">
        <w:rPr>
          <w:rFonts w:ascii="Arial" w:hAnsi="Arial" w:cs="Arial"/>
          <w:sz w:val="20"/>
          <w:szCs w:val="20"/>
        </w:rPr>
        <w:t xml:space="preserve">Municipal de </w:t>
      </w:r>
      <w:r w:rsidR="006408FE">
        <w:rPr>
          <w:rFonts w:ascii="Arial" w:hAnsi="Arial" w:cs="Arial"/>
          <w:sz w:val="20"/>
          <w:szCs w:val="20"/>
        </w:rPr>
        <w:t>KAI-KAI</w:t>
      </w:r>
      <w:r w:rsidR="00C76719" w:rsidRPr="00D2334A">
        <w:rPr>
          <w:rFonts w:ascii="Arial" w:hAnsi="Arial" w:cs="Arial"/>
          <w:sz w:val="20"/>
          <w:szCs w:val="20"/>
        </w:rPr>
        <w:t xml:space="preserve"> </w:t>
      </w:r>
      <w:r w:rsidR="00A212A5" w:rsidRPr="00D2334A">
        <w:rPr>
          <w:rFonts w:ascii="Arial" w:hAnsi="Arial" w:cs="Arial"/>
          <w:i/>
          <w:iCs/>
          <w:sz w:val="20"/>
          <w:szCs w:val="20"/>
        </w:rPr>
        <w:t>;</w:t>
      </w:r>
    </w:p>
    <w:p w14:paraId="40E196BE" w14:textId="77777777" w:rsidR="00A212A5" w:rsidRPr="00D2334A" w:rsidRDefault="000C166C" w:rsidP="009037E7">
      <w:pPr>
        <w:widowControl w:val="0"/>
        <w:autoSpaceDE w:val="0"/>
        <w:autoSpaceDN w:val="0"/>
        <w:adjustRightInd w:val="0"/>
        <w:spacing w:after="0" w:line="240" w:lineRule="auto"/>
        <w:ind w:left="426" w:right="-34" w:hanging="284"/>
        <w:jc w:val="both"/>
        <w:rPr>
          <w:rFonts w:ascii="Arial" w:hAnsi="Arial" w:cs="Arial"/>
          <w:sz w:val="20"/>
          <w:szCs w:val="20"/>
        </w:rPr>
      </w:pPr>
      <w:r>
        <w:rPr>
          <w:rFonts w:ascii="Arial" w:hAnsi="Arial" w:cs="Arial"/>
          <w:sz w:val="20"/>
          <w:szCs w:val="20"/>
        </w:rPr>
        <w:t xml:space="preserve">- </w:t>
      </w:r>
      <w:r w:rsidR="00A212A5" w:rsidRPr="00D2334A">
        <w:rPr>
          <w:rFonts w:ascii="Arial" w:hAnsi="Arial" w:cs="Arial"/>
          <w:sz w:val="20"/>
          <w:szCs w:val="20"/>
        </w:rPr>
        <w:t>Les responsables compétents pour fournir les rensei</w:t>
      </w:r>
      <w:r w:rsidR="00A212A5" w:rsidRPr="00D2334A">
        <w:rPr>
          <w:rFonts w:ascii="Arial" w:hAnsi="Arial" w:cs="Arial"/>
          <w:spacing w:val="3"/>
          <w:sz w:val="20"/>
          <w:szCs w:val="20"/>
        </w:rPr>
        <w:t>gnement</w:t>
      </w:r>
      <w:r w:rsidR="00A212A5" w:rsidRPr="00D2334A">
        <w:rPr>
          <w:rFonts w:ascii="Arial" w:hAnsi="Arial" w:cs="Arial"/>
          <w:sz w:val="20"/>
          <w:szCs w:val="20"/>
        </w:rPr>
        <w:t>s</w:t>
      </w:r>
      <w:r w:rsidR="00B519DF" w:rsidRPr="00D2334A">
        <w:rPr>
          <w:rFonts w:ascii="Arial" w:hAnsi="Arial" w:cs="Arial"/>
          <w:sz w:val="20"/>
          <w:szCs w:val="20"/>
        </w:rPr>
        <w:t xml:space="preserve"> </w:t>
      </w:r>
      <w:r w:rsidR="00A212A5" w:rsidRPr="00D2334A">
        <w:rPr>
          <w:rFonts w:ascii="Arial" w:hAnsi="Arial" w:cs="Arial"/>
          <w:spacing w:val="3"/>
          <w:sz w:val="20"/>
          <w:szCs w:val="20"/>
        </w:rPr>
        <w:t>a</w:t>
      </w:r>
      <w:r w:rsidR="00A212A5" w:rsidRPr="00D2334A">
        <w:rPr>
          <w:rFonts w:ascii="Arial" w:hAnsi="Arial" w:cs="Arial"/>
          <w:sz w:val="20"/>
          <w:szCs w:val="20"/>
        </w:rPr>
        <w:t>u</w:t>
      </w:r>
      <w:r w:rsidR="00B519DF" w:rsidRPr="00D2334A">
        <w:rPr>
          <w:rFonts w:ascii="Arial" w:hAnsi="Arial" w:cs="Arial"/>
          <w:sz w:val="20"/>
          <w:szCs w:val="20"/>
        </w:rPr>
        <w:t xml:space="preserve"> </w:t>
      </w:r>
      <w:r w:rsidR="00A212A5" w:rsidRPr="00D2334A">
        <w:rPr>
          <w:rFonts w:ascii="Arial" w:hAnsi="Arial" w:cs="Arial"/>
          <w:spacing w:val="3"/>
          <w:sz w:val="20"/>
          <w:szCs w:val="20"/>
        </w:rPr>
        <w:t>titr</w:t>
      </w:r>
      <w:r w:rsidR="00A212A5" w:rsidRPr="00D2334A">
        <w:rPr>
          <w:rFonts w:ascii="Arial" w:hAnsi="Arial" w:cs="Arial"/>
          <w:sz w:val="20"/>
          <w:szCs w:val="20"/>
        </w:rPr>
        <w:t>e</w:t>
      </w:r>
      <w:r w:rsidR="00B519DF" w:rsidRPr="00D2334A">
        <w:rPr>
          <w:rFonts w:ascii="Arial" w:hAnsi="Arial" w:cs="Arial"/>
          <w:sz w:val="20"/>
          <w:szCs w:val="20"/>
        </w:rPr>
        <w:t xml:space="preserve"> </w:t>
      </w:r>
      <w:r w:rsidR="00A212A5" w:rsidRPr="00D2334A">
        <w:rPr>
          <w:rFonts w:ascii="Arial" w:hAnsi="Arial" w:cs="Arial"/>
          <w:spacing w:val="3"/>
          <w:sz w:val="20"/>
          <w:szCs w:val="20"/>
        </w:rPr>
        <w:t>d</w:t>
      </w:r>
      <w:r w:rsidR="00A212A5" w:rsidRPr="00D2334A">
        <w:rPr>
          <w:rFonts w:ascii="Arial" w:hAnsi="Arial" w:cs="Arial"/>
          <w:sz w:val="20"/>
          <w:szCs w:val="20"/>
        </w:rPr>
        <w:t>e</w:t>
      </w:r>
      <w:r w:rsidR="00B519DF" w:rsidRPr="00D2334A">
        <w:rPr>
          <w:rFonts w:ascii="Arial" w:hAnsi="Arial" w:cs="Arial"/>
          <w:sz w:val="20"/>
          <w:szCs w:val="20"/>
        </w:rPr>
        <w:t xml:space="preserve"> </w:t>
      </w:r>
      <w:r w:rsidR="00A212A5" w:rsidRPr="00D2334A">
        <w:rPr>
          <w:rFonts w:ascii="Arial" w:hAnsi="Arial" w:cs="Arial"/>
          <w:spacing w:val="3"/>
          <w:sz w:val="20"/>
          <w:szCs w:val="20"/>
        </w:rPr>
        <w:t>l’exécutio</w:t>
      </w:r>
      <w:r w:rsidR="00A212A5" w:rsidRPr="00D2334A">
        <w:rPr>
          <w:rFonts w:ascii="Arial" w:hAnsi="Arial" w:cs="Arial"/>
          <w:sz w:val="20"/>
          <w:szCs w:val="20"/>
        </w:rPr>
        <w:t>n</w:t>
      </w:r>
      <w:r w:rsidR="00B519DF" w:rsidRPr="00D2334A">
        <w:rPr>
          <w:rFonts w:ascii="Arial" w:hAnsi="Arial" w:cs="Arial"/>
          <w:sz w:val="20"/>
          <w:szCs w:val="20"/>
        </w:rPr>
        <w:t xml:space="preserve"> </w:t>
      </w:r>
      <w:r w:rsidR="00A212A5" w:rsidRPr="00D2334A">
        <w:rPr>
          <w:rFonts w:ascii="Arial" w:hAnsi="Arial" w:cs="Arial"/>
          <w:spacing w:val="3"/>
          <w:sz w:val="20"/>
          <w:szCs w:val="20"/>
        </w:rPr>
        <w:t>d</w:t>
      </w:r>
      <w:r w:rsidR="00A212A5" w:rsidRPr="00D2334A">
        <w:rPr>
          <w:rFonts w:ascii="Arial" w:hAnsi="Arial" w:cs="Arial"/>
          <w:sz w:val="20"/>
          <w:szCs w:val="20"/>
        </w:rPr>
        <w:t>u</w:t>
      </w:r>
      <w:r w:rsidR="00B519DF" w:rsidRPr="00D2334A">
        <w:rPr>
          <w:rFonts w:ascii="Arial" w:hAnsi="Arial" w:cs="Arial"/>
          <w:sz w:val="20"/>
          <w:szCs w:val="20"/>
        </w:rPr>
        <w:t xml:space="preserve"> </w:t>
      </w:r>
      <w:r w:rsidR="00A212A5" w:rsidRPr="00D2334A">
        <w:rPr>
          <w:rFonts w:ascii="Arial" w:hAnsi="Arial" w:cs="Arial"/>
          <w:spacing w:val="3"/>
          <w:sz w:val="20"/>
          <w:szCs w:val="20"/>
        </w:rPr>
        <w:t xml:space="preserve">présent </w:t>
      </w:r>
      <w:r w:rsidR="00A212A5" w:rsidRPr="00D2334A">
        <w:rPr>
          <w:rFonts w:ascii="Arial" w:hAnsi="Arial" w:cs="Arial"/>
          <w:sz w:val="20"/>
          <w:szCs w:val="20"/>
        </w:rPr>
        <w:t>marché sont : l’Autorité Contractante, le Chef de Service du Marché et l’Ingénieur du Marché.</w:t>
      </w:r>
    </w:p>
    <w:p w14:paraId="2960C2B4" w14:textId="77777777" w:rsidR="00503AD6" w:rsidRPr="00D2334A" w:rsidRDefault="00503AD6" w:rsidP="00D95738">
      <w:pPr>
        <w:widowControl w:val="0"/>
        <w:autoSpaceDE w:val="0"/>
        <w:autoSpaceDN w:val="0"/>
        <w:adjustRightInd w:val="0"/>
        <w:spacing w:after="0" w:line="240" w:lineRule="auto"/>
        <w:ind w:left="426" w:right="-34" w:hanging="284"/>
        <w:jc w:val="both"/>
        <w:rPr>
          <w:rFonts w:ascii="Arial" w:hAnsi="Arial" w:cs="Arial"/>
          <w:sz w:val="20"/>
          <w:szCs w:val="20"/>
        </w:rPr>
      </w:pPr>
    </w:p>
    <w:p w14:paraId="001A3867" w14:textId="77777777" w:rsidR="00A212A5" w:rsidRPr="00D2334A" w:rsidRDefault="00A212A5" w:rsidP="00D95738">
      <w:pPr>
        <w:widowControl w:val="0"/>
        <w:autoSpaceDE w:val="0"/>
        <w:autoSpaceDN w:val="0"/>
        <w:adjustRightInd w:val="0"/>
        <w:spacing w:after="0" w:line="240" w:lineRule="auto"/>
        <w:ind w:left="510" w:right="-34" w:hanging="510"/>
        <w:jc w:val="both"/>
        <w:rPr>
          <w:rFonts w:ascii="Arial" w:hAnsi="Arial" w:cs="Arial"/>
          <w:sz w:val="20"/>
          <w:szCs w:val="20"/>
        </w:rPr>
      </w:pPr>
      <w:r w:rsidRPr="00D2334A">
        <w:rPr>
          <w:rFonts w:ascii="Arial" w:hAnsi="Arial" w:cs="Arial"/>
          <w:b/>
          <w:i/>
          <w:sz w:val="20"/>
          <w:szCs w:val="20"/>
        </w:rPr>
        <w:t>3.3.</w:t>
      </w:r>
      <w:r w:rsidR="00C33622" w:rsidRPr="00D2334A">
        <w:rPr>
          <w:rFonts w:ascii="Arial" w:hAnsi="Arial" w:cs="Arial"/>
          <w:b/>
          <w:i/>
          <w:sz w:val="20"/>
          <w:szCs w:val="20"/>
        </w:rPr>
        <w:t xml:space="preserve"> </w:t>
      </w:r>
      <w:r w:rsidR="005D3562" w:rsidRPr="00D2334A">
        <w:rPr>
          <w:rFonts w:ascii="Arial" w:hAnsi="Arial" w:cs="Arial"/>
          <w:i/>
          <w:sz w:val="20"/>
          <w:szCs w:val="20"/>
        </w:rPr>
        <w:t>Attributions delà</w:t>
      </w:r>
      <w:r w:rsidRPr="00D2334A">
        <w:rPr>
          <w:rFonts w:ascii="Arial" w:hAnsi="Arial" w:cs="Arial"/>
          <w:i/>
          <w:sz w:val="20"/>
          <w:szCs w:val="20"/>
        </w:rPr>
        <w:t xml:space="preserve"> mission de </w:t>
      </w:r>
      <w:r w:rsidR="005D3562" w:rsidRPr="00D2334A">
        <w:rPr>
          <w:rFonts w:ascii="Arial" w:hAnsi="Arial" w:cs="Arial"/>
          <w:i/>
          <w:sz w:val="20"/>
          <w:szCs w:val="20"/>
        </w:rPr>
        <w:t>contrôle, Maître</w:t>
      </w:r>
      <w:r w:rsidRPr="00D2334A">
        <w:rPr>
          <w:rFonts w:ascii="Arial" w:hAnsi="Arial" w:cs="Arial"/>
          <w:i/>
          <w:sz w:val="20"/>
          <w:szCs w:val="20"/>
        </w:rPr>
        <w:t xml:space="preserve"> d’Œuvre</w:t>
      </w:r>
      <w:r w:rsidRPr="00D2334A">
        <w:rPr>
          <w:rFonts w:ascii="Arial" w:hAnsi="Arial" w:cs="Arial"/>
          <w:sz w:val="20"/>
          <w:szCs w:val="20"/>
        </w:rPr>
        <w:t>.</w:t>
      </w:r>
    </w:p>
    <w:p w14:paraId="08F28610" w14:textId="77777777" w:rsidR="00A212A5" w:rsidRPr="00D2334A" w:rsidRDefault="00A212A5" w:rsidP="00D95738">
      <w:pPr>
        <w:widowControl w:val="0"/>
        <w:autoSpaceDE w:val="0"/>
        <w:autoSpaceDN w:val="0"/>
        <w:adjustRightInd w:val="0"/>
        <w:spacing w:after="0" w:line="240" w:lineRule="auto"/>
        <w:ind w:right="-23"/>
        <w:jc w:val="both"/>
        <w:rPr>
          <w:rFonts w:ascii="Arial" w:hAnsi="Arial" w:cs="Arial"/>
          <w:sz w:val="20"/>
          <w:szCs w:val="20"/>
        </w:rPr>
      </w:pPr>
      <w:r w:rsidRPr="00D2334A">
        <w:rPr>
          <w:rFonts w:ascii="Arial" w:hAnsi="Arial" w:cs="Arial"/>
          <w:b/>
          <w:sz w:val="20"/>
          <w:szCs w:val="20"/>
        </w:rPr>
        <w:t>3.3.1</w:t>
      </w:r>
      <w:r w:rsidR="005D3562" w:rsidRPr="00D2334A">
        <w:rPr>
          <w:rFonts w:ascii="Arial" w:hAnsi="Arial" w:cs="Arial"/>
          <w:sz w:val="20"/>
          <w:szCs w:val="20"/>
        </w:rPr>
        <w:t>.</w:t>
      </w:r>
      <w:r w:rsidR="005D3562" w:rsidRPr="00D2334A">
        <w:rPr>
          <w:rFonts w:ascii="Arial" w:hAnsi="Arial" w:cs="Arial"/>
          <w:sz w:val="20"/>
          <w:szCs w:val="20"/>
          <w:u w:val="single"/>
        </w:rPr>
        <w:t xml:space="preserve"> Missions</w:t>
      </w:r>
      <w:r w:rsidRPr="00D2334A">
        <w:rPr>
          <w:rFonts w:ascii="Arial" w:hAnsi="Arial" w:cs="Arial"/>
          <w:sz w:val="20"/>
          <w:szCs w:val="20"/>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5B0DC198" w14:textId="77777777" w:rsidR="00A212A5" w:rsidRPr="00D2334A" w:rsidRDefault="00A212A5" w:rsidP="00D95738">
      <w:pPr>
        <w:widowControl w:val="0"/>
        <w:autoSpaceDE w:val="0"/>
        <w:autoSpaceDN w:val="0"/>
        <w:adjustRightInd w:val="0"/>
        <w:spacing w:after="120" w:line="240" w:lineRule="auto"/>
        <w:ind w:right="-23"/>
        <w:jc w:val="both"/>
        <w:rPr>
          <w:rFonts w:ascii="Arial" w:hAnsi="Arial" w:cs="Arial"/>
          <w:sz w:val="20"/>
          <w:szCs w:val="20"/>
        </w:rPr>
      </w:pPr>
      <w:r w:rsidRPr="00D2334A">
        <w:rPr>
          <w:rFonts w:ascii="Arial" w:hAnsi="Arial" w:cs="Arial"/>
          <w:sz w:val="20"/>
          <w:szCs w:val="20"/>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39C8CBC3" w14:textId="77777777" w:rsidR="00A212A5" w:rsidRPr="00D2334A" w:rsidRDefault="00A212A5" w:rsidP="00D95738">
      <w:pPr>
        <w:widowControl w:val="0"/>
        <w:autoSpaceDE w:val="0"/>
        <w:autoSpaceDN w:val="0"/>
        <w:adjustRightInd w:val="0"/>
        <w:spacing w:after="120" w:line="240" w:lineRule="auto"/>
        <w:ind w:left="1134" w:right="862" w:hanging="1134"/>
        <w:jc w:val="both"/>
        <w:rPr>
          <w:rFonts w:ascii="Arial" w:hAnsi="Arial" w:cs="Arial"/>
          <w:sz w:val="20"/>
          <w:szCs w:val="20"/>
        </w:rPr>
      </w:pPr>
      <w:r w:rsidRPr="00D2334A">
        <w:rPr>
          <w:rFonts w:ascii="Arial" w:hAnsi="Arial" w:cs="Arial"/>
          <w:b/>
          <w:bCs/>
          <w:sz w:val="20"/>
          <w:szCs w:val="20"/>
          <w:u w:val="single"/>
        </w:rPr>
        <w:t>Article4</w:t>
      </w:r>
      <w:r w:rsidRPr="00D2334A">
        <w:rPr>
          <w:rFonts w:ascii="Arial" w:hAnsi="Arial" w:cs="Arial"/>
          <w:b/>
          <w:bCs/>
          <w:sz w:val="20"/>
          <w:szCs w:val="20"/>
        </w:rPr>
        <w:t>: Langue,</w:t>
      </w:r>
      <w:r w:rsidR="00C33622" w:rsidRPr="00D2334A">
        <w:rPr>
          <w:rFonts w:ascii="Arial" w:hAnsi="Arial" w:cs="Arial"/>
          <w:b/>
          <w:bCs/>
          <w:sz w:val="20"/>
          <w:szCs w:val="20"/>
        </w:rPr>
        <w:t xml:space="preserve"> </w:t>
      </w:r>
      <w:r w:rsidRPr="00D2334A">
        <w:rPr>
          <w:rFonts w:ascii="Arial" w:hAnsi="Arial" w:cs="Arial"/>
          <w:b/>
          <w:bCs/>
          <w:sz w:val="20"/>
          <w:szCs w:val="20"/>
        </w:rPr>
        <w:t>loi</w:t>
      </w:r>
      <w:r w:rsidR="00C33622" w:rsidRPr="00D2334A">
        <w:rPr>
          <w:rFonts w:ascii="Arial" w:hAnsi="Arial" w:cs="Arial"/>
          <w:b/>
          <w:bCs/>
          <w:sz w:val="20"/>
          <w:szCs w:val="20"/>
        </w:rPr>
        <w:t xml:space="preserve"> </w:t>
      </w:r>
      <w:r w:rsidRPr="00D2334A">
        <w:rPr>
          <w:rFonts w:ascii="Arial" w:hAnsi="Arial" w:cs="Arial"/>
          <w:b/>
          <w:bCs/>
          <w:sz w:val="20"/>
          <w:szCs w:val="20"/>
        </w:rPr>
        <w:t>et</w:t>
      </w:r>
      <w:r w:rsidR="00C33622" w:rsidRPr="00D2334A">
        <w:rPr>
          <w:rFonts w:ascii="Arial" w:hAnsi="Arial" w:cs="Arial"/>
          <w:b/>
          <w:bCs/>
          <w:sz w:val="20"/>
          <w:szCs w:val="20"/>
        </w:rPr>
        <w:t xml:space="preserve"> </w:t>
      </w:r>
      <w:r w:rsidRPr="00D2334A">
        <w:rPr>
          <w:rFonts w:ascii="Arial" w:hAnsi="Arial" w:cs="Arial"/>
          <w:b/>
          <w:bCs/>
          <w:sz w:val="20"/>
          <w:szCs w:val="20"/>
        </w:rPr>
        <w:t>réglementation applicables</w:t>
      </w:r>
    </w:p>
    <w:p w14:paraId="673DC371" w14:textId="77777777" w:rsidR="00600221" w:rsidRPr="00D2334A" w:rsidRDefault="0060022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4.1</w:t>
      </w:r>
      <w:r w:rsidRPr="00D2334A">
        <w:rPr>
          <w:rFonts w:ascii="Arial" w:eastAsia="Calibri" w:hAnsi="Arial" w:cs="Arial"/>
          <w:sz w:val="20"/>
          <w:szCs w:val="20"/>
          <w:lang w:eastAsia="en-US"/>
        </w:rPr>
        <w:t>. La langue utilisée est</w:t>
      </w:r>
      <w:r w:rsidR="00821C0F">
        <w:rPr>
          <w:rFonts w:ascii="Arial" w:eastAsia="Calibri" w:hAnsi="Arial" w:cs="Arial"/>
          <w:sz w:val="20"/>
          <w:szCs w:val="20"/>
          <w:lang w:eastAsia="en-US"/>
        </w:rPr>
        <w:t xml:space="preserve"> le [Français et/ou l’Anglais.]</w:t>
      </w:r>
    </w:p>
    <w:p w14:paraId="477FAA74" w14:textId="77777777" w:rsidR="00600221" w:rsidRPr="00D2334A" w:rsidRDefault="0060022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4.2</w:t>
      </w:r>
      <w:r w:rsidRPr="00D2334A">
        <w:rPr>
          <w:rFonts w:ascii="Arial" w:eastAsia="Calibri" w:hAnsi="Arial" w:cs="Arial"/>
          <w:sz w:val="20"/>
          <w:szCs w:val="20"/>
          <w:lang w:eastAsia="en-US"/>
        </w:rPr>
        <w:t>. L’entrepreneur s’engage à observer les lois, règlements en vigueur en République du Cameroun et ce, aussi bien dans sa propre organisation que dans la réalisation du marché.</w:t>
      </w:r>
    </w:p>
    <w:p w14:paraId="07BB0D45" w14:textId="77777777" w:rsidR="00600221" w:rsidRPr="00D2334A" w:rsidRDefault="0060022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2DF8BD79" w14:textId="77777777" w:rsidR="00600221" w:rsidRPr="00D2334A" w:rsidRDefault="00600221" w:rsidP="00D95738">
      <w:pPr>
        <w:widowControl w:val="0"/>
        <w:autoSpaceDE w:val="0"/>
        <w:autoSpaceDN w:val="0"/>
        <w:adjustRightInd w:val="0"/>
        <w:spacing w:after="0" w:line="240" w:lineRule="auto"/>
        <w:ind w:right="95"/>
        <w:jc w:val="both"/>
        <w:rPr>
          <w:rFonts w:ascii="Arial" w:hAnsi="Arial" w:cs="Arial"/>
          <w:sz w:val="20"/>
          <w:szCs w:val="20"/>
        </w:rPr>
      </w:pPr>
    </w:p>
    <w:p w14:paraId="3A89A7A5" w14:textId="77777777" w:rsidR="00A212A5" w:rsidRPr="00D2334A" w:rsidRDefault="00A212A5" w:rsidP="00D95738">
      <w:pPr>
        <w:widowControl w:val="0"/>
        <w:autoSpaceDE w:val="0"/>
        <w:autoSpaceDN w:val="0"/>
        <w:adjustRightInd w:val="0"/>
        <w:spacing w:after="120" w:line="240" w:lineRule="auto"/>
        <w:ind w:right="-20"/>
        <w:jc w:val="both"/>
        <w:rPr>
          <w:rFonts w:ascii="Arial" w:hAnsi="Arial" w:cs="Arial"/>
          <w:b/>
          <w:bCs/>
          <w:sz w:val="20"/>
          <w:szCs w:val="20"/>
        </w:rPr>
      </w:pPr>
      <w:r w:rsidRPr="00D2334A">
        <w:rPr>
          <w:rFonts w:ascii="Arial" w:hAnsi="Arial" w:cs="Arial"/>
          <w:b/>
          <w:bCs/>
          <w:sz w:val="20"/>
          <w:szCs w:val="20"/>
          <w:u w:val="single"/>
        </w:rPr>
        <w:t>Article5</w:t>
      </w:r>
      <w:r w:rsidR="00DC124B" w:rsidRPr="00D2334A">
        <w:rPr>
          <w:rFonts w:ascii="Arial" w:hAnsi="Arial" w:cs="Arial"/>
          <w:b/>
          <w:bCs/>
          <w:sz w:val="20"/>
          <w:szCs w:val="20"/>
        </w:rPr>
        <w:t>: Pièces</w:t>
      </w:r>
      <w:r w:rsidR="00C33622" w:rsidRPr="00D2334A">
        <w:rPr>
          <w:rFonts w:ascii="Arial" w:hAnsi="Arial" w:cs="Arial"/>
          <w:b/>
          <w:bCs/>
          <w:sz w:val="20"/>
          <w:szCs w:val="20"/>
        </w:rPr>
        <w:t xml:space="preserve"> </w:t>
      </w:r>
      <w:r w:rsidRPr="00D2334A">
        <w:rPr>
          <w:rFonts w:ascii="Arial" w:hAnsi="Arial" w:cs="Arial"/>
          <w:b/>
          <w:bCs/>
          <w:spacing w:val="5"/>
          <w:sz w:val="20"/>
          <w:szCs w:val="20"/>
        </w:rPr>
        <w:t>constitutive</w:t>
      </w:r>
      <w:r w:rsidRPr="00D2334A">
        <w:rPr>
          <w:rFonts w:ascii="Arial" w:hAnsi="Arial" w:cs="Arial"/>
          <w:b/>
          <w:bCs/>
          <w:sz w:val="20"/>
          <w:szCs w:val="20"/>
        </w:rPr>
        <w:t xml:space="preserve">s </w:t>
      </w:r>
      <w:r w:rsidRPr="00D2334A">
        <w:rPr>
          <w:rFonts w:ascii="Arial" w:hAnsi="Arial" w:cs="Arial"/>
          <w:b/>
          <w:bCs/>
          <w:spacing w:val="5"/>
          <w:sz w:val="20"/>
          <w:szCs w:val="20"/>
        </w:rPr>
        <w:t>d</w:t>
      </w:r>
      <w:r w:rsidRPr="00D2334A">
        <w:rPr>
          <w:rFonts w:ascii="Arial" w:hAnsi="Arial" w:cs="Arial"/>
          <w:b/>
          <w:bCs/>
          <w:sz w:val="20"/>
          <w:szCs w:val="20"/>
        </w:rPr>
        <w:t xml:space="preserve">u </w:t>
      </w:r>
      <w:r w:rsidRPr="00D2334A">
        <w:rPr>
          <w:rFonts w:ascii="Arial" w:hAnsi="Arial" w:cs="Arial"/>
          <w:b/>
          <w:bCs/>
          <w:spacing w:val="5"/>
          <w:sz w:val="20"/>
          <w:szCs w:val="20"/>
        </w:rPr>
        <w:t xml:space="preserve">marché </w:t>
      </w:r>
      <w:r w:rsidRPr="00D2334A">
        <w:rPr>
          <w:rFonts w:ascii="Arial" w:hAnsi="Arial" w:cs="Arial"/>
          <w:b/>
          <w:bCs/>
          <w:sz w:val="20"/>
          <w:szCs w:val="20"/>
        </w:rPr>
        <w:t>(CCAGArticle</w:t>
      </w:r>
      <w:r w:rsidR="00600221" w:rsidRPr="00D2334A">
        <w:rPr>
          <w:rFonts w:ascii="Arial" w:hAnsi="Arial" w:cs="Arial"/>
          <w:b/>
          <w:bCs/>
          <w:sz w:val="20"/>
          <w:szCs w:val="20"/>
        </w:rPr>
        <w:t>4</w:t>
      </w:r>
      <w:r w:rsidRPr="00D2334A">
        <w:rPr>
          <w:rFonts w:ascii="Arial" w:hAnsi="Arial" w:cs="Arial"/>
          <w:b/>
          <w:bCs/>
          <w:sz w:val="20"/>
          <w:szCs w:val="20"/>
        </w:rPr>
        <w:t>)</w:t>
      </w:r>
    </w:p>
    <w:p w14:paraId="4DF132DE" w14:textId="77777777" w:rsidR="003616C2" w:rsidRPr="00D2334A" w:rsidRDefault="003616C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pièces contractuelles constitutives du présent</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marché sont par ordre de priorité :</w:t>
      </w:r>
    </w:p>
    <w:p w14:paraId="393944E4" w14:textId="77777777" w:rsidR="003616C2" w:rsidRPr="00D2334A" w:rsidRDefault="003616C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1. La lettre de soumission</w:t>
      </w:r>
      <w:r w:rsidR="009037E7" w:rsidRPr="00D2334A">
        <w:rPr>
          <w:rFonts w:ascii="Arial" w:eastAsia="Calibri" w:hAnsi="Arial" w:cs="Arial"/>
          <w:sz w:val="20"/>
          <w:szCs w:val="20"/>
          <w:lang w:eastAsia="en-US"/>
        </w:rPr>
        <w:t xml:space="preserve"> ou l’acte d’engagement;</w:t>
      </w:r>
    </w:p>
    <w:p w14:paraId="6514BB4A" w14:textId="77777777" w:rsidR="003616C2" w:rsidRPr="00D2334A" w:rsidRDefault="003616C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2. La soumission de l’entrepreneur et ses annexes dans toutes les dispositions non contraires au Cahier des Clauses Administratives Particulières et au Cahier des Clauses Techniques P</w:t>
      </w:r>
      <w:r w:rsidR="009037E7" w:rsidRPr="00D2334A">
        <w:rPr>
          <w:rFonts w:ascii="Arial" w:eastAsia="Calibri" w:hAnsi="Arial" w:cs="Arial"/>
          <w:sz w:val="20"/>
          <w:szCs w:val="20"/>
          <w:lang w:eastAsia="en-US"/>
        </w:rPr>
        <w:t>articulières ci-dessous visés ;</w:t>
      </w:r>
    </w:p>
    <w:p w14:paraId="6761E544" w14:textId="77777777" w:rsidR="003616C2" w:rsidRPr="00D2334A" w:rsidRDefault="003616C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3. Le Cahier des Clauses Adminis</w:t>
      </w:r>
      <w:r w:rsidR="009037E7" w:rsidRPr="00D2334A">
        <w:rPr>
          <w:rFonts w:ascii="Arial" w:eastAsia="Calibri" w:hAnsi="Arial" w:cs="Arial"/>
          <w:sz w:val="20"/>
          <w:szCs w:val="20"/>
          <w:lang w:eastAsia="en-US"/>
        </w:rPr>
        <w:t>tratives Particulières (CCAP) ;</w:t>
      </w:r>
    </w:p>
    <w:p w14:paraId="31A5444F" w14:textId="77777777" w:rsidR="003616C2" w:rsidRPr="00D2334A" w:rsidRDefault="003616C2" w:rsidP="009037E7">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4. Le Cahier des Clauses Te</w:t>
      </w:r>
      <w:r w:rsidR="009037E7" w:rsidRPr="00D2334A">
        <w:rPr>
          <w:rFonts w:ascii="Arial" w:eastAsia="Calibri" w:hAnsi="Arial" w:cs="Arial"/>
          <w:sz w:val="20"/>
          <w:szCs w:val="20"/>
          <w:lang w:eastAsia="en-US"/>
        </w:rPr>
        <w:t>chniques Particulières (CCTP) ;</w:t>
      </w:r>
    </w:p>
    <w:p w14:paraId="2C3A660A" w14:textId="77777777" w:rsidR="0069341B" w:rsidRPr="00D2334A" w:rsidRDefault="003616C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5. Les éléments pr</w:t>
      </w:r>
      <w:r w:rsidR="0069341B" w:rsidRPr="00D2334A">
        <w:rPr>
          <w:rFonts w:ascii="Arial" w:eastAsia="Calibri" w:hAnsi="Arial" w:cs="Arial"/>
          <w:sz w:val="20"/>
          <w:szCs w:val="20"/>
          <w:lang w:eastAsia="en-US"/>
        </w:rPr>
        <w:t>opres à la détermination du montant du marché, tels que, par ordre de priorité : les</w:t>
      </w:r>
      <w:r w:rsidR="00C33622" w:rsidRPr="00D2334A">
        <w:rPr>
          <w:rFonts w:ascii="Arial" w:eastAsia="Calibri" w:hAnsi="Arial" w:cs="Arial"/>
          <w:sz w:val="20"/>
          <w:szCs w:val="20"/>
          <w:lang w:eastAsia="en-US"/>
        </w:rPr>
        <w:t xml:space="preserve"> </w:t>
      </w:r>
      <w:r w:rsidR="0069341B" w:rsidRPr="00D2334A">
        <w:rPr>
          <w:rFonts w:ascii="Arial" w:eastAsia="Calibri" w:hAnsi="Arial" w:cs="Arial"/>
          <w:sz w:val="20"/>
          <w:szCs w:val="20"/>
          <w:lang w:eastAsia="en-US"/>
        </w:rPr>
        <w:t>bordereaux des prix unitaires ; l’état des prix forfaitaires ; le détail ou le devis estimatif ; la décomposition des prix forfaitaires et/ou le s</w:t>
      </w:r>
      <w:r w:rsidR="009037E7" w:rsidRPr="00D2334A">
        <w:rPr>
          <w:rFonts w:ascii="Arial" w:eastAsia="Calibri" w:hAnsi="Arial" w:cs="Arial"/>
          <w:sz w:val="20"/>
          <w:szCs w:val="20"/>
          <w:lang w:eastAsia="en-US"/>
        </w:rPr>
        <w:t>ous-détail des prix unitaires ;</w:t>
      </w:r>
    </w:p>
    <w:p w14:paraId="57695138" w14:textId="77777777" w:rsidR="0069341B" w:rsidRPr="00D2334A" w:rsidRDefault="0069341B"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6. Le</w:t>
      </w:r>
      <w:r w:rsidR="009037E7" w:rsidRPr="00D2334A">
        <w:rPr>
          <w:rFonts w:ascii="Arial" w:eastAsia="Calibri" w:hAnsi="Arial" w:cs="Arial"/>
          <w:sz w:val="20"/>
          <w:szCs w:val="20"/>
          <w:lang w:eastAsia="en-US"/>
        </w:rPr>
        <w:t>s plans d’exécution approuvés ;</w:t>
      </w:r>
    </w:p>
    <w:p w14:paraId="7E5DA509" w14:textId="77777777" w:rsidR="002E174A" w:rsidRPr="00D2334A" w:rsidRDefault="0069341B"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7. Le Cahier des Cla</w:t>
      </w:r>
      <w:r w:rsidR="002E174A" w:rsidRPr="00D2334A">
        <w:rPr>
          <w:rFonts w:ascii="Arial" w:eastAsia="Calibri" w:hAnsi="Arial" w:cs="Arial"/>
          <w:sz w:val="20"/>
          <w:szCs w:val="20"/>
          <w:lang w:eastAsia="en-US"/>
        </w:rPr>
        <w:t>uses Administratives Générales (</w:t>
      </w:r>
      <w:r w:rsidRPr="00D2334A">
        <w:rPr>
          <w:rFonts w:ascii="Arial" w:eastAsia="Calibri" w:hAnsi="Arial" w:cs="Arial"/>
          <w:sz w:val="20"/>
          <w:szCs w:val="20"/>
          <w:lang w:eastAsia="en-US"/>
        </w:rPr>
        <w:t>CCAG) applicables aux Marchés Publics de trav</w:t>
      </w:r>
      <w:r w:rsidR="002E174A" w:rsidRPr="00D2334A">
        <w:rPr>
          <w:rFonts w:ascii="Arial" w:eastAsia="Calibri" w:hAnsi="Arial" w:cs="Arial"/>
          <w:sz w:val="20"/>
          <w:szCs w:val="20"/>
          <w:lang w:eastAsia="en-US"/>
        </w:rPr>
        <w:t xml:space="preserve">aux </w:t>
      </w:r>
      <w:r w:rsidRPr="00D2334A">
        <w:rPr>
          <w:rFonts w:ascii="Arial" w:eastAsia="Calibri" w:hAnsi="Arial" w:cs="Arial"/>
          <w:sz w:val="20"/>
          <w:szCs w:val="20"/>
          <w:lang w:eastAsia="en-US"/>
        </w:rPr>
        <w:t>mis en vigu</w:t>
      </w:r>
      <w:r w:rsidR="002E174A" w:rsidRPr="00D2334A">
        <w:rPr>
          <w:rFonts w:ascii="Arial" w:eastAsia="Calibri" w:hAnsi="Arial" w:cs="Arial"/>
          <w:sz w:val="20"/>
          <w:szCs w:val="20"/>
          <w:lang w:eastAsia="en-US"/>
        </w:rPr>
        <w:t xml:space="preserve">eur par arrêté N° 033/CAB/PM du </w:t>
      </w:r>
      <w:r w:rsidR="009037E7" w:rsidRPr="00D2334A">
        <w:rPr>
          <w:rFonts w:ascii="Arial" w:eastAsia="Calibri" w:hAnsi="Arial" w:cs="Arial"/>
          <w:sz w:val="20"/>
          <w:szCs w:val="20"/>
          <w:lang w:eastAsia="en-US"/>
        </w:rPr>
        <w:t>13 février 2007 ;</w:t>
      </w:r>
    </w:p>
    <w:p w14:paraId="69914659" w14:textId="77777777" w:rsidR="0069341B" w:rsidRPr="00D2334A" w:rsidRDefault="0069341B"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8. Le ou les Cahiers d</w:t>
      </w:r>
      <w:r w:rsidR="002E174A" w:rsidRPr="00D2334A">
        <w:rPr>
          <w:rFonts w:ascii="Arial" w:eastAsia="Calibri" w:hAnsi="Arial" w:cs="Arial"/>
          <w:sz w:val="20"/>
          <w:szCs w:val="20"/>
          <w:lang w:eastAsia="en-US"/>
        </w:rPr>
        <w:t xml:space="preserve">es Clauses Techniques Générales </w:t>
      </w:r>
      <w:r w:rsidRPr="00D2334A">
        <w:rPr>
          <w:rFonts w:ascii="Arial" w:eastAsia="Calibri" w:hAnsi="Arial" w:cs="Arial"/>
          <w:sz w:val="20"/>
          <w:szCs w:val="20"/>
          <w:lang w:eastAsia="en-US"/>
        </w:rPr>
        <w:t>(CCTG) appl</w:t>
      </w:r>
      <w:r w:rsidR="002E174A" w:rsidRPr="00D2334A">
        <w:rPr>
          <w:rFonts w:ascii="Arial" w:eastAsia="Calibri" w:hAnsi="Arial" w:cs="Arial"/>
          <w:sz w:val="20"/>
          <w:szCs w:val="20"/>
          <w:lang w:eastAsia="en-US"/>
        </w:rPr>
        <w:t xml:space="preserve">icables aux prestations faisant l’objet du marché. </w:t>
      </w:r>
    </w:p>
    <w:p w14:paraId="0544BCBF" w14:textId="77777777" w:rsidR="002E174A" w:rsidRPr="00D2334A" w:rsidRDefault="002E174A" w:rsidP="00D95738">
      <w:pPr>
        <w:autoSpaceDE w:val="0"/>
        <w:autoSpaceDN w:val="0"/>
        <w:adjustRightInd w:val="0"/>
        <w:spacing w:after="0" w:line="240" w:lineRule="auto"/>
        <w:jc w:val="both"/>
        <w:rPr>
          <w:rFonts w:ascii="Arial" w:eastAsia="Calibri" w:hAnsi="Arial" w:cs="Arial"/>
          <w:sz w:val="20"/>
          <w:szCs w:val="20"/>
          <w:lang w:eastAsia="en-US"/>
        </w:rPr>
      </w:pPr>
    </w:p>
    <w:p w14:paraId="39099AE4" w14:textId="77777777" w:rsidR="003513C3" w:rsidRPr="00D2334A" w:rsidRDefault="0069341B"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6 : Textes généraux applicables</w:t>
      </w:r>
    </w:p>
    <w:p w14:paraId="4087FCD0" w14:textId="77777777" w:rsidR="003513C3" w:rsidRPr="00D2334A" w:rsidRDefault="0069341B"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présent marché</w:t>
      </w:r>
      <w:r w:rsidR="003513C3" w:rsidRPr="00D2334A">
        <w:rPr>
          <w:rFonts w:ascii="Arial" w:eastAsia="Calibri" w:hAnsi="Arial" w:cs="Arial"/>
          <w:sz w:val="20"/>
          <w:szCs w:val="20"/>
          <w:lang w:eastAsia="en-US"/>
        </w:rPr>
        <w:t xml:space="preserve"> est soumis aux textes généraux </w:t>
      </w:r>
      <w:r w:rsidRPr="00D2334A">
        <w:rPr>
          <w:rFonts w:ascii="Arial" w:eastAsia="Calibri" w:hAnsi="Arial" w:cs="Arial"/>
          <w:sz w:val="20"/>
          <w:szCs w:val="20"/>
          <w:lang w:eastAsia="en-US"/>
        </w:rPr>
        <w:t>ci-a</w:t>
      </w:r>
      <w:r w:rsidR="003513C3" w:rsidRPr="00D2334A">
        <w:rPr>
          <w:rFonts w:ascii="Arial" w:eastAsia="Calibri" w:hAnsi="Arial" w:cs="Arial"/>
          <w:sz w:val="20"/>
          <w:szCs w:val="20"/>
          <w:lang w:eastAsia="en-US"/>
        </w:rPr>
        <w:t xml:space="preserve">près : </w:t>
      </w:r>
    </w:p>
    <w:p w14:paraId="3BFA8530"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loi n°96/06 du 18 janvier 1996 portant révision de la constitution du 02 juin 1972, modifiée et complétée par la loi n°2008/001 du 14 avril 2008 ;</w:t>
      </w:r>
    </w:p>
    <w:p w14:paraId="14D4632C"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loi n°2006/012 du 29 décembre 2006 fixant le régime général des contrats de partenariats ;</w:t>
      </w:r>
    </w:p>
    <w:p w14:paraId="32ED5591"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loi n°2008/009 du 16 juillet 2008 fixant le régime fiscal, financier et comptable applicable aux contrats de partenariat ;</w:t>
      </w:r>
    </w:p>
    <w:p w14:paraId="55F8798F"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loi n°2016/007 du 12 juillet 2016 portant Code pénal ;</w:t>
      </w:r>
    </w:p>
    <w:p w14:paraId="385C53A4"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loi n°2017/010 du 12 juillet 2017 portant statut général des établissements publics ;</w:t>
      </w:r>
    </w:p>
    <w:p w14:paraId="49019B9C"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loi n°2017/011 du 12 juillet 2017 portant statut général des entreprises publiques ;</w:t>
      </w:r>
    </w:p>
    <w:p w14:paraId="5DBB9220"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loi n°2018/011 du 11 juillet 2018 portant Code de transparence et de bonne gouvernance dans la gestion des finances publiques au Cameroun ;</w:t>
      </w:r>
    </w:p>
    <w:p w14:paraId="7FE1C963"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loi n°2018/012 du 11 juillet 2018 portant régime financier de l’Etat et des autres entités publiques ;</w:t>
      </w:r>
    </w:p>
    <w:p w14:paraId="13F7CD29" w14:textId="0219D1F2" w:rsidR="00A465B1" w:rsidRPr="00D2334A" w:rsidRDefault="00F11014" w:rsidP="0090137A">
      <w:pPr>
        <w:pStyle w:val="Paragraphedeliste"/>
        <w:numPr>
          <w:ilvl w:val="0"/>
          <w:numId w:val="28"/>
        </w:numPr>
        <w:spacing w:after="0" w:line="240" w:lineRule="auto"/>
        <w:jc w:val="both"/>
        <w:rPr>
          <w:rFonts w:ascii="Arial" w:hAnsi="Arial" w:cs="Arial"/>
          <w:sz w:val="20"/>
          <w:szCs w:val="20"/>
          <w:lang w:val="fr-FR"/>
        </w:rPr>
      </w:pPr>
      <w:r>
        <w:rPr>
          <w:rFonts w:ascii="Arial" w:hAnsi="Arial" w:cs="Arial"/>
          <w:sz w:val="20"/>
          <w:szCs w:val="20"/>
          <w:lang w:val="fr-FR"/>
        </w:rPr>
        <w:t>la loi n°2025/012 du 17 décembre 2025</w:t>
      </w:r>
      <w:r w:rsidR="00A465B1" w:rsidRPr="00D2334A">
        <w:rPr>
          <w:rFonts w:ascii="Arial" w:hAnsi="Arial" w:cs="Arial"/>
          <w:sz w:val="20"/>
          <w:szCs w:val="20"/>
          <w:lang w:val="fr-FR"/>
        </w:rPr>
        <w:t xml:space="preserve"> portant loi de finances de la République </w:t>
      </w:r>
      <w:r>
        <w:rPr>
          <w:rFonts w:ascii="Arial" w:hAnsi="Arial" w:cs="Arial"/>
          <w:sz w:val="20"/>
          <w:szCs w:val="20"/>
          <w:lang w:val="fr-FR"/>
        </w:rPr>
        <w:t>du Cameroun pour l’exercice 2026</w:t>
      </w:r>
      <w:r w:rsidR="00A465B1" w:rsidRPr="00D2334A">
        <w:rPr>
          <w:rFonts w:ascii="Arial" w:hAnsi="Arial" w:cs="Arial"/>
          <w:sz w:val="20"/>
          <w:szCs w:val="20"/>
          <w:lang w:val="fr-FR"/>
        </w:rPr>
        <w:t> ;</w:t>
      </w:r>
    </w:p>
    <w:p w14:paraId="24864A7B"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loi n°2019/024 du 24 décembre 2019 portant Code général des collectivités territoriales décentralisées ;</w:t>
      </w:r>
    </w:p>
    <w:p w14:paraId="4EE40715"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loi n°2019/023 du 24 décembre 2019 portant loi des finances de la République du Cameroun pour l’exercice 2020 ;</w:t>
      </w:r>
    </w:p>
    <w:p w14:paraId="1CF08586"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n°77/41 du 03 février 1977 fixant les attributions et l’organisation des contrôles financiers ;</w:t>
      </w:r>
    </w:p>
    <w:p w14:paraId="523F37CD"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n°78/470 du 03 novembre 1978 relatif à l’apurement des comptes et à la sanction des responsabilités des Comptables ;</w:t>
      </w:r>
    </w:p>
    <w:p w14:paraId="5E4C904F"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n°2000/694/PM du 13 septembre 2000 fixant le régime des déplacements des agents et les modalités de prise en charge des frais y afférents, modifié et complété par le décret n°2018/1968/PM du 13 mars 2018 ;</w:t>
      </w:r>
    </w:p>
    <w:p w14:paraId="3A490290"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n°2003/011/PM du 09 janvier 2003 portant nomenclature budgétaire de l’Etat ;</w:t>
      </w:r>
    </w:p>
    <w:p w14:paraId="1DF41C51"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 2003/651 /PM du 16 avril 2003 fixant les modalités d’application du régime fiscal des Marchés Publics ;</w:t>
      </w:r>
    </w:p>
    <w:p w14:paraId="38EF0646"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n°2008/0115/PM du 24 janvier 2008 précisant les modalités d’applications de la loi n°2006/012 du 29 décembre 2006 fixant le régime général des contrats de partenariats ;</w:t>
      </w:r>
    </w:p>
    <w:p w14:paraId="44D083C5"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n°2010/1735/PM du 1</w:t>
      </w:r>
      <w:r w:rsidRPr="00D2334A">
        <w:rPr>
          <w:rFonts w:ascii="Arial" w:hAnsi="Arial" w:cs="Arial"/>
          <w:sz w:val="20"/>
          <w:szCs w:val="20"/>
          <w:vertAlign w:val="superscript"/>
          <w:lang w:val="fr-FR"/>
        </w:rPr>
        <w:t>er</w:t>
      </w:r>
      <w:r w:rsidRPr="00D2334A">
        <w:rPr>
          <w:rFonts w:ascii="Arial" w:hAnsi="Arial" w:cs="Arial"/>
          <w:sz w:val="20"/>
          <w:szCs w:val="20"/>
          <w:lang w:val="fr-FR"/>
        </w:rPr>
        <w:t xml:space="preserve"> juin 2010 fixant la nomenclature budgétaire des Collectivités Territoriales Décentralisées ;</w:t>
      </w:r>
    </w:p>
    <w:p w14:paraId="0E5BFC54"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n°2012/079 du 09 mars 2012 portant régime de la déconcentration de la gestion des personnels de l’Etat et de la solde ;</w:t>
      </w:r>
    </w:p>
    <w:p w14:paraId="79EBDB3C"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n°2013/006 du 28 février 2013 portant organisation du Ministère des finances ;</w:t>
      </w:r>
    </w:p>
    <w:p w14:paraId="684679E4"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n°2001/048 du 23 février 2001 portant organisation et fonctionnement de l’Agence de Régulation des Marchés Publics ;</w:t>
      </w:r>
    </w:p>
    <w:p w14:paraId="72BF0BA6"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n°2012/076 du 08 mars 2012 modifiant et complétant certaines dispositions du décret n°2001/048 du 23 février 2001 portant organisation et fonctionnement de l’Agence de Régulation  des Marchés Publics ;</w:t>
      </w:r>
    </w:p>
    <w:p w14:paraId="262EC7C2"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n°2012/075 du 08 mars 2012 portant organisation du Ministère des Marchés Publics;</w:t>
      </w:r>
    </w:p>
    <w:p w14:paraId="6BB2190B"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n°2012/074 du  08 mars 2012 portant création, organisation et fonctionnement des Commissions de Passation des Marchés Publics ;</w:t>
      </w:r>
    </w:p>
    <w:p w14:paraId="2A77A459"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2013/059 du 15 mai 2013 fixant le régime particulier du contrôle administratif des finances publiques ;</w:t>
      </w:r>
    </w:p>
    <w:p w14:paraId="4AE8ACCB"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2013/160 du 15 mai 2013 portant règlement général de la Comptabilité publique ;</w:t>
      </w:r>
    </w:p>
    <w:p w14:paraId="5B39C601"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2015/405 du 16 septembre 2015 fixant les modalités de rémunération des Délégués de Gouvernement, des Maires et de leurs adjoints ;</w:t>
      </w:r>
    </w:p>
    <w:p w14:paraId="526E0188"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lastRenderedPageBreak/>
        <w:t>le décret 2015/406 du 16 septembre 2015 fixant les indemnités et autres avantages alloués aux Délégués du Gouvernement, des Maires à leurs adjoints, aux membres du Conseil de la Communauté et aux Conseillers municipaux ;</w:t>
      </w:r>
    </w:p>
    <w:p w14:paraId="613DB132"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2018/355 du 12 juin 2018 fixant les règles communes applicables aux marchés des entreprises publiques ;</w:t>
      </w:r>
    </w:p>
    <w:p w14:paraId="16C3AF7F"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2018/366 du 20 juin 2018  portant Code des marchés publics ;</w:t>
      </w:r>
    </w:p>
    <w:p w14:paraId="6C3056ED"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2018/9387/CAB/PM  du 30 novembre 2018 fixant les modalités de création, d’organisation et de fonctionnement des Comités et groupes de travail interministériels et ministériels ;</w:t>
      </w:r>
    </w:p>
    <w:p w14:paraId="1583C05B"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2019/281 du 31 mai 2019 fixant le calendrier budgétaire de l’Etat;</w:t>
      </w:r>
    </w:p>
    <w:p w14:paraId="7A771914"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2019/320 du 19 juin 2019 précisant les modalités d’application de certaines dispositions des lois n°2017/010 et 2017/011  du 12 juillet 2017 portant statut général des établissements publics et des entreprises publiques ;</w:t>
      </w:r>
    </w:p>
    <w:p w14:paraId="460A130B"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2019/321 du 19 juin 2019 fixant les catégories d’entreprises publiques, la rémunération, les indemnités et les avantages de leurs dirigeants ;</w:t>
      </w:r>
    </w:p>
    <w:p w14:paraId="0B8973BA"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décret 2019/322 du 19 juin 2019 fixant les catégories d’établissements publics, la rémunération, les indemnités et les avantages de leurs dirigeants ;</w:t>
      </w:r>
    </w:p>
    <w:p w14:paraId="33295B2C"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l’arrêté n°401/A/MINMAP/CAB du 21 octobre 2019 fixant les seuils de recours à la maîtrise d’œuvre privée et les modalités d’exercice de la maîtrise d’œuvre publique ;</w:t>
      </w:r>
    </w:p>
    <w:p w14:paraId="549B6E17"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69DB50A7"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l’arrêté n°403/A/MINMAP/CAB du 21  octobre 2019 ;</w:t>
      </w:r>
    </w:p>
    <w:p w14:paraId="1DB210E1"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533E4507"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l’arrêté n°025/CAB/PM du 05 février 2019 fixant le montant des indemnités de session versées lors des travaux des comités et groupes de travail interministériels et ministériels ;</w:t>
      </w:r>
    </w:p>
    <w:p w14:paraId="16EB0DB7"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l’arrêté n°033/CAB/PM du 13 févier 2007 mettant en vigueur le cahier des clauses administratives générales, applicable aux Marchés Publics ;</w:t>
      </w:r>
    </w:p>
    <w:p w14:paraId="5279D5BC"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circulaire  n°003/CAB/PM du 18 avril 2008 relative au respect des règles  régissant la passation, l’exécution et le contrôle des marchés publics ;</w:t>
      </w:r>
    </w:p>
    <w:p w14:paraId="2709663D"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circulaire  n°000000004/CAB/MINFI du 18 mai 2012 portant instructions relatives à la tenue de la comptabilité-matières ;</w:t>
      </w:r>
    </w:p>
    <w:p w14:paraId="2EA3FCF1"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642B67AA"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 xml:space="preserve">la circulaire n°00008349/C/MINFI du 30 décembre 2019 portant instructions relatives à l’exécution des lois des finances, au suivi et au contrôle de l’exécution du budget de l’Etat et autres entités </w:t>
      </w:r>
      <w:bookmarkStart w:id="0" w:name="_GoBack"/>
      <w:bookmarkEnd w:id="0"/>
      <w:r w:rsidRPr="00D2334A">
        <w:rPr>
          <w:rFonts w:ascii="Arial" w:hAnsi="Arial" w:cs="Arial"/>
          <w:sz w:val="20"/>
          <w:szCs w:val="20"/>
          <w:lang w:val="fr-FR"/>
        </w:rPr>
        <w:t>publiques pour l’exercice 2020 ;</w:t>
      </w:r>
    </w:p>
    <w:p w14:paraId="7034D4D9"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circulaire  n°050/MINEPAT du 24 septembre 2019 relative à la réactivation des comités internes de gestion de la chaîne PPBS ;</w:t>
      </w:r>
    </w:p>
    <w:p w14:paraId="35D67ED8" w14:textId="59D9BFA0" w:rsidR="00A465B1" w:rsidRPr="00D2334A" w:rsidRDefault="00F11014" w:rsidP="0090137A">
      <w:pPr>
        <w:pStyle w:val="Paragraphedeliste"/>
        <w:numPr>
          <w:ilvl w:val="0"/>
          <w:numId w:val="28"/>
        </w:numPr>
        <w:spacing w:after="0" w:line="240" w:lineRule="auto"/>
        <w:jc w:val="both"/>
        <w:rPr>
          <w:rFonts w:ascii="Arial" w:hAnsi="Arial" w:cs="Arial"/>
          <w:sz w:val="20"/>
          <w:szCs w:val="20"/>
          <w:lang w:val="fr-FR"/>
        </w:rPr>
      </w:pPr>
      <w:proofErr w:type="gramStart"/>
      <w:r>
        <w:rPr>
          <w:rFonts w:ascii="Arial" w:hAnsi="Arial" w:cs="Arial"/>
          <w:sz w:val="20"/>
          <w:szCs w:val="20"/>
          <w:lang w:val="fr-FR"/>
        </w:rPr>
        <w:t>la</w:t>
      </w:r>
      <w:proofErr w:type="gramEnd"/>
      <w:r>
        <w:rPr>
          <w:rFonts w:ascii="Arial" w:hAnsi="Arial" w:cs="Arial"/>
          <w:sz w:val="20"/>
          <w:szCs w:val="20"/>
          <w:lang w:val="fr-FR"/>
        </w:rPr>
        <w:t xml:space="preserve"> circulaire  N</w:t>
      </w:r>
      <w:r w:rsidR="00A465B1" w:rsidRPr="00D2334A">
        <w:rPr>
          <w:rFonts w:ascii="Arial" w:hAnsi="Arial" w:cs="Arial"/>
          <w:sz w:val="20"/>
          <w:szCs w:val="20"/>
          <w:lang w:val="fr-FR"/>
        </w:rPr>
        <w:t>°001</w:t>
      </w:r>
      <w:r>
        <w:rPr>
          <w:rFonts w:ascii="Arial" w:hAnsi="Arial" w:cs="Arial"/>
          <w:sz w:val="20"/>
          <w:szCs w:val="20"/>
          <w:lang w:val="fr-FR"/>
        </w:rPr>
        <w:t>877/C/MINFI du 31 décembre 2025</w:t>
      </w:r>
      <w:r w:rsidR="00A465B1" w:rsidRPr="00D2334A">
        <w:rPr>
          <w:rFonts w:ascii="Arial" w:hAnsi="Arial" w:cs="Arial"/>
          <w:sz w:val="20"/>
          <w:szCs w:val="20"/>
          <w:lang w:val="fr-FR"/>
        </w:rPr>
        <w:t xml:space="preserve"> portant instructions relatives à l’exécution des lois de finances, au suivi et au contrôle de l’exécution du budget de l’Etat et des autres entité</w:t>
      </w:r>
      <w:r w:rsidR="009779FD">
        <w:rPr>
          <w:rFonts w:ascii="Arial" w:hAnsi="Arial" w:cs="Arial"/>
          <w:sz w:val="20"/>
          <w:szCs w:val="20"/>
          <w:lang w:val="fr-FR"/>
        </w:rPr>
        <w:t>s publiques pour l’exercice 2026</w:t>
      </w:r>
      <w:r w:rsidR="00A465B1" w:rsidRPr="00D2334A">
        <w:rPr>
          <w:rFonts w:ascii="Arial" w:hAnsi="Arial" w:cs="Arial"/>
          <w:sz w:val="20"/>
          <w:szCs w:val="20"/>
          <w:lang w:val="fr-FR"/>
        </w:rPr>
        <w:t xml:space="preserve"> ;</w:t>
      </w:r>
    </w:p>
    <w:p w14:paraId="00CD019C"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circulaire n°001/CAB/PR du 19 juin 2012 relative à la passation et au contrôle de l’exécution des Marchés Publics ;</w:t>
      </w:r>
    </w:p>
    <w:p w14:paraId="53C368AE"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lettre-circulaire n°004/CAB/PM du 19 août 2014 relative à l’élaboration des cadres de dépenses à moyen terme (CDMT) ;</w:t>
      </w:r>
    </w:p>
    <w:p w14:paraId="0A93BF18"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la lettre-circulaire relative à la préparation et à l’exécution des budgets commu</w:t>
      </w:r>
      <w:r w:rsidR="00C33622" w:rsidRPr="00D2334A">
        <w:rPr>
          <w:rFonts w:ascii="Arial" w:hAnsi="Arial" w:cs="Arial"/>
          <w:sz w:val="20"/>
          <w:szCs w:val="20"/>
          <w:lang w:val="fr-FR"/>
        </w:rPr>
        <w:t>naux au titre de l’exercice 2024</w:t>
      </w:r>
      <w:r w:rsidRPr="00D2334A">
        <w:rPr>
          <w:rFonts w:ascii="Arial" w:hAnsi="Arial" w:cs="Arial"/>
          <w:sz w:val="20"/>
          <w:szCs w:val="20"/>
          <w:lang w:val="fr-FR"/>
        </w:rPr>
        <w:t> ;</w:t>
      </w:r>
    </w:p>
    <w:p w14:paraId="6116BF87" w14:textId="77777777" w:rsidR="00A465B1" w:rsidRPr="00D2334A" w:rsidRDefault="00A465B1" w:rsidP="0090137A">
      <w:pPr>
        <w:pStyle w:val="Paragraphedeliste"/>
        <w:numPr>
          <w:ilvl w:val="0"/>
          <w:numId w:val="28"/>
        </w:numPr>
        <w:spacing w:after="0" w:line="240" w:lineRule="auto"/>
        <w:jc w:val="both"/>
        <w:rPr>
          <w:rFonts w:ascii="Arial" w:hAnsi="Arial" w:cs="Arial"/>
          <w:sz w:val="20"/>
          <w:szCs w:val="20"/>
          <w:lang w:val="fr-FR"/>
        </w:rPr>
      </w:pPr>
      <w:r w:rsidRPr="00D2334A">
        <w:rPr>
          <w:rFonts w:ascii="Arial" w:hAnsi="Arial" w:cs="Arial"/>
          <w:sz w:val="20"/>
          <w:szCs w:val="20"/>
          <w:lang w:val="fr-FR"/>
        </w:rPr>
        <w:t>le Code Général des impôts mis à jour au 1</w:t>
      </w:r>
      <w:r w:rsidRPr="00D2334A">
        <w:rPr>
          <w:rFonts w:ascii="Arial" w:hAnsi="Arial" w:cs="Arial"/>
          <w:sz w:val="20"/>
          <w:szCs w:val="20"/>
          <w:vertAlign w:val="superscript"/>
          <w:lang w:val="fr-FR"/>
        </w:rPr>
        <w:t>er</w:t>
      </w:r>
      <w:r w:rsidRPr="00D2334A">
        <w:rPr>
          <w:rFonts w:ascii="Arial" w:hAnsi="Arial" w:cs="Arial"/>
          <w:sz w:val="20"/>
          <w:szCs w:val="20"/>
          <w:lang w:val="fr-FR"/>
        </w:rPr>
        <w:t xml:space="preserve"> janvier 2018 ;</w:t>
      </w:r>
    </w:p>
    <w:p w14:paraId="40BE86A5" w14:textId="77777777" w:rsidR="00A465B1" w:rsidRPr="00D2334A" w:rsidRDefault="00A465B1" w:rsidP="0090137A">
      <w:pPr>
        <w:pStyle w:val="Paragraphedeliste"/>
        <w:numPr>
          <w:ilvl w:val="0"/>
          <w:numId w:val="28"/>
        </w:numPr>
        <w:autoSpaceDE w:val="0"/>
        <w:autoSpaceDN w:val="0"/>
        <w:adjustRightInd w:val="0"/>
        <w:spacing w:after="0" w:line="240" w:lineRule="auto"/>
        <w:jc w:val="both"/>
        <w:rPr>
          <w:rFonts w:ascii="Arial" w:eastAsiaTheme="minorHAnsi" w:hAnsi="Arial" w:cs="Arial"/>
          <w:b/>
          <w:bCs/>
          <w:sz w:val="20"/>
          <w:szCs w:val="20"/>
          <w:lang w:val="fr-FR"/>
        </w:rPr>
      </w:pPr>
      <w:r w:rsidRPr="00D2334A">
        <w:rPr>
          <w:rFonts w:ascii="Arial" w:hAnsi="Arial" w:cs="Arial"/>
          <w:sz w:val="20"/>
          <w:szCs w:val="20"/>
          <w:lang w:val="fr-FR"/>
        </w:rPr>
        <w:t>la loi des finances de la République du Cameroun pour l’exercice 202</w:t>
      </w:r>
      <w:r w:rsidR="00092CDC">
        <w:rPr>
          <w:rFonts w:ascii="Arial" w:hAnsi="Arial" w:cs="Arial"/>
          <w:sz w:val="20"/>
          <w:szCs w:val="20"/>
          <w:lang w:val="fr-FR"/>
        </w:rPr>
        <w:t>5</w:t>
      </w:r>
    </w:p>
    <w:p w14:paraId="6840314B" w14:textId="77777777" w:rsidR="00495F4D" w:rsidRPr="00D2334A" w:rsidRDefault="00495F4D" w:rsidP="00D95738">
      <w:pPr>
        <w:autoSpaceDE w:val="0"/>
        <w:autoSpaceDN w:val="0"/>
        <w:adjustRightInd w:val="0"/>
        <w:spacing w:after="0" w:line="240" w:lineRule="auto"/>
        <w:jc w:val="both"/>
        <w:rPr>
          <w:rFonts w:ascii="Arial" w:eastAsia="Calibri" w:hAnsi="Arial" w:cs="Arial"/>
          <w:b/>
          <w:bCs/>
          <w:sz w:val="20"/>
          <w:szCs w:val="20"/>
          <w:lang w:eastAsia="en-US"/>
        </w:rPr>
      </w:pPr>
    </w:p>
    <w:p w14:paraId="01B003C9" w14:textId="77777777" w:rsidR="00495F4D" w:rsidRPr="00D2334A" w:rsidRDefault="0069341B"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7 : Comm</w:t>
      </w:r>
      <w:r w:rsidR="00495F4D" w:rsidRPr="00D2334A">
        <w:rPr>
          <w:rFonts w:ascii="Arial" w:eastAsia="Calibri" w:hAnsi="Arial" w:cs="Arial"/>
          <w:b/>
          <w:bCs/>
          <w:sz w:val="20"/>
          <w:szCs w:val="20"/>
          <w:lang w:eastAsia="en-US"/>
        </w:rPr>
        <w:t xml:space="preserve">unication (CCAG Article 6 et 10 </w:t>
      </w:r>
      <w:r w:rsidR="00092CDC">
        <w:rPr>
          <w:rFonts w:ascii="Arial" w:eastAsia="Calibri" w:hAnsi="Arial" w:cs="Arial"/>
          <w:b/>
          <w:bCs/>
          <w:sz w:val="20"/>
          <w:szCs w:val="20"/>
          <w:lang w:eastAsia="en-US"/>
        </w:rPr>
        <w:t>complétés)</w:t>
      </w:r>
    </w:p>
    <w:p w14:paraId="588DDAF5"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7.1.</w:t>
      </w:r>
      <w:r w:rsidRPr="00D2334A">
        <w:rPr>
          <w:rFonts w:ascii="Arial" w:eastAsia="Calibri" w:hAnsi="Arial" w:cs="Arial"/>
          <w:sz w:val="20"/>
          <w:szCs w:val="20"/>
          <w:lang w:eastAsia="en-US"/>
        </w:rPr>
        <w:t xml:space="preserve"> Toutes les communications au titre du présent</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 xml:space="preserve">marché sont écrites </w:t>
      </w:r>
      <w:r w:rsidR="007F15AD" w:rsidRPr="00D2334A">
        <w:rPr>
          <w:rFonts w:ascii="Arial" w:eastAsia="Calibri" w:hAnsi="Arial" w:cs="Arial"/>
          <w:sz w:val="20"/>
          <w:szCs w:val="20"/>
          <w:lang w:eastAsia="en-US"/>
        </w:rPr>
        <w:t xml:space="preserve">et les notifications faites aux </w:t>
      </w:r>
      <w:r w:rsidRPr="00D2334A">
        <w:rPr>
          <w:rFonts w:ascii="Arial" w:eastAsia="Calibri" w:hAnsi="Arial" w:cs="Arial"/>
          <w:sz w:val="20"/>
          <w:szCs w:val="20"/>
          <w:lang w:eastAsia="en-US"/>
        </w:rPr>
        <w:t>adresses ci-après :</w:t>
      </w:r>
    </w:p>
    <w:p w14:paraId="5515D7E6" w14:textId="77777777" w:rsidR="007F15AD" w:rsidRPr="00D2334A" w:rsidRDefault="007F15AD" w:rsidP="00D95738">
      <w:pPr>
        <w:autoSpaceDE w:val="0"/>
        <w:autoSpaceDN w:val="0"/>
        <w:adjustRightInd w:val="0"/>
        <w:spacing w:after="0" w:line="240" w:lineRule="auto"/>
        <w:jc w:val="both"/>
        <w:rPr>
          <w:rFonts w:ascii="Arial" w:eastAsia="Calibri" w:hAnsi="Arial" w:cs="Arial"/>
          <w:sz w:val="20"/>
          <w:szCs w:val="20"/>
          <w:lang w:eastAsia="en-US"/>
        </w:rPr>
      </w:pPr>
    </w:p>
    <w:p w14:paraId="42087CCE"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 Dans le cas où l’entrepreneur est le destinataire :</w:t>
      </w:r>
    </w:p>
    <w:p w14:paraId="5AA8B40A"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Madame/Monsieur:………………</w:t>
      </w:r>
    </w:p>
    <w:p w14:paraId="150FCF3C" w14:textId="77777777" w:rsidR="007F15AD" w:rsidRPr="00D2334A" w:rsidRDefault="007F15AD" w:rsidP="00D95738">
      <w:pPr>
        <w:autoSpaceDE w:val="0"/>
        <w:autoSpaceDN w:val="0"/>
        <w:adjustRightInd w:val="0"/>
        <w:spacing w:after="0" w:line="240" w:lineRule="auto"/>
        <w:jc w:val="both"/>
        <w:rPr>
          <w:rFonts w:ascii="Arial" w:eastAsia="Calibri" w:hAnsi="Arial" w:cs="Arial"/>
          <w:sz w:val="20"/>
          <w:szCs w:val="20"/>
          <w:lang w:eastAsia="en-US"/>
        </w:rPr>
      </w:pPr>
    </w:p>
    <w:p w14:paraId="1A8DDDFB" w14:textId="1082E955" w:rsidR="007F15A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Passé le délai de 15 jou</w:t>
      </w:r>
      <w:r w:rsidR="007F15AD" w:rsidRPr="00D2334A">
        <w:rPr>
          <w:rFonts w:ascii="Arial" w:eastAsia="Calibri" w:hAnsi="Arial" w:cs="Arial"/>
          <w:sz w:val="20"/>
          <w:szCs w:val="20"/>
          <w:lang w:eastAsia="en-US"/>
        </w:rPr>
        <w:t xml:space="preserve">rs fixé à l’article 6.1 du CCAG </w:t>
      </w:r>
      <w:r w:rsidRPr="00D2334A">
        <w:rPr>
          <w:rFonts w:ascii="Arial" w:eastAsia="Calibri" w:hAnsi="Arial" w:cs="Arial"/>
          <w:sz w:val="20"/>
          <w:szCs w:val="20"/>
          <w:lang w:eastAsia="en-US"/>
        </w:rPr>
        <w:t>pour faire connaître au Maître d’Ouvrage,</w:t>
      </w:r>
      <w:r w:rsidR="00C33622" w:rsidRPr="00D2334A">
        <w:rPr>
          <w:rFonts w:ascii="Arial" w:eastAsia="Calibri" w:hAnsi="Arial" w:cs="Arial"/>
          <w:sz w:val="20"/>
          <w:szCs w:val="20"/>
          <w:lang w:eastAsia="en-US"/>
        </w:rPr>
        <w:t xml:space="preserve"> </w:t>
      </w:r>
      <w:r w:rsidR="00621AA3" w:rsidRPr="00D2334A">
        <w:rPr>
          <w:rFonts w:ascii="Arial" w:eastAsia="Calibri" w:hAnsi="Arial" w:cs="Arial"/>
          <w:sz w:val="20"/>
          <w:szCs w:val="20"/>
          <w:lang w:eastAsia="en-US"/>
        </w:rPr>
        <w:t>et</w:t>
      </w:r>
      <w:r w:rsidRPr="00D2334A">
        <w:rPr>
          <w:rFonts w:ascii="Arial" w:eastAsia="Calibri" w:hAnsi="Arial" w:cs="Arial"/>
          <w:sz w:val="20"/>
          <w:szCs w:val="20"/>
          <w:lang w:eastAsia="en-US"/>
        </w:rPr>
        <w:t xml:space="preserve"> au chef </w:t>
      </w:r>
      <w:r w:rsidR="00621AA3" w:rsidRPr="00D2334A">
        <w:rPr>
          <w:rFonts w:ascii="Arial" w:eastAsia="Calibri" w:hAnsi="Arial" w:cs="Arial"/>
          <w:sz w:val="20"/>
          <w:szCs w:val="20"/>
          <w:lang w:eastAsia="en-US"/>
        </w:rPr>
        <w:t xml:space="preserve">service </w:t>
      </w:r>
      <w:r w:rsidRPr="00D2334A">
        <w:rPr>
          <w:rFonts w:ascii="Arial" w:eastAsia="Calibri" w:hAnsi="Arial" w:cs="Arial"/>
          <w:sz w:val="20"/>
          <w:szCs w:val="20"/>
          <w:lang w:eastAsia="en-US"/>
        </w:rPr>
        <w:t>d</w:t>
      </w:r>
      <w:r w:rsidR="00621AA3" w:rsidRPr="00D2334A">
        <w:rPr>
          <w:rFonts w:ascii="Arial" w:eastAsia="Calibri" w:hAnsi="Arial" w:cs="Arial"/>
          <w:sz w:val="20"/>
          <w:szCs w:val="20"/>
          <w:lang w:eastAsia="en-US"/>
        </w:rPr>
        <w:t xml:space="preserve">u </w:t>
      </w:r>
      <w:r w:rsidR="00092CDC" w:rsidRPr="00D2334A">
        <w:rPr>
          <w:rFonts w:ascii="Arial" w:eastAsia="Calibri" w:hAnsi="Arial" w:cs="Arial"/>
          <w:sz w:val="20"/>
          <w:szCs w:val="20"/>
          <w:lang w:eastAsia="en-US"/>
        </w:rPr>
        <w:t>marché</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service son domicile, les cor</w:t>
      </w:r>
      <w:r w:rsidR="007F15AD" w:rsidRPr="00D2334A">
        <w:rPr>
          <w:rFonts w:ascii="Arial" w:eastAsia="Calibri" w:hAnsi="Arial" w:cs="Arial"/>
          <w:sz w:val="20"/>
          <w:szCs w:val="20"/>
          <w:lang w:eastAsia="en-US"/>
        </w:rPr>
        <w:t xml:space="preserve">respondances seront valablement </w:t>
      </w:r>
      <w:r w:rsidRPr="00D2334A">
        <w:rPr>
          <w:rFonts w:ascii="Arial" w:eastAsia="Calibri" w:hAnsi="Arial" w:cs="Arial"/>
          <w:sz w:val="20"/>
          <w:szCs w:val="20"/>
          <w:lang w:eastAsia="en-US"/>
        </w:rPr>
        <w:t xml:space="preserve">adressées à la mairie de : </w:t>
      </w:r>
      <w:r w:rsidR="006408FE">
        <w:rPr>
          <w:rFonts w:ascii="Arial" w:hAnsi="Arial" w:cs="Arial"/>
          <w:b/>
          <w:sz w:val="20"/>
          <w:szCs w:val="20"/>
        </w:rPr>
        <w:t>KAI-KAI</w:t>
      </w:r>
      <w:r w:rsidR="00CB4DFA" w:rsidRPr="00D2334A">
        <w:rPr>
          <w:rFonts w:ascii="Arial" w:hAnsi="Arial" w:cs="Arial"/>
          <w:b/>
          <w:sz w:val="20"/>
          <w:szCs w:val="20"/>
        </w:rPr>
        <w:t xml:space="preserve"> </w:t>
      </w:r>
      <w:r w:rsidR="00D574E5" w:rsidRPr="00D2334A">
        <w:rPr>
          <w:rFonts w:ascii="Arial" w:eastAsia="Calibri" w:hAnsi="Arial" w:cs="Arial"/>
          <w:sz w:val="20"/>
          <w:szCs w:val="20"/>
          <w:lang w:eastAsia="en-US"/>
        </w:rPr>
        <w:t>chef-lieu</w:t>
      </w:r>
      <w:r w:rsidR="00C33622" w:rsidRPr="00D2334A">
        <w:rPr>
          <w:rFonts w:ascii="Arial" w:eastAsia="Calibri" w:hAnsi="Arial" w:cs="Arial"/>
          <w:sz w:val="20"/>
          <w:szCs w:val="20"/>
          <w:lang w:eastAsia="en-US"/>
        </w:rPr>
        <w:t xml:space="preserve"> </w:t>
      </w:r>
      <w:r w:rsidR="00D574E5" w:rsidRPr="00D2334A">
        <w:rPr>
          <w:rFonts w:ascii="Arial" w:eastAsia="Calibri" w:hAnsi="Arial" w:cs="Arial"/>
          <w:sz w:val="20"/>
          <w:szCs w:val="20"/>
          <w:lang w:eastAsia="en-US"/>
        </w:rPr>
        <w:t>de la Région dont relèvent les travaux.</w:t>
      </w:r>
    </w:p>
    <w:p w14:paraId="4F89ADF7" w14:textId="77777777" w:rsidR="009A5FE3" w:rsidRPr="00D2334A" w:rsidRDefault="009A5FE3" w:rsidP="00D95738">
      <w:pPr>
        <w:autoSpaceDE w:val="0"/>
        <w:autoSpaceDN w:val="0"/>
        <w:adjustRightInd w:val="0"/>
        <w:spacing w:after="0" w:line="240" w:lineRule="auto"/>
        <w:jc w:val="both"/>
        <w:rPr>
          <w:rFonts w:ascii="Arial" w:eastAsia="Calibri" w:hAnsi="Arial" w:cs="Arial"/>
          <w:sz w:val="20"/>
          <w:szCs w:val="20"/>
          <w:lang w:eastAsia="en-US"/>
        </w:rPr>
      </w:pPr>
    </w:p>
    <w:p w14:paraId="6FE3B704" w14:textId="77777777" w:rsidR="00543534"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Dans le cas où le Maître d</w:t>
      </w:r>
      <w:r w:rsidR="007F15AD" w:rsidRPr="00D2334A">
        <w:rPr>
          <w:rFonts w:ascii="Arial" w:eastAsia="Calibri" w:hAnsi="Arial" w:cs="Arial"/>
          <w:sz w:val="20"/>
          <w:szCs w:val="20"/>
          <w:lang w:eastAsia="en-US"/>
        </w:rPr>
        <w:t>’Ouvrage en est le destinataire :</w:t>
      </w:r>
    </w:p>
    <w:p w14:paraId="0DF10FF0"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Madame/Monsieur le: [</w:t>
      </w:r>
      <w:r w:rsidR="00543534" w:rsidRPr="00D2334A">
        <w:rPr>
          <w:rFonts w:ascii="Arial" w:eastAsia="Calibri" w:hAnsi="Arial" w:cs="Arial"/>
          <w:sz w:val="20"/>
          <w:szCs w:val="20"/>
          <w:lang w:eastAsia="en-US"/>
        </w:rPr>
        <w:t xml:space="preserve">A préciser] avec copie adressée </w:t>
      </w:r>
      <w:r w:rsidRPr="00D2334A">
        <w:rPr>
          <w:rFonts w:ascii="Arial" w:eastAsia="Calibri" w:hAnsi="Arial" w:cs="Arial"/>
          <w:sz w:val="20"/>
          <w:szCs w:val="20"/>
          <w:lang w:eastAsia="en-US"/>
        </w:rPr>
        <w:t>dans les mêmes dél</w:t>
      </w:r>
      <w:r w:rsidR="00543534" w:rsidRPr="00D2334A">
        <w:rPr>
          <w:rFonts w:ascii="Arial" w:eastAsia="Calibri" w:hAnsi="Arial" w:cs="Arial"/>
          <w:sz w:val="20"/>
          <w:szCs w:val="20"/>
          <w:lang w:eastAsia="en-US"/>
        </w:rPr>
        <w:t xml:space="preserve">ais, à l’Autorité contractante, </w:t>
      </w:r>
      <w:r w:rsidRPr="00D2334A">
        <w:rPr>
          <w:rFonts w:ascii="Arial" w:eastAsia="Calibri" w:hAnsi="Arial" w:cs="Arial"/>
          <w:sz w:val="20"/>
          <w:szCs w:val="20"/>
          <w:lang w:eastAsia="en-US"/>
        </w:rPr>
        <w:t>au Chef de service, à l’ingénieur, au Maître d’</w:t>
      </w:r>
      <w:r w:rsidR="00543534" w:rsidRPr="00D2334A">
        <w:rPr>
          <w:rFonts w:ascii="Arial" w:eastAsia="Calibri" w:hAnsi="Arial" w:cs="Arial"/>
          <w:sz w:val="20"/>
          <w:szCs w:val="20"/>
          <w:lang w:eastAsia="en-US"/>
        </w:rPr>
        <w:t xml:space="preserve">Œuvre, </w:t>
      </w:r>
      <w:r w:rsidRPr="00D2334A">
        <w:rPr>
          <w:rFonts w:ascii="Arial" w:eastAsia="Calibri" w:hAnsi="Arial" w:cs="Arial"/>
          <w:sz w:val="20"/>
          <w:szCs w:val="20"/>
          <w:lang w:eastAsia="en-US"/>
        </w:rPr>
        <w:t>le cas échéant.</w:t>
      </w:r>
    </w:p>
    <w:p w14:paraId="73FD2AD9" w14:textId="77777777" w:rsidR="00543534" w:rsidRPr="00D2334A" w:rsidRDefault="00543534" w:rsidP="00D95738">
      <w:pPr>
        <w:autoSpaceDE w:val="0"/>
        <w:autoSpaceDN w:val="0"/>
        <w:adjustRightInd w:val="0"/>
        <w:spacing w:after="0" w:line="240" w:lineRule="auto"/>
        <w:jc w:val="both"/>
        <w:rPr>
          <w:rFonts w:ascii="Arial" w:eastAsia="Calibri" w:hAnsi="Arial" w:cs="Arial"/>
          <w:sz w:val="20"/>
          <w:szCs w:val="20"/>
          <w:lang w:eastAsia="en-US"/>
        </w:rPr>
      </w:pPr>
    </w:p>
    <w:p w14:paraId="5261BDAB"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 Dans le cas où l’Autorité Contractante est :</w:t>
      </w:r>
    </w:p>
    <w:p w14:paraId="0AB62643"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Madame/Monsieur le: [</w:t>
      </w:r>
      <w:r w:rsidR="00EC0E01" w:rsidRPr="00D2334A">
        <w:rPr>
          <w:rFonts w:ascii="Arial" w:eastAsia="Calibri" w:hAnsi="Arial" w:cs="Arial"/>
          <w:sz w:val="20"/>
          <w:szCs w:val="20"/>
          <w:lang w:eastAsia="en-US"/>
        </w:rPr>
        <w:t xml:space="preserve">A préciser] avec copie adressée </w:t>
      </w:r>
      <w:r w:rsidRPr="00D2334A">
        <w:rPr>
          <w:rFonts w:ascii="Arial" w:eastAsia="Calibri" w:hAnsi="Arial" w:cs="Arial"/>
          <w:sz w:val="20"/>
          <w:szCs w:val="20"/>
          <w:lang w:eastAsia="en-US"/>
        </w:rPr>
        <w:t>dans les mêm</w:t>
      </w:r>
      <w:r w:rsidR="00EC0E01" w:rsidRPr="00D2334A">
        <w:rPr>
          <w:rFonts w:ascii="Arial" w:eastAsia="Calibri" w:hAnsi="Arial" w:cs="Arial"/>
          <w:sz w:val="20"/>
          <w:szCs w:val="20"/>
          <w:lang w:eastAsia="en-US"/>
        </w:rPr>
        <w:t xml:space="preserve">es délais, au Maître d’Ouvrage, </w:t>
      </w:r>
      <w:r w:rsidRPr="00D2334A">
        <w:rPr>
          <w:rFonts w:ascii="Arial" w:eastAsia="Calibri" w:hAnsi="Arial" w:cs="Arial"/>
          <w:sz w:val="20"/>
          <w:szCs w:val="20"/>
          <w:lang w:eastAsia="en-US"/>
        </w:rPr>
        <w:t>au Chef de serv</w:t>
      </w:r>
      <w:r w:rsidR="00EC0E01" w:rsidRPr="00D2334A">
        <w:rPr>
          <w:rFonts w:ascii="Arial" w:eastAsia="Calibri" w:hAnsi="Arial" w:cs="Arial"/>
          <w:sz w:val="20"/>
          <w:szCs w:val="20"/>
          <w:lang w:eastAsia="en-US"/>
        </w:rPr>
        <w:t xml:space="preserve">ice, à l’ingénieur et au Maître </w:t>
      </w:r>
      <w:r w:rsidRPr="00D2334A">
        <w:rPr>
          <w:rFonts w:ascii="Arial" w:eastAsia="Calibri" w:hAnsi="Arial" w:cs="Arial"/>
          <w:sz w:val="20"/>
          <w:szCs w:val="20"/>
          <w:lang w:eastAsia="en-US"/>
        </w:rPr>
        <w:t>d’</w:t>
      </w:r>
      <w:r w:rsidR="00EC0E01"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le cas échéant.</w:t>
      </w:r>
    </w:p>
    <w:p w14:paraId="08E6835A" w14:textId="77777777" w:rsidR="00EC0E01" w:rsidRPr="00D2334A" w:rsidRDefault="00EC0E01" w:rsidP="00D95738">
      <w:pPr>
        <w:autoSpaceDE w:val="0"/>
        <w:autoSpaceDN w:val="0"/>
        <w:adjustRightInd w:val="0"/>
        <w:spacing w:after="0" w:line="240" w:lineRule="auto"/>
        <w:jc w:val="both"/>
        <w:rPr>
          <w:rFonts w:ascii="Arial" w:eastAsia="Calibri" w:hAnsi="Arial" w:cs="Arial"/>
          <w:sz w:val="20"/>
          <w:szCs w:val="20"/>
          <w:lang w:eastAsia="en-US"/>
        </w:rPr>
      </w:pPr>
    </w:p>
    <w:p w14:paraId="0E49D137" w14:textId="77777777" w:rsidR="00EC0E01"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7.2</w:t>
      </w:r>
      <w:r w:rsidRPr="00D2334A">
        <w:rPr>
          <w:rFonts w:ascii="Arial" w:eastAsia="Calibri" w:hAnsi="Arial" w:cs="Arial"/>
          <w:sz w:val="20"/>
          <w:szCs w:val="20"/>
          <w:lang w:eastAsia="en-US"/>
        </w:rPr>
        <w:t>. L’entrepreneur</w:t>
      </w:r>
      <w:r w:rsidR="00EC0E01" w:rsidRPr="00D2334A">
        <w:rPr>
          <w:rFonts w:ascii="Arial" w:eastAsia="Calibri" w:hAnsi="Arial" w:cs="Arial"/>
          <w:sz w:val="20"/>
          <w:szCs w:val="20"/>
          <w:lang w:eastAsia="en-US"/>
        </w:rPr>
        <w:t xml:space="preserve"> adressera toutes notifications </w:t>
      </w:r>
      <w:r w:rsidRPr="00D2334A">
        <w:rPr>
          <w:rFonts w:ascii="Arial" w:eastAsia="Calibri" w:hAnsi="Arial" w:cs="Arial"/>
          <w:sz w:val="20"/>
          <w:szCs w:val="20"/>
          <w:lang w:eastAsia="en-US"/>
        </w:rPr>
        <w:t>écrites ou correspondances au Maître d’</w:t>
      </w:r>
      <w:r w:rsidR="00EC0E01" w:rsidRPr="00D2334A">
        <w:rPr>
          <w:rFonts w:ascii="Arial" w:eastAsia="Calibri" w:hAnsi="Arial" w:cs="Arial"/>
          <w:sz w:val="20"/>
          <w:szCs w:val="20"/>
          <w:lang w:eastAsia="en-US"/>
        </w:rPr>
        <w:t xml:space="preserve">Œuvre, avec </w:t>
      </w:r>
      <w:r w:rsidR="001836F9" w:rsidRPr="00D2334A">
        <w:rPr>
          <w:rFonts w:ascii="Arial" w:eastAsia="Calibri" w:hAnsi="Arial" w:cs="Arial"/>
          <w:sz w:val="20"/>
          <w:szCs w:val="20"/>
          <w:lang w:eastAsia="en-US"/>
        </w:rPr>
        <w:t>copie au Chef de service</w:t>
      </w:r>
    </w:p>
    <w:p w14:paraId="40EBE354" w14:textId="77777777" w:rsidR="009A5FE3" w:rsidRPr="00D2334A" w:rsidRDefault="009A5FE3" w:rsidP="00D95738">
      <w:pPr>
        <w:autoSpaceDE w:val="0"/>
        <w:autoSpaceDN w:val="0"/>
        <w:adjustRightInd w:val="0"/>
        <w:spacing w:after="0" w:line="240" w:lineRule="auto"/>
        <w:jc w:val="both"/>
        <w:rPr>
          <w:rFonts w:ascii="Arial" w:eastAsia="Calibri" w:hAnsi="Arial" w:cs="Arial"/>
          <w:sz w:val="20"/>
          <w:szCs w:val="20"/>
          <w:lang w:eastAsia="en-US"/>
        </w:rPr>
      </w:pPr>
    </w:p>
    <w:p w14:paraId="347CD7C5" w14:textId="77777777" w:rsidR="00D34184" w:rsidRPr="00092CDC" w:rsidRDefault="00495F4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8 : Ordres de service (CCA</w:t>
      </w:r>
      <w:r w:rsidR="00092CDC">
        <w:rPr>
          <w:rFonts w:ascii="Arial" w:eastAsia="Calibri" w:hAnsi="Arial" w:cs="Arial"/>
          <w:b/>
          <w:bCs/>
          <w:sz w:val="20"/>
          <w:szCs w:val="20"/>
          <w:lang w:eastAsia="en-US"/>
        </w:rPr>
        <w:t>G Article 8)</w:t>
      </w:r>
    </w:p>
    <w:p w14:paraId="346E7AA2" w14:textId="77777777" w:rsidR="00D34184"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Les différents ordres </w:t>
      </w:r>
      <w:r w:rsidR="00D34184" w:rsidRPr="00D2334A">
        <w:rPr>
          <w:rFonts w:ascii="Arial" w:eastAsia="Calibri" w:hAnsi="Arial" w:cs="Arial"/>
          <w:sz w:val="20"/>
          <w:szCs w:val="20"/>
          <w:lang w:eastAsia="en-US"/>
        </w:rPr>
        <w:t>de service seront établis et no</w:t>
      </w:r>
      <w:r w:rsidR="00092CDC">
        <w:rPr>
          <w:rFonts w:ascii="Arial" w:eastAsia="Calibri" w:hAnsi="Arial" w:cs="Arial"/>
          <w:sz w:val="20"/>
          <w:szCs w:val="20"/>
          <w:lang w:eastAsia="en-US"/>
        </w:rPr>
        <w:t>tifiés ainsi qu’il suit :</w:t>
      </w:r>
    </w:p>
    <w:p w14:paraId="0D635912"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8.1</w:t>
      </w:r>
      <w:r w:rsidRPr="00D2334A">
        <w:rPr>
          <w:rFonts w:ascii="Arial" w:eastAsia="Calibri" w:hAnsi="Arial" w:cs="Arial"/>
          <w:sz w:val="20"/>
          <w:szCs w:val="20"/>
          <w:lang w:eastAsia="en-US"/>
        </w:rPr>
        <w:t xml:space="preserve"> L’ordre de servi</w:t>
      </w:r>
      <w:r w:rsidR="00D34184" w:rsidRPr="00D2334A">
        <w:rPr>
          <w:rFonts w:ascii="Arial" w:eastAsia="Calibri" w:hAnsi="Arial" w:cs="Arial"/>
          <w:sz w:val="20"/>
          <w:szCs w:val="20"/>
          <w:lang w:eastAsia="en-US"/>
        </w:rPr>
        <w:t>ce de commencer les travaux est</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signé par l’Autorité Contracta</w:t>
      </w:r>
      <w:r w:rsidR="00D34184" w:rsidRPr="00D2334A">
        <w:rPr>
          <w:rFonts w:ascii="Arial" w:eastAsia="Calibri" w:hAnsi="Arial" w:cs="Arial"/>
          <w:sz w:val="20"/>
          <w:szCs w:val="20"/>
          <w:lang w:eastAsia="en-US"/>
        </w:rPr>
        <w:t xml:space="preserve">nte et notifié au Cocontractant </w:t>
      </w:r>
      <w:r w:rsidRPr="00D2334A">
        <w:rPr>
          <w:rFonts w:ascii="Arial" w:eastAsia="Calibri" w:hAnsi="Arial" w:cs="Arial"/>
          <w:sz w:val="20"/>
          <w:szCs w:val="20"/>
          <w:lang w:eastAsia="en-US"/>
        </w:rPr>
        <w:t>par le Maître d’</w:t>
      </w:r>
      <w:r w:rsidR="00D34184" w:rsidRPr="00D2334A">
        <w:rPr>
          <w:rFonts w:ascii="Arial" w:eastAsia="Calibri" w:hAnsi="Arial" w:cs="Arial"/>
          <w:sz w:val="20"/>
          <w:szCs w:val="20"/>
          <w:lang w:eastAsia="en-US"/>
        </w:rPr>
        <w:t xml:space="preserve">Ouvrage avec copie à l’Autorité </w:t>
      </w:r>
      <w:r w:rsidRPr="00D2334A">
        <w:rPr>
          <w:rFonts w:ascii="Arial" w:eastAsia="Calibri" w:hAnsi="Arial" w:cs="Arial"/>
          <w:sz w:val="20"/>
          <w:szCs w:val="20"/>
          <w:lang w:eastAsia="en-US"/>
        </w:rPr>
        <w:t>Contractante</w:t>
      </w:r>
      <w:r w:rsidR="00D34184" w:rsidRPr="00D2334A">
        <w:rPr>
          <w:rFonts w:ascii="Arial" w:eastAsia="Calibri" w:hAnsi="Arial" w:cs="Arial"/>
          <w:sz w:val="20"/>
          <w:szCs w:val="20"/>
          <w:lang w:eastAsia="en-US"/>
        </w:rPr>
        <w:t xml:space="preserve">, au Chef de service du marché, à </w:t>
      </w:r>
      <w:r w:rsidRPr="00D2334A">
        <w:rPr>
          <w:rFonts w:ascii="Arial" w:eastAsia="Calibri" w:hAnsi="Arial" w:cs="Arial"/>
          <w:sz w:val="20"/>
          <w:szCs w:val="20"/>
          <w:lang w:eastAsia="en-US"/>
        </w:rPr>
        <w:t>l’Ingénieur du mar</w:t>
      </w:r>
      <w:r w:rsidR="00D34184" w:rsidRPr="00D2334A">
        <w:rPr>
          <w:rFonts w:ascii="Arial" w:eastAsia="Calibri" w:hAnsi="Arial" w:cs="Arial"/>
          <w:sz w:val="20"/>
          <w:szCs w:val="20"/>
          <w:lang w:eastAsia="en-US"/>
        </w:rPr>
        <w:t xml:space="preserve">ché, à l’Organisme Payeur et au </w:t>
      </w:r>
      <w:r w:rsidRPr="00D2334A">
        <w:rPr>
          <w:rFonts w:ascii="Arial" w:eastAsia="Calibri" w:hAnsi="Arial" w:cs="Arial"/>
          <w:sz w:val="20"/>
          <w:szCs w:val="20"/>
          <w:lang w:eastAsia="en-US"/>
        </w:rPr>
        <w:t>Maître d’</w:t>
      </w:r>
      <w:r w:rsidR="00D34184"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le cas échéant.</w:t>
      </w:r>
    </w:p>
    <w:p w14:paraId="375CAE34"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7993D03D"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8.2</w:t>
      </w:r>
      <w:r w:rsidRPr="00D2334A">
        <w:rPr>
          <w:rFonts w:ascii="Arial" w:eastAsia="Calibri" w:hAnsi="Arial" w:cs="Arial"/>
          <w:sz w:val="20"/>
          <w:szCs w:val="20"/>
          <w:lang w:eastAsia="en-US"/>
        </w:rPr>
        <w:t xml:space="preserve"> Sur proposition </w:t>
      </w:r>
      <w:r w:rsidR="00B7699F" w:rsidRPr="00D2334A">
        <w:rPr>
          <w:rFonts w:ascii="Arial" w:eastAsia="Calibri" w:hAnsi="Arial" w:cs="Arial"/>
          <w:sz w:val="20"/>
          <w:szCs w:val="20"/>
          <w:lang w:eastAsia="en-US"/>
        </w:rPr>
        <w:t xml:space="preserve">du Maître d’Ouvrage, les ordres </w:t>
      </w:r>
      <w:r w:rsidRPr="00D2334A">
        <w:rPr>
          <w:rFonts w:ascii="Arial" w:eastAsia="Calibri" w:hAnsi="Arial" w:cs="Arial"/>
          <w:sz w:val="20"/>
          <w:szCs w:val="20"/>
          <w:lang w:eastAsia="en-US"/>
        </w:rPr>
        <w:t>de service ayant une incid</w:t>
      </w:r>
      <w:r w:rsidR="00672B62" w:rsidRPr="00D2334A">
        <w:rPr>
          <w:rFonts w:ascii="Arial" w:eastAsia="Calibri" w:hAnsi="Arial" w:cs="Arial"/>
          <w:sz w:val="20"/>
          <w:szCs w:val="20"/>
          <w:lang w:eastAsia="en-US"/>
        </w:rPr>
        <w:t xml:space="preserve">ence sur l’objectif, le montant </w:t>
      </w:r>
      <w:r w:rsidRPr="00D2334A">
        <w:rPr>
          <w:rFonts w:ascii="Arial" w:eastAsia="Calibri" w:hAnsi="Arial" w:cs="Arial"/>
          <w:sz w:val="20"/>
          <w:szCs w:val="20"/>
          <w:lang w:eastAsia="en-US"/>
        </w:rPr>
        <w:t>ou le délai d’ex</w:t>
      </w:r>
      <w:r w:rsidR="00B7699F" w:rsidRPr="00D2334A">
        <w:rPr>
          <w:rFonts w:ascii="Arial" w:eastAsia="Calibri" w:hAnsi="Arial" w:cs="Arial"/>
          <w:sz w:val="20"/>
          <w:szCs w:val="20"/>
          <w:lang w:eastAsia="en-US"/>
        </w:rPr>
        <w:t xml:space="preserve">écution du marché seront signés </w:t>
      </w:r>
      <w:r w:rsidRPr="00D2334A">
        <w:rPr>
          <w:rFonts w:ascii="Arial" w:eastAsia="Calibri" w:hAnsi="Arial" w:cs="Arial"/>
          <w:sz w:val="20"/>
          <w:szCs w:val="20"/>
          <w:lang w:eastAsia="en-US"/>
        </w:rPr>
        <w:t>par l’Autorité Contrac</w:t>
      </w:r>
      <w:r w:rsidR="00B7699F" w:rsidRPr="00D2334A">
        <w:rPr>
          <w:rFonts w:ascii="Arial" w:eastAsia="Calibri" w:hAnsi="Arial" w:cs="Arial"/>
          <w:sz w:val="20"/>
          <w:szCs w:val="20"/>
          <w:lang w:eastAsia="en-US"/>
        </w:rPr>
        <w:t xml:space="preserve">tante et notifiés par le Maître </w:t>
      </w:r>
      <w:r w:rsidRPr="00D2334A">
        <w:rPr>
          <w:rFonts w:ascii="Arial" w:eastAsia="Calibri" w:hAnsi="Arial" w:cs="Arial"/>
          <w:sz w:val="20"/>
          <w:szCs w:val="20"/>
          <w:lang w:eastAsia="en-US"/>
        </w:rPr>
        <w:t>d’Ouvrage au Cocont</w:t>
      </w:r>
      <w:r w:rsidR="00B7699F" w:rsidRPr="00D2334A">
        <w:rPr>
          <w:rFonts w:ascii="Arial" w:eastAsia="Calibri" w:hAnsi="Arial" w:cs="Arial"/>
          <w:sz w:val="20"/>
          <w:szCs w:val="20"/>
          <w:lang w:eastAsia="en-US"/>
        </w:rPr>
        <w:t xml:space="preserve">ractant avec copie à l’Autorité </w:t>
      </w:r>
      <w:r w:rsidRPr="00D2334A">
        <w:rPr>
          <w:rFonts w:ascii="Arial" w:eastAsia="Calibri" w:hAnsi="Arial" w:cs="Arial"/>
          <w:sz w:val="20"/>
          <w:szCs w:val="20"/>
          <w:lang w:eastAsia="en-US"/>
        </w:rPr>
        <w:t>Contractante, au Chef de s</w:t>
      </w:r>
      <w:r w:rsidR="00B7699F" w:rsidRPr="00D2334A">
        <w:rPr>
          <w:rFonts w:ascii="Arial" w:eastAsia="Calibri" w:hAnsi="Arial" w:cs="Arial"/>
          <w:sz w:val="20"/>
          <w:szCs w:val="20"/>
          <w:lang w:eastAsia="en-US"/>
        </w:rPr>
        <w:t xml:space="preserve">ervice du marché, à l’Ingénieur </w:t>
      </w:r>
      <w:r w:rsidRPr="00D2334A">
        <w:rPr>
          <w:rFonts w:ascii="Arial" w:eastAsia="Calibri" w:hAnsi="Arial" w:cs="Arial"/>
          <w:sz w:val="20"/>
          <w:szCs w:val="20"/>
          <w:lang w:eastAsia="en-US"/>
        </w:rPr>
        <w:t>du marché, au M</w:t>
      </w:r>
      <w:r w:rsidR="00B7699F" w:rsidRPr="00D2334A">
        <w:rPr>
          <w:rFonts w:ascii="Arial" w:eastAsia="Calibri" w:hAnsi="Arial" w:cs="Arial"/>
          <w:sz w:val="20"/>
          <w:szCs w:val="20"/>
          <w:lang w:eastAsia="en-US"/>
        </w:rPr>
        <w:t xml:space="preserve">aître d’œuvre et à l’Organisme </w:t>
      </w:r>
      <w:r w:rsidRPr="00D2334A">
        <w:rPr>
          <w:rFonts w:ascii="Arial" w:eastAsia="Calibri" w:hAnsi="Arial" w:cs="Arial"/>
          <w:sz w:val="20"/>
          <w:szCs w:val="20"/>
          <w:lang w:eastAsia="en-US"/>
        </w:rPr>
        <w:t>Payeur. L</w:t>
      </w:r>
      <w:r w:rsidR="00B7699F" w:rsidRPr="00D2334A">
        <w:rPr>
          <w:rFonts w:ascii="Arial" w:eastAsia="Calibri" w:hAnsi="Arial" w:cs="Arial"/>
          <w:sz w:val="20"/>
          <w:szCs w:val="20"/>
          <w:lang w:eastAsia="en-US"/>
        </w:rPr>
        <w:t xml:space="preserve">e visa préalable de l’Organisme </w:t>
      </w:r>
      <w:r w:rsidRPr="00D2334A">
        <w:rPr>
          <w:rFonts w:ascii="Arial" w:eastAsia="Calibri" w:hAnsi="Arial" w:cs="Arial"/>
          <w:sz w:val="20"/>
          <w:szCs w:val="20"/>
          <w:lang w:eastAsia="en-US"/>
        </w:rPr>
        <w:t>Payeur sera éventuell</w:t>
      </w:r>
      <w:r w:rsidR="00B7699F" w:rsidRPr="00D2334A">
        <w:rPr>
          <w:rFonts w:ascii="Arial" w:eastAsia="Calibri" w:hAnsi="Arial" w:cs="Arial"/>
          <w:sz w:val="20"/>
          <w:szCs w:val="20"/>
          <w:lang w:eastAsia="en-US"/>
        </w:rPr>
        <w:t xml:space="preserve">ement requis avant la signature </w:t>
      </w:r>
      <w:r w:rsidRPr="00D2334A">
        <w:rPr>
          <w:rFonts w:ascii="Arial" w:eastAsia="Calibri" w:hAnsi="Arial" w:cs="Arial"/>
          <w:sz w:val="20"/>
          <w:szCs w:val="20"/>
          <w:lang w:eastAsia="en-US"/>
        </w:rPr>
        <w:t>de ceux ayant une incidence sur le montant.</w:t>
      </w:r>
    </w:p>
    <w:p w14:paraId="36A89BB6"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7D6A7027"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8.3</w:t>
      </w:r>
      <w:r w:rsidRPr="00D2334A">
        <w:rPr>
          <w:rFonts w:ascii="Arial" w:eastAsia="Calibri" w:hAnsi="Arial" w:cs="Arial"/>
          <w:sz w:val="20"/>
          <w:szCs w:val="20"/>
          <w:lang w:eastAsia="en-US"/>
        </w:rPr>
        <w:t xml:space="preserve"> Les ordres de ser</w:t>
      </w:r>
      <w:r w:rsidR="00B7699F" w:rsidRPr="00D2334A">
        <w:rPr>
          <w:rFonts w:ascii="Arial" w:eastAsia="Calibri" w:hAnsi="Arial" w:cs="Arial"/>
          <w:sz w:val="20"/>
          <w:szCs w:val="20"/>
          <w:lang w:eastAsia="en-US"/>
        </w:rPr>
        <w:t xml:space="preserve">vice à caractère technique liés </w:t>
      </w:r>
      <w:r w:rsidRPr="00D2334A">
        <w:rPr>
          <w:rFonts w:ascii="Arial" w:eastAsia="Calibri" w:hAnsi="Arial" w:cs="Arial"/>
          <w:sz w:val="20"/>
          <w:szCs w:val="20"/>
          <w:lang w:eastAsia="en-US"/>
        </w:rPr>
        <w:t>au déroulement normal</w:t>
      </w:r>
      <w:r w:rsidR="00B7699F" w:rsidRPr="00D2334A">
        <w:rPr>
          <w:rFonts w:ascii="Arial" w:eastAsia="Calibri" w:hAnsi="Arial" w:cs="Arial"/>
          <w:sz w:val="20"/>
          <w:szCs w:val="20"/>
          <w:lang w:eastAsia="en-US"/>
        </w:rPr>
        <w:t xml:space="preserve"> du chantier seront directement </w:t>
      </w:r>
      <w:r w:rsidRPr="00D2334A">
        <w:rPr>
          <w:rFonts w:ascii="Arial" w:eastAsia="Calibri" w:hAnsi="Arial" w:cs="Arial"/>
          <w:sz w:val="20"/>
          <w:szCs w:val="20"/>
          <w:lang w:eastAsia="en-US"/>
        </w:rPr>
        <w:t>signés par le</w:t>
      </w:r>
      <w:r w:rsidR="00B7699F" w:rsidRPr="00D2334A">
        <w:rPr>
          <w:rFonts w:ascii="Arial" w:eastAsia="Calibri" w:hAnsi="Arial" w:cs="Arial"/>
          <w:sz w:val="20"/>
          <w:szCs w:val="20"/>
          <w:lang w:eastAsia="en-US"/>
        </w:rPr>
        <w:t xml:space="preserve"> Chef de service des Marchés et </w:t>
      </w:r>
      <w:r w:rsidRPr="00D2334A">
        <w:rPr>
          <w:rFonts w:ascii="Arial" w:eastAsia="Calibri" w:hAnsi="Arial" w:cs="Arial"/>
          <w:sz w:val="20"/>
          <w:szCs w:val="20"/>
          <w:lang w:eastAsia="en-US"/>
        </w:rPr>
        <w:t>notifiés au Cocontracta</w:t>
      </w:r>
      <w:r w:rsidR="00B7699F" w:rsidRPr="00D2334A">
        <w:rPr>
          <w:rFonts w:ascii="Arial" w:eastAsia="Calibri" w:hAnsi="Arial" w:cs="Arial"/>
          <w:sz w:val="20"/>
          <w:szCs w:val="20"/>
          <w:lang w:eastAsia="en-US"/>
        </w:rPr>
        <w:t xml:space="preserve">nt par l’ingénieur ou le Maître </w:t>
      </w:r>
      <w:r w:rsidRPr="00D2334A">
        <w:rPr>
          <w:rFonts w:ascii="Arial" w:eastAsia="Calibri" w:hAnsi="Arial" w:cs="Arial"/>
          <w:sz w:val="20"/>
          <w:szCs w:val="20"/>
          <w:lang w:eastAsia="en-US"/>
        </w:rPr>
        <w:t>d'</w:t>
      </w:r>
      <w:r w:rsidR="00B7699F"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(le cas é</w:t>
      </w:r>
      <w:r w:rsidR="00B7699F" w:rsidRPr="00D2334A">
        <w:rPr>
          <w:rFonts w:ascii="Arial" w:eastAsia="Calibri" w:hAnsi="Arial" w:cs="Arial"/>
          <w:sz w:val="20"/>
          <w:szCs w:val="20"/>
          <w:lang w:eastAsia="en-US"/>
        </w:rPr>
        <w:t xml:space="preserve">chéant) avec copie à l’Autorité </w:t>
      </w:r>
      <w:r w:rsidRPr="00D2334A">
        <w:rPr>
          <w:rFonts w:ascii="Arial" w:eastAsia="Calibri" w:hAnsi="Arial" w:cs="Arial"/>
          <w:sz w:val="20"/>
          <w:szCs w:val="20"/>
          <w:lang w:eastAsia="en-US"/>
        </w:rPr>
        <w:t>Contractante, au Chef de Service.</w:t>
      </w:r>
    </w:p>
    <w:p w14:paraId="775D7C9A"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58822AA3"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8.4</w:t>
      </w:r>
      <w:r w:rsidRPr="00D2334A">
        <w:rPr>
          <w:rFonts w:ascii="Arial" w:eastAsia="Calibri" w:hAnsi="Arial" w:cs="Arial"/>
          <w:sz w:val="20"/>
          <w:szCs w:val="20"/>
          <w:lang w:eastAsia="en-US"/>
        </w:rPr>
        <w:t xml:space="preserve"> Les ordres de servic</w:t>
      </w:r>
      <w:r w:rsidR="00B7699F" w:rsidRPr="00D2334A">
        <w:rPr>
          <w:rFonts w:ascii="Arial" w:eastAsia="Calibri" w:hAnsi="Arial" w:cs="Arial"/>
          <w:sz w:val="20"/>
          <w:szCs w:val="20"/>
          <w:lang w:eastAsia="en-US"/>
        </w:rPr>
        <w:t xml:space="preserve">e valant mise en demeure seront </w:t>
      </w:r>
      <w:r w:rsidRPr="00D2334A">
        <w:rPr>
          <w:rFonts w:ascii="Arial" w:eastAsia="Calibri" w:hAnsi="Arial" w:cs="Arial"/>
          <w:sz w:val="20"/>
          <w:szCs w:val="20"/>
          <w:lang w:eastAsia="en-US"/>
        </w:rPr>
        <w:t>signés par le Maître d’Ouvra</w:t>
      </w:r>
      <w:r w:rsidR="00B7699F" w:rsidRPr="00D2334A">
        <w:rPr>
          <w:rFonts w:ascii="Arial" w:eastAsia="Calibri" w:hAnsi="Arial" w:cs="Arial"/>
          <w:sz w:val="20"/>
          <w:szCs w:val="20"/>
          <w:lang w:eastAsia="en-US"/>
        </w:rPr>
        <w:t xml:space="preserve">ge et notifiés au Cocontractant </w:t>
      </w:r>
      <w:r w:rsidRPr="00D2334A">
        <w:rPr>
          <w:rFonts w:ascii="Arial" w:eastAsia="Calibri" w:hAnsi="Arial" w:cs="Arial"/>
          <w:sz w:val="20"/>
          <w:szCs w:val="20"/>
          <w:lang w:eastAsia="en-US"/>
        </w:rPr>
        <w:t>par le Chef de servi</w:t>
      </w:r>
      <w:r w:rsidR="00B7699F" w:rsidRPr="00D2334A">
        <w:rPr>
          <w:rFonts w:ascii="Arial" w:eastAsia="Calibri" w:hAnsi="Arial" w:cs="Arial"/>
          <w:sz w:val="20"/>
          <w:szCs w:val="20"/>
          <w:lang w:eastAsia="en-US"/>
        </w:rPr>
        <w:t xml:space="preserve">ce, avec copie à </w:t>
      </w:r>
      <w:r w:rsidRPr="00D2334A">
        <w:rPr>
          <w:rFonts w:ascii="Arial" w:eastAsia="Calibri" w:hAnsi="Arial" w:cs="Arial"/>
          <w:sz w:val="20"/>
          <w:szCs w:val="20"/>
          <w:lang w:eastAsia="en-US"/>
        </w:rPr>
        <w:t>l’Autorité Cocontracta</w:t>
      </w:r>
      <w:r w:rsidR="00B7699F" w:rsidRPr="00D2334A">
        <w:rPr>
          <w:rFonts w:ascii="Arial" w:eastAsia="Calibri" w:hAnsi="Arial" w:cs="Arial"/>
          <w:sz w:val="20"/>
          <w:szCs w:val="20"/>
          <w:lang w:eastAsia="en-US"/>
        </w:rPr>
        <w:t xml:space="preserve">nte, à l’Ingénieur et au Maître </w:t>
      </w:r>
      <w:r w:rsidRPr="00D2334A">
        <w:rPr>
          <w:rFonts w:ascii="Arial" w:eastAsia="Calibri" w:hAnsi="Arial" w:cs="Arial"/>
          <w:sz w:val="20"/>
          <w:szCs w:val="20"/>
          <w:lang w:eastAsia="en-US"/>
        </w:rPr>
        <w:t>d’</w:t>
      </w:r>
      <w:r w:rsidR="00B7699F" w:rsidRPr="00D2334A">
        <w:rPr>
          <w:rFonts w:ascii="Arial" w:eastAsia="Calibri" w:hAnsi="Arial" w:cs="Arial"/>
          <w:sz w:val="20"/>
          <w:szCs w:val="20"/>
          <w:lang w:eastAsia="en-US"/>
        </w:rPr>
        <w:t>œuvre</w:t>
      </w:r>
      <w:r w:rsidRPr="00D2334A">
        <w:rPr>
          <w:rFonts w:ascii="Arial" w:eastAsia="Calibri" w:hAnsi="Arial" w:cs="Arial"/>
          <w:sz w:val="20"/>
          <w:szCs w:val="20"/>
          <w:lang w:eastAsia="en-US"/>
        </w:rPr>
        <w:t>.</w:t>
      </w:r>
    </w:p>
    <w:p w14:paraId="14AA9173"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6E9AA145"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8.5</w:t>
      </w:r>
      <w:r w:rsidRPr="00D2334A">
        <w:rPr>
          <w:rFonts w:ascii="Arial" w:eastAsia="Calibri" w:hAnsi="Arial" w:cs="Arial"/>
          <w:sz w:val="20"/>
          <w:szCs w:val="20"/>
          <w:lang w:eastAsia="en-US"/>
        </w:rPr>
        <w:t xml:space="preserve"> Les ordres de serv</w:t>
      </w:r>
      <w:r w:rsidR="00B7699F" w:rsidRPr="00D2334A">
        <w:rPr>
          <w:rFonts w:ascii="Arial" w:eastAsia="Calibri" w:hAnsi="Arial" w:cs="Arial"/>
          <w:sz w:val="20"/>
          <w:szCs w:val="20"/>
          <w:lang w:eastAsia="en-US"/>
        </w:rPr>
        <w:t xml:space="preserve">ice de suspension et de reprise </w:t>
      </w:r>
      <w:r w:rsidRPr="00D2334A">
        <w:rPr>
          <w:rFonts w:ascii="Arial" w:eastAsia="Calibri" w:hAnsi="Arial" w:cs="Arial"/>
          <w:sz w:val="20"/>
          <w:szCs w:val="20"/>
          <w:lang w:eastAsia="en-US"/>
        </w:rPr>
        <w:t>des travaux, pour c</w:t>
      </w:r>
      <w:r w:rsidR="00B7699F" w:rsidRPr="00D2334A">
        <w:rPr>
          <w:rFonts w:ascii="Arial" w:eastAsia="Calibri" w:hAnsi="Arial" w:cs="Arial"/>
          <w:sz w:val="20"/>
          <w:szCs w:val="20"/>
          <w:lang w:eastAsia="en-US"/>
        </w:rPr>
        <w:t xml:space="preserve">ause d’intempéries ou autre cas </w:t>
      </w:r>
      <w:r w:rsidRPr="00D2334A">
        <w:rPr>
          <w:rFonts w:ascii="Arial" w:eastAsia="Calibri" w:hAnsi="Arial" w:cs="Arial"/>
          <w:sz w:val="20"/>
          <w:szCs w:val="20"/>
          <w:lang w:eastAsia="en-US"/>
        </w:rPr>
        <w:t>de force majeur</w:t>
      </w:r>
      <w:r w:rsidR="00B7699F" w:rsidRPr="00D2334A">
        <w:rPr>
          <w:rFonts w:ascii="Arial" w:eastAsia="Calibri" w:hAnsi="Arial" w:cs="Arial"/>
          <w:sz w:val="20"/>
          <w:szCs w:val="20"/>
          <w:lang w:eastAsia="en-US"/>
        </w:rPr>
        <w:t xml:space="preserve">e, seront signés par l’Autorité </w:t>
      </w:r>
      <w:r w:rsidRPr="00D2334A">
        <w:rPr>
          <w:rFonts w:ascii="Arial" w:eastAsia="Calibri" w:hAnsi="Arial" w:cs="Arial"/>
          <w:sz w:val="20"/>
          <w:szCs w:val="20"/>
          <w:lang w:eastAsia="en-US"/>
        </w:rPr>
        <w:t>Contractante et notifiés</w:t>
      </w:r>
      <w:r w:rsidR="00B7699F" w:rsidRPr="00D2334A">
        <w:rPr>
          <w:rFonts w:ascii="Arial" w:eastAsia="Calibri" w:hAnsi="Arial" w:cs="Arial"/>
          <w:sz w:val="20"/>
          <w:szCs w:val="20"/>
          <w:lang w:eastAsia="en-US"/>
        </w:rPr>
        <w:t xml:space="preserve"> par les services de ce dernier </w:t>
      </w:r>
      <w:r w:rsidRPr="00D2334A">
        <w:rPr>
          <w:rFonts w:ascii="Arial" w:eastAsia="Calibri" w:hAnsi="Arial" w:cs="Arial"/>
          <w:sz w:val="20"/>
          <w:szCs w:val="20"/>
          <w:lang w:eastAsia="en-US"/>
        </w:rPr>
        <w:t>au Cocontractant ave</w:t>
      </w:r>
      <w:r w:rsidR="00B7699F" w:rsidRPr="00D2334A">
        <w:rPr>
          <w:rFonts w:ascii="Arial" w:eastAsia="Calibri" w:hAnsi="Arial" w:cs="Arial"/>
          <w:sz w:val="20"/>
          <w:szCs w:val="20"/>
          <w:lang w:eastAsia="en-US"/>
        </w:rPr>
        <w:t xml:space="preserve">c copie au Maître d’Ouvrage, au </w:t>
      </w:r>
      <w:r w:rsidRPr="00D2334A">
        <w:rPr>
          <w:rFonts w:ascii="Arial" w:eastAsia="Calibri" w:hAnsi="Arial" w:cs="Arial"/>
          <w:sz w:val="20"/>
          <w:szCs w:val="20"/>
          <w:lang w:eastAsia="en-US"/>
        </w:rPr>
        <w:t>Chef de service, à l’Ingénieur, au Maître d’</w:t>
      </w:r>
      <w:r w:rsidR="00B7699F" w:rsidRPr="00D2334A">
        <w:rPr>
          <w:rFonts w:ascii="Arial" w:eastAsia="Calibri" w:hAnsi="Arial" w:cs="Arial"/>
          <w:sz w:val="20"/>
          <w:szCs w:val="20"/>
          <w:lang w:eastAsia="en-US"/>
        </w:rPr>
        <w:t>œuvre</w:t>
      </w:r>
      <w:r w:rsidRPr="00D2334A">
        <w:rPr>
          <w:rFonts w:ascii="Arial" w:eastAsia="Calibri" w:hAnsi="Arial" w:cs="Arial"/>
          <w:sz w:val="20"/>
          <w:szCs w:val="20"/>
          <w:lang w:eastAsia="en-US"/>
        </w:rPr>
        <w:t>.</w:t>
      </w:r>
    </w:p>
    <w:p w14:paraId="3D29D29F"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0881EFA9"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8.6</w:t>
      </w:r>
      <w:r w:rsidRPr="00D2334A">
        <w:rPr>
          <w:rFonts w:ascii="Arial" w:eastAsia="Calibri" w:hAnsi="Arial" w:cs="Arial"/>
          <w:sz w:val="20"/>
          <w:szCs w:val="20"/>
          <w:lang w:eastAsia="en-US"/>
        </w:rPr>
        <w:t xml:space="preserve"> Les ordres de service pres</w:t>
      </w:r>
      <w:r w:rsidR="00B7699F" w:rsidRPr="00D2334A">
        <w:rPr>
          <w:rFonts w:ascii="Arial" w:eastAsia="Calibri" w:hAnsi="Arial" w:cs="Arial"/>
          <w:sz w:val="20"/>
          <w:szCs w:val="20"/>
          <w:lang w:eastAsia="en-US"/>
        </w:rPr>
        <w:t xml:space="preserve">crivant les travaux nécessaires </w:t>
      </w:r>
      <w:r w:rsidRPr="00D2334A">
        <w:rPr>
          <w:rFonts w:ascii="Arial" w:eastAsia="Calibri" w:hAnsi="Arial" w:cs="Arial"/>
          <w:sz w:val="20"/>
          <w:szCs w:val="20"/>
          <w:lang w:eastAsia="en-US"/>
        </w:rPr>
        <w:t>pour rem</w:t>
      </w:r>
      <w:r w:rsidR="00B7699F" w:rsidRPr="00D2334A">
        <w:rPr>
          <w:rFonts w:ascii="Arial" w:eastAsia="Calibri" w:hAnsi="Arial" w:cs="Arial"/>
          <w:sz w:val="20"/>
          <w:szCs w:val="20"/>
          <w:lang w:eastAsia="en-US"/>
        </w:rPr>
        <w:t xml:space="preserve">édier aux désordres ne relevant </w:t>
      </w:r>
      <w:r w:rsidRPr="00D2334A">
        <w:rPr>
          <w:rFonts w:ascii="Arial" w:eastAsia="Calibri" w:hAnsi="Arial" w:cs="Arial"/>
          <w:sz w:val="20"/>
          <w:szCs w:val="20"/>
          <w:lang w:eastAsia="en-US"/>
        </w:rPr>
        <w:t xml:space="preserve">pas d’une utilisation </w:t>
      </w:r>
      <w:r w:rsidR="00B7699F" w:rsidRPr="00D2334A">
        <w:rPr>
          <w:rFonts w:ascii="Arial" w:eastAsia="Calibri" w:hAnsi="Arial" w:cs="Arial"/>
          <w:sz w:val="20"/>
          <w:szCs w:val="20"/>
          <w:lang w:eastAsia="en-US"/>
        </w:rPr>
        <w:t xml:space="preserve">normale qui apparaîtraient dans </w:t>
      </w:r>
      <w:r w:rsidRPr="00D2334A">
        <w:rPr>
          <w:rFonts w:ascii="Arial" w:eastAsia="Calibri" w:hAnsi="Arial" w:cs="Arial"/>
          <w:sz w:val="20"/>
          <w:szCs w:val="20"/>
          <w:lang w:eastAsia="en-US"/>
        </w:rPr>
        <w:t>les ouvrages pendant</w:t>
      </w:r>
      <w:r w:rsidR="00B7699F" w:rsidRPr="00D2334A">
        <w:rPr>
          <w:rFonts w:ascii="Arial" w:eastAsia="Calibri" w:hAnsi="Arial" w:cs="Arial"/>
          <w:sz w:val="20"/>
          <w:szCs w:val="20"/>
          <w:lang w:eastAsia="en-US"/>
        </w:rPr>
        <w:t xml:space="preserve"> la période de garantie, seront </w:t>
      </w:r>
      <w:r w:rsidRPr="00D2334A">
        <w:rPr>
          <w:rFonts w:ascii="Arial" w:eastAsia="Calibri" w:hAnsi="Arial" w:cs="Arial"/>
          <w:sz w:val="20"/>
          <w:szCs w:val="20"/>
          <w:lang w:eastAsia="en-US"/>
        </w:rPr>
        <w:t>signés par le Chef de Service,</w:t>
      </w:r>
      <w:r w:rsidR="00B7699F" w:rsidRPr="00D2334A">
        <w:rPr>
          <w:rFonts w:ascii="Arial" w:eastAsia="Calibri" w:hAnsi="Arial" w:cs="Arial"/>
          <w:sz w:val="20"/>
          <w:szCs w:val="20"/>
          <w:lang w:eastAsia="en-US"/>
        </w:rPr>
        <w:t xml:space="preserve"> sur proposition de l’Ingénieur </w:t>
      </w:r>
      <w:r w:rsidRPr="00D2334A">
        <w:rPr>
          <w:rFonts w:ascii="Arial" w:eastAsia="Calibri" w:hAnsi="Arial" w:cs="Arial"/>
          <w:sz w:val="20"/>
          <w:szCs w:val="20"/>
          <w:lang w:eastAsia="en-US"/>
        </w:rPr>
        <w:t>et notifiés au Cocontractant par l’Ingénieur.</w:t>
      </w:r>
    </w:p>
    <w:p w14:paraId="7BD3EE53"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0C6ACE62"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8.7</w:t>
      </w:r>
      <w:r w:rsidRPr="00D2334A">
        <w:rPr>
          <w:rFonts w:ascii="Arial" w:eastAsia="Calibri" w:hAnsi="Arial" w:cs="Arial"/>
          <w:sz w:val="20"/>
          <w:szCs w:val="20"/>
          <w:lang w:eastAsia="en-US"/>
        </w:rPr>
        <w:t xml:space="preserve"> Le Cocontracta</w:t>
      </w:r>
      <w:r w:rsidR="00B7699F" w:rsidRPr="00D2334A">
        <w:rPr>
          <w:rFonts w:ascii="Arial" w:eastAsia="Calibri" w:hAnsi="Arial" w:cs="Arial"/>
          <w:sz w:val="20"/>
          <w:szCs w:val="20"/>
          <w:lang w:eastAsia="en-US"/>
        </w:rPr>
        <w:t xml:space="preserve">nt dispose d’un délai de quinze </w:t>
      </w:r>
      <w:r w:rsidRPr="00D2334A">
        <w:rPr>
          <w:rFonts w:ascii="Arial" w:eastAsia="Calibri" w:hAnsi="Arial" w:cs="Arial"/>
          <w:sz w:val="20"/>
          <w:szCs w:val="20"/>
          <w:lang w:eastAsia="en-US"/>
        </w:rPr>
        <w:t>(15) jours pour émet</w:t>
      </w:r>
      <w:r w:rsidR="00B7699F" w:rsidRPr="00D2334A">
        <w:rPr>
          <w:rFonts w:ascii="Arial" w:eastAsia="Calibri" w:hAnsi="Arial" w:cs="Arial"/>
          <w:sz w:val="20"/>
          <w:szCs w:val="20"/>
          <w:lang w:eastAsia="en-US"/>
        </w:rPr>
        <w:t xml:space="preserve">tre des réserves sur tout ordre </w:t>
      </w:r>
      <w:r w:rsidRPr="00D2334A">
        <w:rPr>
          <w:rFonts w:ascii="Arial" w:eastAsia="Calibri" w:hAnsi="Arial" w:cs="Arial"/>
          <w:sz w:val="20"/>
          <w:szCs w:val="20"/>
          <w:lang w:eastAsia="en-US"/>
        </w:rPr>
        <w:t>de service reçu. Le fait d’é</w:t>
      </w:r>
      <w:r w:rsidR="00B7699F" w:rsidRPr="00D2334A">
        <w:rPr>
          <w:rFonts w:ascii="Arial" w:eastAsia="Calibri" w:hAnsi="Arial" w:cs="Arial"/>
          <w:sz w:val="20"/>
          <w:szCs w:val="20"/>
          <w:lang w:eastAsia="en-US"/>
        </w:rPr>
        <w:t xml:space="preserve">mettre des réserves ne dispense </w:t>
      </w:r>
      <w:r w:rsidRPr="00D2334A">
        <w:rPr>
          <w:rFonts w:ascii="Arial" w:eastAsia="Calibri" w:hAnsi="Arial" w:cs="Arial"/>
          <w:sz w:val="20"/>
          <w:szCs w:val="20"/>
          <w:lang w:eastAsia="en-US"/>
        </w:rPr>
        <w:t>pas le Cocontr</w:t>
      </w:r>
      <w:r w:rsidR="00B7699F" w:rsidRPr="00D2334A">
        <w:rPr>
          <w:rFonts w:ascii="Arial" w:eastAsia="Calibri" w:hAnsi="Arial" w:cs="Arial"/>
          <w:sz w:val="20"/>
          <w:szCs w:val="20"/>
          <w:lang w:eastAsia="en-US"/>
        </w:rPr>
        <w:t xml:space="preserve">actant d’exécuter les ordres de </w:t>
      </w:r>
      <w:r w:rsidRPr="00D2334A">
        <w:rPr>
          <w:rFonts w:ascii="Arial" w:eastAsia="Calibri" w:hAnsi="Arial" w:cs="Arial"/>
          <w:sz w:val="20"/>
          <w:szCs w:val="20"/>
          <w:lang w:eastAsia="en-US"/>
        </w:rPr>
        <w:t>service reçus.</w:t>
      </w:r>
    </w:p>
    <w:p w14:paraId="787C2C30"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4EB81C2E"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8.8</w:t>
      </w:r>
      <w:r w:rsidRPr="00D2334A">
        <w:rPr>
          <w:rFonts w:ascii="Arial" w:eastAsia="Calibri" w:hAnsi="Arial" w:cs="Arial"/>
          <w:sz w:val="20"/>
          <w:szCs w:val="20"/>
          <w:lang w:eastAsia="en-US"/>
        </w:rPr>
        <w:t xml:space="preserve"> S’agissant des ordres d</w:t>
      </w:r>
      <w:r w:rsidR="00B7699F" w:rsidRPr="00D2334A">
        <w:rPr>
          <w:rFonts w:ascii="Arial" w:eastAsia="Calibri" w:hAnsi="Arial" w:cs="Arial"/>
          <w:sz w:val="20"/>
          <w:szCs w:val="20"/>
          <w:lang w:eastAsia="en-US"/>
        </w:rPr>
        <w:t xml:space="preserve">e service signés par l’Autorité </w:t>
      </w:r>
      <w:r w:rsidRPr="00D2334A">
        <w:rPr>
          <w:rFonts w:ascii="Arial" w:eastAsia="Calibri" w:hAnsi="Arial" w:cs="Arial"/>
          <w:sz w:val="20"/>
          <w:szCs w:val="20"/>
          <w:lang w:eastAsia="en-US"/>
        </w:rPr>
        <w:t>Contractante et notifiés</w:t>
      </w:r>
      <w:r w:rsidR="00B7699F" w:rsidRPr="00D2334A">
        <w:rPr>
          <w:rFonts w:ascii="Arial" w:eastAsia="Calibri" w:hAnsi="Arial" w:cs="Arial"/>
          <w:sz w:val="20"/>
          <w:szCs w:val="20"/>
          <w:lang w:eastAsia="en-US"/>
        </w:rPr>
        <w:t xml:space="preserve"> par le Maitre d’Ouvrage, </w:t>
      </w:r>
      <w:r w:rsidRPr="00D2334A">
        <w:rPr>
          <w:rFonts w:ascii="Arial" w:eastAsia="Calibri" w:hAnsi="Arial" w:cs="Arial"/>
          <w:sz w:val="20"/>
          <w:szCs w:val="20"/>
          <w:lang w:eastAsia="en-US"/>
        </w:rPr>
        <w:t>la notification doit ê</w:t>
      </w:r>
      <w:r w:rsidR="00B7699F" w:rsidRPr="00D2334A">
        <w:rPr>
          <w:rFonts w:ascii="Arial" w:eastAsia="Calibri" w:hAnsi="Arial" w:cs="Arial"/>
          <w:sz w:val="20"/>
          <w:szCs w:val="20"/>
          <w:lang w:eastAsia="en-US"/>
        </w:rPr>
        <w:t>tre faite dans un délai maximum de 05(cinq)</w:t>
      </w:r>
      <w:r w:rsidRPr="00D2334A">
        <w:rPr>
          <w:rFonts w:ascii="Arial" w:eastAsia="Calibri" w:hAnsi="Arial" w:cs="Arial"/>
          <w:sz w:val="20"/>
          <w:szCs w:val="20"/>
          <w:lang w:eastAsia="en-US"/>
        </w:rPr>
        <w:t xml:space="preserve"> jours à compter</w:t>
      </w:r>
      <w:r w:rsidR="00B7699F" w:rsidRPr="00D2334A">
        <w:rPr>
          <w:rFonts w:ascii="Arial" w:eastAsia="Calibri" w:hAnsi="Arial" w:cs="Arial"/>
          <w:sz w:val="20"/>
          <w:szCs w:val="20"/>
          <w:lang w:eastAsia="en-US"/>
        </w:rPr>
        <w:t xml:space="preserve"> de la date de transmission par </w:t>
      </w:r>
      <w:r w:rsidRPr="00D2334A">
        <w:rPr>
          <w:rFonts w:ascii="Arial" w:eastAsia="Calibri" w:hAnsi="Arial" w:cs="Arial"/>
          <w:sz w:val="20"/>
          <w:szCs w:val="20"/>
          <w:lang w:eastAsia="en-US"/>
        </w:rPr>
        <w:t>l’Autorité Contract</w:t>
      </w:r>
      <w:r w:rsidR="00B7699F" w:rsidRPr="00D2334A">
        <w:rPr>
          <w:rFonts w:ascii="Arial" w:eastAsia="Calibri" w:hAnsi="Arial" w:cs="Arial"/>
          <w:sz w:val="20"/>
          <w:szCs w:val="20"/>
          <w:lang w:eastAsia="en-US"/>
        </w:rPr>
        <w:t xml:space="preserve">ante au Maitre d’Ouvrage. Passé </w:t>
      </w:r>
      <w:r w:rsidRPr="00D2334A">
        <w:rPr>
          <w:rFonts w:ascii="Arial" w:eastAsia="Calibri" w:hAnsi="Arial" w:cs="Arial"/>
          <w:sz w:val="20"/>
          <w:szCs w:val="20"/>
          <w:lang w:eastAsia="en-US"/>
        </w:rPr>
        <w:t>ce délai, l’Autorité C</w:t>
      </w:r>
      <w:r w:rsidR="00B7699F" w:rsidRPr="00D2334A">
        <w:rPr>
          <w:rFonts w:ascii="Arial" w:eastAsia="Calibri" w:hAnsi="Arial" w:cs="Arial"/>
          <w:sz w:val="20"/>
          <w:szCs w:val="20"/>
          <w:lang w:eastAsia="en-US"/>
        </w:rPr>
        <w:t xml:space="preserve">ontractante constate la carence </w:t>
      </w:r>
      <w:r w:rsidRPr="00D2334A">
        <w:rPr>
          <w:rFonts w:ascii="Arial" w:eastAsia="Calibri" w:hAnsi="Arial" w:cs="Arial"/>
          <w:sz w:val="20"/>
          <w:szCs w:val="20"/>
          <w:lang w:eastAsia="en-US"/>
        </w:rPr>
        <w:t xml:space="preserve">du Maitre d’Ouvrage, </w:t>
      </w:r>
      <w:r w:rsidR="00B7699F" w:rsidRPr="00D2334A">
        <w:rPr>
          <w:rFonts w:ascii="Arial" w:eastAsia="Calibri" w:hAnsi="Arial" w:cs="Arial"/>
          <w:sz w:val="20"/>
          <w:szCs w:val="20"/>
          <w:lang w:eastAsia="en-US"/>
        </w:rPr>
        <w:t xml:space="preserve">se substitue à lui et procède à </w:t>
      </w:r>
      <w:r w:rsidRPr="00D2334A">
        <w:rPr>
          <w:rFonts w:ascii="Arial" w:eastAsia="Calibri" w:hAnsi="Arial" w:cs="Arial"/>
          <w:sz w:val="20"/>
          <w:szCs w:val="20"/>
          <w:lang w:eastAsia="en-US"/>
        </w:rPr>
        <w:t>ladite notification.</w:t>
      </w:r>
    </w:p>
    <w:p w14:paraId="081DFC89" w14:textId="77777777" w:rsidR="00B7699F" w:rsidRDefault="00B7699F" w:rsidP="00D95738">
      <w:pPr>
        <w:autoSpaceDE w:val="0"/>
        <w:autoSpaceDN w:val="0"/>
        <w:adjustRightInd w:val="0"/>
        <w:spacing w:after="0" w:line="240" w:lineRule="auto"/>
        <w:jc w:val="both"/>
        <w:rPr>
          <w:rFonts w:ascii="Arial" w:eastAsia="Calibri" w:hAnsi="Arial" w:cs="Arial"/>
          <w:b/>
          <w:bCs/>
          <w:sz w:val="20"/>
          <w:szCs w:val="20"/>
          <w:lang w:eastAsia="en-US"/>
        </w:rPr>
      </w:pPr>
    </w:p>
    <w:p w14:paraId="016DD5DC" w14:textId="77777777" w:rsidR="00092CDC" w:rsidRPr="00D2334A" w:rsidRDefault="00092CDC" w:rsidP="00D95738">
      <w:pPr>
        <w:autoSpaceDE w:val="0"/>
        <w:autoSpaceDN w:val="0"/>
        <w:adjustRightInd w:val="0"/>
        <w:spacing w:after="0" w:line="240" w:lineRule="auto"/>
        <w:jc w:val="both"/>
        <w:rPr>
          <w:rFonts w:ascii="Arial" w:eastAsia="Calibri" w:hAnsi="Arial" w:cs="Arial"/>
          <w:b/>
          <w:bCs/>
          <w:sz w:val="20"/>
          <w:szCs w:val="20"/>
          <w:lang w:eastAsia="en-US"/>
        </w:rPr>
      </w:pPr>
    </w:p>
    <w:p w14:paraId="6DB21456" w14:textId="77777777" w:rsidR="00B7699F" w:rsidRPr="00D2334A" w:rsidRDefault="00495F4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9 : Marchés à tranches conditionnelles</w:t>
      </w:r>
      <w:r w:rsidR="00C33622" w:rsidRPr="00D2334A">
        <w:rPr>
          <w:rFonts w:ascii="Arial" w:eastAsia="Calibri" w:hAnsi="Arial" w:cs="Arial"/>
          <w:b/>
          <w:bCs/>
          <w:sz w:val="20"/>
          <w:szCs w:val="20"/>
          <w:lang w:eastAsia="en-US"/>
        </w:rPr>
        <w:t xml:space="preserve"> </w:t>
      </w:r>
      <w:r w:rsidRPr="00D2334A">
        <w:rPr>
          <w:rFonts w:ascii="Arial" w:eastAsia="Calibri" w:hAnsi="Arial" w:cs="Arial"/>
          <w:b/>
          <w:bCs/>
          <w:sz w:val="20"/>
          <w:szCs w:val="20"/>
          <w:lang w:eastAsia="en-US"/>
        </w:rPr>
        <w:t>(CCAG Article 9)</w:t>
      </w:r>
    </w:p>
    <w:p w14:paraId="63C32904" w14:textId="77777777" w:rsidR="00495F4D"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Sans objet</w:t>
      </w:r>
    </w:p>
    <w:p w14:paraId="51097AE9"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73BD0B2B" w14:textId="77777777" w:rsidR="00B7699F" w:rsidRPr="00092CDC" w:rsidRDefault="00495F4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10 : Matériel et personnel de l’entrepreneur</w:t>
      </w:r>
      <w:r w:rsidR="00C33622" w:rsidRPr="00D2334A">
        <w:rPr>
          <w:rFonts w:ascii="Arial" w:eastAsia="Calibri" w:hAnsi="Arial" w:cs="Arial"/>
          <w:b/>
          <w:bCs/>
          <w:sz w:val="20"/>
          <w:szCs w:val="20"/>
          <w:lang w:eastAsia="en-US"/>
        </w:rPr>
        <w:t xml:space="preserve"> </w:t>
      </w:r>
      <w:r w:rsidR="00092CDC">
        <w:rPr>
          <w:rFonts w:ascii="Arial" w:eastAsia="Calibri" w:hAnsi="Arial" w:cs="Arial"/>
          <w:b/>
          <w:bCs/>
          <w:sz w:val="20"/>
          <w:szCs w:val="20"/>
          <w:lang w:eastAsia="en-US"/>
        </w:rPr>
        <w:t>(CCAG Article 15 complété)</w:t>
      </w:r>
    </w:p>
    <w:p w14:paraId="3662583F"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10.1</w:t>
      </w:r>
      <w:r w:rsidRPr="00D2334A">
        <w:rPr>
          <w:rFonts w:ascii="Arial" w:eastAsia="Calibri" w:hAnsi="Arial" w:cs="Arial"/>
          <w:sz w:val="20"/>
          <w:szCs w:val="20"/>
          <w:lang w:eastAsia="en-US"/>
        </w:rPr>
        <w:t>. Toute modification, même partielle, apportée</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aux propositions de l’offre technique n’inter- viendra qu’après agrément écrit du Chef de service. En cas de modification, l’entrepreneur le fera remplacer par un personnel de compétence (qualifications et expérience) au moins égale.</w:t>
      </w:r>
    </w:p>
    <w:p w14:paraId="75E04AD1"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p>
    <w:p w14:paraId="38A31D47"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lastRenderedPageBreak/>
        <w:t>10.2</w:t>
      </w:r>
      <w:r w:rsidRPr="00D2334A">
        <w:rPr>
          <w:rFonts w:ascii="Arial" w:eastAsia="Calibri" w:hAnsi="Arial" w:cs="Arial"/>
          <w:sz w:val="20"/>
          <w:szCs w:val="20"/>
          <w:lang w:eastAsia="en-US"/>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14:paraId="64A6EF41" w14:textId="77777777" w:rsidR="004670E3" w:rsidRPr="00D2334A" w:rsidRDefault="004670E3" w:rsidP="00D95738">
      <w:pPr>
        <w:autoSpaceDE w:val="0"/>
        <w:autoSpaceDN w:val="0"/>
        <w:adjustRightInd w:val="0"/>
        <w:spacing w:after="0" w:line="240" w:lineRule="auto"/>
        <w:jc w:val="both"/>
        <w:rPr>
          <w:rFonts w:ascii="Arial" w:eastAsia="Calibri" w:hAnsi="Arial" w:cs="Arial"/>
          <w:sz w:val="20"/>
          <w:szCs w:val="20"/>
          <w:lang w:eastAsia="en-US"/>
        </w:rPr>
      </w:pPr>
    </w:p>
    <w:p w14:paraId="73356EDF"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10.3</w:t>
      </w:r>
      <w:r w:rsidRPr="00D2334A">
        <w:rPr>
          <w:rFonts w:ascii="Arial" w:eastAsia="Calibri" w:hAnsi="Arial" w:cs="Arial"/>
          <w:sz w:val="20"/>
          <w:szCs w:val="20"/>
          <w:lang w:eastAsia="en-US"/>
        </w:rPr>
        <w:t>. Toute modification unilatérale apportée aux propositions en personnel d’encadrement de l’offre technique, avant et pendant les travaux constitue un motif de résiliation du marché tel que visé à l’article 45 ci-dessous ou d’appli</w:t>
      </w:r>
      <w:r w:rsidR="00105DD8" w:rsidRPr="00D2334A">
        <w:rPr>
          <w:rFonts w:ascii="Arial" w:eastAsia="Calibri" w:hAnsi="Arial" w:cs="Arial"/>
          <w:sz w:val="20"/>
          <w:szCs w:val="20"/>
          <w:lang w:eastAsia="en-US"/>
        </w:rPr>
        <w:t>cation de pénalités</w:t>
      </w:r>
      <w:r w:rsidRPr="00D2334A">
        <w:rPr>
          <w:rFonts w:ascii="Arial" w:eastAsia="Calibri" w:hAnsi="Arial" w:cs="Arial"/>
          <w:sz w:val="20"/>
          <w:szCs w:val="20"/>
          <w:lang w:eastAsia="en-US"/>
        </w:rPr>
        <w:t>.</w:t>
      </w:r>
    </w:p>
    <w:p w14:paraId="63EB4E2E"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p>
    <w:p w14:paraId="55232D93"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10.4</w:t>
      </w:r>
      <w:r w:rsidRPr="00D2334A">
        <w:rPr>
          <w:rFonts w:ascii="Arial" w:eastAsia="Calibri" w:hAnsi="Arial" w:cs="Arial"/>
          <w:sz w:val="20"/>
          <w:szCs w:val="20"/>
          <w:lang w:eastAsia="en-US"/>
        </w:rPr>
        <w:t xml:space="preserve"> L’entrepreneur utilisera le matériel approprié proposé dans le projet d’exécution pour la bonne exécution des prestations selon les règles de l’art.</w:t>
      </w:r>
    </w:p>
    <w:p w14:paraId="41984BB3"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p>
    <w:p w14:paraId="0A9CF011"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10.5</w:t>
      </w:r>
      <w:r w:rsidRPr="00D2334A">
        <w:rPr>
          <w:rFonts w:ascii="Arial" w:eastAsia="Calibri" w:hAnsi="Arial" w:cs="Arial"/>
          <w:sz w:val="20"/>
          <w:szCs w:val="20"/>
          <w:lang w:eastAsia="en-US"/>
        </w:rPr>
        <w:t xml:space="preserve"> Toute modification apportée sera notifiée à l’Autorité contractante.</w:t>
      </w:r>
    </w:p>
    <w:p w14:paraId="41B26E14" w14:textId="77777777" w:rsidR="00B7699F" w:rsidRPr="00D2334A" w:rsidRDefault="00DE104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DTAO</w:t>
      </w:r>
    </w:p>
    <w:p w14:paraId="7535CE0D" w14:textId="77777777" w:rsidR="00A212A5" w:rsidRPr="00D2334A" w:rsidRDefault="00A212A5" w:rsidP="00D95738">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sz w:val="20"/>
          <w:szCs w:val="20"/>
        </w:rPr>
        <w:t>.</w:t>
      </w:r>
    </w:p>
    <w:p w14:paraId="2C2ED24B" w14:textId="77777777" w:rsidR="00A212A5" w:rsidRPr="00D2334A" w:rsidRDefault="004670E3" w:rsidP="00D95738">
      <w:pPr>
        <w:pStyle w:val="Corpsdetexte"/>
        <w:spacing w:after="0" w:line="240" w:lineRule="auto"/>
        <w:jc w:val="both"/>
        <w:rPr>
          <w:rFonts w:ascii="Arial" w:hAnsi="Arial" w:cs="Arial"/>
          <w:b/>
          <w:bCs/>
          <w:lang w:val="fr-FR"/>
        </w:rPr>
      </w:pPr>
      <w:r w:rsidRPr="00D2334A">
        <w:rPr>
          <w:rFonts w:ascii="Arial" w:hAnsi="Arial" w:cs="Arial"/>
          <w:b/>
          <w:bCs/>
          <w:lang w:val="fr-FR"/>
        </w:rPr>
        <w:t>CHAPITRE II : CLAUSES FINANCIERES</w:t>
      </w:r>
    </w:p>
    <w:p w14:paraId="1B464D9B" w14:textId="77777777" w:rsidR="00A46671" w:rsidRPr="00D2334A" w:rsidRDefault="00A46671" w:rsidP="00D95738">
      <w:pPr>
        <w:pStyle w:val="Corpsdetexte"/>
        <w:spacing w:after="0" w:line="240" w:lineRule="auto"/>
        <w:jc w:val="both"/>
        <w:rPr>
          <w:rFonts w:ascii="Arial" w:eastAsia="Arial Unicode MS" w:hAnsi="Arial" w:cs="Arial"/>
          <w:b/>
          <w:bCs/>
          <w:lang w:val="fr-FR"/>
        </w:rPr>
      </w:pPr>
    </w:p>
    <w:p w14:paraId="731BFC49" w14:textId="77777777" w:rsidR="004B6714"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11 : Garanties et ca</w:t>
      </w:r>
      <w:r w:rsidR="00092CDC">
        <w:rPr>
          <w:rFonts w:ascii="Arial" w:eastAsia="Calibri" w:hAnsi="Arial" w:cs="Arial"/>
          <w:b/>
          <w:bCs/>
          <w:sz w:val="20"/>
          <w:szCs w:val="20"/>
          <w:lang w:eastAsia="en-US"/>
        </w:rPr>
        <w:t>utions (CCAG articles 29 et 41)</w:t>
      </w:r>
    </w:p>
    <w:p w14:paraId="13AA7994" w14:textId="77777777" w:rsidR="004B6714" w:rsidRPr="00D2334A" w:rsidRDefault="004B6714"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b/>
          <w:i/>
          <w:iCs/>
          <w:sz w:val="20"/>
          <w:szCs w:val="20"/>
          <w:lang w:eastAsia="en-US"/>
        </w:rPr>
        <w:t>11.1</w:t>
      </w:r>
      <w:r w:rsidRPr="00D2334A">
        <w:rPr>
          <w:rFonts w:ascii="Arial" w:eastAsia="Calibri" w:hAnsi="Arial" w:cs="Arial"/>
          <w:i/>
          <w:iCs/>
          <w:sz w:val="20"/>
          <w:szCs w:val="20"/>
          <w:lang w:eastAsia="en-US"/>
        </w:rPr>
        <w:t>. Cautionnement définitif</w:t>
      </w:r>
    </w:p>
    <w:p w14:paraId="0E06DC64"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cautionnement définitif est fixé à 5% (cinq pour cent) du montant TTC du marché.</w:t>
      </w:r>
    </w:p>
    <w:p w14:paraId="38418F97"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p>
    <w:p w14:paraId="462E7496"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Il est constitué et transmis au Chef Service du marché dans un délai maximum de vingt (20) jours à compter de la date de notification du marché.</w:t>
      </w:r>
    </w:p>
    <w:p w14:paraId="7F3B8B6F"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p>
    <w:p w14:paraId="2A612593"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cautionnement sera restitué, ou la garantie libérée, dans un délai d’un mo</w:t>
      </w:r>
      <w:r w:rsidR="004670E3" w:rsidRPr="00D2334A">
        <w:rPr>
          <w:rFonts w:ascii="Arial" w:eastAsia="Calibri" w:hAnsi="Arial" w:cs="Arial"/>
          <w:sz w:val="20"/>
          <w:szCs w:val="20"/>
          <w:lang w:eastAsia="en-US"/>
        </w:rPr>
        <w:t xml:space="preserve">is suivant la date de réception </w:t>
      </w:r>
      <w:r w:rsidRPr="00D2334A">
        <w:rPr>
          <w:rFonts w:ascii="Arial" w:eastAsia="Calibri" w:hAnsi="Arial" w:cs="Arial"/>
          <w:sz w:val="20"/>
          <w:szCs w:val="20"/>
          <w:lang w:eastAsia="en-US"/>
        </w:rPr>
        <w:t>provisoire des travaux, à la suite d’une mainlevée délivrée par le Maître d’Ouvrage après demande de l’entrepreneur.</w:t>
      </w:r>
    </w:p>
    <w:p w14:paraId="6BEB42CE"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p>
    <w:p w14:paraId="3B6EC0D6"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11.2</w:t>
      </w:r>
      <w:r w:rsidRPr="00D2334A">
        <w:rPr>
          <w:rFonts w:ascii="Arial" w:eastAsia="Calibri" w:hAnsi="Arial" w:cs="Arial"/>
          <w:sz w:val="20"/>
          <w:szCs w:val="20"/>
          <w:lang w:eastAsia="en-US"/>
        </w:rPr>
        <w:t xml:space="preserve">. Cautionnement de garantie </w:t>
      </w:r>
    </w:p>
    <w:p w14:paraId="22E8B014"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retenue de garantie est fixée à 10%  (dix pour cent) du montant TTC du marché.</w:t>
      </w:r>
    </w:p>
    <w:p w14:paraId="53B7BD0A"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p>
    <w:p w14:paraId="4ADC174D"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restitution de la retenue de garantie ou du cautionnement sera effectuée dans un délai d’un mois après la réception définitive sur mainlevée délivrée par le Maître d’Ouvrage après demande de l’entrepreneur.</w:t>
      </w:r>
    </w:p>
    <w:p w14:paraId="7876C9AC"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p>
    <w:p w14:paraId="0023D07C"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11.3</w:t>
      </w:r>
      <w:r w:rsidRPr="00D2334A">
        <w:rPr>
          <w:rFonts w:ascii="Arial" w:eastAsia="Calibri" w:hAnsi="Arial" w:cs="Arial"/>
          <w:sz w:val="20"/>
          <w:szCs w:val="20"/>
          <w:lang w:eastAsia="en-US"/>
        </w:rPr>
        <w:t>. Cautionnement d’avance de démarrage</w:t>
      </w:r>
    </w:p>
    <w:p w14:paraId="7901E867"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w:t>
      </w:r>
      <w:r w:rsidR="00CE196D" w:rsidRPr="00D2334A">
        <w:rPr>
          <w:rFonts w:ascii="Arial" w:eastAsia="Calibri" w:hAnsi="Arial" w:cs="Arial"/>
          <w:sz w:val="20"/>
          <w:szCs w:val="20"/>
          <w:lang w:eastAsia="en-US"/>
        </w:rPr>
        <w:t>Ministre en charge des finances sur la base des critères de la COBAC.</w:t>
      </w:r>
    </w:p>
    <w:p w14:paraId="593DC2EF" w14:textId="77777777" w:rsidR="00CE196D" w:rsidRPr="00D2334A" w:rsidRDefault="00CE196D" w:rsidP="00D95738">
      <w:pPr>
        <w:autoSpaceDE w:val="0"/>
        <w:autoSpaceDN w:val="0"/>
        <w:adjustRightInd w:val="0"/>
        <w:spacing w:after="0" w:line="240" w:lineRule="auto"/>
        <w:jc w:val="both"/>
        <w:rPr>
          <w:rFonts w:ascii="Arial" w:eastAsia="Calibri" w:hAnsi="Arial" w:cs="Arial"/>
          <w:sz w:val="20"/>
          <w:szCs w:val="20"/>
          <w:lang w:eastAsia="en-US"/>
        </w:rPr>
      </w:pPr>
    </w:p>
    <w:p w14:paraId="316C3B4B" w14:textId="77777777" w:rsidR="00CE196D" w:rsidRPr="00D2334A" w:rsidRDefault="00CE196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L’avance de démarrage sera remboursée par d</w:t>
      </w:r>
      <w:r w:rsidR="00032D9A" w:rsidRPr="00D2334A">
        <w:rPr>
          <w:rFonts w:ascii="Arial" w:eastAsia="Calibri" w:hAnsi="Arial" w:cs="Arial"/>
          <w:sz w:val="20"/>
          <w:szCs w:val="20"/>
          <w:lang w:eastAsia="en-US"/>
        </w:rPr>
        <w:t>écompte, d’une proportion de 25%</w:t>
      </w:r>
      <w:r w:rsidRPr="00D2334A">
        <w:rPr>
          <w:rFonts w:ascii="Arial" w:eastAsia="Calibri" w:hAnsi="Arial" w:cs="Arial"/>
          <w:sz w:val="20"/>
          <w:szCs w:val="20"/>
          <w:lang w:eastAsia="en-US"/>
        </w:rPr>
        <w:t xml:space="preserve"> (vingt-cinq pour cent) du paiement, et devra être remboursée en totalité avant les paiements de l’Entreprise ne dépassant pas 80% (quatre-vingt pour cent) du montant du marché.</w:t>
      </w:r>
    </w:p>
    <w:p w14:paraId="202B7860" w14:textId="77777777" w:rsidR="004B6714"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p>
    <w:p w14:paraId="3EB5C355" w14:textId="77777777" w:rsidR="00CE196D"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12 : Mont</w:t>
      </w:r>
      <w:r w:rsidR="00CE196D" w:rsidRPr="00D2334A">
        <w:rPr>
          <w:rFonts w:ascii="Arial" w:eastAsia="Calibri" w:hAnsi="Arial" w:cs="Arial"/>
          <w:b/>
          <w:bCs/>
          <w:sz w:val="20"/>
          <w:szCs w:val="20"/>
          <w:lang w:eastAsia="en-US"/>
        </w:rPr>
        <w:t xml:space="preserve">ant du marché (CCAG Articles 18 </w:t>
      </w:r>
      <w:r w:rsidRPr="00D2334A">
        <w:rPr>
          <w:rFonts w:ascii="Arial" w:eastAsia="Calibri" w:hAnsi="Arial" w:cs="Arial"/>
          <w:b/>
          <w:bCs/>
          <w:sz w:val="20"/>
          <w:szCs w:val="20"/>
          <w:lang w:eastAsia="en-US"/>
        </w:rPr>
        <w:t>et 19 complétés)</w:t>
      </w:r>
    </w:p>
    <w:p w14:paraId="5E136028" w14:textId="0763B1E5" w:rsidR="00CE196D" w:rsidRPr="004E5491" w:rsidRDefault="004B6714" w:rsidP="0090137A">
      <w:pPr>
        <w:pStyle w:val="Paragraphedeliste"/>
        <w:numPr>
          <w:ilvl w:val="0"/>
          <w:numId w:val="30"/>
        </w:numPr>
        <w:autoSpaceDE w:val="0"/>
        <w:autoSpaceDN w:val="0"/>
        <w:adjustRightInd w:val="0"/>
        <w:spacing w:after="0" w:line="240" w:lineRule="auto"/>
        <w:jc w:val="both"/>
        <w:rPr>
          <w:rFonts w:ascii="Arial" w:eastAsia="Calibri" w:hAnsi="Arial" w:cs="Arial"/>
          <w:sz w:val="20"/>
          <w:szCs w:val="20"/>
          <w:lang w:val="fr-FR"/>
        </w:rPr>
      </w:pPr>
      <w:r w:rsidRPr="004E5491">
        <w:rPr>
          <w:rFonts w:ascii="Arial" w:eastAsia="Calibri" w:hAnsi="Arial" w:cs="Arial"/>
          <w:sz w:val="20"/>
          <w:szCs w:val="20"/>
          <w:lang w:val="fr-FR"/>
        </w:rPr>
        <w:t>Le montant du prése</w:t>
      </w:r>
      <w:r w:rsidR="00CE196D" w:rsidRPr="004E5491">
        <w:rPr>
          <w:rFonts w:ascii="Arial" w:eastAsia="Calibri" w:hAnsi="Arial" w:cs="Arial"/>
          <w:sz w:val="20"/>
          <w:szCs w:val="20"/>
          <w:lang w:val="fr-FR"/>
        </w:rPr>
        <w:t xml:space="preserve">nt marché, tel qu’il ressort du </w:t>
      </w:r>
      <w:r w:rsidRPr="004E5491">
        <w:rPr>
          <w:rFonts w:ascii="Arial" w:eastAsia="Calibri" w:hAnsi="Arial" w:cs="Arial"/>
          <w:sz w:val="20"/>
          <w:szCs w:val="20"/>
          <w:lang w:val="fr-FR"/>
        </w:rPr>
        <w:t>[détail ou devis estima</w:t>
      </w:r>
      <w:r w:rsidR="00B462D7" w:rsidRPr="004E5491">
        <w:rPr>
          <w:rFonts w:ascii="Arial" w:eastAsia="Calibri" w:hAnsi="Arial" w:cs="Arial"/>
          <w:sz w:val="20"/>
          <w:szCs w:val="20"/>
          <w:lang w:val="fr-FR"/>
        </w:rPr>
        <w:t xml:space="preserve">tif] ci-joint, est </w:t>
      </w:r>
      <w:r w:rsidR="00C33622" w:rsidRPr="004E5491">
        <w:rPr>
          <w:rFonts w:ascii="Arial" w:eastAsia="Calibri" w:hAnsi="Arial" w:cs="Arial"/>
          <w:sz w:val="20"/>
          <w:szCs w:val="20"/>
          <w:lang w:val="fr-FR"/>
        </w:rPr>
        <w:t xml:space="preserve">de </w:t>
      </w:r>
      <w:r w:rsidR="00BF5971">
        <w:rPr>
          <w:rFonts w:ascii="Arial" w:eastAsia="Calibri" w:hAnsi="Arial" w:cs="Arial"/>
          <w:b/>
          <w:sz w:val="20"/>
          <w:szCs w:val="20"/>
          <w:lang w:val="fr-FR"/>
        </w:rPr>
        <w:t>24 7</w:t>
      </w:r>
      <w:r w:rsidR="00B462D7" w:rsidRPr="00F30528">
        <w:rPr>
          <w:rFonts w:ascii="Arial" w:eastAsia="Calibri" w:hAnsi="Arial" w:cs="Arial"/>
          <w:b/>
          <w:sz w:val="20"/>
          <w:szCs w:val="20"/>
          <w:lang w:val="fr-FR"/>
        </w:rPr>
        <w:t>00</w:t>
      </w:r>
      <w:r w:rsidR="00C33622" w:rsidRPr="00F30528">
        <w:rPr>
          <w:rFonts w:ascii="Arial" w:eastAsia="Calibri" w:hAnsi="Arial" w:cs="Arial"/>
          <w:b/>
          <w:sz w:val="20"/>
          <w:szCs w:val="20"/>
          <w:lang w:val="fr-FR"/>
        </w:rPr>
        <w:t> </w:t>
      </w:r>
      <w:r w:rsidR="009B4193" w:rsidRPr="00F30528">
        <w:rPr>
          <w:rFonts w:ascii="Arial" w:eastAsia="Calibri" w:hAnsi="Arial" w:cs="Arial"/>
          <w:b/>
          <w:sz w:val="20"/>
          <w:szCs w:val="20"/>
          <w:lang w:val="fr-FR"/>
        </w:rPr>
        <w:t>000</w:t>
      </w:r>
      <w:r w:rsidR="00C33622" w:rsidRPr="004E5491">
        <w:rPr>
          <w:rFonts w:ascii="Arial" w:eastAsia="Calibri" w:hAnsi="Arial" w:cs="Arial"/>
          <w:sz w:val="20"/>
          <w:szCs w:val="20"/>
          <w:lang w:val="fr-FR"/>
        </w:rPr>
        <w:t xml:space="preserve"> </w:t>
      </w:r>
      <w:r w:rsidR="00CE196D" w:rsidRPr="004E5491">
        <w:rPr>
          <w:rFonts w:ascii="Arial" w:eastAsia="Calibri" w:hAnsi="Arial" w:cs="Arial"/>
          <w:sz w:val="20"/>
          <w:szCs w:val="20"/>
          <w:lang w:val="fr-FR"/>
        </w:rPr>
        <w:t xml:space="preserve">(en </w:t>
      </w:r>
      <w:r w:rsidRPr="004E5491">
        <w:rPr>
          <w:rFonts w:ascii="Arial" w:eastAsia="Calibri" w:hAnsi="Arial" w:cs="Arial"/>
          <w:sz w:val="20"/>
          <w:szCs w:val="20"/>
          <w:lang w:val="fr-FR"/>
        </w:rPr>
        <w:t xml:space="preserve">chiffres) </w:t>
      </w:r>
      <w:r w:rsidR="00F30528" w:rsidRPr="004E5491">
        <w:rPr>
          <w:rFonts w:ascii="Arial" w:eastAsia="Calibri" w:hAnsi="Arial" w:cs="Arial"/>
          <w:sz w:val="20"/>
          <w:szCs w:val="20"/>
          <w:lang w:val="fr-FR"/>
        </w:rPr>
        <w:t>vingt-deux</w:t>
      </w:r>
      <w:r w:rsidR="007858B7" w:rsidRPr="004E5491">
        <w:rPr>
          <w:rFonts w:ascii="Arial" w:eastAsia="Calibri" w:hAnsi="Arial" w:cs="Arial"/>
          <w:sz w:val="20"/>
          <w:szCs w:val="20"/>
          <w:lang w:val="fr-FR"/>
        </w:rPr>
        <w:t xml:space="preserve"> millions</w:t>
      </w:r>
      <w:r w:rsidR="00F30528">
        <w:rPr>
          <w:rFonts w:ascii="Arial" w:eastAsia="Calibri" w:hAnsi="Arial" w:cs="Arial"/>
          <w:sz w:val="20"/>
          <w:szCs w:val="20"/>
          <w:lang w:val="fr-FR"/>
        </w:rPr>
        <w:t xml:space="preserve"> </w:t>
      </w:r>
      <w:r w:rsidRPr="004E5491">
        <w:rPr>
          <w:rFonts w:ascii="Arial" w:eastAsia="Calibri" w:hAnsi="Arial" w:cs="Arial"/>
          <w:sz w:val="20"/>
          <w:szCs w:val="20"/>
          <w:lang w:val="fr-FR"/>
        </w:rPr>
        <w:t>(en l</w:t>
      </w:r>
      <w:r w:rsidR="00CE196D" w:rsidRPr="004E5491">
        <w:rPr>
          <w:rFonts w:ascii="Arial" w:eastAsia="Calibri" w:hAnsi="Arial" w:cs="Arial"/>
          <w:sz w:val="20"/>
          <w:szCs w:val="20"/>
          <w:lang w:val="fr-FR"/>
        </w:rPr>
        <w:t xml:space="preserve">ettres) francs CFA Toutes Taxes </w:t>
      </w:r>
      <w:r w:rsidRPr="004E5491">
        <w:rPr>
          <w:rFonts w:ascii="Arial" w:eastAsia="Calibri" w:hAnsi="Arial" w:cs="Arial"/>
          <w:sz w:val="20"/>
          <w:szCs w:val="20"/>
          <w:lang w:val="fr-FR"/>
        </w:rPr>
        <w:t>Comprises (TTC)</w:t>
      </w:r>
      <w:r w:rsidR="00C33622" w:rsidRPr="004E5491">
        <w:rPr>
          <w:rFonts w:ascii="Arial" w:eastAsia="Calibri" w:hAnsi="Arial" w:cs="Arial"/>
          <w:sz w:val="20"/>
          <w:szCs w:val="20"/>
          <w:lang w:val="fr-FR"/>
        </w:rPr>
        <w:t xml:space="preserve"> pour les lots 1 &amp; 2</w:t>
      </w:r>
      <w:r w:rsidRPr="004E5491">
        <w:rPr>
          <w:rFonts w:ascii="Arial" w:eastAsia="Calibri" w:hAnsi="Arial" w:cs="Arial"/>
          <w:sz w:val="20"/>
          <w:szCs w:val="20"/>
          <w:lang w:val="fr-FR"/>
        </w:rPr>
        <w:t xml:space="preserve"> ; soit :</w:t>
      </w:r>
    </w:p>
    <w:p w14:paraId="285CB4ED"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Montant HT</w:t>
      </w:r>
      <w:r w:rsidR="00CE196D" w:rsidRPr="00D2334A">
        <w:rPr>
          <w:rFonts w:ascii="Arial" w:eastAsia="Calibri" w:hAnsi="Arial" w:cs="Arial"/>
          <w:sz w:val="20"/>
          <w:szCs w:val="20"/>
          <w:lang w:eastAsia="en-US"/>
        </w:rPr>
        <w:t>VA : ________ (____) francs CFA</w:t>
      </w:r>
      <w:r w:rsidRPr="00D2334A">
        <w:rPr>
          <w:rFonts w:ascii="Arial" w:eastAsia="Calibri" w:hAnsi="Arial" w:cs="Arial"/>
          <w:sz w:val="20"/>
          <w:szCs w:val="20"/>
          <w:lang w:eastAsia="en-US"/>
        </w:rPr>
        <w:t>- Montant de la TVA :________(___) francs CFA</w:t>
      </w:r>
    </w:p>
    <w:p w14:paraId="0795AC23" w14:textId="77777777" w:rsidR="00CE196D"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Montant de la TS</w:t>
      </w:r>
      <w:r w:rsidR="00CE196D" w:rsidRPr="00D2334A">
        <w:rPr>
          <w:rFonts w:ascii="Arial" w:eastAsia="Calibri" w:hAnsi="Arial" w:cs="Arial"/>
          <w:sz w:val="20"/>
          <w:szCs w:val="20"/>
          <w:lang w:eastAsia="en-US"/>
        </w:rPr>
        <w:t xml:space="preserve">R et/ou l’AIR : ____ (___) francs </w:t>
      </w:r>
      <w:r w:rsidRPr="00D2334A">
        <w:rPr>
          <w:rFonts w:ascii="Arial" w:eastAsia="Calibri" w:hAnsi="Arial" w:cs="Arial"/>
          <w:sz w:val="20"/>
          <w:szCs w:val="20"/>
          <w:lang w:eastAsia="en-US"/>
        </w:rPr>
        <w:t>CFA</w:t>
      </w:r>
    </w:p>
    <w:p w14:paraId="13F96B7F"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Net à percevoir =</w:t>
      </w:r>
      <w:r w:rsidR="00CE196D" w:rsidRPr="00D2334A">
        <w:rPr>
          <w:rFonts w:ascii="Arial" w:eastAsia="Calibri" w:hAnsi="Arial" w:cs="Arial"/>
          <w:sz w:val="20"/>
          <w:szCs w:val="20"/>
          <w:lang w:eastAsia="en-US"/>
        </w:rPr>
        <w:t xml:space="preserve"> HTVA-(TSR et/ou AIR) (_______) </w:t>
      </w:r>
      <w:r w:rsidRPr="00D2334A">
        <w:rPr>
          <w:rFonts w:ascii="Arial" w:eastAsia="Calibri" w:hAnsi="Arial" w:cs="Arial"/>
          <w:sz w:val="20"/>
          <w:szCs w:val="20"/>
          <w:lang w:eastAsia="en-US"/>
        </w:rPr>
        <w:t>francs CFA.</w:t>
      </w:r>
    </w:p>
    <w:p w14:paraId="629DA420" w14:textId="77777777" w:rsidR="00CE196D" w:rsidRPr="00D2334A" w:rsidRDefault="00CE196D" w:rsidP="00D95738">
      <w:pPr>
        <w:autoSpaceDE w:val="0"/>
        <w:autoSpaceDN w:val="0"/>
        <w:adjustRightInd w:val="0"/>
        <w:spacing w:after="0" w:line="240" w:lineRule="auto"/>
        <w:jc w:val="both"/>
        <w:rPr>
          <w:rFonts w:ascii="Arial" w:eastAsia="Calibri" w:hAnsi="Arial" w:cs="Arial"/>
          <w:b/>
          <w:bCs/>
          <w:sz w:val="20"/>
          <w:szCs w:val="20"/>
          <w:lang w:eastAsia="en-US"/>
        </w:rPr>
      </w:pPr>
    </w:p>
    <w:p w14:paraId="54AE5A48" w14:textId="77777777" w:rsidR="006D1C4E"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13 : Lieu et mode de paiement</w:t>
      </w:r>
    </w:p>
    <w:p w14:paraId="3FCA6342"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Maître d’Ouvrage se libérera des sommes dues</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 la manière suivante :</w:t>
      </w:r>
    </w:p>
    <w:p w14:paraId="524EB26B"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 Pour les règlemen</w:t>
      </w:r>
      <w:r w:rsidR="00CE196D" w:rsidRPr="00D2334A">
        <w:rPr>
          <w:rFonts w:ascii="Arial" w:eastAsia="Calibri" w:hAnsi="Arial" w:cs="Arial"/>
          <w:sz w:val="20"/>
          <w:szCs w:val="20"/>
          <w:lang w:eastAsia="en-US"/>
        </w:rPr>
        <w:t xml:space="preserve">ts en francs CFA, soit (montant </w:t>
      </w:r>
      <w:r w:rsidRPr="00D2334A">
        <w:rPr>
          <w:rFonts w:ascii="Arial" w:eastAsia="Calibri" w:hAnsi="Arial" w:cs="Arial"/>
          <w:sz w:val="20"/>
          <w:szCs w:val="20"/>
          <w:lang w:eastAsia="en-US"/>
        </w:rPr>
        <w:t>en chiffres et en lett</w:t>
      </w:r>
      <w:r w:rsidR="00CE196D" w:rsidRPr="00D2334A">
        <w:rPr>
          <w:rFonts w:ascii="Arial" w:eastAsia="Calibri" w:hAnsi="Arial" w:cs="Arial"/>
          <w:sz w:val="20"/>
          <w:szCs w:val="20"/>
          <w:lang w:eastAsia="en-US"/>
        </w:rPr>
        <w:t xml:space="preserve">res HTVA), par crédit au compte </w:t>
      </w:r>
      <w:proofErr w:type="spellStart"/>
      <w:r w:rsidRPr="00D2334A">
        <w:rPr>
          <w:rFonts w:ascii="Arial" w:eastAsia="Calibri" w:hAnsi="Arial" w:cs="Arial"/>
          <w:sz w:val="20"/>
          <w:szCs w:val="20"/>
          <w:lang w:eastAsia="en-US"/>
        </w:rPr>
        <w:t>n°_________ouver</w:t>
      </w:r>
      <w:r w:rsidR="00CE196D" w:rsidRPr="00D2334A">
        <w:rPr>
          <w:rFonts w:ascii="Arial" w:eastAsia="Calibri" w:hAnsi="Arial" w:cs="Arial"/>
          <w:sz w:val="20"/>
          <w:szCs w:val="20"/>
          <w:lang w:eastAsia="en-US"/>
        </w:rPr>
        <w:t>t</w:t>
      </w:r>
      <w:proofErr w:type="spellEnd"/>
      <w:r w:rsidR="00CE196D" w:rsidRPr="00D2334A">
        <w:rPr>
          <w:rFonts w:ascii="Arial" w:eastAsia="Calibri" w:hAnsi="Arial" w:cs="Arial"/>
          <w:sz w:val="20"/>
          <w:szCs w:val="20"/>
          <w:lang w:eastAsia="en-US"/>
        </w:rPr>
        <w:t xml:space="preserve"> au nom de l’entrepreneur à la </w:t>
      </w:r>
      <w:r w:rsidRPr="00D2334A">
        <w:rPr>
          <w:rFonts w:ascii="Arial" w:eastAsia="Calibri" w:hAnsi="Arial" w:cs="Arial"/>
          <w:sz w:val="20"/>
          <w:szCs w:val="20"/>
          <w:lang w:eastAsia="en-US"/>
        </w:rPr>
        <w:t>banque______________</w:t>
      </w:r>
    </w:p>
    <w:p w14:paraId="301F8BBD" w14:textId="77777777" w:rsidR="00CE196D" w:rsidRPr="00D2334A" w:rsidRDefault="00CE196D" w:rsidP="00D95738">
      <w:pPr>
        <w:autoSpaceDE w:val="0"/>
        <w:autoSpaceDN w:val="0"/>
        <w:adjustRightInd w:val="0"/>
        <w:spacing w:after="0" w:line="240" w:lineRule="auto"/>
        <w:jc w:val="both"/>
        <w:rPr>
          <w:rFonts w:ascii="Arial" w:eastAsia="Calibri" w:hAnsi="Arial" w:cs="Arial"/>
          <w:sz w:val="20"/>
          <w:szCs w:val="20"/>
          <w:lang w:eastAsia="en-US"/>
        </w:rPr>
      </w:pPr>
    </w:p>
    <w:p w14:paraId="45409578"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Pour les règlemen</w:t>
      </w:r>
      <w:r w:rsidR="00CE196D" w:rsidRPr="00D2334A">
        <w:rPr>
          <w:rFonts w:ascii="Arial" w:eastAsia="Calibri" w:hAnsi="Arial" w:cs="Arial"/>
          <w:sz w:val="20"/>
          <w:szCs w:val="20"/>
          <w:lang w:eastAsia="en-US"/>
        </w:rPr>
        <w:t xml:space="preserve">ts en devises, (le cas échéant) </w:t>
      </w:r>
      <w:r w:rsidRPr="00D2334A">
        <w:rPr>
          <w:rFonts w:ascii="Arial" w:eastAsia="Calibri" w:hAnsi="Arial" w:cs="Arial"/>
          <w:sz w:val="20"/>
          <w:szCs w:val="20"/>
          <w:lang w:eastAsia="en-US"/>
        </w:rPr>
        <w:t>soit (montant en chiffres et</w:t>
      </w:r>
      <w:r w:rsidR="00CE196D" w:rsidRPr="00D2334A">
        <w:rPr>
          <w:rFonts w:ascii="Arial" w:eastAsia="Calibri" w:hAnsi="Arial" w:cs="Arial"/>
          <w:sz w:val="20"/>
          <w:szCs w:val="20"/>
          <w:lang w:eastAsia="en-US"/>
        </w:rPr>
        <w:t xml:space="preserve"> en lettres HTVA), par crédit </w:t>
      </w:r>
      <w:r w:rsidRPr="00D2334A">
        <w:rPr>
          <w:rFonts w:ascii="Arial" w:eastAsia="Calibri" w:hAnsi="Arial" w:cs="Arial"/>
          <w:sz w:val="20"/>
          <w:szCs w:val="20"/>
          <w:lang w:eastAsia="en-US"/>
        </w:rPr>
        <w:t xml:space="preserve">au compte </w:t>
      </w:r>
      <w:proofErr w:type="spellStart"/>
      <w:r w:rsidRPr="00D2334A">
        <w:rPr>
          <w:rFonts w:ascii="Arial" w:eastAsia="Calibri" w:hAnsi="Arial" w:cs="Arial"/>
          <w:sz w:val="20"/>
          <w:szCs w:val="20"/>
          <w:lang w:eastAsia="en-US"/>
        </w:rPr>
        <w:t>n°_________</w:t>
      </w:r>
      <w:r w:rsidR="00CE196D" w:rsidRPr="00D2334A">
        <w:rPr>
          <w:rFonts w:ascii="Arial" w:eastAsia="Calibri" w:hAnsi="Arial" w:cs="Arial"/>
          <w:sz w:val="20"/>
          <w:szCs w:val="20"/>
          <w:lang w:eastAsia="en-US"/>
        </w:rPr>
        <w:t>ouvert</w:t>
      </w:r>
      <w:proofErr w:type="spellEnd"/>
      <w:r w:rsidR="00CE196D" w:rsidRPr="00D2334A">
        <w:rPr>
          <w:rFonts w:ascii="Arial" w:eastAsia="Calibri" w:hAnsi="Arial" w:cs="Arial"/>
          <w:sz w:val="20"/>
          <w:szCs w:val="20"/>
          <w:lang w:eastAsia="en-US"/>
        </w:rPr>
        <w:t xml:space="preserve"> au nom de l’entrepreneur </w:t>
      </w:r>
      <w:r w:rsidRPr="00D2334A">
        <w:rPr>
          <w:rFonts w:ascii="Arial" w:eastAsia="Calibri" w:hAnsi="Arial" w:cs="Arial"/>
          <w:sz w:val="20"/>
          <w:szCs w:val="20"/>
          <w:lang w:eastAsia="en-US"/>
        </w:rPr>
        <w:t>à la banque______________</w:t>
      </w:r>
    </w:p>
    <w:p w14:paraId="59B30531" w14:textId="77777777" w:rsidR="00CE196D" w:rsidRPr="00D2334A" w:rsidRDefault="00CE196D" w:rsidP="00D95738">
      <w:pPr>
        <w:autoSpaceDE w:val="0"/>
        <w:autoSpaceDN w:val="0"/>
        <w:adjustRightInd w:val="0"/>
        <w:spacing w:after="0" w:line="240" w:lineRule="auto"/>
        <w:jc w:val="both"/>
        <w:rPr>
          <w:rFonts w:ascii="Arial" w:eastAsia="Calibri" w:hAnsi="Arial" w:cs="Arial"/>
          <w:b/>
          <w:bCs/>
          <w:sz w:val="20"/>
          <w:szCs w:val="20"/>
          <w:lang w:eastAsia="en-US"/>
        </w:rPr>
      </w:pPr>
    </w:p>
    <w:p w14:paraId="43DB1885" w14:textId="77777777" w:rsidR="00464FA6"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14 : Variation des prix (CCAG Article 20)</w:t>
      </w:r>
    </w:p>
    <w:p w14:paraId="4748797D" w14:textId="77777777" w:rsidR="00464FA6"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14.1. Les prix sont ferm</w:t>
      </w:r>
      <w:r w:rsidR="00464FA6" w:rsidRPr="00D2334A">
        <w:rPr>
          <w:rFonts w:ascii="Arial" w:eastAsia="Calibri" w:hAnsi="Arial" w:cs="Arial"/>
          <w:sz w:val="20"/>
          <w:szCs w:val="20"/>
          <w:lang w:eastAsia="en-US"/>
        </w:rPr>
        <w:t>es</w:t>
      </w:r>
      <w:r w:rsidRPr="00D2334A">
        <w:rPr>
          <w:rFonts w:ascii="Arial" w:eastAsia="Calibri" w:hAnsi="Arial" w:cs="Arial"/>
          <w:sz w:val="20"/>
          <w:szCs w:val="20"/>
          <w:lang w:eastAsia="en-US"/>
        </w:rPr>
        <w:t>.</w:t>
      </w:r>
    </w:p>
    <w:p w14:paraId="42697BB7" w14:textId="77777777" w:rsidR="00464FA6"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 Les acomptes payés </w:t>
      </w:r>
      <w:r w:rsidR="00464FA6" w:rsidRPr="00D2334A">
        <w:rPr>
          <w:rFonts w:ascii="Arial" w:eastAsia="Calibri" w:hAnsi="Arial" w:cs="Arial"/>
          <w:sz w:val="20"/>
          <w:szCs w:val="20"/>
          <w:lang w:eastAsia="en-US"/>
        </w:rPr>
        <w:t xml:space="preserve">à l’entrepreneur au titre des </w:t>
      </w:r>
      <w:r w:rsidRPr="00D2334A">
        <w:rPr>
          <w:rFonts w:ascii="Arial" w:eastAsia="Calibri" w:hAnsi="Arial" w:cs="Arial"/>
          <w:sz w:val="20"/>
          <w:szCs w:val="20"/>
          <w:lang w:eastAsia="en-US"/>
        </w:rPr>
        <w:t>avances ne sont pas révisables.</w:t>
      </w:r>
    </w:p>
    <w:p w14:paraId="63BBE402"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 xml:space="preserve">b. La révision est « </w:t>
      </w:r>
      <w:r w:rsidR="00464FA6" w:rsidRPr="00D2334A">
        <w:rPr>
          <w:rFonts w:ascii="Arial" w:eastAsia="Calibri" w:hAnsi="Arial" w:cs="Arial"/>
          <w:sz w:val="20"/>
          <w:szCs w:val="20"/>
          <w:lang w:eastAsia="en-US"/>
        </w:rPr>
        <w:t xml:space="preserve">gelée » à l’expiration du délai </w:t>
      </w:r>
      <w:r w:rsidRPr="00D2334A">
        <w:rPr>
          <w:rFonts w:ascii="Arial" w:eastAsia="Calibri" w:hAnsi="Arial" w:cs="Arial"/>
          <w:sz w:val="20"/>
          <w:szCs w:val="20"/>
          <w:lang w:eastAsia="en-US"/>
        </w:rPr>
        <w:t>contractuel, sauf en cas de baisse des prix.</w:t>
      </w:r>
    </w:p>
    <w:p w14:paraId="3A271A56" w14:textId="77777777" w:rsidR="00464FA6" w:rsidRPr="00D2334A" w:rsidRDefault="00464FA6" w:rsidP="00D95738">
      <w:pPr>
        <w:autoSpaceDE w:val="0"/>
        <w:autoSpaceDN w:val="0"/>
        <w:adjustRightInd w:val="0"/>
        <w:spacing w:after="0" w:line="240" w:lineRule="auto"/>
        <w:jc w:val="both"/>
        <w:rPr>
          <w:rFonts w:ascii="Arial" w:eastAsia="Calibri" w:hAnsi="Arial" w:cs="Arial"/>
          <w:sz w:val="20"/>
          <w:szCs w:val="20"/>
          <w:lang w:eastAsia="en-US"/>
        </w:rPr>
      </w:pPr>
    </w:p>
    <w:p w14:paraId="092A2784"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14.2. Modalités d</w:t>
      </w:r>
      <w:r w:rsidR="00464FA6" w:rsidRPr="00D2334A">
        <w:rPr>
          <w:rFonts w:ascii="Arial" w:eastAsia="Calibri" w:hAnsi="Arial" w:cs="Arial"/>
          <w:sz w:val="20"/>
          <w:szCs w:val="20"/>
          <w:lang w:eastAsia="en-US"/>
        </w:rPr>
        <w:t>’actualisation des prix (sans objet)</w:t>
      </w:r>
      <w:r w:rsidRPr="00D2334A">
        <w:rPr>
          <w:rFonts w:ascii="Arial" w:eastAsia="Calibri" w:hAnsi="Arial" w:cs="Arial"/>
          <w:sz w:val="20"/>
          <w:szCs w:val="20"/>
          <w:lang w:eastAsia="en-US"/>
        </w:rPr>
        <w:t>.</w:t>
      </w:r>
    </w:p>
    <w:p w14:paraId="313AB75D" w14:textId="77777777" w:rsidR="00464FA6" w:rsidRPr="00D2334A" w:rsidRDefault="00464FA6" w:rsidP="00D95738">
      <w:pPr>
        <w:autoSpaceDE w:val="0"/>
        <w:autoSpaceDN w:val="0"/>
        <w:adjustRightInd w:val="0"/>
        <w:spacing w:after="0" w:line="240" w:lineRule="auto"/>
        <w:jc w:val="both"/>
        <w:rPr>
          <w:rFonts w:ascii="Arial" w:eastAsia="Calibri" w:hAnsi="Arial" w:cs="Arial"/>
          <w:sz w:val="20"/>
          <w:szCs w:val="20"/>
          <w:lang w:eastAsia="en-US"/>
        </w:rPr>
      </w:pPr>
    </w:p>
    <w:p w14:paraId="34993E68" w14:textId="77777777" w:rsidR="006D1C4E"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15 : Form</w:t>
      </w:r>
      <w:r w:rsidR="00464FA6" w:rsidRPr="00D2334A">
        <w:rPr>
          <w:rFonts w:ascii="Arial" w:eastAsia="Calibri" w:hAnsi="Arial" w:cs="Arial"/>
          <w:b/>
          <w:bCs/>
          <w:sz w:val="20"/>
          <w:szCs w:val="20"/>
          <w:lang w:eastAsia="en-US"/>
        </w:rPr>
        <w:t xml:space="preserve">ules de révision des prix (CCAG </w:t>
      </w:r>
      <w:r w:rsidRPr="00D2334A">
        <w:rPr>
          <w:rFonts w:ascii="Arial" w:eastAsia="Calibri" w:hAnsi="Arial" w:cs="Arial"/>
          <w:b/>
          <w:bCs/>
          <w:sz w:val="20"/>
          <w:szCs w:val="20"/>
          <w:lang w:eastAsia="en-US"/>
        </w:rPr>
        <w:t>article 21)</w:t>
      </w:r>
    </w:p>
    <w:p w14:paraId="75FBEA87" w14:textId="77777777" w:rsidR="004B6714" w:rsidRPr="00D2334A" w:rsidRDefault="00464FA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Non applicable.</w:t>
      </w:r>
    </w:p>
    <w:p w14:paraId="5C613993" w14:textId="77777777" w:rsidR="00464FA6" w:rsidRPr="00D2334A" w:rsidRDefault="00464FA6" w:rsidP="00D95738">
      <w:pPr>
        <w:autoSpaceDE w:val="0"/>
        <w:autoSpaceDN w:val="0"/>
        <w:adjustRightInd w:val="0"/>
        <w:spacing w:after="0" w:line="240" w:lineRule="auto"/>
        <w:jc w:val="both"/>
        <w:rPr>
          <w:rFonts w:ascii="Arial" w:eastAsia="Calibri" w:hAnsi="Arial" w:cs="Arial"/>
          <w:b/>
          <w:bCs/>
          <w:sz w:val="20"/>
          <w:szCs w:val="20"/>
          <w:lang w:eastAsia="en-US"/>
        </w:rPr>
      </w:pPr>
    </w:p>
    <w:p w14:paraId="18EA920C" w14:textId="77777777" w:rsidR="006D1C4E"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16 : Fo</w:t>
      </w:r>
      <w:r w:rsidR="00464FA6" w:rsidRPr="00D2334A">
        <w:rPr>
          <w:rFonts w:ascii="Arial" w:eastAsia="Calibri" w:hAnsi="Arial" w:cs="Arial"/>
          <w:b/>
          <w:bCs/>
          <w:sz w:val="20"/>
          <w:szCs w:val="20"/>
          <w:lang w:eastAsia="en-US"/>
        </w:rPr>
        <w:t xml:space="preserve">rmules d’actualisation des prix </w:t>
      </w:r>
      <w:r w:rsidRPr="00D2334A">
        <w:rPr>
          <w:rFonts w:ascii="Arial" w:eastAsia="Calibri" w:hAnsi="Arial" w:cs="Arial"/>
          <w:b/>
          <w:bCs/>
          <w:sz w:val="20"/>
          <w:szCs w:val="20"/>
          <w:lang w:eastAsia="en-US"/>
        </w:rPr>
        <w:t>(CCAG article 21)</w:t>
      </w:r>
    </w:p>
    <w:p w14:paraId="79F1A16F" w14:textId="77777777" w:rsidR="004B6714" w:rsidRPr="00D2334A" w:rsidRDefault="00464FA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Sans objet</w:t>
      </w:r>
    </w:p>
    <w:p w14:paraId="45CB1FAD" w14:textId="77777777" w:rsidR="00464FA6" w:rsidRPr="00D2334A" w:rsidRDefault="00464FA6" w:rsidP="00D95738">
      <w:pPr>
        <w:autoSpaceDE w:val="0"/>
        <w:autoSpaceDN w:val="0"/>
        <w:adjustRightInd w:val="0"/>
        <w:spacing w:after="0" w:line="240" w:lineRule="auto"/>
        <w:jc w:val="both"/>
        <w:rPr>
          <w:rFonts w:ascii="Arial" w:eastAsia="Calibri" w:hAnsi="Arial" w:cs="Arial"/>
          <w:sz w:val="20"/>
          <w:szCs w:val="20"/>
          <w:lang w:eastAsia="en-US"/>
        </w:rPr>
      </w:pPr>
    </w:p>
    <w:p w14:paraId="1C8B0F89" w14:textId="77777777" w:rsidR="00464FA6"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Article17</w:t>
      </w:r>
      <w:r w:rsidRPr="00D2334A">
        <w:rPr>
          <w:rFonts w:ascii="Arial" w:hAnsi="Arial" w:cs="Arial"/>
          <w:b/>
          <w:bCs/>
          <w:sz w:val="20"/>
          <w:szCs w:val="20"/>
        </w:rPr>
        <w:t>: Travaux</w:t>
      </w:r>
      <w:r w:rsidR="00C33622" w:rsidRPr="00D2334A">
        <w:rPr>
          <w:rFonts w:ascii="Arial" w:hAnsi="Arial" w:cs="Arial"/>
          <w:b/>
          <w:bCs/>
          <w:sz w:val="20"/>
          <w:szCs w:val="20"/>
        </w:rPr>
        <w:t xml:space="preserve"> </w:t>
      </w:r>
      <w:r w:rsidRPr="00D2334A">
        <w:rPr>
          <w:rFonts w:ascii="Arial" w:hAnsi="Arial" w:cs="Arial"/>
          <w:b/>
          <w:bCs/>
          <w:sz w:val="20"/>
          <w:szCs w:val="20"/>
        </w:rPr>
        <w:t>en</w:t>
      </w:r>
      <w:r w:rsidR="00C33622" w:rsidRPr="00D2334A">
        <w:rPr>
          <w:rFonts w:ascii="Arial" w:hAnsi="Arial" w:cs="Arial"/>
          <w:b/>
          <w:bCs/>
          <w:sz w:val="20"/>
          <w:szCs w:val="20"/>
        </w:rPr>
        <w:t xml:space="preserve"> </w:t>
      </w:r>
      <w:r w:rsidRPr="00D2334A">
        <w:rPr>
          <w:rFonts w:ascii="Arial" w:hAnsi="Arial" w:cs="Arial"/>
          <w:b/>
          <w:bCs/>
          <w:sz w:val="20"/>
          <w:szCs w:val="20"/>
        </w:rPr>
        <w:t>régie(CCAGArticle22complété)</w:t>
      </w:r>
    </w:p>
    <w:p w14:paraId="1DDFAC86" w14:textId="77777777" w:rsidR="00A212A5" w:rsidRPr="00D2334A" w:rsidRDefault="00A212A5" w:rsidP="007858B7">
      <w:pPr>
        <w:widowControl w:val="0"/>
        <w:autoSpaceDE w:val="0"/>
        <w:autoSpaceDN w:val="0"/>
        <w:adjustRightInd w:val="0"/>
        <w:spacing w:after="0" w:line="240" w:lineRule="auto"/>
        <w:ind w:left="567" w:right="-34" w:hanging="567"/>
        <w:jc w:val="both"/>
        <w:rPr>
          <w:rFonts w:ascii="Arial" w:hAnsi="Arial" w:cs="Arial"/>
          <w:sz w:val="20"/>
          <w:szCs w:val="20"/>
        </w:rPr>
      </w:pPr>
      <w:r w:rsidRPr="00D2334A">
        <w:rPr>
          <w:rFonts w:ascii="Arial" w:hAnsi="Arial" w:cs="Arial"/>
          <w:b/>
          <w:sz w:val="20"/>
          <w:szCs w:val="20"/>
        </w:rPr>
        <w:t>17.1</w:t>
      </w:r>
      <w:r w:rsidR="00DC124B" w:rsidRPr="00D2334A">
        <w:rPr>
          <w:rFonts w:ascii="Arial" w:hAnsi="Arial" w:cs="Arial"/>
          <w:b/>
          <w:sz w:val="20"/>
          <w:szCs w:val="20"/>
        </w:rPr>
        <w:t>.</w:t>
      </w:r>
      <w:r w:rsidR="00DC124B" w:rsidRPr="00D2334A">
        <w:rPr>
          <w:rFonts w:ascii="Arial" w:hAnsi="Arial" w:cs="Arial"/>
          <w:sz w:val="20"/>
          <w:szCs w:val="20"/>
        </w:rPr>
        <w:t xml:space="preserve"> Le</w:t>
      </w:r>
      <w:r w:rsidRPr="00D2334A">
        <w:rPr>
          <w:rFonts w:ascii="Arial" w:hAnsi="Arial" w:cs="Arial"/>
          <w:sz w:val="20"/>
          <w:szCs w:val="20"/>
        </w:rPr>
        <w:t xml:space="preserve"> pourcentage des travaux en régie est de </w:t>
      </w:r>
      <w:r w:rsidR="0025243A" w:rsidRPr="00D2334A">
        <w:rPr>
          <w:rFonts w:ascii="Arial" w:hAnsi="Arial" w:cs="Arial"/>
          <w:sz w:val="20"/>
          <w:szCs w:val="20"/>
        </w:rPr>
        <w:t>2% (deux pour cent</w:t>
      </w:r>
      <w:r w:rsidR="00DC124B" w:rsidRPr="00D2334A">
        <w:rPr>
          <w:rFonts w:ascii="Arial" w:hAnsi="Arial" w:cs="Arial"/>
          <w:sz w:val="20"/>
          <w:szCs w:val="20"/>
        </w:rPr>
        <w:t>) du montant du marché et</w:t>
      </w:r>
      <w:r w:rsidR="00C33622" w:rsidRPr="00D2334A">
        <w:rPr>
          <w:rFonts w:ascii="Arial" w:hAnsi="Arial" w:cs="Arial"/>
          <w:sz w:val="20"/>
          <w:szCs w:val="20"/>
        </w:rPr>
        <w:t xml:space="preserve"> </w:t>
      </w:r>
      <w:r w:rsidR="00DC124B" w:rsidRPr="00D2334A">
        <w:rPr>
          <w:rFonts w:ascii="Arial" w:hAnsi="Arial" w:cs="Arial"/>
          <w:sz w:val="20"/>
          <w:szCs w:val="20"/>
        </w:rPr>
        <w:t xml:space="preserve">des </w:t>
      </w:r>
      <w:r w:rsidR="003C4A19" w:rsidRPr="00D2334A">
        <w:rPr>
          <w:rFonts w:ascii="Arial" w:hAnsi="Arial" w:cs="Arial"/>
          <w:sz w:val="20"/>
          <w:szCs w:val="20"/>
        </w:rPr>
        <w:t>avenants</w:t>
      </w:r>
      <w:r w:rsidRPr="00D2334A">
        <w:rPr>
          <w:rFonts w:ascii="Arial" w:hAnsi="Arial" w:cs="Arial"/>
          <w:sz w:val="20"/>
          <w:szCs w:val="20"/>
        </w:rPr>
        <w:t>,</w:t>
      </w:r>
      <w:r w:rsidR="00C33622" w:rsidRPr="00D2334A">
        <w:rPr>
          <w:rFonts w:ascii="Arial" w:hAnsi="Arial" w:cs="Arial"/>
          <w:sz w:val="20"/>
          <w:szCs w:val="20"/>
        </w:rPr>
        <w:t xml:space="preserve"> </w:t>
      </w:r>
      <w:r w:rsidRPr="00D2334A">
        <w:rPr>
          <w:rFonts w:ascii="Arial" w:hAnsi="Arial" w:cs="Arial"/>
          <w:sz w:val="20"/>
          <w:szCs w:val="20"/>
        </w:rPr>
        <w:t>le</w:t>
      </w:r>
      <w:r w:rsidR="00C33622" w:rsidRPr="00D2334A">
        <w:rPr>
          <w:rFonts w:ascii="Arial" w:hAnsi="Arial" w:cs="Arial"/>
          <w:sz w:val="20"/>
          <w:szCs w:val="20"/>
        </w:rPr>
        <w:t xml:space="preserve"> </w:t>
      </w:r>
      <w:r w:rsidRPr="00D2334A">
        <w:rPr>
          <w:rFonts w:ascii="Arial" w:hAnsi="Arial" w:cs="Arial"/>
          <w:sz w:val="20"/>
          <w:szCs w:val="20"/>
        </w:rPr>
        <w:t>cas</w:t>
      </w:r>
      <w:r w:rsidR="00C33622" w:rsidRPr="00D2334A">
        <w:rPr>
          <w:rFonts w:ascii="Arial" w:hAnsi="Arial" w:cs="Arial"/>
          <w:sz w:val="20"/>
          <w:szCs w:val="20"/>
        </w:rPr>
        <w:t xml:space="preserve"> </w:t>
      </w:r>
      <w:r w:rsidRPr="00D2334A">
        <w:rPr>
          <w:rFonts w:ascii="Arial" w:hAnsi="Arial" w:cs="Arial"/>
          <w:sz w:val="20"/>
          <w:szCs w:val="20"/>
        </w:rPr>
        <w:t>échéant</w:t>
      </w:r>
    </w:p>
    <w:p w14:paraId="28EA5B89" w14:textId="77777777" w:rsidR="0025243A" w:rsidRPr="00D2334A" w:rsidRDefault="0025243A" w:rsidP="00D95738">
      <w:pPr>
        <w:widowControl w:val="0"/>
        <w:autoSpaceDE w:val="0"/>
        <w:autoSpaceDN w:val="0"/>
        <w:adjustRightInd w:val="0"/>
        <w:spacing w:after="0" w:line="240" w:lineRule="auto"/>
        <w:ind w:left="624" w:right="90" w:hanging="624"/>
        <w:jc w:val="both"/>
        <w:rPr>
          <w:rFonts w:ascii="Arial" w:hAnsi="Arial" w:cs="Arial"/>
          <w:b/>
          <w:sz w:val="20"/>
          <w:szCs w:val="20"/>
        </w:rPr>
      </w:pPr>
    </w:p>
    <w:p w14:paraId="41C65BDB" w14:textId="77777777" w:rsidR="00A212A5" w:rsidRPr="00D2334A" w:rsidRDefault="00A212A5" w:rsidP="007858B7">
      <w:pPr>
        <w:widowControl w:val="0"/>
        <w:autoSpaceDE w:val="0"/>
        <w:autoSpaceDN w:val="0"/>
        <w:adjustRightInd w:val="0"/>
        <w:spacing w:after="0" w:line="240" w:lineRule="auto"/>
        <w:ind w:left="624" w:right="90" w:hanging="624"/>
        <w:jc w:val="both"/>
        <w:rPr>
          <w:rFonts w:ascii="Arial" w:hAnsi="Arial" w:cs="Arial"/>
          <w:sz w:val="20"/>
          <w:szCs w:val="20"/>
        </w:rPr>
      </w:pPr>
      <w:r w:rsidRPr="00D2334A">
        <w:rPr>
          <w:rFonts w:ascii="Arial" w:hAnsi="Arial" w:cs="Arial"/>
          <w:b/>
          <w:sz w:val="20"/>
          <w:szCs w:val="20"/>
        </w:rPr>
        <w:t>17.2</w:t>
      </w:r>
      <w:r w:rsidRPr="00D2334A">
        <w:rPr>
          <w:rFonts w:ascii="Arial" w:hAnsi="Arial" w:cs="Arial"/>
          <w:sz w:val="20"/>
          <w:szCs w:val="20"/>
        </w:rPr>
        <w:t>. Dans le cas où l’entrepreneur serait invité à exécuter</w:t>
      </w:r>
      <w:r w:rsidR="00C33622" w:rsidRPr="00D2334A">
        <w:rPr>
          <w:rFonts w:ascii="Arial" w:hAnsi="Arial" w:cs="Arial"/>
          <w:sz w:val="20"/>
          <w:szCs w:val="20"/>
        </w:rPr>
        <w:t xml:space="preserve"> </w:t>
      </w:r>
      <w:r w:rsidRPr="00D2334A">
        <w:rPr>
          <w:rFonts w:ascii="Arial" w:hAnsi="Arial" w:cs="Arial"/>
          <w:sz w:val="20"/>
          <w:szCs w:val="20"/>
        </w:rPr>
        <w:t>des</w:t>
      </w:r>
      <w:r w:rsidR="00C33622" w:rsidRPr="00D2334A">
        <w:rPr>
          <w:rFonts w:ascii="Arial" w:hAnsi="Arial" w:cs="Arial"/>
          <w:sz w:val="20"/>
          <w:szCs w:val="20"/>
        </w:rPr>
        <w:t xml:space="preserve"> </w:t>
      </w:r>
      <w:r w:rsidRPr="00D2334A">
        <w:rPr>
          <w:rFonts w:ascii="Arial" w:hAnsi="Arial" w:cs="Arial"/>
          <w:sz w:val="20"/>
          <w:szCs w:val="20"/>
        </w:rPr>
        <w:t>travaux</w:t>
      </w:r>
      <w:r w:rsidR="00C33622" w:rsidRPr="00D2334A">
        <w:rPr>
          <w:rFonts w:ascii="Arial" w:hAnsi="Arial" w:cs="Arial"/>
          <w:sz w:val="20"/>
          <w:szCs w:val="20"/>
        </w:rPr>
        <w:t xml:space="preserve"> </w:t>
      </w:r>
      <w:r w:rsidRPr="00D2334A">
        <w:rPr>
          <w:rFonts w:ascii="Arial" w:hAnsi="Arial" w:cs="Arial"/>
          <w:sz w:val="20"/>
          <w:szCs w:val="20"/>
        </w:rPr>
        <w:t>en</w:t>
      </w:r>
      <w:r w:rsidR="00C33622" w:rsidRPr="00D2334A">
        <w:rPr>
          <w:rFonts w:ascii="Arial" w:hAnsi="Arial" w:cs="Arial"/>
          <w:sz w:val="20"/>
          <w:szCs w:val="20"/>
        </w:rPr>
        <w:t xml:space="preserve"> </w:t>
      </w:r>
      <w:r w:rsidRPr="00D2334A">
        <w:rPr>
          <w:rFonts w:ascii="Arial" w:hAnsi="Arial" w:cs="Arial"/>
          <w:sz w:val="20"/>
          <w:szCs w:val="20"/>
        </w:rPr>
        <w:t>régie,</w:t>
      </w:r>
      <w:r w:rsidR="00C33622" w:rsidRPr="00D2334A">
        <w:rPr>
          <w:rFonts w:ascii="Arial" w:hAnsi="Arial" w:cs="Arial"/>
          <w:sz w:val="20"/>
          <w:szCs w:val="20"/>
        </w:rPr>
        <w:t xml:space="preserve"> </w:t>
      </w:r>
      <w:r w:rsidRPr="00D2334A">
        <w:rPr>
          <w:rFonts w:ascii="Arial" w:hAnsi="Arial" w:cs="Arial"/>
          <w:sz w:val="20"/>
          <w:szCs w:val="20"/>
        </w:rPr>
        <w:t>les</w:t>
      </w:r>
      <w:r w:rsidR="00C33622" w:rsidRPr="00D2334A">
        <w:rPr>
          <w:rFonts w:ascii="Arial" w:hAnsi="Arial" w:cs="Arial"/>
          <w:sz w:val="20"/>
          <w:szCs w:val="20"/>
        </w:rPr>
        <w:t xml:space="preserve"> </w:t>
      </w:r>
      <w:r w:rsidRPr="00D2334A">
        <w:rPr>
          <w:rFonts w:ascii="Arial" w:hAnsi="Arial" w:cs="Arial"/>
          <w:sz w:val="20"/>
          <w:szCs w:val="20"/>
        </w:rPr>
        <w:t>dépenses</w:t>
      </w:r>
      <w:r w:rsidR="00C33622" w:rsidRPr="00D2334A">
        <w:rPr>
          <w:rFonts w:ascii="Arial" w:hAnsi="Arial" w:cs="Arial"/>
          <w:sz w:val="20"/>
          <w:szCs w:val="20"/>
        </w:rPr>
        <w:t xml:space="preserve"> </w:t>
      </w:r>
      <w:r w:rsidR="009B4193" w:rsidRPr="00D2334A">
        <w:rPr>
          <w:rFonts w:ascii="Arial" w:hAnsi="Arial" w:cs="Arial"/>
          <w:spacing w:val="4"/>
          <w:sz w:val="20"/>
          <w:szCs w:val="20"/>
        </w:rPr>
        <w:t>E</w:t>
      </w:r>
      <w:r w:rsidRPr="00D2334A">
        <w:rPr>
          <w:rFonts w:ascii="Arial" w:hAnsi="Arial" w:cs="Arial"/>
          <w:spacing w:val="4"/>
          <w:sz w:val="20"/>
          <w:szCs w:val="20"/>
        </w:rPr>
        <w:t>xposée</w:t>
      </w:r>
      <w:r w:rsidRPr="00D2334A">
        <w:rPr>
          <w:rFonts w:ascii="Arial" w:hAnsi="Arial" w:cs="Arial"/>
          <w:sz w:val="20"/>
          <w:szCs w:val="20"/>
        </w:rPr>
        <w:t>s</w:t>
      </w:r>
      <w:r w:rsidR="00C33622" w:rsidRPr="00D2334A">
        <w:rPr>
          <w:rFonts w:ascii="Arial" w:hAnsi="Arial" w:cs="Arial"/>
          <w:sz w:val="20"/>
          <w:szCs w:val="20"/>
        </w:rPr>
        <w:t xml:space="preserve"> </w:t>
      </w:r>
      <w:r w:rsidRPr="00D2334A">
        <w:rPr>
          <w:rFonts w:ascii="Arial" w:hAnsi="Arial" w:cs="Arial"/>
          <w:spacing w:val="4"/>
          <w:sz w:val="20"/>
          <w:szCs w:val="20"/>
        </w:rPr>
        <w:t>e</w:t>
      </w:r>
      <w:r w:rsidR="009B4193" w:rsidRPr="00D2334A">
        <w:rPr>
          <w:rFonts w:ascii="Arial" w:hAnsi="Arial" w:cs="Arial"/>
          <w:sz w:val="20"/>
          <w:szCs w:val="20"/>
        </w:rPr>
        <w:t xml:space="preserve">t </w:t>
      </w:r>
      <w:r w:rsidRPr="00D2334A">
        <w:rPr>
          <w:rFonts w:ascii="Arial" w:hAnsi="Arial" w:cs="Arial"/>
          <w:spacing w:val="4"/>
          <w:sz w:val="20"/>
          <w:szCs w:val="20"/>
        </w:rPr>
        <w:t>dûmen</w:t>
      </w:r>
      <w:r w:rsidRPr="00D2334A">
        <w:rPr>
          <w:rFonts w:ascii="Arial" w:hAnsi="Arial" w:cs="Arial"/>
          <w:sz w:val="20"/>
          <w:szCs w:val="20"/>
        </w:rPr>
        <w:t xml:space="preserve">t  </w:t>
      </w:r>
      <w:r w:rsidRPr="00D2334A">
        <w:rPr>
          <w:rFonts w:ascii="Arial" w:hAnsi="Arial" w:cs="Arial"/>
          <w:spacing w:val="4"/>
          <w:sz w:val="20"/>
          <w:szCs w:val="20"/>
        </w:rPr>
        <w:t>justifiée</w:t>
      </w:r>
      <w:r w:rsidRPr="00D2334A">
        <w:rPr>
          <w:rFonts w:ascii="Arial" w:hAnsi="Arial" w:cs="Arial"/>
          <w:sz w:val="20"/>
          <w:szCs w:val="20"/>
        </w:rPr>
        <w:t xml:space="preserve">s  </w:t>
      </w:r>
      <w:r w:rsidRPr="00D2334A">
        <w:rPr>
          <w:rFonts w:ascii="Arial" w:hAnsi="Arial" w:cs="Arial"/>
          <w:spacing w:val="4"/>
          <w:sz w:val="20"/>
          <w:szCs w:val="20"/>
        </w:rPr>
        <w:t>lu</w:t>
      </w:r>
      <w:r w:rsidRPr="00D2334A">
        <w:rPr>
          <w:rFonts w:ascii="Arial" w:hAnsi="Arial" w:cs="Arial"/>
          <w:sz w:val="20"/>
          <w:szCs w:val="20"/>
        </w:rPr>
        <w:t xml:space="preserve">i  </w:t>
      </w:r>
      <w:r w:rsidRPr="00D2334A">
        <w:rPr>
          <w:rFonts w:ascii="Arial" w:hAnsi="Arial" w:cs="Arial"/>
          <w:spacing w:val="4"/>
          <w:sz w:val="20"/>
          <w:szCs w:val="20"/>
        </w:rPr>
        <w:t>seront</w:t>
      </w:r>
      <w:r w:rsidR="00C33622" w:rsidRPr="00D2334A">
        <w:rPr>
          <w:rFonts w:ascii="Arial" w:hAnsi="Arial" w:cs="Arial"/>
          <w:spacing w:val="4"/>
          <w:sz w:val="20"/>
          <w:szCs w:val="20"/>
        </w:rPr>
        <w:t xml:space="preserve"> </w:t>
      </w:r>
      <w:r w:rsidRPr="00D2334A">
        <w:rPr>
          <w:rFonts w:ascii="Arial" w:hAnsi="Arial" w:cs="Arial"/>
          <w:sz w:val="20"/>
          <w:szCs w:val="20"/>
        </w:rPr>
        <w:t>remboursées</w:t>
      </w:r>
      <w:r w:rsidR="00C33622" w:rsidRPr="00D2334A">
        <w:rPr>
          <w:rFonts w:ascii="Arial" w:hAnsi="Arial" w:cs="Arial"/>
          <w:sz w:val="20"/>
          <w:szCs w:val="20"/>
        </w:rPr>
        <w:t xml:space="preserve"> </w:t>
      </w:r>
      <w:r w:rsidRPr="00D2334A">
        <w:rPr>
          <w:rFonts w:ascii="Arial" w:hAnsi="Arial" w:cs="Arial"/>
          <w:sz w:val="20"/>
          <w:szCs w:val="20"/>
        </w:rPr>
        <w:t>dans</w:t>
      </w:r>
      <w:r w:rsidR="00C33622" w:rsidRPr="00D2334A">
        <w:rPr>
          <w:rFonts w:ascii="Arial" w:hAnsi="Arial" w:cs="Arial"/>
          <w:sz w:val="20"/>
          <w:szCs w:val="20"/>
        </w:rPr>
        <w:t xml:space="preserve"> </w:t>
      </w:r>
      <w:r w:rsidRPr="00D2334A">
        <w:rPr>
          <w:rFonts w:ascii="Arial" w:hAnsi="Arial" w:cs="Arial"/>
          <w:sz w:val="20"/>
          <w:szCs w:val="20"/>
        </w:rPr>
        <w:t>les</w:t>
      </w:r>
      <w:r w:rsidR="00C33622" w:rsidRPr="00D2334A">
        <w:rPr>
          <w:rFonts w:ascii="Arial" w:hAnsi="Arial" w:cs="Arial"/>
          <w:sz w:val="20"/>
          <w:szCs w:val="20"/>
        </w:rPr>
        <w:t xml:space="preserve"> </w:t>
      </w:r>
      <w:r w:rsidRPr="00D2334A">
        <w:rPr>
          <w:rFonts w:ascii="Arial" w:hAnsi="Arial" w:cs="Arial"/>
          <w:sz w:val="20"/>
          <w:szCs w:val="20"/>
        </w:rPr>
        <w:t>conditions</w:t>
      </w:r>
      <w:r w:rsidR="00C33622" w:rsidRPr="00D2334A">
        <w:rPr>
          <w:rFonts w:ascii="Arial" w:hAnsi="Arial" w:cs="Arial"/>
          <w:sz w:val="20"/>
          <w:szCs w:val="20"/>
        </w:rPr>
        <w:t xml:space="preserve"> </w:t>
      </w:r>
      <w:r w:rsidRPr="00D2334A">
        <w:rPr>
          <w:rFonts w:ascii="Arial" w:hAnsi="Arial" w:cs="Arial"/>
          <w:sz w:val="20"/>
          <w:szCs w:val="20"/>
        </w:rPr>
        <w:t>suivantes:</w:t>
      </w:r>
    </w:p>
    <w:p w14:paraId="71BEA62A" w14:textId="77777777" w:rsidR="00464FA6" w:rsidRPr="00D2334A" w:rsidRDefault="00A212A5" w:rsidP="009B4193">
      <w:pPr>
        <w:widowControl w:val="0"/>
        <w:autoSpaceDE w:val="0"/>
        <w:autoSpaceDN w:val="0"/>
        <w:adjustRightInd w:val="0"/>
        <w:spacing w:after="0" w:line="240" w:lineRule="auto"/>
        <w:ind w:right="-19"/>
        <w:jc w:val="both"/>
        <w:rPr>
          <w:rFonts w:ascii="Arial" w:hAnsi="Arial" w:cs="Arial"/>
          <w:sz w:val="20"/>
          <w:szCs w:val="20"/>
        </w:rPr>
      </w:pPr>
      <w:r w:rsidRPr="00D2334A">
        <w:rPr>
          <w:rFonts w:ascii="Arial" w:hAnsi="Arial" w:cs="Arial"/>
          <w:sz w:val="20"/>
          <w:szCs w:val="20"/>
        </w:rPr>
        <w:t xml:space="preserve"> -  Les</w:t>
      </w:r>
      <w:r w:rsidR="00C33622" w:rsidRPr="00D2334A">
        <w:rPr>
          <w:rFonts w:ascii="Arial" w:hAnsi="Arial" w:cs="Arial"/>
          <w:sz w:val="20"/>
          <w:szCs w:val="20"/>
        </w:rPr>
        <w:t xml:space="preserve"> </w:t>
      </w:r>
      <w:r w:rsidRPr="00D2334A">
        <w:rPr>
          <w:rFonts w:ascii="Arial" w:hAnsi="Arial" w:cs="Arial"/>
          <w:sz w:val="20"/>
          <w:szCs w:val="20"/>
        </w:rPr>
        <w:t>quantités</w:t>
      </w:r>
      <w:r w:rsidR="00C33622" w:rsidRPr="00D2334A">
        <w:rPr>
          <w:rFonts w:ascii="Arial" w:hAnsi="Arial" w:cs="Arial"/>
          <w:sz w:val="20"/>
          <w:szCs w:val="20"/>
        </w:rPr>
        <w:t xml:space="preserve"> </w:t>
      </w:r>
      <w:r w:rsidRPr="00D2334A">
        <w:rPr>
          <w:rFonts w:ascii="Arial" w:hAnsi="Arial" w:cs="Arial"/>
          <w:sz w:val="20"/>
          <w:szCs w:val="20"/>
        </w:rPr>
        <w:t>prises</w:t>
      </w:r>
      <w:r w:rsidR="00C33622" w:rsidRPr="00D2334A">
        <w:rPr>
          <w:rFonts w:ascii="Arial" w:hAnsi="Arial" w:cs="Arial"/>
          <w:sz w:val="20"/>
          <w:szCs w:val="20"/>
        </w:rPr>
        <w:t xml:space="preserve"> </w:t>
      </w:r>
      <w:r w:rsidRPr="00D2334A">
        <w:rPr>
          <w:rFonts w:ascii="Arial" w:hAnsi="Arial" w:cs="Arial"/>
          <w:sz w:val="20"/>
          <w:szCs w:val="20"/>
        </w:rPr>
        <w:t>en</w:t>
      </w:r>
      <w:r w:rsidR="00C33622" w:rsidRPr="00D2334A">
        <w:rPr>
          <w:rFonts w:ascii="Arial" w:hAnsi="Arial" w:cs="Arial"/>
          <w:sz w:val="20"/>
          <w:szCs w:val="20"/>
        </w:rPr>
        <w:t xml:space="preserve"> </w:t>
      </w:r>
      <w:r w:rsidRPr="00D2334A">
        <w:rPr>
          <w:rFonts w:ascii="Arial" w:hAnsi="Arial" w:cs="Arial"/>
          <w:sz w:val="20"/>
          <w:szCs w:val="20"/>
        </w:rPr>
        <w:t>compte</w:t>
      </w:r>
      <w:r w:rsidR="00C33622" w:rsidRPr="00D2334A">
        <w:rPr>
          <w:rFonts w:ascii="Arial" w:hAnsi="Arial" w:cs="Arial"/>
          <w:sz w:val="20"/>
          <w:szCs w:val="20"/>
        </w:rPr>
        <w:t xml:space="preserve"> </w:t>
      </w:r>
      <w:r w:rsidRPr="00D2334A">
        <w:rPr>
          <w:rFonts w:ascii="Arial" w:hAnsi="Arial" w:cs="Arial"/>
          <w:sz w:val="20"/>
          <w:szCs w:val="20"/>
        </w:rPr>
        <w:t>seront</w:t>
      </w:r>
      <w:r w:rsidR="00C33622" w:rsidRPr="00D2334A">
        <w:rPr>
          <w:rFonts w:ascii="Arial" w:hAnsi="Arial" w:cs="Arial"/>
          <w:sz w:val="20"/>
          <w:szCs w:val="20"/>
        </w:rPr>
        <w:t xml:space="preserve"> </w:t>
      </w:r>
      <w:r w:rsidRPr="00D2334A">
        <w:rPr>
          <w:rFonts w:ascii="Arial" w:hAnsi="Arial" w:cs="Arial"/>
          <w:sz w:val="20"/>
          <w:szCs w:val="20"/>
        </w:rPr>
        <w:t>les</w:t>
      </w:r>
      <w:r w:rsidR="00C33622" w:rsidRPr="00D2334A">
        <w:rPr>
          <w:rFonts w:ascii="Arial" w:hAnsi="Arial" w:cs="Arial"/>
          <w:sz w:val="20"/>
          <w:szCs w:val="20"/>
        </w:rPr>
        <w:t xml:space="preserve"> </w:t>
      </w:r>
      <w:r w:rsidRPr="00D2334A">
        <w:rPr>
          <w:rFonts w:ascii="Arial" w:hAnsi="Arial" w:cs="Arial"/>
          <w:sz w:val="20"/>
          <w:szCs w:val="20"/>
        </w:rPr>
        <w:t xml:space="preserve">heures </w:t>
      </w:r>
      <w:r w:rsidRPr="00D2334A">
        <w:rPr>
          <w:rFonts w:ascii="Arial" w:hAnsi="Arial" w:cs="Arial"/>
          <w:spacing w:val="5"/>
          <w:sz w:val="20"/>
          <w:szCs w:val="20"/>
        </w:rPr>
        <w:t>d</w:t>
      </w:r>
      <w:r w:rsidRPr="00D2334A">
        <w:rPr>
          <w:rFonts w:ascii="Arial" w:hAnsi="Arial" w:cs="Arial"/>
          <w:sz w:val="20"/>
          <w:szCs w:val="20"/>
        </w:rPr>
        <w:t xml:space="preserve">e  </w:t>
      </w:r>
      <w:r w:rsidRPr="00D2334A">
        <w:rPr>
          <w:rFonts w:ascii="Arial" w:hAnsi="Arial" w:cs="Arial"/>
          <w:spacing w:val="5"/>
          <w:sz w:val="20"/>
          <w:szCs w:val="20"/>
        </w:rPr>
        <w:t>mis</w:t>
      </w:r>
      <w:r w:rsidRPr="00D2334A">
        <w:rPr>
          <w:rFonts w:ascii="Arial" w:hAnsi="Arial" w:cs="Arial"/>
          <w:sz w:val="20"/>
          <w:szCs w:val="20"/>
        </w:rPr>
        <w:t xml:space="preserve">e  à  </w:t>
      </w:r>
      <w:r w:rsidRPr="00D2334A">
        <w:rPr>
          <w:rFonts w:ascii="Arial" w:hAnsi="Arial" w:cs="Arial"/>
          <w:spacing w:val="5"/>
          <w:sz w:val="20"/>
          <w:szCs w:val="20"/>
        </w:rPr>
        <w:t>dispositio</w:t>
      </w:r>
      <w:r w:rsidRPr="00D2334A">
        <w:rPr>
          <w:rFonts w:ascii="Arial" w:hAnsi="Arial" w:cs="Arial"/>
          <w:sz w:val="20"/>
          <w:szCs w:val="20"/>
        </w:rPr>
        <w:t xml:space="preserve">n  </w:t>
      </w:r>
      <w:r w:rsidRPr="00D2334A">
        <w:rPr>
          <w:rFonts w:ascii="Arial" w:hAnsi="Arial" w:cs="Arial"/>
          <w:spacing w:val="5"/>
          <w:sz w:val="20"/>
          <w:szCs w:val="20"/>
        </w:rPr>
        <w:t>o</w:t>
      </w:r>
      <w:r w:rsidRPr="00D2334A">
        <w:rPr>
          <w:rFonts w:ascii="Arial" w:hAnsi="Arial" w:cs="Arial"/>
          <w:sz w:val="20"/>
          <w:szCs w:val="20"/>
        </w:rPr>
        <w:t xml:space="preserve">u  </w:t>
      </w:r>
      <w:r w:rsidRPr="00D2334A">
        <w:rPr>
          <w:rFonts w:ascii="Arial" w:hAnsi="Arial" w:cs="Arial"/>
          <w:spacing w:val="5"/>
          <w:sz w:val="20"/>
          <w:szCs w:val="20"/>
        </w:rPr>
        <w:t>le</w:t>
      </w:r>
      <w:r w:rsidRPr="00D2334A">
        <w:rPr>
          <w:rFonts w:ascii="Arial" w:hAnsi="Arial" w:cs="Arial"/>
          <w:sz w:val="20"/>
          <w:szCs w:val="20"/>
        </w:rPr>
        <w:t xml:space="preserve">s  </w:t>
      </w:r>
      <w:r w:rsidRPr="00D2334A">
        <w:rPr>
          <w:rFonts w:ascii="Arial" w:hAnsi="Arial" w:cs="Arial"/>
          <w:spacing w:val="5"/>
          <w:sz w:val="20"/>
          <w:szCs w:val="20"/>
        </w:rPr>
        <w:t>quantité</w:t>
      </w:r>
      <w:r w:rsidRPr="00D2334A">
        <w:rPr>
          <w:rFonts w:ascii="Arial" w:hAnsi="Arial" w:cs="Arial"/>
          <w:sz w:val="20"/>
          <w:szCs w:val="20"/>
        </w:rPr>
        <w:t xml:space="preserve">s  </w:t>
      </w:r>
      <w:r w:rsidRPr="00D2334A">
        <w:rPr>
          <w:rFonts w:ascii="Arial" w:hAnsi="Arial" w:cs="Arial"/>
          <w:spacing w:val="5"/>
          <w:sz w:val="20"/>
          <w:szCs w:val="20"/>
        </w:rPr>
        <w:t xml:space="preserve">de </w:t>
      </w:r>
      <w:r w:rsidRPr="00D2334A">
        <w:rPr>
          <w:rFonts w:ascii="Arial" w:hAnsi="Arial" w:cs="Arial"/>
          <w:sz w:val="20"/>
          <w:szCs w:val="20"/>
        </w:rPr>
        <w:t>matériaux</w:t>
      </w:r>
      <w:r w:rsidR="00C33622" w:rsidRPr="00D2334A">
        <w:rPr>
          <w:rFonts w:ascii="Arial" w:hAnsi="Arial" w:cs="Arial"/>
          <w:sz w:val="20"/>
          <w:szCs w:val="20"/>
        </w:rPr>
        <w:t xml:space="preserve"> </w:t>
      </w:r>
      <w:r w:rsidRPr="00D2334A">
        <w:rPr>
          <w:rFonts w:ascii="Arial" w:hAnsi="Arial" w:cs="Arial"/>
          <w:sz w:val="20"/>
          <w:szCs w:val="20"/>
        </w:rPr>
        <w:t>et</w:t>
      </w:r>
      <w:r w:rsidR="00C33622" w:rsidRPr="00D2334A">
        <w:rPr>
          <w:rFonts w:ascii="Arial" w:hAnsi="Arial" w:cs="Arial"/>
          <w:sz w:val="20"/>
          <w:szCs w:val="20"/>
        </w:rPr>
        <w:t xml:space="preserve"> </w:t>
      </w:r>
      <w:r w:rsidRPr="00D2334A">
        <w:rPr>
          <w:rFonts w:ascii="Arial" w:hAnsi="Arial" w:cs="Arial"/>
          <w:sz w:val="20"/>
          <w:szCs w:val="20"/>
        </w:rPr>
        <w:t>matières</w:t>
      </w:r>
      <w:r w:rsidR="00C33622" w:rsidRPr="00D2334A">
        <w:rPr>
          <w:rFonts w:ascii="Arial" w:hAnsi="Arial" w:cs="Arial"/>
          <w:sz w:val="20"/>
          <w:szCs w:val="20"/>
        </w:rPr>
        <w:t xml:space="preserve"> </w:t>
      </w:r>
      <w:r w:rsidRPr="00D2334A">
        <w:rPr>
          <w:rFonts w:ascii="Arial" w:hAnsi="Arial" w:cs="Arial"/>
          <w:sz w:val="20"/>
          <w:szCs w:val="20"/>
        </w:rPr>
        <w:t>mises</w:t>
      </w:r>
      <w:r w:rsidR="00C33622" w:rsidRPr="00D2334A">
        <w:rPr>
          <w:rFonts w:ascii="Arial" w:hAnsi="Arial" w:cs="Arial"/>
          <w:sz w:val="20"/>
          <w:szCs w:val="20"/>
        </w:rPr>
        <w:t xml:space="preserve"> </w:t>
      </w:r>
      <w:r w:rsidRPr="00D2334A">
        <w:rPr>
          <w:rFonts w:ascii="Arial" w:hAnsi="Arial" w:cs="Arial"/>
          <w:sz w:val="20"/>
          <w:szCs w:val="20"/>
        </w:rPr>
        <w:t>en</w:t>
      </w:r>
      <w:r w:rsidR="00C33622" w:rsidRPr="00D2334A">
        <w:rPr>
          <w:rFonts w:ascii="Arial" w:hAnsi="Arial" w:cs="Arial"/>
          <w:sz w:val="20"/>
          <w:szCs w:val="20"/>
        </w:rPr>
        <w:t xml:space="preserve"> </w:t>
      </w:r>
      <w:r w:rsidRPr="00D2334A">
        <w:rPr>
          <w:rFonts w:ascii="Arial" w:hAnsi="Arial" w:cs="Arial"/>
          <w:sz w:val="20"/>
          <w:szCs w:val="20"/>
        </w:rPr>
        <w:t>œuvre</w:t>
      </w:r>
      <w:r w:rsidR="00C33622" w:rsidRPr="00D2334A">
        <w:rPr>
          <w:rFonts w:ascii="Arial" w:hAnsi="Arial" w:cs="Arial"/>
          <w:sz w:val="20"/>
          <w:szCs w:val="20"/>
        </w:rPr>
        <w:t xml:space="preserve"> </w:t>
      </w:r>
      <w:r w:rsidRPr="00D2334A">
        <w:rPr>
          <w:rFonts w:ascii="Arial" w:hAnsi="Arial" w:cs="Arial"/>
          <w:sz w:val="20"/>
          <w:szCs w:val="20"/>
        </w:rPr>
        <w:t>ayant</w:t>
      </w:r>
      <w:r w:rsidR="00C33622" w:rsidRPr="00D2334A">
        <w:rPr>
          <w:rFonts w:ascii="Arial" w:hAnsi="Arial" w:cs="Arial"/>
          <w:sz w:val="20"/>
          <w:szCs w:val="20"/>
        </w:rPr>
        <w:t xml:space="preserve"> </w:t>
      </w:r>
      <w:r w:rsidRPr="00D2334A">
        <w:rPr>
          <w:rFonts w:ascii="Arial" w:hAnsi="Arial" w:cs="Arial"/>
          <w:sz w:val="20"/>
          <w:szCs w:val="20"/>
        </w:rPr>
        <w:t>fait l’obje</w:t>
      </w:r>
      <w:r w:rsidR="009B4193" w:rsidRPr="00D2334A">
        <w:rPr>
          <w:rFonts w:ascii="Arial" w:hAnsi="Arial" w:cs="Arial"/>
          <w:sz w:val="20"/>
          <w:szCs w:val="20"/>
        </w:rPr>
        <w:t>t</w:t>
      </w:r>
      <w:r w:rsidR="00C33622" w:rsidRPr="00D2334A">
        <w:rPr>
          <w:rFonts w:ascii="Arial" w:hAnsi="Arial" w:cs="Arial"/>
          <w:sz w:val="20"/>
          <w:szCs w:val="20"/>
        </w:rPr>
        <w:t xml:space="preserve"> </w:t>
      </w:r>
      <w:r w:rsidR="009B4193" w:rsidRPr="00D2334A">
        <w:rPr>
          <w:rFonts w:ascii="Arial" w:hAnsi="Arial" w:cs="Arial"/>
          <w:sz w:val="20"/>
          <w:szCs w:val="20"/>
        </w:rPr>
        <w:t>d’attachements</w:t>
      </w:r>
      <w:r w:rsidR="00C33622" w:rsidRPr="00D2334A">
        <w:rPr>
          <w:rFonts w:ascii="Arial" w:hAnsi="Arial" w:cs="Arial"/>
          <w:sz w:val="20"/>
          <w:szCs w:val="20"/>
        </w:rPr>
        <w:t xml:space="preserve"> </w:t>
      </w:r>
      <w:r w:rsidR="009B4193" w:rsidRPr="00D2334A">
        <w:rPr>
          <w:rFonts w:ascii="Arial" w:hAnsi="Arial" w:cs="Arial"/>
          <w:sz w:val="20"/>
          <w:szCs w:val="20"/>
        </w:rPr>
        <w:t>contradictoires;</w:t>
      </w:r>
    </w:p>
    <w:p w14:paraId="39F98FA5" w14:textId="77777777" w:rsidR="00464FA6" w:rsidRPr="00D2334A" w:rsidRDefault="00A212A5" w:rsidP="00717933">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 xml:space="preserve">   -  Les</w:t>
      </w:r>
      <w:r w:rsidR="00C33622" w:rsidRPr="00D2334A">
        <w:rPr>
          <w:rFonts w:ascii="Arial" w:hAnsi="Arial" w:cs="Arial"/>
          <w:sz w:val="20"/>
          <w:szCs w:val="20"/>
        </w:rPr>
        <w:t xml:space="preserve"> </w:t>
      </w:r>
      <w:r w:rsidRPr="00D2334A">
        <w:rPr>
          <w:rFonts w:ascii="Arial" w:hAnsi="Arial" w:cs="Arial"/>
          <w:sz w:val="20"/>
          <w:szCs w:val="20"/>
        </w:rPr>
        <w:t>traitements</w:t>
      </w:r>
      <w:r w:rsidR="00C33622" w:rsidRPr="00D2334A">
        <w:rPr>
          <w:rFonts w:ascii="Arial" w:hAnsi="Arial" w:cs="Arial"/>
          <w:sz w:val="20"/>
          <w:szCs w:val="20"/>
        </w:rPr>
        <w:t xml:space="preserve"> </w:t>
      </w:r>
      <w:r w:rsidRPr="00D2334A">
        <w:rPr>
          <w:rFonts w:ascii="Arial" w:hAnsi="Arial" w:cs="Arial"/>
          <w:sz w:val="20"/>
          <w:szCs w:val="20"/>
        </w:rPr>
        <w:t>et</w:t>
      </w:r>
      <w:r w:rsidR="00C33622" w:rsidRPr="00D2334A">
        <w:rPr>
          <w:rFonts w:ascii="Arial" w:hAnsi="Arial" w:cs="Arial"/>
          <w:sz w:val="20"/>
          <w:szCs w:val="20"/>
        </w:rPr>
        <w:t xml:space="preserve"> </w:t>
      </w:r>
      <w:r w:rsidRPr="00D2334A">
        <w:rPr>
          <w:rFonts w:ascii="Arial" w:hAnsi="Arial" w:cs="Arial"/>
          <w:sz w:val="20"/>
          <w:szCs w:val="20"/>
        </w:rPr>
        <w:t>salaires</w:t>
      </w:r>
      <w:r w:rsidR="00C33622" w:rsidRPr="00D2334A">
        <w:rPr>
          <w:rFonts w:ascii="Arial" w:hAnsi="Arial" w:cs="Arial"/>
          <w:sz w:val="20"/>
          <w:szCs w:val="20"/>
        </w:rPr>
        <w:t xml:space="preserve"> </w:t>
      </w:r>
      <w:r w:rsidRPr="00D2334A">
        <w:rPr>
          <w:rFonts w:ascii="Arial" w:hAnsi="Arial" w:cs="Arial"/>
          <w:sz w:val="20"/>
          <w:szCs w:val="20"/>
        </w:rPr>
        <w:t>effectivement</w:t>
      </w:r>
      <w:r w:rsidR="00C33622" w:rsidRPr="00D2334A">
        <w:rPr>
          <w:rFonts w:ascii="Arial" w:hAnsi="Arial" w:cs="Arial"/>
          <w:sz w:val="20"/>
          <w:szCs w:val="20"/>
        </w:rPr>
        <w:t xml:space="preserve"> </w:t>
      </w:r>
      <w:r w:rsidRPr="00D2334A">
        <w:rPr>
          <w:rFonts w:ascii="Arial" w:hAnsi="Arial" w:cs="Arial"/>
          <w:sz w:val="20"/>
          <w:szCs w:val="20"/>
        </w:rPr>
        <w:t>payés</w:t>
      </w:r>
      <w:r w:rsidR="00C33622" w:rsidRPr="00D2334A">
        <w:rPr>
          <w:rFonts w:ascii="Arial" w:hAnsi="Arial" w:cs="Arial"/>
          <w:sz w:val="20"/>
          <w:szCs w:val="20"/>
        </w:rPr>
        <w:t xml:space="preserve"> </w:t>
      </w:r>
      <w:r w:rsidRPr="00D2334A">
        <w:rPr>
          <w:rFonts w:ascii="Arial" w:hAnsi="Arial" w:cs="Arial"/>
          <w:sz w:val="20"/>
          <w:szCs w:val="20"/>
        </w:rPr>
        <w:t>à la</w:t>
      </w:r>
      <w:r w:rsidR="00C33622" w:rsidRPr="00D2334A">
        <w:rPr>
          <w:rFonts w:ascii="Arial" w:hAnsi="Arial" w:cs="Arial"/>
          <w:sz w:val="20"/>
          <w:szCs w:val="20"/>
        </w:rPr>
        <w:t xml:space="preserve"> </w:t>
      </w:r>
      <w:r w:rsidRPr="00D2334A">
        <w:rPr>
          <w:rFonts w:ascii="Arial" w:hAnsi="Arial" w:cs="Arial"/>
          <w:sz w:val="20"/>
          <w:szCs w:val="20"/>
        </w:rPr>
        <w:t>main</w:t>
      </w:r>
      <w:r w:rsidR="00C33622" w:rsidRPr="00D2334A">
        <w:rPr>
          <w:rFonts w:ascii="Arial" w:hAnsi="Arial" w:cs="Arial"/>
          <w:sz w:val="20"/>
          <w:szCs w:val="20"/>
        </w:rPr>
        <w:t xml:space="preserve"> </w:t>
      </w:r>
      <w:r w:rsidRPr="00D2334A">
        <w:rPr>
          <w:rFonts w:ascii="Arial" w:hAnsi="Arial" w:cs="Arial"/>
          <w:sz w:val="20"/>
          <w:szCs w:val="20"/>
        </w:rPr>
        <w:t>d’œuvre</w:t>
      </w:r>
      <w:r w:rsidR="00C33622" w:rsidRPr="00D2334A">
        <w:rPr>
          <w:rFonts w:ascii="Arial" w:hAnsi="Arial" w:cs="Arial"/>
          <w:sz w:val="20"/>
          <w:szCs w:val="20"/>
        </w:rPr>
        <w:t xml:space="preserve"> </w:t>
      </w:r>
      <w:r w:rsidRPr="00D2334A">
        <w:rPr>
          <w:rFonts w:ascii="Arial" w:hAnsi="Arial" w:cs="Arial"/>
          <w:sz w:val="20"/>
          <w:szCs w:val="20"/>
        </w:rPr>
        <w:t>locale</w:t>
      </w:r>
      <w:r w:rsidR="00C33622" w:rsidRPr="00D2334A">
        <w:rPr>
          <w:rFonts w:ascii="Arial" w:hAnsi="Arial" w:cs="Arial"/>
          <w:sz w:val="20"/>
          <w:szCs w:val="20"/>
        </w:rPr>
        <w:t xml:space="preserve"> </w:t>
      </w:r>
      <w:r w:rsidRPr="00D2334A">
        <w:rPr>
          <w:rFonts w:ascii="Arial" w:hAnsi="Arial" w:cs="Arial"/>
          <w:sz w:val="20"/>
          <w:szCs w:val="20"/>
        </w:rPr>
        <w:t>seront</w:t>
      </w:r>
      <w:r w:rsidR="00C33622" w:rsidRPr="00D2334A">
        <w:rPr>
          <w:rFonts w:ascii="Arial" w:hAnsi="Arial" w:cs="Arial"/>
          <w:sz w:val="20"/>
          <w:szCs w:val="20"/>
        </w:rPr>
        <w:t xml:space="preserve"> </w:t>
      </w:r>
      <w:r w:rsidRPr="00D2334A">
        <w:rPr>
          <w:rFonts w:ascii="Arial" w:hAnsi="Arial" w:cs="Arial"/>
          <w:sz w:val="20"/>
          <w:szCs w:val="20"/>
        </w:rPr>
        <w:t>majorés</w:t>
      </w:r>
      <w:r w:rsidR="00C33622" w:rsidRPr="00D2334A">
        <w:rPr>
          <w:rFonts w:ascii="Arial" w:hAnsi="Arial" w:cs="Arial"/>
          <w:sz w:val="20"/>
          <w:szCs w:val="20"/>
        </w:rPr>
        <w:t xml:space="preserve"> </w:t>
      </w:r>
      <w:r w:rsidRPr="00D2334A">
        <w:rPr>
          <w:rFonts w:ascii="Arial" w:hAnsi="Arial" w:cs="Arial"/>
          <w:sz w:val="20"/>
          <w:szCs w:val="20"/>
        </w:rPr>
        <w:t>pour</w:t>
      </w:r>
      <w:r w:rsidR="00C33622" w:rsidRPr="00D2334A">
        <w:rPr>
          <w:rFonts w:ascii="Arial" w:hAnsi="Arial" w:cs="Arial"/>
          <w:sz w:val="20"/>
          <w:szCs w:val="20"/>
        </w:rPr>
        <w:t xml:space="preserve"> </w:t>
      </w:r>
      <w:r w:rsidRPr="00D2334A">
        <w:rPr>
          <w:rFonts w:ascii="Arial" w:hAnsi="Arial" w:cs="Arial"/>
          <w:sz w:val="20"/>
          <w:szCs w:val="20"/>
        </w:rPr>
        <w:t xml:space="preserve">tenir compte des charges sociales de </w:t>
      </w:r>
      <w:r w:rsidR="0025243A" w:rsidRPr="00D2334A">
        <w:rPr>
          <w:rFonts w:ascii="Arial" w:hAnsi="Arial" w:cs="Arial"/>
          <w:sz w:val="20"/>
          <w:szCs w:val="20"/>
        </w:rPr>
        <w:t>40% (quarante pour cent)</w:t>
      </w:r>
      <w:r w:rsidR="00717933" w:rsidRPr="00D2334A">
        <w:rPr>
          <w:rFonts w:ascii="Arial" w:hAnsi="Arial" w:cs="Arial"/>
          <w:sz w:val="20"/>
          <w:szCs w:val="20"/>
        </w:rPr>
        <w:t>;</w:t>
      </w:r>
    </w:p>
    <w:p w14:paraId="3608867B" w14:textId="77777777" w:rsidR="00464FA6" w:rsidRPr="00D2334A" w:rsidRDefault="00A212A5" w:rsidP="00717933">
      <w:pPr>
        <w:widowControl w:val="0"/>
        <w:autoSpaceDE w:val="0"/>
        <w:autoSpaceDN w:val="0"/>
        <w:adjustRightInd w:val="0"/>
        <w:spacing w:after="0" w:line="240" w:lineRule="auto"/>
        <w:ind w:right="-143"/>
        <w:jc w:val="both"/>
        <w:rPr>
          <w:rFonts w:ascii="Arial" w:hAnsi="Arial" w:cs="Arial"/>
          <w:sz w:val="20"/>
          <w:szCs w:val="20"/>
        </w:rPr>
      </w:pPr>
      <w:r w:rsidRPr="00D2334A">
        <w:rPr>
          <w:rFonts w:ascii="Arial" w:hAnsi="Arial" w:cs="Arial"/>
          <w:sz w:val="20"/>
          <w:szCs w:val="20"/>
        </w:rPr>
        <w:t xml:space="preserve">  -  Les heures d’engin seront décomptées au taux figurant</w:t>
      </w:r>
      <w:r w:rsidR="00C33622" w:rsidRPr="00D2334A">
        <w:rPr>
          <w:rFonts w:ascii="Arial" w:hAnsi="Arial" w:cs="Arial"/>
          <w:sz w:val="20"/>
          <w:szCs w:val="20"/>
        </w:rPr>
        <w:t xml:space="preserve"> </w:t>
      </w:r>
      <w:r w:rsidRPr="00D2334A">
        <w:rPr>
          <w:rFonts w:ascii="Arial" w:hAnsi="Arial" w:cs="Arial"/>
          <w:sz w:val="20"/>
          <w:szCs w:val="20"/>
        </w:rPr>
        <w:t>dans</w:t>
      </w:r>
      <w:r w:rsidR="00C33622" w:rsidRPr="00D2334A">
        <w:rPr>
          <w:rFonts w:ascii="Arial" w:hAnsi="Arial" w:cs="Arial"/>
          <w:sz w:val="20"/>
          <w:szCs w:val="20"/>
        </w:rPr>
        <w:t xml:space="preserve"> </w:t>
      </w:r>
      <w:r w:rsidRPr="00D2334A">
        <w:rPr>
          <w:rFonts w:ascii="Arial" w:hAnsi="Arial" w:cs="Arial"/>
          <w:sz w:val="20"/>
          <w:szCs w:val="20"/>
        </w:rPr>
        <w:t>les</w:t>
      </w:r>
      <w:r w:rsidR="00C33622" w:rsidRPr="00D2334A">
        <w:rPr>
          <w:rFonts w:ascii="Arial" w:hAnsi="Arial" w:cs="Arial"/>
          <w:sz w:val="20"/>
          <w:szCs w:val="20"/>
        </w:rPr>
        <w:t xml:space="preserve"> </w:t>
      </w:r>
      <w:r w:rsidRPr="00D2334A">
        <w:rPr>
          <w:rFonts w:ascii="Arial" w:hAnsi="Arial" w:cs="Arial"/>
          <w:sz w:val="20"/>
          <w:szCs w:val="20"/>
        </w:rPr>
        <w:t>sous-détails</w:t>
      </w:r>
      <w:r w:rsidR="00C33622" w:rsidRPr="00D2334A">
        <w:rPr>
          <w:rFonts w:ascii="Arial" w:hAnsi="Arial" w:cs="Arial"/>
          <w:sz w:val="20"/>
          <w:szCs w:val="20"/>
        </w:rPr>
        <w:t xml:space="preserve"> </w:t>
      </w:r>
      <w:r w:rsidRPr="00D2334A">
        <w:rPr>
          <w:rFonts w:ascii="Arial" w:hAnsi="Arial" w:cs="Arial"/>
          <w:sz w:val="20"/>
          <w:szCs w:val="20"/>
        </w:rPr>
        <w:t>de</w:t>
      </w:r>
      <w:r w:rsidR="00C33622" w:rsidRPr="00D2334A">
        <w:rPr>
          <w:rFonts w:ascii="Arial" w:hAnsi="Arial" w:cs="Arial"/>
          <w:sz w:val="20"/>
          <w:szCs w:val="20"/>
        </w:rPr>
        <w:t xml:space="preserve"> </w:t>
      </w:r>
      <w:r w:rsidRPr="00D2334A">
        <w:rPr>
          <w:rFonts w:ascii="Arial" w:hAnsi="Arial" w:cs="Arial"/>
          <w:sz w:val="20"/>
          <w:szCs w:val="20"/>
        </w:rPr>
        <w:t>prix;</w:t>
      </w:r>
    </w:p>
    <w:p w14:paraId="001BF8DA" w14:textId="31412DA4" w:rsidR="00464FA6" w:rsidRPr="00D2334A" w:rsidRDefault="00A212A5" w:rsidP="00D95738">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 xml:space="preserve">  -  Les</w:t>
      </w:r>
      <w:r w:rsidR="00C33622" w:rsidRPr="00D2334A">
        <w:rPr>
          <w:rFonts w:ascii="Arial" w:hAnsi="Arial" w:cs="Arial"/>
          <w:sz w:val="20"/>
          <w:szCs w:val="20"/>
        </w:rPr>
        <w:t xml:space="preserve"> </w:t>
      </w:r>
      <w:r w:rsidRPr="00D2334A">
        <w:rPr>
          <w:rFonts w:ascii="Arial" w:hAnsi="Arial" w:cs="Arial"/>
          <w:sz w:val="20"/>
          <w:szCs w:val="20"/>
        </w:rPr>
        <w:t>matériaux</w:t>
      </w:r>
      <w:r w:rsidR="00C33622" w:rsidRPr="00D2334A">
        <w:rPr>
          <w:rFonts w:ascii="Arial" w:hAnsi="Arial" w:cs="Arial"/>
          <w:sz w:val="20"/>
          <w:szCs w:val="20"/>
        </w:rPr>
        <w:t xml:space="preserve"> </w:t>
      </w:r>
      <w:r w:rsidRPr="00D2334A">
        <w:rPr>
          <w:rFonts w:ascii="Arial" w:hAnsi="Arial" w:cs="Arial"/>
          <w:sz w:val="20"/>
          <w:szCs w:val="20"/>
        </w:rPr>
        <w:t>et</w:t>
      </w:r>
      <w:r w:rsidR="00C33622" w:rsidRPr="00D2334A">
        <w:rPr>
          <w:rFonts w:ascii="Arial" w:hAnsi="Arial" w:cs="Arial"/>
          <w:sz w:val="20"/>
          <w:szCs w:val="20"/>
        </w:rPr>
        <w:t xml:space="preserve"> </w:t>
      </w:r>
      <w:r w:rsidRPr="00D2334A">
        <w:rPr>
          <w:rFonts w:ascii="Arial" w:hAnsi="Arial" w:cs="Arial"/>
          <w:sz w:val="20"/>
          <w:szCs w:val="20"/>
        </w:rPr>
        <w:t>matières</w:t>
      </w:r>
      <w:r w:rsidR="00C33622" w:rsidRPr="00D2334A">
        <w:rPr>
          <w:rFonts w:ascii="Arial" w:hAnsi="Arial" w:cs="Arial"/>
          <w:sz w:val="20"/>
          <w:szCs w:val="20"/>
        </w:rPr>
        <w:t xml:space="preserve"> </w:t>
      </w:r>
      <w:r w:rsidRPr="00D2334A">
        <w:rPr>
          <w:rFonts w:ascii="Arial" w:hAnsi="Arial" w:cs="Arial"/>
          <w:sz w:val="20"/>
          <w:szCs w:val="20"/>
        </w:rPr>
        <w:t>seront</w:t>
      </w:r>
      <w:r w:rsidR="00C33622" w:rsidRPr="00D2334A">
        <w:rPr>
          <w:rFonts w:ascii="Arial" w:hAnsi="Arial" w:cs="Arial"/>
          <w:sz w:val="20"/>
          <w:szCs w:val="20"/>
        </w:rPr>
        <w:t xml:space="preserve"> </w:t>
      </w:r>
      <w:r w:rsidRPr="00D2334A">
        <w:rPr>
          <w:rFonts w:ascii="Arial" w:hAnsi="Arial" w:cs="Arial"/>
          <w:sz w:val="20"/>
          <w:szCs w:val="20"/>
        </w:rPr>
        <w:t>remboursés</w:t>
      </w:r>
      <w:r w:rsidR="00C33622" w:rsidRPr="00D2334A">
        <w:rPr>
          <w:rFonts w:ascii="Arial" w:hAnsi="Arial" w:cs="Arial"/>
          <w:sz w:val="20"/>
          <w:szCs w:val="20"/>
        </w:rPr>
        <w:t xml:space="preserve"> </w:t>
      </w:r>
      <w:r w:rsidRPr="00D2334A">
        <w:rPr>
          <w:rFonts w:ascii="Arial" w:hAnsi="Arial" w:cs="Arial"/>
          <w:sz w:val="20"/>
          <w:szCs w:val="20"/>
        </w:rPr>
        <w:t>au prix de revient dûment justifié au lieu d’emploi majoréde</w:t>
      </w:r>
      <w:r w:rsidR="0025243A" w:rsidRPr="00D2334A">
        <w:rPr>
          <w:rFonts w:ascii="Arial" w:hAnsi="Arial" w:cs="Arial"/>
          <w:spacing w:val="9"/>
          <w:sz w:val="20"/>
          <w:szCs w:val="20"/>
        </w:rPr>
        <w:t>10% (</w:t>
      </w:r>
      <w:r w:rsidR="0025243A" w:rsidRPr="00D2334A">
        <w:rPr>
          <w:rFonts w:ascii="Arial" w:hAnsi="Arial" w:cs="Arial"/>
          <w:sz w:val="20"/>
          <w:szCs w:val="20"/>
        </w:rPr>
        <w:t>dix</w:t>
      </w:r>
      <w:r w:rsidR="00C33622" w:rsidRPr="00D2334A">
        <w:rPr>
          <w:rFonts w:ascii="Arial" w:hAnsi="Arial" w:cs="Arial"/>
          <w:sz w:val="20"/>
          <w:szCs w:val="20"/>
        </w:rPr>
        <w:t xml:space="preserve"> </w:t>
      </w:r>
      <w:r w:rsidR="0025243A" w:rsidRPr="00D2334A">
        <w:rPr>
          <w:rFonts w:ascii="Arial" w:hAnsi="Arial" w:cs="Arial"/>
          <w:sz w:val="20"/>
          <w:szCs w:val="20"/>
        </w:rPr>
        <w:t>pour</w:t>
      </w:r>
      <w:r w:rsidR="00C33622" w:rsidRPr="00D2334A">
        <w:rPr>
          <w:rFonts w:ascii="Arial" w:hAnsi="Arial" w:cs="Arial"/>
          <w:sz w:val="20"/>
          <w:szCs w:val="20"/>
        </w:rPr>
        <w:t xml:space="preserve"> </w:t>
      </w:r>
      <w:r w:rsidR="0025243A" w:rsidRPr="00D2334A">
        <w:rPr>
          <w:rFonts w:ascii="Arial" w:hAnsi="Arial" w:cs="Arial"/>
          <w:sz w:val="20"/>
          <w:szCs w:val="20"/>
        </w:rPr>
        <w:t>cent)</w:t>
      </w:r>
      <w:r w:rsidRPr="00D2334A">
        <w:rPr>
          <w:rFonts w:ascii="Arial" w:hAnsi="Arial" w:cs="Arial"/>
          <w:sz w:val="20"/>
          <w:szCs w:val="20"/>
        </w:rPr>
        <w:t xml:space="preserve"> pour</w:t>
      </w:r>
      <w:r w:rsidR="00C33622" w:rsidRPr="00D2334A">
        <w:rPr>
          <w:rFonts w:ascii="Arial" w:hAnsi="Arial" w:cs="Arial"/>
          <w:sz w:val="20"/>
          <w:szCs w:val="20"/>
        </w:rPr>
        <w:t xml:space="preserve"> </w:t>
      </w:r>
      <w:r w:rsidRPr="00D2334A">
        <w:rPr>
          <w:rFonts w:ascii="Arial" w:hAnsi="Arial" w:cs="Arial"/>
          <w:sz w:val="20"/>
          <w:szCs w:val="20"/>
        </w:rPr>
        <w:t>pertes,</w:t>
      </w:r>
      <w:r w:rsidR="00C33622" w:rsidRPr="00D2334A">
        <w:rPr>
          <w:rFonts w:ascii="Arial" w:hAnsi="Arial" w:cs="Arial"/>
          <w:sz w:val="20"/>
          <w:szCs w:val="20"/>
        </w:rPr>
        <w:t xml:space="preserve"> </w:t>
      </w:r>
      <w:r w:rsidR="006408FE">
        <w:rPr>
          <w:rFonts w:ascii="Arial" w:hAnsi="Arial" w:cs="Arial"/>
          <w:sz w:val="20"/>
          <w:szCs w:val="20"/>
        </w:rPr>
        <w:t>KAI-</w:t>
      </w:r>
      <w:proofErr w:type="spellStart"/>
      <w:r w:rsidR="006408FE">
        <w:rPr>
          <w:rFonts w:ascii="Arial" w:hAnsi="Arial" w:cs="Arial"/>
          <w:sz w:val="20"/>
          <w:szCs w:val="20"/>
        </w:rPr>
        <w:t>KAI</w:t>
      </w:r>
      <w:r w:rsidRPr="00D2334A">
        <w:rPr>
          <w:rFonts w:ascii="Arial" w:hAnsi="Arial" w:cs="Arial"/>
          <w:sz w:val="20"/>
          <w:szCs w:val="20"/>
        </w:rPr>
        <w:t>sinage</w:t>
      </w:r>
      <w:proofErr w:type="spellEnd"/>
      <w:r w:rsidRPr="00D2334A">
        <w:rPr>
          <w:rFonts w:ascii="Arial" w:hAnsi="Arial" w:cs="Arial"/>
          <w:sz w:val="20"/>
          <w:szCs w:val="20"/>
        </w:rPr>
        <w:t xml:space="preserve"> et</w:t>
      </w:r>
      <w:r w:rsidR="00C33622" w:rsidRPr="00D2334A">
        <w:rPr>
          <w:rFonts w:ascii="Arial" w:hAnsi="Arial" w:cs="Arial"/>
          <w:sz w:val="20"/>
          <w:szCs w:val="20"/>
        </w:rPr>
        <w:t xml:space="preserve"> </w:t>
      </w:r>
      <w:r w:rsidR="00717933" w:rsidRPr="00D2334A">
        <w:rPr>
          <w:rFonts w:ascii="Arial" w:hAnsi="Arial" w:cs="Arial"/>
          <w:sz w:val="20"/>
          <w:szCs w:val="20"/>
        </w:rPr>
        <w:t>manutention;</w:t>
      </w:r>
    </w:p>
    <w:p w14:paraId="4C266058" w14:textId="77777777" w:rsidR="00A212A5" w:rsidRPr="00D2334A" w:rsidRDefault="00A212A5" w:rsidP="00D95738">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 xml:space="preserve"> -  Le</w:t>
      </w:r>
      <w:r w:rsidR="00C33622" w:rsidRPr="00D2334A">
        <w:rPr>
          <w:rFonts w:ascii="Arial" w:hAnsi="Arial" w:cs="Arial"/>
          <w:sz w:val="20"/>
          <w:szCs w:val="20"/>
        </w:rPr>
        <w:t xml:space="preserve"> </w:t>
      </w:r>
      <w:r w:rsidRPr="00D2334A">
        <w:rPr>
          <w:rFonts w:ascii="Arial" w:hAnsi="Arial" w:cs="Arial"/>
          <w:sz w:val="20"/>
          <w:szCs w:val="20"/>
        </w:rPr>
        <w:t>montant</w:t>
      </w:r>
      <w:r w:rsidR="00C33622" w:rsidRPr="00D2334A">
        <w:rPr>
          <w:rFonts w:ascii="Arial" w:hAnsi="Arial" w:cs="Arial"/>
          <w:sz w:val="20"/>
          <w:szCs w:val="20"/>
        </w:rPr>
        <w:t xml:space="preserve"> </w:t>
      </w:r>
      <w:r w:rsidRPr="00D2334A">
        <w:rPr>
          <w:rFonts w:ascii="Arial" w:hAnsi="Arial" w:cs="Arial"/>
          <w:sz w:val="20"/>
          <w:szCs w:val="20"/>
        </w:rPr>
        <w:t>des</w:t>
      </w:r>
      <w:r w:rsidR="00C33622" w:rsidRPr="00D2334A">
        <w:rPr>
          <w:rFonts w:ascii="Arial" w:hAnsi="Arial" w:cs="Arial"/>
          <w:sz w:val="20"/>
          <w:szCs w:val="20"/>
        </w:rPr>
        <w:t xml:space="preserve"> </w:t>
      </w:r>
      <w:r w:rsidRPr="00D2334A">
        <w:rPr>
          <w:rFonts w:ascii="Arial" w:hAnsi="Arial" w:cs="Arial"/>
          <w:sz w:val="20"/>
          <w:szCs w:val="20"/>
        </w:rPr>
        <w:t>prestations</w:t>
      </w:r>
      <w:r w:rsidR="00C33622" w:rsidRPr="00D2334A">
        <w:rPr>
          <w:rFonts w:ascii="Arial" w:hAnsi="Arial" w:cs="Arial"/>
          <w:sz w:val="20"/>
          <w:szCs w:val="20"/>
        </w:rPr>
        <w:t xml:space="preserve"> </w:t>
      </w:r>
      <w:r w:rsidRPr="00D2334A">
        <w:rPr>
          <w:rFonts w:ascii="Arial" w:hAnsi="Arial" w:cs="Arial"/>
          <w:sz w:val="20"/>
          <w:szCs w:val="20"/>
        </w:rPr>
        <w:t>ainsi</w:t>
      </w:r>
      <w:r w:rsidR="00C33622" w:rsidRPr="00D2334A">
        <w:rPr>
          <w:rFonts w:ascii="Arial" w:hAnsi="Arial" w:cs="Arial"/>
          <w:sz w:val="20"/>
          <w:szCs w:val="20"/>
        </w:rPr>
        <w:t xml:space="preserve"> </w:t>
      </w:r>
      <w:r w:rsidRPr="00D2334A">
        <w:rPr>
          <w:rFonts w:ascii="Arial" w:hAnsi="Arial" w:cs="Arial"/>
          <w:sz w:val="20"/>
          <w:szCs w:val="20"/>
        </w:rPr>
        <w:t>calculé,</w:t>
      </w:r>
      <w:r w:rsidR="00C33622" w:rsidRPr="00D2334A">
        <w:rPr>
          <w:rFonts w:ascii="Arial" w:hAnsi="Arial" w:cs="Arial"/>
          <w:sz w:val="20"/>
          <w:szCs w:val="20"/>
        </w:rPr>
        <w:t xml:space="preserve"> </w:t>
      </w:r>
      <w:r w:rsidRPr="00D2334A">
        <w:rPr>
          <w:rFonts w:ascii="Arial" w:hAnsi="Arial" w:cs="Arial"/>
          <w:sz w:val="20"/>
          <w:szCs w:val="20"/>
        </w:rPr>
        <w:t>y</w:t>
      </w:r>
      <w:r w:rsidR="00C33622" w:rsidRPr="00D2334A">
        <w:rPr>
          <w:rFonts w:ascii="Arial" w:hAnsi="Arial" w:cs="Arial"/>
          <w:sz w:val="20"/>
          <w:szCs w:val="20"/>
        </w:rPr>
        <w:t xml:space="preserve"> </w:t>
      </w:r>
      <w:r w:rsidRPr="00D2334A">
        <w:rPr>
          <w:rFonts w:ascii="Arial" w:hAnsi="Arial" w:cs="Arial"/>
          <w:sz w:val="20"/>
          <w:szCs w:val="20"/>
        </w:rPr>
        <w:t>comprislesheuresd’engins,seramajoréde</w:t>
      </w:r>
      <w:r w:rsidR="0025243A" w:rsidRPr="00D2334A">
        <w:rPr>
          <w:rFonts w:ascii="Arial" w:hAnsi="Arial" w:cs="Arial"/>
          <w:sz w:val="20"/>
          <w:szCs w:val="20"/>
        </w:rPr>
        <w:t>25% (</w:t>
      </w:r>
      <w:r w:rsidR="0025243A" w:rsidRPr="00D2334A">
        <w:rPr>
          <w:rFonts w:ascii="Arial" w:hAnsi="Arial" w:cs="Arial"/>
          <w:spacing w:val="-6"/>
          <w:sz w:val="20"/>
          <w:szCs w:val="20"/>
        </w:rPr>
        <w:t xml:space="preserve">vingt-cinq pour cent) </w:t>
      </w:r>
      <w:r w:rsidRPr="00D2334A">
        <w:rPr>
          <w:rFonts w:ascii="Arial" w:hAnsi="Arial" w:cs="Arial"/>
          <w:sz w:val="20"/>
          <w:szCs w:val="20"/>
        </w:rPr>
        <w:t>pour tenir compte des frais généraux, bénéfices et aléas</w:t>
      </w:r>
      <w:r w:rsidR="00C33622" w:rsidRPr="00D2334A">
        <w:rPr>
          <w:rFonts w:ascii="Arial" w:hAnsi="Arial" w:cs="Arial"/>
          <w:sz w:val="20"/>
          <w:szCs w:val="20"/>
        </w:rPr>
        <w:t xml:space="preserve"> </w:t>
      </w:r>
      <w:r w:rsidRPr="00D2334A">
        <w:rPr>
          <w:rFonts w:ascii="Arial" w:hAnsi="Arial" w:cs="Arial"/>
          <w:sz w:val="20"/>
          <w:szCs w:val="20"/>
        </w:rPr>
        <w:t>propres</w:t>
      </w:r>
      <w:r w:rsidR="00C33622" w:rsidRPr="00D2334A">
        <w:rPr>
          <w:rFonts w:ascii="Arial" w:hAnsi="Arial" w:cs="Arial"/>
          <w:sz w:val="20"/>
          <w:szCs w:val="20"/>
        </w:rPr>
        <w:t xml:space="preserve"> </w:t>
      </w:r>
      <w:r w:rsidRPr="00D2334A">
        <w:rPr>
          <w:rFonts w:ascii="Arial" w:hAnsi="Arial" w:cs="Arial"/>
          <w:sz w:val="20"/>
          <w:szCs w:val="20"/>
        </w:rPr>
        <w:t>à</w:t>
      </w:r>
      <w:r w:rsidR="00C33622" w:rsidRPr="00D2334A">
        <w:rPr>
          <w:rFonts w:ascii="Arial" w:hAnsi="Arial" w:cs="Arial"/>
          <w:sz w:val="20"/>
          <w:szCs w:val="20"/>
        </w:rPr>
        <w:t xml:space="preserve"> </w:t>
      </w:r>
      <w:r w:rsidRPr="00D2334A">
        <w:rPr>
          <w:rFonts w:ascii="Arial" w:hAnsi="Arial" w:cs="Arial"/>
          <w:sz w:val="20"/>
          <w:szCs w:val="20"/>
        </w:rPr>
        <w:t>l’entrepreneur.</w:t>
      </w:r>
    </w:p>
    <w:p w14:paraId="774ADCB2" w14:textId="77777777" w:rsidR="00464FA6" w:rsidRPr="00D2334A" w:rsidRDefault="00464FA6"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0E0180E5"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Article18</w:t>
      </w:r>
      <w:r w:rsidRPr="00D2334A">
        <w:rPr>
          <w:rFonts w:ascii="Arial" w:hAnsi="Arial" w:cs="Arial"/>
          <w:b/>
          <w:bCs/>
          <w:sz w:val="20"/>
          <w:szCs w:val="20"/>
        </w:rPr>
        <w:t>:Valorisation</w:t>
      </w:r>
      <w:r w:rsidR="00C33622" w:rsidRPr="00D2334A">
        <w:rPr>
          <w:rFonts w:ascii="Arial" w:hAnsi="Arial" w:cs="Arial"/>
          <w:b/>
          <w:bCs/>
          <w:sz w:val="20"/>
          <w:szCs w:val="20"/>
        </w:rPr>
        <w:t xml:space="preserve"> </w:t>
      </w:r>
      <w:r w:rsidRPr="00D2334A">
        <w:rPr>
          <w:rFonts w:ascii="Arial" w:hAnsi="Arial" w:cs="Arial"/>
          <w:b/>
          <w:bCs/>
          <w:sz w:val="20"/>
          <w:szCs w:val="20"/>
        </w:rPr>
        <w:t>des</w:t>
      </w:r>
      <w:r w:rsidR="00C33622" w:rsidRPr="00D2334A">
        <w:rPr>
          <w:rFonts w:ascii="Arial" w:hAnsi="Arial" w:cs="Arial"/>
          <w:b/>
          <w:bCs/>
          <w:sz w:val="20"/>
          <w:szCs w:val="20"/>
        </w:rPr>
        <w:t xml:space="preserve"> </w:t>
      </w:r>
      <w:r w:rsidRPr="00D2334A">
        <w:rPr>
          <w:rFonts w:ascii="Arial" w:hAnsi="Arial" w:cs="Arial"/>
          <w:b/>
          <w:bCs/>
          <w:sz w:val="20"/>
          <w:szCs w:val="20"/>
        </w:rPr>
        <w:t>travaux(CCAGarticle23)</w:t>
      </w:r>
    </w:p>
    <w:p w14:paraId="6ABA77C7" w14:textId="77777777" w:rsidR="0025243A" w:rsidRDefault="00A212A5" w:rsidP="00D95738">
      <w:pPr>
        <w:widowControl w:val="0"/>
        <w:autoSpaceDE w:val="0"/>
        <w:autoSpaceDN w:val="0"/>
        <w:adjustRightInd w:val="0"/>
        <w:spacing w:after="0" w:line="240" w:lineRule="auto"/>
        <w:ind w:right="-143"/>
        <w:jc w:val="both"/>
        <w:rPr>
          <w:rFonts w:ascii="Arial" w:hAnsi="Arial" w:cs="Arial"/>
          <w:sz w:val="20"/>
          <w:szCs w:val="20"/>
        </w:rPr>
      </w:pPr>
      <w:r w:rsidRPr="00D2334A">
        <w:rPr>
          <w:rFonts w:ascii="Arial" w:hAnsi="Arial" w:cs="Arial"/>
          <w:sz w:val="20"/>
          <w:szCs w:val="20"/>
        </w:rPr>
        <w:t>Ce marché est à prix unitaires et forfaitaires.</w:t>
      </w:r>
    </w:p>
    <w:p w14:paraId="0E91FC0A" w14:textId="77777777" w:rsidR="00F30528" w:rsidRPr="00D2334A" w:rsidRDefault="00F30528" w:rsidP="00D95738">
      <w:pPr>
        <w:widowControl w:val="0"/>
        <w:autoSpaceDE w:val="0"/>
        <w:autoSpaceDN w:val="0"/>
        <w:adjustRightInd w:val="0"/>
        <w:spacing w:after="0" w:line="240" w:lineRule="auto"/>
        <w:ind w:right="-143"/>
        <w:jc w:val="both"/>
        <w:rPr>
          <w:rFonts w:ascii="Arial" w:hAnsi="Arial" w:cs="Arial"/>
          <w:sz w:val="20"/>
          <w:szCs w:val="20"/>
        </w:rPr>
      </w:pPr>
    </w:p>
    <w:p w14:paraId="117ED0F2" w14:textId="77777777" w:rsidR="00AD1504" w:rsidRPr="00F30528" w:rsidRDefault="00A212A5" w:rsidP="00D95738">
      <w:pPr>
        <w:widowControl w:val="0"/>
        <w:tabs>
          <w:tab w:val="left" w:pos="2880"/>
          <w:tab w:val="left" w:pos="3540"/>
        </w:tabs>
        <w:autoSpaceDE w:val="0"/>
        <w:autoSpaceDN w:val="0"/>
        <w:adjustRightInd w:val="0"/>
        <w:spacing w:after="0" w:line="240" w:lineRule="auto"/>
        <w:ind w:right="-149"/>
        <w:jc w:val="both"/>
        <w:rPr>
          <w:rFonts w:ascii="Arial" w:hAnsi="Arial" w:cs="Arial"/>
          <w:b/>
          <w:bCs/>
          <w:sz w:val="20"/>
          <w:szCs w:val="20"/>
        </w:rPr>
      </w:pPr>
      <w:r w:rsidRPr="00D2334A">
        <w:rPr>
          <w:rFonts w:ascii="Arial" w:hAnsi="Arial" w:cs="Arial"/>
          <w:b/>
          <w:bCs/>
          <w:sz w:val="20"/>
          <w:szCs w:val="20"/>
          <w:u w:val="single"/>
        </w:rPr>
        <w:t>Article19</w:t>
      </w:r>
      <w:r w:rsidRPr="00D2334A">
        <w:rPr>
          <w:rFonts w:ascii="Arial" w:hAnsi="Arial" w:cs="Arial"/>
          <w:b/>
          <w:bCs/>
          <w:sz w:val="20"/>
          <w:szCs w:val="20"/>
        </w:rPr>
        <w:t>:</w:t>
      </w:r>
      <w:r w:rsidRPr="00D2334A">
        <w:rPr>
          <w:rFonts w:ascii="Arial" w:hAnsi="Arial" w:cs="Arial"/>
          <w:b/>
          <w:bCs/>
          <w:spacing w:val="5"/>
          <w:sz w:val="20"/>
          <w:szCs w:val="20"/>
        </w:rPr>
        <w:t>Valorisatio</w:t>
      </w:r>
      <w:r w:rsidRPr="00D2334A">
        <w:rPr>
          <w:rFonts w:ascii="Arial" w:hAnsi="Arial" w:cs="Arial"/>
          <w:b/>
          <w:bCs/>
          <w:sz w:val="20"/>
          <w:szCs w:val="20"/>
        </w:rPr>
        <w:t xml:space="preserve">n </w:t>
      </w:r>
      <w:r w:rsidRPr="00D2334A">
        <w:rPr>
          <w:rFonts w:ascii="Arial" w:hAnsi="Arial" w:cs="Arial"/>
          <w:b/>
          <w:bCs/>
          <w:spacing w:val="5"/>
          <w:sz w:val="20"/>
          <w:szCs w:val="20"/>
        </w:rPr>
        <w:t>de</w:t>
      </w:r>
      <w:r w:rsidRPr="00D2334A">
        <w:rPr>
          <w:rFonts w:ascii="Arial" w:hAnsi="Arial" w:cs="Arial"/>
          <w:b/>
          <w:bCs/>
          <w:sz w:val="20"/>
          <w:szCs w:val="20"/>
        </w:rPr>
        <w:t xml:space="preserve">s </w:t>
      </w:r>
      <w:r w:rsidRPr="00D2334A">
        <w:rPr>
          <w:rFonts w:ascii="Arial" w:hAnsi="Arial" w:cs="Arial"/>
          <w:b/>
          <w:bCs/>
          <w:spacing w:val="5"/>
          <w:sz w:val="20"/>
          <w:szCs w:val="20"/>
        </w:rPr>
        <w:t>approvisionne</w:t>
      </w:r>
      <w:r w:rsidR="00F30528">
        <w:rPr>
          <w:rFonts w:ascii="Arial" w:hAnsi="Arial" w:cs="Arial"/>
          <w:b/>
          <w:bCs/>
          <w:sz w:val="20"/>
          <w:szCs w:val="20"/>
        </w:rPr>
        <w:t>ments(CCAGarticle24complété)</w:t>
      </w:r>
    </w:p>
    <w:p w14:paraId="49228810" w14:textId="77777777" w:rsidR="00A212A5" w:rsidRPr="00D2334A" w:rsidRDefault="00A212A5" w:rsidP="00D95738">
      <w:pPr>
        <w:widowControl w:val="0"/>
        <w:autoSpaceDE w:val="0"/>
        <w:autoSpaceDN w:val="0"/>
        <w:adjustRightInd w:val="0"/>
        <w:spacing w:after="0" w:line="240" w:lineRule="auto"/>
        <w:ind w:right="-143"/>
        <w:jc w:val="both"/>
        <w:rPr>
          <w:rFonts w:ascii="Arial" w:hAnsi="Arial" w:cs="Arial"/>
          <w:spacing w:val="12"/>
          <w:sz w:val="20"/>
          <w:szCs w:val="20"/>
        </w:rPr>
      </w:pPr>
      <w:r w:rsidRPr="00D2334A">
        <w:rPr>
          <w:rFonts w:ascii="Arial" w:hAnsi="Arial" w:cs="Arial"/>
          <w:b/>
          <w:sz w:val="20"/>
          <w:szCs w:val="20"/>
        </w:rPr>
        <w:t>19.1.</w:t>
      </w:r>
      <w:r w:rsidRPr="00D2334A">
        <w:rPr>
          <w:rFonts w:ascii="Arial" w:hAnsi="Arial" w:cs="Arial"/>
          <w:spacing w:val="12"/>
          <w:sz w:val="20"/>
          <w:szCs w:val="20"/>
        </w:rPr>
        <w:t xml:space="preserve"> Il n’existe pas de règlement propre aux approvi</w:t>
      </w:r>
      <w:r w:rsidR="00AD1504" w:rsidRPr="00D2334A">
        <w:rPr>
          <w:rFonts w:ascii="Arial" w:hAnsi="Arial" w:cs="Arial"/>
          <w:spacing w:val="12"/>
          <w:sz w:val="20"/>
          <w:szCs w:val="20"/>
        </w:rPr>
        <w:t xml:space="preserve">sionnements du chantier. Toutes </w:t>
      </w:r>
      <w:r w:rsidRPr="00D2334A">
        <w:rPr>
          <w:rFonts w:ascii="Arial" w:hAnsi="Arial" w:cs="Arial"/>
          <w:spacing w:val="12"/>
          <w:sz w:val="20"/>
          <w:szCs w:val="20"/>
        </w:rPr>
        <w:t>fois l’Ingénieur pourra les évaluer au cas où le chantie</w:t>
      </w:r>
      <w:r w:rsidR="00AD1504" w:rsidRPr="00D2334A">
        <w:rPr>
          <w:rFonts w:ascii="Arial" w:hAnsi="Arial" w:cs="Arial"/>
          <w:spacing w:val="12"/>
          <w:sz w:val="20"/>
          <w:szCs w:val="20"/>
        </w:rPr>
        <w:t xml:space="preserve">r venait à être abandonné ou le </w:t>
      </w:r>
      <w:r w:rsidRPr="00D2334A">
        <w:rPr>
          <w:rFonts w:ascii="Arial" w:hAnsi="Arial" w:cs="Arial"/>
          <w:spacing w:val="12"/>
          <w:sz w:val="20"/>
          <w:szCs w:val="20"/>
        </w:rPr>
        <w:t>marché résilié.</w:t>
      </w:r>
    </w:p>
    <w:p w14:paraId="4CCAB7D6" w14:textId="77777777" w:rsidR="00AD1504" w:rsidRPr="00D2334A" w:rsidRDefault="00AD1504" w:rsidP="00D95738">
      <w:pPr>
        <w:widowControl w:val="0"/>
        <w:autoSpaceDE w:val="0"/>
        <w:autoSpaceDN w:val="0"/>
        <w:adjustRightInd w:val="0"/>
        <w:spacing w:after="0" w:line="240" w:lineRule="auto"/>
        <w:ind w:right="-143"/>
        <w:jc w:val="both"/>
        <w:rPr>
          <w:rFonts w:ascii="Arial" w:hAnsi="Arial" w:cs="Arial"/>
          <w:sz w:val="20"/>
          <w:szCs w:val="20"/>
        </w:rPr>
      </w:pPr>
    </w:p>
    <w:p w14:paraId="17FB6768" w14:textId="77777777" w:rsidR="00C33622" w:rsidRDefault="00A212A5" w:rsidP="00C33622">
      <w:pPr>
        <w:widowControl w:val="0"/>
        <w:autoSpaceDE w:val="0"/>
        <w:autoSpaceDN w:val="0"/>
        <w:adjustRightInd w:val="0"/>
        <w:spacing w:after="0" w:line="240" w:lineRule="auto"/>
        <w:ind w:right="-143"/>
        <w:jc w:val="both"/>
        <w:rPr>
          <w:rFonts w:ascii="Arial" w:hAnsi="Arial" w:cs="Arial"/>
          <w:sz w:val="20"/>
          <w:szCs w:val="20"/>
        </w:rPr>
      </w:pPr>
      <w:r w:rsidRPr="00D2334A">
        <w:rPr>
          <w:rFonts w:ascii="Arial" w:hAnsi="Arial" w:cs="Arial"/>
          <w:b/>
          <w:sz w:val="20"/>
          <w:szCs w:val="20"/>
        </w:rPr>
        <w:t>19.2</w:t>
      </w:r>
      <w:r w:rsidRPr="00D2334A">
        <w:rPr>
          <w:rFonts w:ascii="Arial" w:hAnsi="Arial" w:cs="Arial"/>
          <w:sz w:val="20"/>
          <w:szCs w:val="20"/>
        </w:rPr>
        <w:t>. Il n’est pas demandé de caution pour les acomptes</w:t>
      </w:r>
      <w:r w:rsidR="00C33622" w:rsidRPr="00D2334A">
        <w:rPr>
          <w:rFonts w:ascii="Arial" w:hAnsi="Arial" w:cs="Arial"/>
          <w:sz w:val="20"/>
          <w:szCs w:val="20"/>
        </w:rPr>
        <w:t xml:space="preserve"> </w:t>
      </w:r>
      <w:r w:rsidRPr="00D2334A">
        <w:rPr>
          <w:rFonts w:ascii="Arial" w:hAnsi="Arial" w:cs="Arial"/>
          <w:sz w:val="20"/>
          <w:szCs w:val="20"/>
        </w:rPr>
        <w:t>sur</w:t>
      </w:r>
      <w:r w:rsidR="00C33622" w:rsidRPr="00D2334A">
        <w:rPr>
          <w:rFonts w:ascii="Arial" w:hAnsi="Arial" w:cs="Arial"/>
          <w:sz w:val="20"/>
          <w:szCs w:val="20"/>
        </w:rPr>
        <w:t xml:space="preserve"> </w:t>
      </w:r>
      <w:r w:rsidRPr="00D2334A">
        <w:rPr>
          <w:rFonts w:ascii="Arial" w:hAnsi="Arial" w:cs="Arial"/>
          <w:sz w:val="20"/>
          <w:szCs w:val="20"/>
        </w:rPr>
        <w:t>approvisionnements.</w:t>
      </w:r>
    </w:p>
    <w:p w14:paraId="22BAD261" w14:textId="77777777" w:rsidR="00F30528" w:rsidRPr="00D2334A" w:rsidRDefault="00F30528" w:rsidP="00C33622">
      <w:pPr>
        <w:widowControl w:val="0"/>
        <w:autoSpaceDE w:val="0"/>
        <w:autoSpaceDN w:val="0"/>
        <w:adjustRightInd w:val="0"/>
        <w:spacing w:after="0" w:line="240" w:lineRule="auto"/>
        <w:ind w:right="-143"/>
        <w:jc w:val="both"/>
        <w:rPr>
          <w:rFonts w:ascii="Arial" w:hAnsi="Arial" w:cs="Arial"/>
          <w:sz w:val="20"/>
          <w:szCs w:val="20"/>
        </w:rPr>
      </w:pPr>
    </w:p>
    <w:p w14:paraId="7425A5A8" w14:textId="77777777" w:rsidR="00A212A5" w:rsidRPr="00D2334A" w:rsidRDefault="00A212A5" w:rsidP="00C33622">
      <w:pPr>
        <w:widowControl w:val="0"/>
        <w:autoSpaceDE w:val="0"/>
        <w:autoSpaceDN w:val="0"/>
        <w:adjustRightInd w:val="0"/>
        <w:spacing w:after="0" w:line="240" w:lineRule="auto"/>
        <w:ind w:right="-143"/>
        <w:jc w:val="both"/>
        <w:rPr>
          <w:rFonts w:ascii="Arial" w:hAnsi="Arial" w:cs="Arial"/>
          <w:b/>
          <w:bCs/>
          <w:sz w:val="20"/>
          <w:szCs w:val="20"/>
        </w:rPr>
      </w:pPr>
      <w:r w:rsidRPr="00D2334A">
        <w:rPr>
          <w:rFonts w:ascii="Arial" w:hAnsi="Arial" w:cs="Arial"/>
          <w:b/>
          <w:bCs/>
          <w:sz w:val="20"/>
          <w:szCs w:val="20"/>
        </w:rPr>
        <w:t>Article</w:t>
      </w:r>
      <w:r w:rsidR="000C166C">
        <w:rPr>
          <w:rFonts w:ascii="Arial" w:hAnsi="Arial" w:cs="Arial"/>
          <w:b/>
          <w:bCs/>
          <w:sz w:val="20"/>
          <w:szCs w:val="20"/>
        </w:rPr>
        <w:t xml:space="preserve"> </w:t>
      </w:r>
      <w:r w:rsidRPr="00D2334A">
        <w:rPr>
          <w:rFonts w:ascii="Arial" w:hAnsi="Arial" w:cs="Arial"/>
          <w:b/>
          <w:bCs/>
          <w:sz w:val="20"/>
          <w:szCs w:val="20"/>
        </w:rPr>
        <w:t>20: Avances(CCAGarticle28)</w:t>
      </w:r>
    </w:p>
    <w:p w14:paraId="635116BD" w14:textId="77777777" w:rsidR="00A212A5" w:rsidRPr="00D2334A" w:rsidRDefault="00A212A5" w:rsidP="00422951">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20.1.</w:t>
      </w:r>
      <w:r w:rsidR="00F30528">
        <w:rPr>
          <w:rFonts w:ascii="Arial" w:hAnsi="Arial" w:cs="Arial"/>
          <w:b/>
          <w:sz w:val="20"/>
          <w:szCs w:val="20"/>
        </w:rPr>
        <w:t xml:space="preserve"> </w:t>
      </w:r>
      <w:r w:rsidR="00422951" w:rsidRPr="00D2334A">
        <w:rPr>
          <w:rFonts w:ascii="Arial" w:hAnsi="Arial" w:cs="Arial"/>
          <w:sz w:val="20"/>
          <w:szCs w:val="20"/>
        </w:rPr>
        <w:t>Le Maître d’Ouvrage</w:t>
      </w:r>
      <w:r w:rsidRPr="00D2334A">
        <w:rPr>
          <w:rFonts w:ascii="Arial" w:hAnsi="Arial" w:cs="Arial"/>
          <w:sz w:val="20"/>
          <w:szCs w:val="20"/>
        </w:rPr>
        <w:t xml:space="preserve"> accordera</w:t>
      </w:r>
      <w:r w:rsidR="00422951" w:rsidRPr="00D2334A">
        <w:rPr>
          <w:rFonts w:ascii="Arial" w:hAnsi="Arial" w:cs="Arial"/>
          <w:sz w:val="20"/>
          <w:szCs w:val="20"/>
        </w:rPr>
        <w:t xml:space="preserve"> une avance de démarrage égale</w:t>
      </w:r>
      <w:r w:rsidRPr="00D2334A">
        <w:rPr>
          <w:rFonts w:ascii="Arial" w:hAnsi="Arial" w:cs="Arial"/>
          <w:sz w:val="20"/>
          <w:szCs w:val="20"/>
        </w:rPr>
        <w:t xml:space="preserve"> à </w:t>
      </w:r>
      <w:r w:rsidR="0085441C" w:rsidRPr="00D2334A">
        <w:rPr>
          <w:rFonts w:ascii="Arial" w:hAnsi="Arial" w:cs="Arial"/>
          <w:sz w:val="20"/>
          <w:szCs w:val="20"/>
        </w:rPr>
        <w:t>20 % (vingt pour cent)</w:t>
      </w:r>
      <w:r w:rsidRPr="00D2334A">
        <w:rPr>
          <w:rFonts w:ascii="Arial" w:hAnsi="Arial" w:cs="Arial"/>
          <w:sz w:val="20"/>
          <w:szCs w:val="20"/>
        </w:rPr>
        <w:t xml:space="preserve"> du montant du marché.</w:t>
      </w:r>
    </w:p>
    <w:p w14:paraId="38E2427A" w14:textId="77777777" w:rsidR="0085441C" w:rsidRPr="00D2334A" w:rsidRDefault="0085441C" w:rsidP="00D95738">
      <w:pPr>
        <w:widowControl w:val="0"/>
        <w:autoSpaceDE w:val="0"/>
        <w:autoSpaceDN w:val="0"/>
        <w:adjustRightInd w:val="0"/>
        <w:spacing w:after="0" w:line="240" w:lineRule="auto"/>
        <w:ind w:left="732" w:right="-17" w:hanging="624"/>
        <w:jc w:val="both"/>
        <w:rPr>
          <w:rFonts w:ascii="Arial" w:hAnsi="Arial" w:cs="Arial"/>
          <w:sz w:val="20"/>
          <w:szCs w:val="20"/>
        </w:rPr>
      </w:pPr>
    </w:p>
    <w:p w14:paraId="5B1D18C9"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20.2</w:t>
      </w:r>
      <w:r w:rsidRPr="00D2334A">
        <w:rPr>
          <w:rFonts w:ascii="Arial" w:eastAsia="Calibri" w:hAnsi="Arial" w:cs="Arial"/>
          <w:sz w:val="20"/>
          <w:szCs w:val="20"/>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064CC864"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p>
    <w:p w14:paraId="4AB050FC"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20.3</w:t>
      </w:r>
      <w:r w:rsidRPr="00D2334A">
        <w:rPr>
          <w:rFonts w:ascii="Arial" w:eastAsia="Calibri" w:hAnsi="Arial" w:cs="Arial"/>
          <w:sz w:val="20"/>
          <w:szCs w:val="20"/>
          <w:lang w:eastAsia="en-US"/>
        </w:rPr>
        <w:t xml:space="preserve"> La totalité de l’avance doit être remboursée au plus tard dès le moment où la valeur en prix de base des prestations réalisées atteint 80% (quatre-vingt pour cent) du montant du marché.</w:t>
      </w:r>
    </w:p>
    <w:p w14:paraId="691FB746"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p>
    <w:p w14:paraId="00C6EF92"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20.4</w:t>
      </w:r>
      <w:r w:rsidRPr="00D2334A">
        <w:rPr>
          <w:rFonts w:ascii="Arial" w:eastAsia="Calibri" w:hAnsi="Arial" w:cs="Arial"/>
          <w:sz w:val="20"/>
          <w:szCs w:val="20"/>
          <w:lang w:eastAsia="en-US"/>
        </w:rPr>
        <w:t xml:space="preserve"> Au fur et à mesure du remboursement des avances, le Maître d’Ouvrage donnera la mainlevée de la partie de la caution correspondante, sur demande expresse de l’entrepreneur.</w:t>
      </w:r>
    </w:p>
    <w:p w14:paraId="6AE1602B"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p>
    <w:p w14:paraId="6333514C"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20.5</w:t>
      </w:r>
      <w:r w:rsidRPr="00D2334A">
        <w:rPr>
          <w:rFonts w:ascii="Arial" w:eastAsia="Calibri" w:hAnsi="Arial" w:cs="Arial"/>
          <w:sz w:val="20"/>
          <w:szCs w:val="20"/>
          <w:lang w:eastAsia="en-US"/>
        </w:rPr>
        <w:t xml:space="preserve"> La possibilité d’octroi d’avance de démarrage et/ou d’avance sur approvisionnement doit être expressément stipulée dans le dossier d’appel d’offres.</w:t>
      </w:r>
    </w:p>
    <w:p w14:paraId="42C2C9C5" w14:textId="77777777" w:rsidR="0085441C" w:rsidRPr="00D2334A" w:rsidRDefault="0085441C" w:rsidP="00D95738">
      <w:pPr>
        <w:autoSpaceDE w:val="0"/>
        <w:autoSpaceDN w:val="0"/>
        <w:adjustRightInd w:val="0"/>
        <w:spacing w:after="0" w:line="240" w:lineRule="auto"/>
        <w:jc w:val="both"/>
        <w:rPr>
          <w:rFonts w:ascii="Arial" w:eastAsia="Calibri" w:hAnsi="Arial" w:cs="Arial"/>
          <w:b/>
          <w:bCs/>
          <w:sz w:val="20"/>
          <w:szCs w:val="20"/>
          <w:lang w:eastAsia="en-US"/>
        </w:rPr>
      </w:pPr>
    </w:p>
    <w:p w14:paraId="45C35964" w14:textId="77777777" w:rsidR="0085441C" w:rsidRPr="00F30528" w:rsidRDefault="0085441C"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21 : Règlement des travaux (cf. a</w:t>
      </w:r>
      <w:r w:rsidR="00F30528">
        <w:rPr>
          <w:rFonts w:ascii="Arial" w:eastAsia="Calibri" w:hAnsi="Arial" w:cs="Arial"/>
          <w:b/>
          <w:bCs/>
          <w:sz w:val="20"/>
          <w:szCs w:val="20"/>
          <w:lang w:eastAsia="en-US"/>
        </w:rPr>
        <w:t>rt.26, 27 et 30 CCAG complétés)</w:t>
      </w:r>
    </w:p>
    <w:p w14:paraId="72492E76"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21.1.</w:t>
      </w:r>
      <w:r w:rsidRPr="00D2334A">
        <w:rPr>
          <w:rFonts w:ascii="Arial" w:eastAsia="Calibri" w:hAnsi="Arial" w:cs="Arial"/>
          <w:sz w:val="20"/>
          <w:szCs w:val="20"/>
          <w:lang w:eastAsia="en-US"/>
        </w:rPr>
        <w:t xml:space="preserve"> Constatation des travaux exécutés</w:t>
      </w:r>
    </w:p>
    <w:p w14:paraId="7C885C99"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14:paraId="165563FA"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p>
    <w:p w14:paraId="64E9342D" w14:textId="77777777" w:rsidR="00394CC9"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21.2</w:t>
      </w:r>
      <w:r w:rsidRPr="00D2334A">
        <w:rPr>
          <w:rFonts w:ascii="Arial" w:eastAsia="Calibri" w:hAnsi="Arial" w:cs="Arial"/>
          <w:sz w:val="20"/>
          <w:szCs w:val="20"/>
          <w:lang w:eastAsia="en-US"/>
        </w:rPr>
        <w:t>. Décompte mensuel</w:t>
      </w:r>
    </w:p>
    <w:p w14:paraId="618391B0"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Au plus tard le cinq </w:t>
      </w:r>
      <w:r w:rsidR="00394CC9" w:rsidRPr="00D2334A">
        <w:rPr>
          <w:rFonts w:ascii="Arial" w:eastAsia="Calibri" w:hAnsi="Arial" w:cs="Arial"/>
          <w:sz w:val="20"/>
          <w:szCs w:val="20"/>
          <w:lang w:eastAsia="en-US"/>
        </w:rPr>
        <w:t xml:space="preserve">(5) du mois suivant le mois des </w:t>
      </w:r>
      <w:r w:rsidRPr="00D2334A">
        <w:rPr>
          <w:rFonts w:ascii="Arial" w:eastAsia="Calibri" w:hAnsi="Arial" w:cs="Arial"/>
          <w:sz w:val="20"/>
          <w:szCs w:val="20"/>
          <w:lang w:eastAsia="en-US"/>
        </w:rPr>
        <w:t>prestations, l’ent</w:t>
      </w:r>
      <w:r w:rsidR="00394CC9" w:rsidRPr="00D2334A">
        <w:rPr>
          <w:rFonts w:ascii="Arial" w:eastAsia="Calibri" w:hAnsi="Arial" w:cs="Arial"/>
          <w:sz w:val="20"/>
          <w:szCs w:val="20"/>
          <w:lang w:eastAsia="en-US"/>
        </w:rPr>
        <w:t xml:space="preserve">repreneur remettra en sept (07) </w:t>
      </w:r>
      <w:r w:rsidRPr="00D2334A">
        <w:rPr>
          <w:rFonts w:ascii="Arial" w:eastAsia="Calibri" w:hAnsi="Arial" w:cs="Arial"/>
          <w:sz w:val="20"/>
          <w:szCs w:val="20"/>
          <w:lang w:eastAsia="en-US"/>
        </w:rPr>
        <w:t>exemplaires au Maître d’</w:t>
      </w:r>
      <w:r w:rsidR="00394CC9" w:rsidRPr="00D2334A">
        <w:rPr>
          <w:rFonts w:ascii="Arial" w:eastAsia="Calibri" w:hAnsi="Arial" w:cs="Arial"/>
          <w:sz w:val="20"/>
          <w:szCs w:val="20"/>
          <w:lang w:eastAsia="en-US"/>
        </w:rPr>
        <w:t xml:space="preserve">Œuvre, deux projets de décompte </w:t>
      </w:r>
      <w:r w:rsidRPr="00D2334A">
        <w:rPr>
          <w:rFonts w:ascii="Arial" w:eastAsia="Calibri" w:hAnsi="Arial" w:cs="Arial"/>
          <w:sz w:val="20"/>
          <w:szCs w:val="20"/>
          <w:lang w:eastAsia="en-US"/>
        </w:rPr>
        <w:t>provisoir</w:t>
      </w:r>
      <w:r w:rsidR="007335E0" w:rsidRPr="00D2334A">
        <w:rPr>
          <w:rFonts w:ascii="Arial" w:eastAsia="Calibri" w:hAnsi="Arial" w:cs="Arial"/>
          <w:sz w:val="20"/>
          <w:szCs w:val="20"/>
          <w:lang w:eastAsia="en-US"/>
        </w:rPr>
        <w:t xml:space="preserve">e mensuel (un décompte hors TVA </w:t>
      </w:r>
      <w:r w:rsidRPr="00D2334A">
        <w:rPr>
          <w:rFonts w:ascii="Arial" w:eastAsia="Calibri" w:hAnsi="Arial" w:cs="Arial"/>
          <w:sz w:val="20"/>
          <w:szCs w:val="20"/>
          <w:lang w:eastAsia="en-US"/>
        </w:rPr>
        <w:t xml:space="preserve">et </w:t>
      </w:r>
      <w:r w:rsidRPr="00D2334A">
        <w:rPr>
          <w:rFonts w:ascii="Arial" w:eastAsia="Calibri" w:hAnsi="Arial" w:cs="Arial"/>
          <w:sz w:val="20"/>
          <w:szCs w:val="20"/>
          <w:lang w:eastAsia="en-US"/>
        </w:rPr>
        <w:lastRenderedPageBreak/>
        <w:t>un décompte du monta</w:t>
      </w:r>
      <w:r w:rsidR="00394CC9" w:rsidRPr="00D2334A">
        <w:rPr>
          <w:rFonts w:ascii="Arial" w:eastAsia="Calibri" w:hAnsi="Arial" w:cs="Arial"/>
          <w:sz w:val="20"/>
          <w:szCs w:val="20"/>
          <w:lang w:eastAsia="en-US"/>
        </w:rPr>
        <w:t xml:space="preserve">nt des </w:t>
      </w:r>
      <w:r w:rsidR="007335E0" w:rsidRPr="00D2334A">
        <w:rPr>
          <w:rFonts w:ascii="Arial" w:eastAsia="Calibri" w:hAnsi="Arial" w:cs="Arial"/>
          <w:sz w:val="20"/>
          <w:szCs w:val="20"/>
          <w:lang w:eastAsia="en-US"/>
        </w:rPr>
        <w:t>taxes)</w:t>
      </w:r>
      <w:r w:rsidR="00394CC9" w:rsidRPr="00D2334A">
        <w:rPr>
          <w:rFonts w:ascii="Arial" w:eastAsia="Calibri" w:hAnsi="Arial" w:cs="Arial"/>
          <w:sz w:val="20"/>
          <w:szCs w:val="20"/>
          <w:lang w:eastAsia="en-US"/>
        </w:rPr>
        <w:t xml:space="preserve">, selon le modèle </w:t>
      </w:r>
      <w:r w:rsidRPr="00D2334A">
        <w:rPr>
          <w:rFonts w:ascii="Arial" w:eastAsia="Calibri" w:hAnsi="Arial" w:cs="Arial"/>
          <w:sz w:val="20"/>
          <w:szCs w:val="20"/>
          <w:lang w:eastAsia="en-US"/>
        </w:rPr>
        <w:t>agréé et é</w:t>
      </w:r>
      <w:r w:rsidR="00394CC9" w:rsidRPr="00D2334A">
        <w:rPr>
          <w:rFonts w:ascii="Arial" w:eastAsia="Calibri" w:hAnsi="Arial" w:cs="Arial"/>
          <w:sz w:val="20"/>
          <w:szCs w:val="20"/>
          <w:lang w:eastAsia="en-US"/>
        </w:rPr>
        <w:t xml:space="preserve">tablissant le montant total des </w:t>
      </w:r>
      <w:r w:rsidRPr="00D2334A">
        <w:rPr>
          <w:rFonts w:ascii="Arial" w:eastAsia="Calibri" w:hAnsi="Arial" w:cs="Arial"/>
          <w:sz w:val="20"/>
          <w:szCs w:val="20"/>
          <w:lang w:eastAsia="en-US"/>
        </w:rPr>
        <w:t>sommes auxquelles il peut p</w:t>
      </w:r>
      <w:r w:rsidR="00394CC9" w:rsidRPr="00D2334A">
        <w:rPr>
          <w:rFonts w:ascii="Arial" w:eastAsia="Calibri" w:hAnsi="Arial" w:cs="Arial"/>
          <w:sz w:val="20"/>
          <w:szCs w:val="20"/>
          <w:lang w:eastAsia="en-US"/>
        </w:rPr>
        <w:t xml:space="preserve">rétendre du fait de l’exécution </w:t>
      </w:r>
      <w:r w:rsidRPr="00D2334A">
        <w:rPr>
          <w:rFonts w:ascii="Arial" w:eastAsia="Calibri" w:hAnsi="Arial" w:cs="Arial"/>
          <w:sz w:val="20"/>
          <w:szCs w:val="20"/>
          <w:lang w:eastAsia="en-US"/>
        </w:rPr>
        <w:t>du marché, depuis le début de celui-ci.</w:t>
      </w:r>
    </w:p>
    <w:p w14:paraId="0F7909FF"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3181352F"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Seul le décompte hors TVA sera réglé à l’entrepren</w:t>
      </w:r>
      <w:r w:rsidR="00394CC9" w:rsidRPr="00D2334A">
        <w:rPr>
          <w:rFonts w:ascii="Arial" w:eastAsia="Calibri" w:hAnsi="Arial" w:cs="Arial"/>
          <w:sz w:val="20"/>
          <w:szCs w:val="20"/>
          <w:lang w:eastAsia="en-US"/>
        </w:rPr>
        <w:t xml:space="preserve">eur. </w:t>
      </w:r>
      <w:r w:rsidRPr="00D2334A">
        <w:rPr>
          <w:rFonts w:ascii="Arial" w:eastAsia="Calibri" w:hAnsi="Arial" w:cs="Arial"/>
          <w:sz w:val="20"/>
          <w:szCs w:val="20"/>
          <w:lang w:eastAsia="en-US"/>
        </w:rPr>
        <w:t>Le décompte du</w:t>
      </w:r>
      <w:r w:rsidR="00394CC9" w:rsidRPr="00D2334A">
        <w:rPr>
          <w:rFonts w:ascii="Arial" w:eastAsia="Calibri" w:hAnsi="Arial" w:cs="Arial"/>
          <w:sz w:val="20"/>
          <w:szCs w:val="20"/>
          <w:lang w:eastAsia="en-US"/>
        </w:rPr>
        <w:t xml:space="preserve"> montant des taxes fera l’objet </w:t>
      </w:r>
      <w:r w:rsidRPr="00D2334A">
        <w:rPr>
          <w:rFonts w:ascii="Arial" w:eastAsia="Calibri" w:hAnsi="Arial" w:cs="Arial"/>
          <w:sz w:val="20"/>
          <w:szCs w:val="20"/>
          <w:lang w:eastAsia="en-US"/>
        </w:rPr>
        <w:t>d’une écriture d’ordre</w:t>
      </w:r>
      <w:r w:rsidR="00394CC9" w:rsidRPr="00D2334A">
        <w:rPr>
          <w:rFonts w:ascii="Arial" w:eastAsia="Calibri" w:hAnsi="Arial" w:cs="Arial"/>
          <w:sz w:val="20"/>
          <w:szCs w:val="20"/>
          <w:lang w:eastAsia="en-US"/>
        </w:rPr>
        <w:t xml:space="preserve"> entre les budgets du Ministère </w:t>
      </w:r>
      <w:r w:rsidRPr="00D2334A">
        <w:rPr>
          <w:rFonts w:ascii="Arial" w:eastAsia="Calibri" w:hAnsi="Arial" w:cs="Arial"/>
          <w:sz w:val="20"/>
          <w:szCs w:val="20"/>
          <w:lang w:eastAsia="en-US"/>
        </w:rPr>
        <w:t>en charge des finances.</w:t>
      </w:r>
    </w:p>
    <w:p w14:paraId="44E212BB"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2FF574CA" w14:textId="77777777" w:rsidR="00394CC9"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montant HTVA de l’a</w:t>
      </w:r>
      <w:r w:rsidR="00394CC9" w:rsidRPr="00D2334A">
        <w:rPr>
          <w:rFonts w:ascii="Arial" w:eastAsia="Calibri" w:hAnsi="Arial" w:cs="Arial"/>
          <w:sz w:val="20"/>
          <w:szCs w:val="20"/>
          <w:lang w:eastAsia="en-US"/>
        </w:rPr>
        <w:t xml:space="preserve">compte à payer à l’entrepreneur </w:t>
      </w:r>
      <w:r w:rsidRPr="00D2334A">
        <w:rPr>
          <w:rFonts w:ascii="Arial" w:eastAsia="Calibri" w:hAnsi="Arial" w:cs="Arial"/>
          <w:sz w:val="20"/>
          <w:szCs w:val="20"/>
          <w:lang w:eastAsia="en-US"/>
        </w:rPr>
        <w:t>sera mandaté comme suit :</w:t>
      </w:r>
    </w:p>
    <w:p w14:paraId="768E2F96" w14:textId="77777777" w:rsidR="00394CC9"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[100-</w:t>
      </w:r>
      <w:r w:rsidR="00C76719" w:rsidRPr="00D2334A">
        <w:rPr>
          <w:rFonts w:ascii="Arial" w:eastAsia="Calibri" w:hAnsi="Arial" w:cs="Arial"/>
          <w:sz w:val="20"/>
          <w:szCs w:val="20"/>
          <w:lang w:eastAsia="en-US"/>
        </w:rPr>
        <w:t>2,2</w:t>
      </w:r>
      <w:r w:rsidRPr="00D2334A">
        <w:rPr>
          <w:rFonts w:ascii="Arial" w:eastAsia="Calibri" w:hAnsi="Arial" w:cs="Arial"/>
          <w:sz w:val="20"/>
          <w:szCs w:val="20"/>
          <w:lang w:eastAsia="en-US"/>
        </w:rPr>
        <w:t xml:space="preserve"> et/ou – </w:t>
      </w:r>
      <w:r w:rsidR="00C76719" w:rsidRPr="00D2334A">
        <w:rPr>
          <w:rFonts w:ascii="Arial" w:eastAsia="Calibri" w:hAnsi="Arial" w:cs="Arial"/>
          <w:sz w:val="20"/>
          <w:szCs w:val="20"/>
          <w:lang w:eastAsia="en-US"/>
        </w:rPr>
        <w:t>5,5</w:t>
      </w:r>
      <w:r w:rsidRPr="00D2334A">
        <w:rPr>
          <w:rFonts w:ascii="Arial" w:eastAsia="Calibri" w:hAnsi="Arial" w:cs="Arial"/>
          <w:sz w:val="20"/>
          <w:szCs w:val="20"/>
          <w:lang w:eastAsia="en-US"/>
        </w:rPr>
        <w:t>]% versé directem</w:t>
      </w:r>
      <w:r w:rsidR="00394CC9" w:rsidRPr="00D2334A">
        <w:rPr>
          <w:rFonts w:ascii="Arial" w:eastAsia="Calibri" w:hAnsi="Arial" w:cs="Arial"/>
          <w:sz w:val="20"/>
          <w:szCs w:val="20"/>
          <w:lang w:eastAsia="en-US"/>
        </w:rPr>
        <w:t xml:space="preserve">ent </w:t>
      </w:r>
      <w:r w:rsidRPr="00D2334A">
        <w:rPr>
          <w:rFonts w:ascii="Arial" w:eastAsia="Calibri" w:hAnsi="Arial" w:cs="Arial"/>
          <w:sz w:val="20"/>
          <w:szCs w:val="20"/>
          <w:lang w:eastAsia="en-US"/>
        </w:rPr>
        <w:t>au compte de l’entrepreneur ;</w:t>
      </w:r>
    </w:p>
    <w:p w14:paraId="47C49543" w14:textId="77777777" w:rsidR="00394CC9"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 </w:t>
      </w:r>
      <w:r w:rsidR="00C76719" w:rsidRPr="00D2334A">
        <w:rPr>
          <w:rFonts w:ascii="Arial" w:eastAsia="Calibri" w:hAnsi="Arial" w:cs="Arial"/>
          <w:sz w:val="20"/>
          <w:szCs w:val="20"/>
          <w:lang w:eastAsia="en-US"/>
        </w:rPr>
        <w:t xml:space="preserve">2,2 ou </w:t>
      </w:r>
      <w:r w:rsidR="00F04D5C" w:rsidRPr="00D2334A">
        <w:rPr>
          <w:rFonts w:ascii="Arial" w:eastAsia="Calibri" w:hAnsi="Arial" w:cs="Arial"/>
          <w:sz w:val="20"/>
          <w:szCs w:val="20"/>
          <w:lang w:eastAsia="en-US"/>
        </w:rPr>
        <w:t>5,5</w:t>
      </w:r>
      <w:r w:rsidRPr="00D2334A">
        <w:rPr>
          <w:rFonts w:ascii="Arial" w:eastAsia="Calibri" w:hAnsi="Arial" w:cs="Arial"/>
          <w:sz w:val="20"/>
          <w:szCs w:val="20"/>
          <w:lang w:eastAsia="en-US"/>
        </w:rPr>
        <w:t xml:space="preserve">% versé au Trésor </w:t>
      </w:r>
      <w:r w:rsidR="00394CC9" w:rsidRPr="00D2334A">
        <w:rPr>
          <w:rFonts w:ascii="Arial" w:eastAsia="Calibri" w:hAnsi="Arial" w:cs="Arial"/>
          <w:sz w:val="20"/>
          <w:szCs w:val="20"/>
          <w:lang w:eastAsia="en-US"/>
        </w:rPr>
        <w:t xml:space="preserve">public au titre de l’AIR dû par </w:t>
      </w:r>
      <w:r w:rsidR="00CA042D" w:rsidRPr="00D2334A">
        <w:rPr>
          <w:rFonts w:ascii="Arial" w:eastAsia="Calibri" w:hAnsi="Arial" w:cs="Arial"/>
          <w:sz w:val="20"/>
          <w:szCs w:val="20"/>
          <w:lang w:eastAsia="en-US"/>
        </w:rPr>
        <w:t>l’entrepreneur ;</w:t>
      </w:r>
    </w:p>
    <w:p w14:paraId="5B9F0A46" w14:textId="77777777" w:rsidR="00C76719" w:rsidRPr="00D2334A" w:rsidRDefault="00C76719" w:rsidP="00D95738">
      <w:pPr>
        <w:autoSpaceDE w:val="0"/>
        <w:autoSpaceDN w:val="0"/>
        <w:adjustRightInd w:val="0"/>
        <w:spacing w:after="0" w:line="240" w:lineRule="auto"/>
        <w:jc w:val="both"/>
        <w:rPr>
          <w:rFonts w:ascii="Arial" w:eastAsia="Calibri" w:hAnsi="Arial" w:cs="Arial"/>
          <w:sz w:val="20"/>
          <w:szCs w:val="20"/>
          <w:lang w:eastAsia="en-US"/>
        </w:rPr>
      </w:pPr>
    </w:p>
    <w:p w14:paraId="7F59FE96"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Maitre d’Œuvre disposera d’un délai de sept (7)</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jours pour transmettre au chef de service du marché, les décomptes qu’il a approuvés.</w:t>
      </w:r>
    </w:p>
    <w:p w14:paraId="3A88B48F"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2983935D"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L’ingénieur disposera d’un délai de sept (7) jours pour</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transmettre au chef de service du marché, les décomptes qu’il a approuvés de façon à ce qu’ils soient en sa possession au plus tard le 12 du mois.</w:t>
      </w:r>
    </w:p>
    <w:p w14:paraId="37B92037"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5415B81E"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 chef de service dispose d’un délai de quatorze (14) jours maximum pour procéder à la signature des décomptes. </w:t>
      </w:r>
    </w:p>
    <w:p w14:paraId="60454471"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5C5F9251"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Les paiements seront effectués par </w:t>
      </w:r>
      <w:proofErr w:type="spellStart"/>
      <w:r w:rsidRPr="00D2334A">
        <w:rPr>
          <w:rFonts w:ascii="Arial" w:eastAsia="Calibri" w:hAnsi="Arial" w:cs="Arial"/>
          <w:sz w:val="20"/>
          <w:szCs w:val="20"/>
          <w:lang w:eastAsia="en-US"/>
        </w:rPr>
        <w:t>le________dans</w:t>
      </w:r>
      <w:proofErr w:type="spellEnd"/>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un délai maximum de_____ jours calendaires à compter de la remise du décompte approuvé.</w:t>
      </w:r>
    </w:p>
    <w:p w14:paraId="597D2383"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30C83C9F"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21.3</w:t>
      </w:r>
      <w:r w:rsidRPr="00D2334A">
        <w:rPr>
          <w:rFonts w:ascii="Arial" w:eastAsia="Calibri" w:hAnsi="Arial" w:cs="Arial"/>
          <w:sz w:val="20"/>
          <w:szCs w:val="20"/>
          <w:lang w:eastAsia="en-US"/>
        </w:rPr>
        <w:t>. Décompte d’avance de démarrage (le cas échéant).</w:t>
      </w:r>
    </w:p>
    <w:p w14:paraId="0CCA660C" w14:textId="77777777" w:rsidR="00394CC9" w:rsidRPr="00D2334A" w:rsidRDefault="00394CC9" w:rsidP="00D95738">
      <w:pPr>
        <w:autoSpaceDE w:val="0"/>
        <w:autoSpaceDN w:val="0"/>
        <w:adjustRightInd w:val="0"/>
        <w:spacing w:after="0" w:line="240" w:lineRule="auto"/>
        <w:jc w:val="both"/>
        <w:rPr>
          <w:rFonts w:ascii="Arial" w:eastAsia="Calibri" w:hAnsi="Arial" w:cs="Arial"/>
          <w:b/>
          <w:bCs/>
          <w:sz w:val="20"/>
          <w:szCs w:val="20"/>
          <w:lang w:eastAsia="en-US"/>
        </w:rPr>
      </w:pPr>
    </w:p>
    <w:p w14:paraId="4BB99C5F" w14:textId="77777777" w:rsidR="006D1C4E" w:rsidRPr="00D2334A" w:rsidRDefault="00394CC9"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22 : Intérêts moratoires (CCAG Article 31</w:t>
      </w:r>
      <w:r w:rsidR="00645AA9" w:rsidRPr="00D2334A">
        <w:rPr>
          <w:rFonts w:ascii="Arial" w:eastAsia="Calibri" w:hAnsi="Arial" w:cs="Arial"/>
          <w:b/>
          <w:bCs/>
          <w:sz w:val="20"/>
          <w:szCs w:val="20"/>
          <w:lang w:eastAsia="en-US"/>
        </w:rPr>
        <w:t>)</w:t>
      </w:r>
    </w:p>
    <w:p w14:paraId="2AB0C354"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intérêts moratoire</w:t>
      </w:r>
      <w:r w:rsidR="00645AA9" w:rsidRPr="00D2334A">
        <w:rPr>
          <w:rFonts w:ascii="Arial" w:eastAsia="Calibri" w:hAnsi="Arial" w:cs="Arial"/>
          <w:sz w:val="20"/>
          <w:szCs w:val="20"/>
          <w:lang w:eastAsia="en-US"/>
        </w:rPr>
        <w:t xml:space="preserve">s éventuels sont payés par état </w:t>
      </w:r>
      <w:r w:rsidRPr="00D2334A">
        <w:rPr>
          <w:rFonts w:ascii="Arial" w:eastAsia="Calibri" w:hAnsi="Arial" w:cs="Arial"/>
          <w:sz w:val="20"/>
          <w:szCs w:val="20"/>
          <w:lang w:eastAsia="en-US"/>
        </w:rPr>
        <w:t>des sommes dues confor</w:t>
      </w:r>
      <w:r w:rsidR="00645AA9" w:rsidRPr="00D2334A">
        <w:rPr>
          <w:rFonts w:ascii="Arial" w:eastAsia="Calibri" w:hAnsi="Arial" w:cs="Arial"/>
          <w:sz w:val="20"/>
          <w:szCs w:val="20"/>
          <w:lang w:eastAsia="en-US"/>
        </w:rPr>
        <w:t xml:space="preserve">mément à l’article 88 du décret </w:t>
      </w:r>
      <w:r w:rsidRPr="00D2334A">
        <w:rPr>
          <w:rFonts w:ascii="Arial" w:eastAsia="Calibri" w:hAnsi="Arial" w:cs="Arial"/>
          <w:sz w:val="20"/>
          <w:szCs w:val="20"/>
          <w:lang w:eastAsia="en-US"/>
        </w:rPr>
        <w:t>n° 2004/2</w:t>
      </w:r>
      <w:r w:rsidR="00645AA9" w:rsidRPr="00D2334A">
        <w:rPr>
          <w:rFonts w:ascii="Arial" w:eastAsia="Calibri" w:hAnsi="Arial" w:cs="Arial"/>
          <w:sz w:val="20"/>
          <w:szCs w:val="20"/>
          <w:lang w:eastAsia="en-US"/>
        </w:rPr>
        <w:t xml:space="preserve">75 du 24 Septembre 2004 portant </w:t>
      </w:r>
      <w:r w:rsidRPr="00D2334A">
        <w:rPr>
          <w:rFonts w:ascii="Arial" w:eastAsia="Calibri" w:hAnsi="Arial" w:cs="Arial"/>
          <w:sz w:val="20"/>
          <w:szCs w:val="20"/>
          <w:lang w:eastAsia="en-US"/>
        </w:rPr>
        <w:t>Code des Marchés Publics.</w:t>
      </w:r>
    </w:p>
    <w:p w14:paraId="5A4226AF" w14:textId="77777777" w:rsidR="007858B7" w:rsidRPr="00D2334A" w:rsidRDefault="007858B7"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36D2F81E" w14:textId="77777777" w:rsidR="00645AA9" w:rsidRPr="00D2334A" w:rsidRDefault="00A212A5" w:rsidP="00C33622">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u w:val="single"/>
        </w:rPr>
        <w:t>Article</w:t>
      </w:r>
      <w:r w:rsidR="000C166C">
        <w:rPr>
          <w:rFonts w:ascii="Arial" w:hAnsi="Arial" w:cs="Arial"/>
          <w:b/>
          <w:bCs/>
          <w:sz w:val="20"/>
          <w:szCs w:val="20"/>
          <w:u w:val="single"/>
        </w:rPr>
        <w:t xml:space="preserve"> </w:t>
      </w:r>
      <w:r w:rsidRPr="00D2334A">
        <w:rPr>
          <w:rFonts w:ascii="Arial" w:hAnsi="Arial" w:cs="Arial"/>
          <w:b/>
          <w:bCs/>
          <w:sz w:val="20"/>
          <w:szCs w:val="20"/>
          <w:u w:val="single"/>
        </w:rPr>
        <w:t>23</w:t>
      </w:r>
      <w:r w:rsidRPr="00D2334A">
        <w:rPr>
          <w:rFonts w:ascii="Arial" w:hAnsi="Arial" w:cs="Arial"/>
          <w:b/>
          <w:bCs/>
          <w:sz w:val="20"/>
          <w:szCs w:val="20"/>
        </w:rPr>
        <w:t>: Pénalités</w:t>
      </w:r>
      <w:r w:rsidR="00C33622" w:rsidRPr="00D2334A">
        <w:rPr>
          <w:rFonts w:ascii="Arial" w:hAnsi="Arial" w:cs="Arial"/>
          <w:b/>
          <w:bCs/>
          <w:sz w:val="20"/>
          <w:szCs w:val="20"/>
        </w:rPr>
        <w:t xml:space="preserve"> </w:t>
      </w:r>
      <w:r w:rsidRPr="00D2334A">
        <w:rPr>
          <w:rFonts w:ascii="Arial" w:hAnsi="Arial" w:cs="Arial"/>
          <w:b/>
          <w:bCs/>
          <w:sz w:val="20"/>
          <w:szCs w:val="20"/>
        </w:rPr>
        <w:t>de</w:t>
      </w:r>
      <w:r w:rsidR="00C33622" w:rsidRPr="00D2334A">
        <w:rPr>
          <w:rFonts w:ascii="Arial" w:hAnsi="Arial" w:cs="Arial"/>
          <w:b/>
          <w:bCs/>
          <w:sz w:val="20"/>
          <w:szCs w:val="20"/>
        </w:rPr>
        <w:t xml:space="preserve"> </w:t>
      </w:r>
      <w:r w:rsidRPr="00D2334A">
        <w:rPr>
          <w:rFonts w:ascii="Arial" w:hAnsi="Arial" w:cs="Arial"/>
          <w:b/>
          <w:bCs/>
          <w:sz w:val="20"/>
          <w:szCs w:val="20"/>
        </w:rPr>
        <w:t>retard(CCAGArticle32complété)</w:t>
      </w:r>
    </w:p>
    <w:p w14:paraId="568569FE" w14:textId="77777777" w:rsidR="00645AA9" w:rsidRPr="00D2334A" w:rsidRDefault="00645AA9" w:rsidP="00D95738">
      <w:pPr>
        <w:widowControl w:val="0"/>
        <w:autoSpaceDE w:val="0"/>
        <w:autoSpaceDN w:val="0"/>
        <w:adjustRightInd w:val="0"/>
        <w:spacing w:after="0" w:line="240" w:lineRule="auto"/>
        <w:ind w:right="-144"/>
        <w:jc w:val="both"/>
        <w:rPr>
          <w:rFonts w:ascii="Arial" w:hAnsi="Arial" w:cs="Arial"/>
          <w:b/>
          <w:sz w:val="20"/>
          <w:szCs w:val="20"/>
        </w:rPr>
      </w:pPr>
      <w:r w:rsidRPr="00D2334A">
        <w:rPr>
          <w:rFonts w:ascii="Arial" w:eastAsia="Calibri" w:hAnsi="Arial" w:cs="Arial"/>
          <w:b/>
          <w:sz w:val="20"/>
          <w:szCs w:val="20"/>
          <w:lang w:eastAsia="en-US"/>
        </w:rPr>
        <w:t>A.</w:t>
      </w:r>
      <w:r w:rsidRPr="00D2334A">
        <w:rPr>
          <w:rFonts w:ascii="Arial" w:eastAsia="Calibri" w:hAnsi="Arial" w:cs="Arial"/>
          <w:sz w:val="20"/>
          <w:szCs w:val="20"/>
          <w:lang w:eastAsia="en-US"/>
        </w:rPr>
        <w:t xml:space="preserve"> Pénalités de retard</w:t>
      </w:r>
    </w:p>
    <w:p w14:paraId="57401FF8" w14:textId="77777777" w:rsidR="00A212A5" w:rsidRPr="00D2334A" w:rsidRDefault="00A212A5" w:rsidP="00D95738">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b/>
          <w:sz w:val="20"/>
          <w:szCs w:val="20"/>
        </w:rPr>
        <w:t>23.1</w:t>
      </w:r>
      <w:r w:rsidRPr="00D2334A">
        <w:rPr>
          <w:rFonts w:ascii="Arial" w:hAnsi="Arial" w:cs="Arial"/>
          <w:sz w:val="20"/>
          <w:szCs w:val="20"/>
        </w:rPr>
        <w:t>. Le montant des pénalités de retard est fixé comme</w:t>
      </w:r>
      <w:r w:rsidR="00C33622" w:rsidRPr="00D2334A">
        <w:rPr>
          <w:rFonts w:ascii="Arial" w:hAnsi="Arial" w:cs="Arial"/>
          <w:sz w:val="20"/>
          <w:szCs w:val="20"/>
        </w:rPr>
        <w:t xml:space="preserve"> </w:t>
      </w:r>
      <w:r w:rsidRPr="00D2334A">
        <w:rPr>
          <w:rFonts w:ascii="Arial" w:hAnsi="Arial" w:cs="Arial"/>
          <w:sz w:val="20"/>
          <w:szCs w:val="20"/>
        </w:rPr>
        <w:t>suit:</w:t>
      </w:r>
    </w:p>
    <w:p w14:paraId="5217601C" w14:textId="77777777" w:rsidR="00A212A5" w:rsidRPr="00D2334A" w:rsidRDefault="00A212A5" w:rsidP="00D95738">
      <w:pPr>
        <w:widowControl w:val="0"/>
        <w:autoSpaceDE w:val="0"/>
        <w:autoSpaceDN w:val="0"/>
        <w:adjustRightInd w:val="0"/>
        <w:spacing w:after="0" w:line="240" w:lineRule="auto"/>
        <w:ind w:left="447" w:right="-17" w:hanging="340"/>
        <w:jc w:val="both"/>
        <w:rPr>
          <w:rFonts w:ascii="Arial" w:hAnsi="Arial" w:cs="Arial"/>
          <w:sz w:val="20"/>
          <w:szCs w:val="20"/>
        </w:rPr>
      </w:pPr>
      <w:r w:rsidRPr="00D2334A">
        <w:rPr>
          <w:rFonts w:ascii="Arial" w:hAnsi="Arial" w:cs="Arial"/>
          <w:sz w:val="20"/>
          <w:szCs w:val="20"/>
        </w:rPr>
        <w:t>a.  Un</w:t>
      </w:r>
      <w:r w:rsidR="00C33622" w:rsidRPr="00D2334A">
        <w:rPr>
          <w:rFonts w:ascii="Arial" w:hAnsi="Arial" w:cs="Arial"/>
          <w:sz w:val="20"/>
          <w:szCs w:val="20"/>
        </w:rPr>
        <w:t xml:space="preserve"> </w:t>
      </w:r>
      <w:r w:rsidRPr="00D2334A">
        <w:rPr>
          <w:rFonts w:ascii="Arial" w:hAnsi="Arial" w:cs="Arial"/>
          <w:sz w:val="20"/>
          <w:szCs w:val="20"/>
        </w:rPr>
        <w:t>deux</w:t>
      </w:r>
      <w:r w:rsidR="004B729F" w:rsidRPr="00D2334A">
        <w:rPr>
          <w:rFonts w:ascii="Arial" w:hAnsi="Arial" w:cs="Arial"/>
          <w:sz w:val="20"/>
          <w:szCs w:val="20"/>
        </w:rPr>
        <w:t xml:space="preserve"> millième (</w:t>
      </w:r>
      <w:r w:rsidRPr="00D2334A">
        <w:rPr>
          <w:rFonts w:ascii="Arial" w:hAnsi="Arial" w:cs="Arial"/>
          <w:sz w:val="20"/>
          <w:szCs w:val="20"/>
        </w:rPr>
        <w:t>1/2000</w:t>
      </w:r>
      <w:r w:rsidRPr="00D2334A">
        <w:rPr>
          <w:rFonts w:ascii="Arial" w:hAnsi="Arial" w:cs="Arial"/>
          <w:sz w:val="20"/>
          <w:szCs w:val="20"/>
          <w:vertAlign w:val="superscript"/>
        </w:rPr>
        <w:t>è</w:t>
      </w:r>
      <w:r w:rsidR="00CA042D" w:rsidRPr="00D2334A">
        <w:rPr>
          <w:rFonts w:ascii="Arial" w:hAnsi="Arial" w:cs="Arial"/>
          <w:sz w:val="20"/>
          <w:szCs w:val="20"/>
          <w:vertAlign w:val="superscript"/>
        </w:rPr>
        <w:t>me</w:t>
      </w:r>
      <w:r w:rsidRPr="00D2334A">
        <w:rPr>
          <w:rFonts w:ascii="Arial" w:hAnsi="Arial" w:cs="Arial"/>
          <w:sz w:val="20"/>
          <w:szCs w:val="20"/>
        </w:rPr>
        <w:t>)du</w:t>
      </w:r>
      <w:r w:rsidR="00C33622" w:rsidRPr="00D2334A">
        <w:rPr>
          <w:rFonts w:ascii="Arial" w:hAnsi="Arial" w:cs="Arial"/>
          <w:sz w:val="20"/>
          <w:szCs w:val="20"/>
        </w:rPr>
        <w:t xml:space="preserve"> </w:t>
      </w:r>
      <w:r w:rsidRPr="00D2334A">
        <w:rPr>
          <w:rFonts w:ascii="Arial" w:hAnsi="Arial" w:cs="Arial"/>
          <w:sz w:val="20"/>
          <w:szCs w:val="20"/>
        </w:rPr>
        <w:t>montant</w:t>
      </w:r>
      <w:r w:rsidR="00C33622" w:rsidRPr="00D2334A">
        <w:rPr>
          <w:rFonts w:ascii="Arial" w:hAnsi="Arial" w:cs="Arial"/>
          <w:sz w:val="20"/>
          <w:szCs w:val="20"/>
        </w:rPr>
        <w:t xml:space="preserve"> </w:t>
      </w:r>
      <w:r w:rsidRPr="00D2334A">
        <w:rPr>
          <w:rFonts w:ascii="Arial" w:hAnsi="Arial" w:cs="Arial"/>
          <w:sz w:val="20"/>
          <w:szCs w:val="20"/>
        </w:rPr>
        <w:t>TTC</w:t>
      </w:r>
      <w:r w:rsidR="00C33622" w:rsidRPr="00D2334A">
        <w:rPr>
          <w:rFonts w:ascii="Arial" w:hAnsi="Arial" w:cs="Arial"/>
          <w:sz w:val="20"/>
          <w:szCs w:val="20"/>
        </w:rPr>
        <w:t xml:space="preserve"> </w:t>
      </w:r>
      <w:r w:rsidRPr="00D2334A">
        <w:rPr>
          <w:rFonts w:ascii="Arial" w:hAnsi="Arial" w:cs="Arial"/>
          <w:sz w:val="20"/>
          <w:szCs w:val="20"/>
        </w:rPr>
        <w:t>du marché</w:t>
      </w:r>
      <w:r w:rsidR="00C33622" w:rsidRPr="00D2334A">
        <w:rPr>
          <w:rFonts w:ascii="Arial" w:hAnsi="Arial" w:cs="Arial"/>
          <w:sz w:val="20"/>
          <w:szCs w:val="20"/>
        </w:rPr>
        <w:t xml:space="preserve"> </w:t>
      </w:r>
      <w:r w:rsidRPr="00D2334A">
        <w:rPr>
          <w:rFonts w:ascii="Arial" w:hAnsi="Arial" w:cs="Arial"/>
          <w:sz w:val="20"/>
          <w:szCs w:val="20"/>
        </w:rPr>
        <w:t>de</w:t>
      </w:r>
      <w:r w:rsidR="00C33622" w:rsidRPr="00D2334A">
        <w:rPr>
          <w:rFonts w:ascii="Arial" w:hAnsi="Arial" w:cs="Arial"/>
          <w:sz w:val="20"/>
          <w:szCs w:val="20"/>
        </w:rPr>
        <w:t xml:space="preserve"> </w:t>
      </w:r>
      <w:r w:rsidRPr="00D2334A">
        <w:rPr>
          <w:rFonts w:ascii="Arial" w:hAnsi="Arial" w:cs="Arial"/>
          <w:sz w:val="20"/>
          <w:szCs w:val="20"/>
        </w:rPr>
        <w:t>base</w:t>
      </w:r>
      <w:r w:rsidR="00C33622" w:rsidRPr="00D2334A">
        <w:rPr>
          <w:rFonts w:ascii="Arial" w:hAnsi="Arial" w:cs="Arial"/>
          <w:sz w:val="20"/>
          <w:szCs w:val="20"/>
        </w:rPr>
        <w:t xml:space="preserve"> </w:t>
      </w:r>
      <w:r w:rsidRPr="00D2334A">
        <w:rPr>
          <w:rFonts w:ascii="Arial" w:hAnsi="Arial" w:cs="Arial"/>
          <w:sz w:val="20"/>
          <w:szCs w:val="20"/>
        </w:rPr>
        <w:t>par</w:t>
      </w:r>
      <w:r w:rsidR="00C33622" w:rsidRPr="00D2334A">
        <w:rPr>
          <w:rFonts w:ascii="Arial" w:hAnsi="Arial" w:cs="Arial"/>
          <w:sz w:val="20"/>
          <w:szCs w:val="20"/>
        </w:rPr>
        <w:t xml:space="preserve"> </w:t>
      </w:r>
      <w:r w:rsidRPr="00D2334A">
        <w:rPr>
          <w:rFonts w:ascii="Arial" w:hAnsi="Arial" w:cs="Arial"/>
          <w:sz w:val="20"/>
          <w:szCs w:val="20"/>
        </w:rPr>
        <w:t>jour</w:t>
      </w:r>
      <w:r w:rsidR="00C33622" w:rsidRPr="00D2334A">
        <w:rPr>
          <w:rFonts w:ascii="Arial" w:hAnsi="Arial" w:cs="Arial"/>
          <w:sz w:val="20"/>
          <w:szCs w:val="20"/>
        </w:rPr>
        <w:t xml:space="preserve"> </w:t>
      </w:r>
      <w:r w:rsidRPr="00D2334A">
        <w:rPr>
          <w:rFonts w:ascii="Arial" w:hAnsi="Arial" w:cs="Arial"/>
          <w:sz w:val="20"/>
          <w:szCs w:val="20"/>
        </w:rPr>
        <w:t>calendaire</w:t>
      </w:r>
      <w:r w:rsidR="00C33622" w:rsidRPr="00D2334A">
        <w:rPr>
          <w:rFonts w:ascii="Arial" w:hAnsi="Arial" w:cs="Arial"/>
          <w:sz w:val="20"/>
          <w:szCs w:val="20"/>
        </w:rPr>
        <w:t xml:space="preserve"> </w:t>
      </w:r>
      <w:r w:rsidRPr="00D2334A">
        <w:rPr>
          <w:rFonts w:ascii="Arial" w:hAnsi="Arial" w:cs="Arial"/>
          <w:sz w:val="20"/>
          <w:szCs w:val="20"/>
        </w:rPr>
        <w:t>de</w:t>
      </w:r>
      <w:r w:rsidR="00C33622" w:rsidRPr="00D2334A">
        <w:rPr>
          <w:rFonts w:ascii="Arial" w:hAnsi="Arial" w:cs="Arial"/>
          <w:sz w:val="20"/>
          <w:szCs w:val="20"/>
        </w:rPr>
        <w:t xml:space="preserve"> </w:t>
      </w:r>
      <w:r w:rsidRPr="00D2334A">
        <w:rPr>
          <w:rFonts w:ascii="Arial" w:hAnsi="Arial" w:cs="Arial"/>
          <w:sz w:val="20"/>
          <w:szCs w:val="20"/>
        </w:rPr>
        <w:t>retard</w:t>
      </w:r>
      <w:r w:rsidR="00C33622" w:rsidRPr="00D2334A">
        <w:rPr>
          <w:rFonts w:ascii="Arial" w:hAnsi="Arial" w:cs="Arial"/>
          <w:sz w:val="20"/>
          <w:szCs w:val="20"/>
        </w:rPr>
        <w:t xml:space="preserve"> </w:t>
      </w:r>
      <w:r w:rsidRPr="00D2334A">
        <w:rPr>
          <w:rFonts w:ascii="Arial" w:hAnsi="Arial" w:cs="Arial"/>
          <w:sz w:val="20"/>
          <w:szCs w:val="20"/>
        </w:rPr>
        <w:t xml:space="preserve">du </w:t>
      </w:r>
      <w:r w:rsidRPr="00D2334A">
        <w:rPr>
          <w:rFonts w:ascii="Arial" w:hAnsi="Arial" w:cs="Arial"/>
          <w:spacing w:val="1"/>
          <w:sz w:val="20"/>
          <w:szCs w:val="20"/>
        </w:rPr>
        <w:t>premie</w:t>
      </w:r>
      <w:r w:rsidRPr="00D2334A">
        <w:rPr>
          <w:rFonts w:ascii="Arial" w:hAnsi="Arial" w:cs="Arial"/>
          <w:sz w:val="20"/>
          <w:szCs w:val="20"/>
        </w:rPr>
        <w:t xml:space="preserve">r  </w:t>
      </w:r>
      <w:r w:rsidRPr="00D2334A">
        <w:rPr>
          <w:rFonts w:ascii="Arial" w:hAnsi="Arial" w:cs="Arial"/>
          <w:spacing w:val="1"/>
          <w:sz w:val="20"/>
          <w:szCs w:val="20"/>
        </w:rPr>
        <w:t>a</w:t>
      </w:r>
      <w:r w:rsidRPr="00D2334A">
        <w:rPr>
          <w:rFonts w:ascii="Arial" w:hAnsi="Arial" w:cs="Arial"/>
          <w:sz w:val="20"/>
          <w:szCs w:val="20"/>
        </w:rPr>
        <w:t xml:space="preserve">u  </w:t>
      </w:r>
      <w:r w:rsidRPr="00D2334A">
        <w:rPr>
          <w:rFonts w:ascii="Arial" w:hAnsi="Arial" w:cs="Arial"/>
          <w:spacing w:val="1"/>
          <w:sz w:val="20"/>
          <w:szCs w:val="20"/>
        </w:rPr>
        <w:t>trentièm</w:t>
      </w:r>
      <w:r w:rsidRPr="00D2334A">
        <w:rPr>
          <w:rFonts w:ascii="Arial" w:hAnsi="Arial" w:cs="Arial"/>
          <w:sz w:val="20"/>
          <w:szCs w:val="20"/>
        </w:rPr>
        <w:t xml:space="preserve">e  </w:t>
      </w:r>
      <w:r w:rsidRPr="00D2334A">
        <w:rPr>
          <w:rFonts w:ascii="Arial" w:hAnsi="Arial" w:cs="Arial"/>
          <w:spacing w:val="1"/>
          <w:sz w:val="20"/>
          <w:szCs w:val="20"/>
        </w:rPr>
        <w:t>jou</w:t>
      </w:r>
      <w:r w:rsidRPr="00D2334A">
        <w:rPr>
          <w:rFonts w:ascii="Arial" w:hAnsi="Arial" w:cs="Arial"/>
          <w:sz w:val="20"/>
          <w:szCs w:val="20"/>
        </w:rPr>
        <w:t xml:space="preserve">r  </w:t>
      </w:r>
      <w:r w:rsidRPr="00D2334A">
        <w:rPr>
          <w:rFonts w:ascii="Arial" w:hAnsi="Arial" w:cs="Arial"/>
          <w:spacing w:val="1"/>
          <w:sz w:val="20"/>
          <w:szCs w:val="20"/>
        </w:rPr>
        <w:t>a</w:t>
      </w:r>
      <w:r w:rsidRPr="00D2334A">
        <w:rPr>
          <w:rFonts w:ascii="Arial" w:hAnsi="Arial" w:cs="Arial"/>
          <w:sz w:val="20"/>
          <w:szCs w:val="20"/>
        </w:rPr>
        <w:t>u-d</w:t>
      </w:r>
      <w:r w:rsidRPr="00D2334A">
        <w:rPr>
          <w:rFonts w:ascii="Arial" w:hAnsi="Arial" w:cs="Arial"/>
          <w:spacing w:val="-29"/>
          <w:sz w:val="20"/>
          <w:szCs w:val="20"/>
        </w:rPr>
        <w:t>e</w:t>
      </w:r>
      <w:r w:rsidRPr="00D2334A">
        <w:rPr>
          <w:rFonts w:ascii="Arial" w:hAnsi="Arial" w:cs="Arial"/>
          <w:spacing w:val="1"/>
          <w:sz w:val="20"/>
          <w:szCs w:val="20"/>
        </w:rPr>
        <w:t>là</w:t>
      </w:r>
      <w:r w:rsidR="00C33622" w:rsidRPr="00D2334A">
        <w:rPr>
          <w:rFonts w:ascii="Arial" w:hAnsi="Arial" w:cs="Arial"/>
          <w:spacing w:val="1"/>
          <w:sz w:val="20"/>
          <w:szCs w:val="20"/>
        </w:rPr>
        <w:t xml:space="preserve"> </w:t>
      </w:r>
      <w:r w:rsidRPr="00D2334A">
        <w:rPr>
          <w:rFonts w:ascii="Arial" w:hAnsi="Arial" w:cs="Arial"/>
          <w:spacing w:val="1"/>
          <w:sz w:val="20"/>
          <w:szCs w:val="20"/>
        </w:rPr>
        <w:t>d</w:t>
      </w:r>
      <w:r w:rsidRPr="00D2334A">
        <w:rPr>
          <w:rFonts w:ascii="Arial" w:hAnsi="Arial" w:cs="Arial"/>
          <w:sz w:val="20"/>
          <w:szCs w:val="20"/>
        </w:rPr>
        <w:t xml:space="preserve">u  </w:t>
      </w:r>
      <w:r w:rsidRPr="00D2334A">
        <w:rPr>
          <w:rFonts w:ascii="Arial" w:hAnsi="Arial" w:cs="Arial"/>
          <w:spacing w:val="1"/>
          <w:sz w:val="20"/>
          <w:szCs w:val="20"/>
        </w:rPr>
        <w:t xml:space="preserve">délai </w:t>
      </w:r>
      <w:r w:rsidRPr="00D2334A">
        <w:rPr>
          <w:rFonts w:ascii="Arial" w:hAnsi="Arial" w:cs="Arial"/>
          <w:sz w:val="20"/>
          <w:szCs w:val="20"/>
        </w:rPr>
        <w:t>contractuel</w:t>
      </w:r>
      <w:r w:rsidR="00C33622" w:rsidRPr="00D2334A">
        <w:rPr>
          <w:rFonts w:ascii="Arial" w:hAnsi="Arial" w:cs="Arial"/>
          <w:sz w:val="20"/>
          <w:szCs w:val="20"/>
        </w:rPr>
        <w:t xml:space="preserve"> </w:t>
      </w:r>
      <w:r w:rsidRPr="00D2334A">
        <w:rPr>
          <w:rFonts w:ascii="Arial" w:hAnsi="Arial" w:cs="Arial"/>
          <w:sz w:val="20"/>
          <w:szCs w:val="20"/>
        </w:rPr>
        <w:t>fixé</w:t>
      </w:r>
      <w:r w:rsidR="00C33622" w:rsidRPr="00D2334A">
        <w:rPr>
          <w:rFonts w:ascii="Arial" w:hAnsi="Arial" w:cs="Arial"/>
          <w:sz w:val="20"/>
          <w:szCs w:val="20"/>
        </w:rPr>
        <w:t xml:space="preserve"> </w:t>
      </w:r>
      <w:r w:rsidRPr="00D2334A">
        <w:rPr>
          <w:rFonts w:ascii="Arial" w:hAnsi="Arial" w:cs="Arial"/>
          <w:sz w:val="20"/>
          <w:szCs w:val="20"/>
        </w:rPr>
        <w:t>par</w:t>
      </w:r>
      <w:r w:rsidR="00C33622" w:rsidRPr="00D2334A">
        <w:rPr>
          <w:rFonts w:ascii="Arial" w:hAnsi="Arial" w:cs="Arial"/>
          <w:sz w:val="20"/>
          <w:szCs w:val="20"/>
        </w:rPr>
        <w:t xml:space="preserve"> </w:t>
      </w:r>
      <w:r w:rsidRPr="00D2334A">
        <w:rPr>
          <w:rFonts w:ascii="Arial" w:hAnsi="Arial" w:cs="Arial"/>
          <w:sz w:val="20"/>
          <w:szCs w:val="20"/>
        </w:rPr>
        <w:t>le</w:t>
      </w:r>
      <w:r w:rsidR="00C33622" w:rsidRPr="00D2334A">
        <w:rPr>
          <w:rFonts w:ascii="Arial" w:hAnsi="Arial" w:cs="Arial"/>
          <w:sz w:val="20"/>
          <w:szCs w:val="20"/>
        </w:rPr>
        <w:t xml:space="preserve"> </w:t>
      </w:r>
      <w:r w:rsidRPr="00D2334A">
        <w:rPr>
          <w:rFonts w:ascii="Arial" w:hAnsi="Arial" w:cs="Arial"/>
          <w:sz w:val="20"/>
          <w:szCs w:val="20"/>
        </w:rPr>
        <w:t>marché;</w:t>
      </w:r>
    </w:p>
    <w:p w14:paraId="65CEE50A" w14:textId="77777777" w:rsidR="00A212A5" w:rsidRPr="00D2334A" w:rsidRDefault="00A212A5" w:rsidP="00D95738">
      <w:pPr>
        <w:widowControl w:val="0"/>
        <w:autoSpaceDE w:val="0"/>
        <w:autoSpaceDN w:val="0"/>
        <w:adjustRightInd w:val="0"/>
        <w:spacing w:after="0" w:line="240" w:lineRule="auto"/>
        <w:ind w:left="447" w:right="-18" w:hanging="340"/>
        <w:jc w:val="both"/>
        <w:rPr>
          <w:rFonts w:ascii="Arial" w:hAnsi="Arial" w:cs="Arial"/>
          <w:sz w:val="20"/>
          <w:szCs w:val="20"/>
        </w:rPr>
      </w:pPr>
      <w:r w:rsidRPr="00D2334A">
        <w:rPr>
          <w:rFonts w:ascii="Arial" w:hAnsi="Arial" w:cs="Arial"/>
          <w:sz w:val="20"/>
          <w:szCs w:val="20"/>
        </w:rPr>
        <w:t xml:space="preserve">b.  </w:t>
      </w:r>
      <w:r w:rsidR="00EB2F67" w:rsidRPr="00D2334A">
        <w:rPr>
          <w:rFonts w:ascii="Arial" w:hAnsi="Arial" w:cs="Arial"/>
          <w:spacing w:val="3"/>
          <w:sz w:val="20"/>
          <w:szCs w:val="20"/>
        </w:rPr>
        <w:t>U</w:t>
      </w:r>
      <w:r w:rsidR="00EB2F67" w:rsidRPr="00D2334A">
        <w:rPr>
          <w:rFonts w:ascii="Arial" w:hAnsi="Arial" w:cs="Arial"/>
          <w:sz w:val="20"/>
          <w:szCs w:val="20"/>
        </w:rPr>
        <w:t>n millième</w:t>
      </w:r>
      <w:r w:rsidR="00C52322" w:rsidRPr="00D2334A">
        <w:rPr>
          <w:rFonts w:ascii="Arial" w:hAnsi="Arial" w:cs="Arial"/>
          <w:sz w:val="20"/>
          <w:szCs w:val="20"/>
        </w:rPr>
        <w:t xml:space="preserve"> </w:t>
      </w:r>
      <w:r w:rsidRPr="00D2334A">
        <w:rPr>
          <w:rFonts w:ascii="Arial" w:hAnsi="Arial" w:cs="Arial"/>
          <w:spacing w:val="3"/>
          <w:sz w:val="20"/>
          <w:szCs w:val="20"/>
        </w:rPr>
        <w:t>(1/1000</w:t>
      </w:r>
      <w:r w:rsidRPr="00D2334A">
        <w:rPr>
          <w:rFonts w:ascii="Arial" w:hAnsi="Arial" w:cs="Arial"/>
          <w:spacing w:val="3"/>
          <w:sz w:val="20"/>
          <w:szCs w:val="20"/>
          <w:vertAlign w:val="superscript"/>
        </w:rPr>
        <w:t>è</w:t>
      </w:r>
      <w:r w:rsidR="00EB2F67" w:rsidRPr="00D2334A">
        <w:rPr>
          <w:rFonts w:ascii="Arial" w:hAnsi="Arial" w:cs="Arial"/>
          <w:spacing w:val="3"/>
          <w:sz w:val="20"/>
          <w:szCs w:val="20"/>
          <w:vertAlign w:val="superscript"/>
        </w:rPr>
        <w:t>me</w:t>
      </w:r>
      <w:r w:rsidRPr="00D2334A">
        <w:rPr>
          <w:rFonts w:ascii="Arial" w:hAnsi="Arial" w:cs="Arial"/>
          <w:sz w:val="20"/>
          <w:szCs w:val="20"/>
        </w:rPr>
        <w:t xml:space="preserve">)  </w:t>
      </w:r>
      <w:r w:rsidRPr="00D2334A">
        <w:rPr>
          <w:rFonts w:ascii="Arial" w:hAnsi="Arial" w:cs="Arial"/>
          <w:spacing w:val="3"/>
          <w:sz w:val="20"/>
          <w:szCs w:val="20"/>
        </w:rPr>
        <w:t>d</w:t>
      </w:r>
      <w:r w:rsidRPr="00D2334A">
        <w:rPr>
          <w:rFonts w:ascii="Arial" w:hAnsi="Arial" w:cs="Arial"/>
          <w:sz w:val="20"/>
          <w:szCs w:val="20"/>
        </w:rPr>
        <w:t xml:space="preserve">u  </w:t>
      </w:r>
      <w:r w:rsidRPr="00D2334A">
        <w:rPr>
          <w:rFonts w:ascii="Arial" w:hAnsi="Arial" w:cs="Arial"/>
          <w:spacing w:val="3"/>
          <w:sz w:val="20"/>
          <w:szCs w:val="20"/>
        </w:rPr>
        <w:t>montan</w:t>
      </w:r>
      <w:r w:rsidRPr="00D2334A">
        <w:rPr>
          <w:rFonts w:ascii="Arial" w:hAnsi="Arial" w:cs="Arial"/>
          <w:sz w:val="20"/>
          <w:szCs w:val="20"/>
        </w:rPr>
        <w:t xml:space="preserve">t  </w:t>
      </w:r>
      <w:r w:rsidRPr="00D2334A">
        <w:rPr>
          <w:rFonts w:ascii="Arial" w:hAnsi="Arial" w:cs="Arial"/>
          <w:spacing w:val="3"/>
          <w:sz w:val="20"/>
          <w:szCs w:val="20"/>
        </w:rPr>
        <w:t>TT</w:t>
      </w:r>
      <w:r w:rsidRPr="00D2334A">
        <w:rPr>
          <w:rFonts w:ascii="Arial" w:hAnsi="Arial" w:cs="Arial"/>
          <w:sz w:val="20"/>
          <w:szCs w:val="20"/>
        </w:rPr>
        <w:t xml:space="preserve">C  </w:t>
      </w:r>
      <w:r w:rsidRPr="00D2334A">
        <w:rPr>
          <w:rFonts w:ascii="Arial" w:hAnsi="Arial" w:cs="Arial"/>
          <w:spacing w:val="3"/>
          <w:sz w:val="20"/>
          <w:szCs w:val="20"/>
        </w:rPr>
        <w:t xml:space="preserve">du </w:t>
      </w:r>
      <w:r w:rsidRPr="00D2334A">
        <w:rPr>
          <w:rFonts w:ascii="Arial" w:hAnsi="Arial" w:cs="Arial"/>
          <w:sz w:val="20"/>
          <w:szCs w:val="20"/>
        </w:rPr>
        <w:t>marché de base par jour calendaire de retard au-delà</w:t>
      </w:r>
      <w:r w:rsidR="00C33622" w:rsidRPr="00D2334A">
        <w:rPr>
          <w:rFonts w:ascii="Arial" w:hAnsi="Arial" w:cs="Arial"/>
          <w:sz w:val="20"/>
          <w:szCs w:val="20"/>
        </w:rPr>
        <w:t xml:space="preserve"> </w:t>
      </w:r>
      <w:r w:rsidRPr="00D2334A">
        <w:rPr>
          <w:rFonts w:ascii="Arial" w:hAnsi="Arial" w:cs="Arial"/>
          <w:sz w:val="20"/>
          <w:szCs w:val="20"/>
        </w:rPr>
        <w:t>du</w:t>
      </w:r>
      <w:r w:rsidR="00C33622" w:rsidRPr="00D2334A">
        <w:rPr>
          <w:rFonts w:ascii="Arial" w:hAnsi="Arial" w:cs="Arial"/>
          <w:sz w:val="20"/>
          <w:szCs w:val="20"/>
        </w:rPr>
        <w:t xml:space="preserve"> </w:t>
      </w:r>
      <w:r w:rsidRPr="00D2334A">
        <w:rPr>
          <w:rFonts w:ascii="Arial" w:hAnsi="Arial" w:cs="Arial"/>
          <w:sz w:val="20"/>
          <w:szCs w:val="20"/>
        </w:rPr>
        <w:t>trentième</w:t>
      </w:r>
      <w:r w:rsidR="00C33622" w:rsidRPr="00D2334A">
        <w:rPr>
          <w:rFonts w:ascii="Arial" w:hAnsi="Arial" w:cs="Arial"/>
          <w:sz w:val="20"/>
          <w:szCs w:val="20"/>
        </w:rPr>
        <w:t xml:space="preserve"> </w:t>
      </w:r>
      <w:r w:rsidRPr="00D2334A">
        <w:rPr>
          <w:rFonts w:ascii="Arial" w:hAnsi="Arial" w:cs="Arial"/>
          <w:sz w:val="20"/>
          <w:szCs w:val="20"/>
        </w:rPr>
        <w:t>jour.</w:t>
      </w:r>
    </w:p>
    <w:p w14:paraId="4D35ACCA" w14:textId="77777777" w:rsidR="00645AA9" w:rsidRPr="00D2334A" w:rsidRDefault="00645AA9" w:rsidP="00D95738">
      <w:pPr>
        <w:widowControl w:val="0"/>
        <w:autoSpaceDE w:val="0"/>
        <w:autoSpaceDN w:val="0"/>
        <w:adjustRightInd w:val="0"/>
        <w:spacing w:after="0" w:line="240" w:lineRule="auto"/>
        <w:ind w:right="-16"/>
        <w:jc w:val="both"/>
        <w:rPr>
          <w:rFonts w:ascii="Arial" w:hAnsi="Arial" w:cs="Arial"/>
          <w:b/>
          <w:sz w:val="20"/>
          <w:szCs w:val="20"/>
        </w:rPr>
      </w:pPr>
    </w:p>
    <w:p w14:paraId="1F329A66" w14:textId="77777777" w:rsidR="00A212A5" w:rsidRPr="00D2334A" w:rsidRDefault="00A212A5" w:rsidP="00D95738">
      <w:pPr>
        <w:widowControl w:val="0"/>
        <w:autoSpaceDE w:val="0"/>
        <w:autoSpaceDN w:val="0"/>
        <w:adjustRightInd w:val="0"/>
        <w:spacing w:after="0" w:line="240" w:lineRule="auto"/>
        <w:ind w:right="-16"/>
        <w:jc w:val="both"/>
        <w:rPr>
          <w:rFonts w:ascii="Arial" w:hAnsi="Arial" w:cs="Arial"/>
          <w:sz w:val="20"/>
          <w:szCs w:val="20"/>
        </w:rPr>
      </w:pPr>
      <w:r w:rsidRPr="00D2334A">
        <w:rPr>
          <w:rFonts w:ascii="Arial" w:hAnsi="Arial" w:cs="Arial"/>
          <w:b/>
          <w:sz w:val="20"/>
          <w:szCs w:val="20"/>
        </w:rPr>
        <w:t>23.2</w:t>
      </w:r>
      <w:r w:rsidR="004B729F" w:rsidRPr="00D2334A">
        <w:rPr>
          <w:rFonts w:ascii="Arial" w:hAnsi="Arial" w:cs="Arial"/>
          <w:b/>
          <w:sz w:val="20"/>
          <w:szCs w:val="20"/>
        </w:rPr>
        <w:t>.</w:t>
      </w:r>
      <w:r w:rsidR="004B729F" w:rsidRPr="00D2334A">
        <w:rPr>
          <w:rFonts w:ascii="Arial" w:hAnsi="Arial" w:cs="Arial"/>
          <w:sz w:val="20"/>
          <w:szCs w:val="20"/>
        </w:rPr>
        <w:t xml:space="preserve"> Le</w:t>
      </w:r>
      <w:r w:rsidRPr="00D2334A">
        <w:rPr>
          <w:rFonts w:ascii="Arial" w:hAnsi="Arial" w:cs="Arial"/>
          <w:sz w:val="20"/>
          <w:szCs w:val="20"/>
        </w:rPr>
        <w:t xml:space="preserve"> montant cumulé des pénalités de retard est limité à </w:t>
      </w:r>
      <w:r w:rsidR="00645AA9" w:rsidRPr="00D2334A">
        <w:rPr>
          <w:rFonts w:ascii="Arial" w:hAnsi="Arial" w:cs="Arial"/>
          <w:sz w:val="20"/>
          <w:szCs w:val="20"/>
        </w:rPr>
        <w:t xml:space="preserve">10% (dix pour </w:t>
      </w:r>
      <w:r w:rsidR="00B919E1" w:rsidRPr="00D2334A">
        <w:rPr>
          <w:rFonts w:ascii="Arial" w:hAnsi="Arial" w:cs="Arial"/>
          <w:sz w:val="20"/>
          <w:szCs w:val="20"/>
        </w:rPr>
        <w:t>cent) du</w:t>
      </w:r>
      <w:r w:rsidRPr="00D2334A">
        <w:rPr>
          <w:rFonts w:ascii="Arial" w:hAnsi="Arial" w:cs="Arial"/>
          <w:sz w:val="20"/>
          <w:szCs w:val="20"/>
        </w:rPr>
        <w:t xml:space="preserve"> montant TTC</w:t>
      </w:r>
      <w:r w:rsidR="00C52322" w:rsidRPr="00D2334A">
        <w:rPr>
          <w:rFonts w:ascii="Arial" w:hAnsi="Arial" w:cs="Arial"/>
          <w:sz w:val="20"/>
          <w:szCs w:val="20"/>
        </w:rPr>
        <w:t xml:space="preserve"> </w:t>
      </w:r>
      <w:r w:rsidRPr="00D2334A">
        <w:rPr>
          <w:rFonts w:ascii="Arial" w:hAnsi="Arial" w:cs="Arial"/>
          <w:sz w:val="20"/>
          <w:szCs w:val="20"/>
        </w:rPr>
        <w:t>du</w:t>
      </w:r>
      <w:r w:rsidR="00C52322" w:rsidRPr="00D2334A">
        <w:rPr>
          <w:rFonts w:ascii="Arial" w:hAnsi="Arial" w:cs="Arial"/>
          <w:sz w:val="20"/>
          <w:szCs w:val="20"/>
        </w:rPr>
        <w:t xml:space="preserve"> </w:t>
      </w:r>
      <w:r w:rsidRPr="00D2334A">
        <w:rPr>
          <w:rFonts w:ascii="Arial" w:hAnsi="Arial" w:cs="Arial"/>
          <w:sz w:val="20"/>
          <w:szCs w:val="20"/>
        </w:rPr>
        <w:t>marché</w:t>
      </w:r>
      <w:r w:rsidR="00C52322" w:rsidRPr="00D2334A">
        <w:rPr>
          <w:rFonts w:ascii="Arial" w:hAnsi="Arial" w:cs="Arial"/>
          <w:sz w:val="20"/>
          <w:szCs w:val="20"/>
        </w:rPr>
        <w:t xml:space="preserve"> </w:t>
      </w:r>
      <w:r w:rsidRPr="00D2334A">
        <w:rPr>
          <w:rFonts w:ascii="Arial" w:hAnsi="Arial" w:cs="Arial"/>
          <w:sz w:val="20"/>
          <w:szCs w:val="20"/>
        </w:rPr>
        <w:t>de</w:t>
      </w:r>
      <w:r w:rsidR="00C52322" w:rsidRPr="00D2334A">
        <w:rPr>
          <w:rFonts w:ascii="Arial" w:hAnsi="Arial" w:cs="Arial"/>
          <w:sz w:val="20"/>
          <w:szCs w:val="20"/>
        </w:rPr>
        <w:t xml:space="preserve"> </w:t>
      </w:r>
      <w:r w:rsidRPr="00D2334A">
        <w:rPr>
          <w:rFonts w:ascii="Arial" w:hAnsi="Arial" w:cs="Arial"/>
          <w:sz w:val="20"/>
          <w:szCs w:val="20"/>
        </w:rPr>
        <w:t>base.</w:t>
      </w:r>
    </w:p>
    <w:p w14:paraId="735A0CCC" w14:textId="77777777" w:rsidR="00645AA9" w:rsidRPr="00D2334A" w:rsidRDefault="00645AA9" w:rsidP="00D95738">
      <w:pPr>
        <w:widowControl w:val="0"/>
        <w:autoSpaceDE w:val="0"/>
        <w:autoSpaceDN w:val="0"/>
        <w:adjustRightInd w:val="0"/>
        <w:spacing w:after="0" w:line="240" w:lineRule="auto"/>
        <w:ind w:right="-16"/>
        <w:jc w:val="both"/>
        <w:rPr>
          <w:rFonts w:ascii="Arial" w:hAnsi="Arial" w:cs="Arial"/>
          <w:sz w:val="20"/>
          <w:szCs w:val="20"/>
        </w:rPr>
      </w:pPr>
    </w:p>
    <w:p w14:paraId="60A9F4D4"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B</w:t>
      </w:r>
      <w:r w:rsidRPr="00D2334A">
        <w:rPr>
          <w:rFonts w:ascii="Arial" w:eastAsia="Calibri" w:hAnsi="Arial" w:cs="Arial"/>
          <w:sz w:val="20"/>
          <w:szCs w:val="20"/>
          <w:lang w:eastAsia="en-US"/>
        </w:rPr>
        <w:t>. Pénalités spécifiques [montant à préciser]</w:t>
      </w:r>
    </w:p>
    <w:p w14:paraId="732259A1"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p>
    <w:p w14:paraId="07D575EB"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23.3</w:t>
      </w:r>
      <w:r w:rsidRPr="00D2334A">
        <w:rPr>
          <w:rFonts w:ascii="Arial" w:eastAsia="Calibri" w:hAnsi="Arial" w:cs="Arial"/>
          <w:sz w:val="20"/>
          <w:szCs w:val="20"/>
          <w:lang w:eastAsia="en-US"/>
        </w:rPr>
        <w:t>. Indépendamment des pénalités pour dépassement du délai contractuel, le cocontractant est passible des pénalités particulières suivantes pour inobservation des dispositions du contrat, notamment :</w:t>
      </w:r>
    </w:p>
    <w:p w14:paraId="231978BD"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Remise tardive du cautionnement définitif ;</w:t>
      </w:r>
    </w:p>
    <w:p w14:paraId="23399F43"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Remise tardive des assurances ;</w:t>
      </w:r>
    </w:p>
    <w:p w14:paraId="749F9472"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Remise tardive du projet d’exécution pour autant que le retard soit du fait de l’entrepreneur ;</w:t>
      </w:r>
    </w:p>
    <w:p w14:paraId="290EC1B7" w14:textId="77777777" w:rsidR="00645AA9" w:rsidRPr="00D2334A" w:rsidRDefault="00645AA9" w:rsidP="00D95738">
      <w:pPr>
        <w:autoSpaceDE w:val="0"/>
        <w:autoSpaceDN w:val="0"/>
        <w:adjustRightInd w:val="0"/>
        <w:spacing w:after="0" w:line="240" w:lineRule="auto"/>
        <w:jc w:val="both"/>
        <w:rPr>
          <w:rFonts w:ascii="Arial" w:eastAsia="Calibri" w:hAnsi="Arial" w:cs="Arial"/>
          <w:b/>
          <w:bCs/>
          <w:sz w:val="20"/>
          <w:szCs w:val="20"/>
          <w:lang w:eastAsia="en-US"/>
        </w:rPr>
      </w:pPr>
    </w:p>
    <w:p w14:paraId="362A5D53" w14:textId="77777777" w:rsidR="00645AA9" w:rsidRPr="00F524AA" w:rsidRDefault="00A212A5" w:rsidP="00F524AA">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bCs/>
          <w:sz w:val="20"/>
          <w:szCs w:val="20"/>
          <w:u w:val="single"/>
        </w:rPr>
        <w:t>Article</w:t>
      </w:r>
      <w:r w:rsidR="000C166C">
        <w:rPr>
          <w:rFonts w:ascii="Arial" w:hAnsi="Arial" w:cs="Arial"/>
          <w:b/>
          <w:bCs/>
          <w:sz w:val="20"/>
          <w:szCs w:val="20"/>
          <w:u w:val="single"/>
        </w:rPr>
        <w:t xml:space="preserve"> </w:t>
      </w:r>
      <w:r w:rsidRPr="00D2334A">
        <w:rPr>
          <w:rFonts w:ascii="Arial" w:hAnsi="Arial" w:cs="Arial"/>
          <w:b/>
          <w:bCs/>
          <w:sz w:val="20"/>
          <w:szCs w:val="20"/>
          <w:u w:val="single"/>
        </w:rPr>
        <w:t>24</w:t>
      </w:r>
      <w:r w:rsidRPr="00D2334A">
        <w:rPr>
          <w:rFonts w:ascii="Arial" w:hAnsi="Arial" w:cs="Arial"/>
          <w:b/>
          <w:bCs/>
          <w:sz w:val="20"/>
          <w:szCs w:val="20"/>
        </w:rPr>
        <w:t>: Règlement en cas de groupement d’entreprises(CCAGArticle33)</w:t>
      </w:r>
    </w:p>
    <w:p w14:paraId="124B1CCF" w14:textId="77777777" w:rsidR="00645AA9" w:rsidRPr="00D2334A" w:rsidRDefault="00A212A5" w:rsidP="00D95738">
      <w:pPr>
        <w:widowControl w:val="0"/>
        <w:autoSpaceDE w:val="0"/>
        <w:autoSpaceDN w:val="0"/>
        <w:adjustRightInd w:val="0"/>
        <w:spacing w:after="0" w:line="240" w:lineRule="auto"/>
        <w:ind w:right="-16"/>
        <w:jc w:val="both"/>
        <w:rPr>
          <w:rFonts w:ascii="Arial" w:hAnsi="Arial" w:cs="Arial"/>
          <w:sz w:val="20"/>
          <w:szCs w:val="20"/>
        </w:rPr>
      </w:pPr>
      <w:r w:rsidRPr="00D2334A">
        <w:rPr>
          <w:rFonts w:ascii="Arial" w:hAnsi="Arial" w:cs="Arial"/>
          <w:b/>
          <w:sz w:val="20"/>
          <w:szCs w:val="20"/>
        </w:rPr>
        <w:t>24.1</w:t>
      </w:r>
      <w:r w:rsidR="004F4029" w:rsidRPr="00D2334A">
        <w:rPr>
          <w:rFonts w:ascii="Arial" w:hAnsi="Arial" w:cs="Arial"/>
          <w:b/>
          <w:sz w:val="20"/>
          <w:szCs w:val="20"/>
        </w:rPr>
        <w:t>.</w:t>
      </w:r>
      <w:r w:rsidR="004F4029" w:rsidRPr="00D2334A">
        <w:rPr>
          <w:rFonts w:ascii="Arial" w:hAnsi="Arial" w:cs="Arial"/>
          <w:sz w:val="20"/>
          <w:szCs w:val="20"/>
        </w:rPr>
        <w:t xml:space="preserve"> Indiquer </w:t>
      </w:r>
      <w:r w:rsidRPr="00D2334A">
        <w:rPr>
          <w:rFonts w:ascii="Arial" w:hAnsi="Arial" w:cs="Arial"/>
          <w:sz w:val="20"/>
          <w:szCs w:val="20"/>
        </w:rPr>
        <w:t>en</w:t>
      </w:r>
      <w:r w:rsidR="009B10DA" w:rsidRPr="00D2334A">
        <w:rPr>
          <w:rFonts w:ascii="Arial" w:hAnsi="Arial" w:cs="Arial"/>
          <w:sz w:val="20"/>
          <w:szCs w:val="20"/>
        </w:rPr>
        <w:t xml:space="preserve"> </w:t>
      </w:r>
      <w:r w:rsidRPr="00D2334A">
        <w:rPr>
          <w:rFonts w:ascii="Arial" w:hAnsi="Arial" w:cs="Arial"/>
          <w:sz w:val="20"/>
          <w:szCs w:val="20"/>
        </w:rPr>
        <w:t>cas</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groupement</w:t>
      </w:r>
      <w:r w:rsidR="009B10DA" w:rsidRPr="00D2334A">
        <w:rPr>
          <w:rFonts w:ascii="Arial" w:hAnsi="Arial" w:cs="Arial"/>
          <w:sz w:val="20"/>
          <w:szCs w:val="20"/>
        </w:rPr>
        <w:t xml:space="preserve"> </w:t>
      </w:r>
      <w:r w:rsidRPr="00D2334A">
        <w:rPr>
          <w:rFonts w:ascii="Arial" w:hAnsi="Arial" w:cs="Arial"/>
          <w:sz w:val="20"/>
          <w:szCs w:val="20"/>
        </w:rPr>
        <w:t>d’entreprises le mode de paiement des cotraitants et sous-traitants,</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cas</w:t>
      </w:r>
      <w:r w:rsidR="009B10DA" w:rsidRPr="00D2334A">
        <w:rPr>
          <w:rFonts w:ascii="Arial" w:hAnsi="Arial" w:cs="Arial"/>
          <w:sz w:val="20"/>
          <w:szCs w:val="20"/>
        </w:rPr>
        <w:t xml:space="preserve"> </w:t>
      </w:r>
      <w:r w:rsidRPr="00D2334A">
        <w:rPr>
          <w:rFonts w:ascii="Arial" w:hAnsi="Arial" w:cs="Arial"/>
          <w:sz w:val="20"/>
          <w:szCs w:val="20"/>
        </w:rPr>
        <w:t>échéant.</w:t>
      </w:r>
    </w:p>
    <w:p w14:paraId="669CFB00" w14:textId="77777777" w:rsidR="00A212A5" w:rsidRPr="00D2334A" w:rsidRDefault="00A212A5" w:rsidP="00D95738">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b/>
          <w:sz w:val="20"/>
          <w:szCs w:val="20"/>
        </w:rPr>
        <w:t>24.2</w:t>
      </w:r>
      <w:r w:rsidRPr="00D2334A">
        <w:rPr>
          <w:rFonts w:ascii="Arial" w:hAnsi="Arial" w:cs="Arial"/>
          <w:sz w:val="20"/>
          <w:szCs w:val="20"/>
        </w:rPr>
        <w:t>. Indiquer le mode de paiement des sous-traitants,</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cas</w:t>
      </w:r>
      <w:r w:rsidR="009B10DA" w:rsidRPr="00D2334A">
        <w:rPr>
          <w:rFonts w:ascii="Arial" w:hAnsi="Arial" w:cs="Arial"/>
          <w:sz w:val="20"/>
          <w:szCs w:val="20"/>
        </w:rPr>
        <w:t xml:space="preserve"> </w:t>
      </w:r>
      <w:r w:rsidRPr="00D2334A">
        <w:rPr>
          <w:rFonts w:ascii="Arial" w:hAnsi="Arial" w:cs="Arial"/>
          <w:sz w:val="20"/>
          <w:szCs w:val="20"/>
        </w:rPr>
        <w:t>échéant.</w:t>
      </w:r>
    </w:p>
    <w:p w14:paraId="2F562BFB" w14:textId="77777777" w:rsidR="00645AA9" w:rsidRPr="00D2334A" w:rsidRDefault="00645AA9"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17E21520" w14:textId="77777777" w:rsidR="00645AA9" w:rsidRPr="00F524AA" w:rsidRDefault="00A212A5" w:rsidP="00F524A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u w:val="single"/>
        </w:rPr>
        <w:t>Article</w:t>
      </w:r>
      <w:r w:rsidR="000C166C">
        <w:rPr>
          <w:rFonts w:ascii="Arial" w:hAnsi="Arial" w:cs="Arial"/>
          <w:b/>
          <w:bCs/>
          <w:sz w:val="20"/>
          <w:szCs w:val="20"/>
          <w:u w:val="single"/>
        </w:rPr>
        <w:t xml:space="preserve"> </w:t>
      </w:r>
      <w:r w:rsidRPr="00D2334A">
        <w:rPr>
          <w:rFonts w:ascii="Arial" w:hAnsi="Arial" w:cs="Arial"/>
          <w:b/>
          <w:bCs/>
          <w:sz w:val="20"/>
          <w:szCs w:val="20"/>
          <w:u w:val="single"/>
        </w:rPr>
        <w:t>25</w:t>
      </w:r>
      <w:r w:rsidRPr="00D2334A">
        <w:rPr>
          <w:rFonts w:ascii="Arial" w:hAnsi="Arial" w:cs="Arial"/>
          <w:b/>
          <w:bCs/>
          <w:sz w:val="20"/>
          <w:szCs w:val="20"/>
        </w:rPr>
        <w:t>:</w:t>
      </w:r>
      <w:r w:rsidR="009B10DA" w:rsidRPr="00D2334A">
        <w:rPr>
          <w:rFonts w:ascii="Arial" w:hAnsi="Arial" w:cs="Arial"/>
          <w:b/>
          <w:bCs/>
          <w:sz w:val="20"/>
          <w:szCs w:val="20"/>
        </w:rPr>
        <w:t xml:space="preserve"> </w:t>
      </w:r>
      <w:r w:rsidRPr="00D2334A">
        <w:rPr>
          <w:rFonts w:ascii="Arial" w:hAnsi="Arial" w:cs="Arial"/>
          <w:b/>
          <w:bCs/>
          <w:sz w:val="20"/>
          <w:szCs w:val="20"/>
        </w:rPr>
        <w:t>Décompte</w:t>
      </w:r>
      <w:r w:rsidR="009B10DA" w:rsidRPr="00D2334A">
        <w:rPr>
          <w:rFonts w:ascii="Arial" w:hAnsi="Arial" w:cs="Arial"/>
          <w:b/>
          <w:bCs/>
          <w:sz w:val="20"/>
          <w:szCs w:val="20"/>
        </w:rPr>
        <w:t xml:space="preserve"> </w:t>
      </w:r>
      <w:r w:rsidRPr="00D2334A">
        <w:rPr>
          <w:rFonts w:ascii="Arial" w:hAnsi="Arial" w:cs="Arial"/>
          <w:b/>
          <w:bCs/>
          <w:sz w:val="20"/>
          <w:szCs w:val="20"/>
        </w:rPr>
        <w:t>final</w:t>
      </w:r>
      <w:r w:rsidR="000C166C">
        <w:rPr>
          <w:rFonts w:ascii="Arial" w:hAnsi="Arial" w:cs="Arial"/>
          <w:b/>
          <w:bCs/>
          <w:sz w:val="20"/>
          <w:szCs w:val="20"/>
        </w:rPr>
        <w:t xml:space="preserve"> </w:t>
      </w:r>
      <w:r w:rsidRPr="00D2334A">
        <w:rPr>
          <w:rFonts w:ascii="Arial" w:hAnsi="Arial" w:cs="Arial"/>
          <w:b/>
          <w:bCs/>
          <w:sz w:val="20"/>
          <w:szCs w:val="20"/>
        </w:rPr>
        <w:t>(CCAGArticle34)</w:t>
      </w:r>
    </w:p>
    <w:p w14:paraId="57513767" w14:textId="77777777" w:rsidR="00A212A5" w:rsidRPr="00D2334A" w:rsidRDefault="00A212A5" w:rsidP="00D95738">
      <w:pPr>
        <w:widowControl w:val="0"/>
        <w:tabs>
          <w:tab w:val="left" w:pos="1940"/>
        </w:tabs>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25.1.</w:t>
      </w:r>
      <w:r w:rsidRPr="00D2334A">
        <w:rPr>
          <w:rFonts w:ascii="Arial" w:hAnsi="Arial" w:cs="Arial"/>
          <w:sz w:val="20"/>
          <w:szCs w:val="20"/>
        </w:rPr>
        <w:t xml:space="preserve"> Après achèvement des travaux et dans un délai maximum</w:t>
      </w:r>
      <w:r w:rsidR="009B10DA" w:rsidRPr="00D2334A">
        <w:rPr>
          <w:rFonts w:ascii="Arial" w:hAnsi="Arial" w:cs="Arial"/>
          <w:sz w:val="20"/>
          <w:szCs w:val="20"/>
        </w:rPr>
        <w:t xml:space="preserve"> </w:t>
      </w:r>
      <w:r w:rsidRPr="00D2334A">
        <w:rPr>
          <w:rFonts w:ascii="Arial" w:hAnsi="Arial" w:cs="Arial"/>
          <w:sz w:val="20"/>
          <w:szCs w:val="20"/>
        </w:rPr>
        <w:t>de quinze (15) jours</w:t>
      </w:r>
      <w:r w:rsidR="009B10DA" w:rsidRPr="00D2334A">
        <w:rPr>
          <w:rFonts w:ascii="Arial" w:hAnsi="Arial" w:cs="Arial"/>
          <w:sz w:val="20"/>
          <w:szCs w:val="20"/>
        </w:rPr>
        <w:t xml:space="preserve"> </w:t>
      </w:r>
      <w:r w:rsidRPr="00D2334A">
        <w:rPr>
          <w:rFonts w:ascii="Arial" w:hAnsi="Arial" w:cs="Arial"/>
          <w:sz w:val="20"/>
          <w:szCs w:val="20"/>
        </w:rPr>
        <w:t>après</w:t>
      </w:r>
      <w:r w:rsidR="009B10DA" w:rsidRPr="00D2334A">
        <w:rPr>
          <w:rFonts w:ascii="Arial" w:hAnsi="Arial" w:cs="Arial"/>
          <w:sz w:val="20"/>
          <w:szCs w:val="20"/>
        </w:rPr>
        <w:t xml:space="preserve"> </w:t>
      </w:r>
      <w:r w:rsidRPr="00D2334A">
        <w:rPr>
          <w:rFonts w:ascii="Arial" w:hAnsi="Arial" w:cs="Arial"/>
          <w:sz w:val="20"/>
          <w:szCs w:val="20"/>
        </w:rPr>
        <w:t>la</w:t>
      </w:r>
      <w:r w:rsidR="009B10DA" w:rsidRPr="00D2334A">
        <w:rPr>
          <w:rFonts w:ascii="Arial" w:hAnsi="Arial" w:cs="Arial"/>
          <w:sz w:val="20"/>
          <w:szCs w:val="20"/>
        </w:rPr>
        <w:t xml:space="preserve"> </w:t>
      </w:r>
      <w:r w:rsidRPr="00D2334A">
        <w:rPr>
          <w:rFonts w:ascii="Arial" w:hAnsi="Arial" w:cs="Arial"/>
          <w:sz w:val="20"/>
          <w:szCs w:val="20"/>
        </w:rPr>
        <w:t>date</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 xml:space="preserve">réception </w:t>
      </w:r>
      <w:r w:rsidRPr="00D2334A">
        <w:rPr>
          <w:rFonts w:ascii="Arial" w:hAnsi="Arial" w:cs="Arial"/>
          <w:spacing w:val="5"/>
          <w:sz w:val="20"/>
          <w:szCs w:val="20"/>
        </w:rPr>
        <w:t>provisoire</w:t>
      </w:r>
      <w:r w:rsidR="00263D48" w:rsidRPr="00D2334A">
        <w:rPr>
          <w:rFonts w:ascii="Arial" w:hAnsi="Arial" w:cs="Arial"/>
          <w:sz w:val="20"/>
          <w:szCs w:val="20"/>
        </w:rPr>
        <w:t>,</w:t>
      </w:r>
      <w:r w:rsidR="009B10DA" w:rsidRPr="00D2334A">
        <w:rPr>
          <w:rFonts w:ascii="Arial" w:hAnsi="Arial" w:cs="Arial"/>
          <w:sz w:val="20"/>
          <w:szCs w:val="20"/>
        </w:rPr>
        <w:t xml:space="preserve"> </w:t>
      </w:r>
      <w:r w:rsidRPr="00D2334A">
        <w:rPr>
          <w:rFonts w:ascii="Arial" w:hAnsi="Arial" w:cs="Arial"/>
          <w:spacing w:val="5"/>
          <w:sz w:val="20"/>
          <w:szCs w:val="20"/>
        </w:rPr>
        <w:t>l’entrepreneu</w:t>
      </w:r>
      <w:r w:rsidRPr="00D2334A">
        <w:rPr>
          <w:rFonts w:ascii="Arial" w:hAnsi="Arial" w:cs="Arial"/>
          <w:sz w:val="20"/>
          <w:szCs w:val="20"/>
        </w:rPr>
        <w:t xml:space="preserve">r  </w:t>
      </w:r>
      <w:r w:rsidRPr="00D2334A">
        <w:rPr>
          <w:rFonts w:ascii="Arial" w:hAnsi="Arial" w:cs="Arial"/>
          <w:spacing w:val="5"/>
          <w:sz w:val="20"/>
          <w:szCs w:val="20"/>
        </w:rPr>
        <w:t>établir</w:t>
      </w:r>
      <w:r w:rsidRPr="00D2334A">
        <w:rPr>
          <w:rFonts w:ascii="Arial" w:hAnsi="Arial" w:cs="Arial"/>
          <w:sz w:val="20"/>
          <w:szCs w:val="20"/>
        </w:rPr>
        <w:t xml:space="preserve">a  à  </w:t>
      </w:r>
      <w:r w:rsidRPr="00D2334A">
        <w:rPr>
          <w:rFonts w:ascii="Arial" w:hAnsi="Arial" w:cs="Arial"/>
          <w:spacing w:val="5"/>
          <w:sz w:val="20"/>
          <w:szCs w:val="20"/>
        </w:rPr>
        <w:t>parti</w:t>
      </w:r>
      <w:r w:rsidRPr="00D2334A">
        <w:rPr>
          <w:rFonts w:ascii="Arial" w:hAnsi="Arial" w:cs="Arial"/>
          <w:sz w:val="20"/>
          <w:szCs w:val="20"/>
        </w:rPr>
        <w:t xml:space="preserve">r  </w:t>
      </w:r>
      <w:r w:rsidRPr="00D2334A">
        <w:rPr>
          <w:rFonts w:ascii="Arial" w:hAnsi="Arial" w:cs="Arial"/>
          <w:spacing w:val="5"/>
          <w:sz w:val="20"/>
          <w:szCs w:val="20"/>
        </w:rPr>
        <w:t xml:space="preserve">des </w:t>
      </w:r>
      <w:r w:rsidRPr="00D2334A">
        <w:rPr>
          <w:rFonts w:ascii="Arial" w:hAnsi="Arial" w:cs="Arial"/>
          <w:sz w:val="20"/>
          <w:szCs w:val="20"/>
        </w:rPr>
        <w:t>constats</w:t>
      </w:r>
      <w:r w:rsidR="009B10DA" w:rsidRPr="00D2334A">
        <w:rPr>
          <w:rFonts w:ascii="Arial" w:hAnsi="Arial" w:cs="Arial"/>
          <w:sz w:val="20"/>
          <w:szCs w:val="20"/>
        </w:rPr>
        <w:t xml:space="preserve"> </w:t>
      </w:r>
      <w:r w:rsidRPr="00D2334A">
        <w:rPr>
          <w:rFonts w:ascii="Arial" w:hAnsi="Arial" w:cs="Arial"/>
          <w:sz w:val="20"/>
          <w:szCs w:val="20"/>
        </w:rPr>
        <w:t>contradictoires,</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projet</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décompte</w:t>
      </w:r>
      <w:r w:rsidR="009B10DA" w:rsidRPr="00D2334A">
        <w:rPr>
          <w:rFonts w:ascii="Arial" w:hAnsi="Arial" w:cs="Arial"/>
          <w:sz w:val="20"/>
          <w:szCs w:val="20"/>
        </w:rPr>
        <w:t xml:space="preserve"> </w:t>
      </w:r>
      <w:r w:rsidRPr="00D2334A">
        <w:rPr>
          <w:rFonts w:ascii="Arial" w:hAnsi="Arial" w:cs="Arial"/>
          <w:sz w:val="20"/>
          <w:szCs w:val="20"/>
        </w:rPr>
        <w:t>final des travaux effectivement réalisés qui récapitule le montant total des sommes auxquelles il peut prétendre</w:t>
      </w:r>
      <w:r w:rsidR="009B10DA" w:rsidRPr="00D2334A">
        <w:rPr>
          <w:rFonts w:ascii="Arial" w:hAnsi="Arial" w:cs="Arial"/>
          <w:sz w:val="20"/>
          <w:szCs w:val="20"/>
        </w:rPr>
        <w:t xml:space="preserve"> </w:t>
      </w:r>
      <w:r w:rsidRPr="00D2334A">
        <w:rPr>
          <w:rFonts w:ascii="Arial" w:hAnsi="Arial" w:cs="Arial"/>
          <w:sz w:val="20"/>
          <w:szCs w:val="20"/>
        </w:rPr>
        <w:t>du</w:t>
      </w:r>
      <w:r w:rsidR="009B10DA" w:rsidRPr="00D2334A">
        <w:rPr>
          <w:rFonts w:ascii="Arial" w:hAnsi="Arial" w:cs="Arial"/>
          <w:sz w:val="20"/>
          <w:szCs w:val="20"/>
        </w:rPr>
        <w:t xml:space="preserve"> </w:t>
      </w:r>
      <w:r w:rsidRPr="00D2334A">
        <w:rPr>
          <w:rFonts w:ascii="Arial" w:hAnsi="Arial" w:cs="Arial"/>
          <w:sz w:val="20"/>
          <w:szCs w:val="20"/>
        </w:rPr>
        <w:t>fait</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l’exécution</w:t>
      </w:r>
      <w:r w:rsidR="009B10DA" w:rsidRPr="00D2334A">
        <w:rPr>
          <w:rFonts w:ascii="Arial" w:hAnsi="Arial" w:cs="Arial"/>
          <w:sz w:val="20"/>
          <w:szCs w:val="20"/>
        </w:rPr>
        <w:t xml:space="preserve"> </w:t>
      </w:r>
      <w:r w:rsidRPr="00D2334A">
        <w:rPr>
          <w:rFonts w:ascii="Arial" w:hAnsi="Arial" w:cs="Arial"/>
          <w:sz w:val="20"/>
          <w:szCs w:val="20"/>
        </w:rPr>
        <w:t>du</w:t>
      </w:r>
      <w:r w:rsidR="009B10DA" w:rsidRPr="00D2334A">
        <w:rPr>
          <w:rFonts w:ascii="Arial" w:hAnsi="Arial" w:cs="Arial"/>
          <w:sz w:val="20"/>
          <w:szCs w:val="20"/>
        </w:rPr>
        <w:t xml:space="preserve"> </w:t>
      </w:r>
      <w:r w:rsidRPr="00D2334A">
        <w:rPr>
          <w:rFonts w:ascii="Arial" w:hAnsi="Arial" w:cs="Arial"/>
          <w:sz w:val="20"/>
          <w:szCs w:val="20"/>
        </w:rPr>
        <w:t>marché</w:t>
      </w:r>
      <w:r w:rsidR="009B10DA" w:rsidRPr="00D2334A">
        <w:rPr>
          <w:rFonts w:ascii="Arial" w:hAnsi="Arial" w:cs="Arial"/>
          <w:sz w:val="20"/>
          <w:szCs w:val="20"/>
        </w:rPr>
        <w:t xml:space="preserve"> </w:t>
      </w:r>
      <w:r w:rsidRPr="00D2334A">
        <w:rPr>
          <w:rFonts w:ascii="Arial" w:hAnsi="Arial" w:cs="Arial"/>
          <w:sz w:val="20"/>
          <w:szCs w:val="20"/>
        </w:rPr>
        <w:t>dans</w:t>
      </w:r>
      <w:r w:rsidR="009B10DA" w:rsidRPr="00D2334A">
        <w:rPr>
          <w:rFonts w:ascii="Arial" w:hAnsi="Arial" w:cs="Arial"/>
          <w:sz w:val="20"/>
          <w:szCs w:val="20"/>
        </w:rPr>
        <w:t xml:space="preserve"> </w:t>
      </w:r>
      <w:r w:rsidRPr="00D2334A">
        <w:rPr>
          <w:rFonts w:ascii="Arial" w:hAnsi="Arial" w:cs="Arial"/>
          <w:sz w:val="20"/>
          <w:szCs w:val="20"/>
        </w:rPr>
        <w:t>son ensemble.</w:t>
      </w:r>
    </w:p>
    <w:p w14:paraId="61C74EE5" w14:textId="77777777" w:rsidR="00645AA9" w:rsidRPr="00D2334A" w:rsidRDefault="00645AA9" w:rsidP="00D95738">
      <w:pPr>
        <w:widowControl w:val="0"/>
        <w:autoSpaceDE w:val="0"/>
        <w:autoSpaceDN w:val="0"/>
        <w:adjustRightInd w:val="0"/>
        <w:spacing w:after="0" w:line="240" w:lineRule="auto"/>
        <w:ind w:right="-145"/>
        <w:jc w:val="both"/>
        <w:rPr>
          <w:rFonts w:ascii="Arial" w:hAnsi="Arial" w:cs="Arial"/>
          <w:b/>
          <w:sz w:val="20"/>
          <w:szCs w:val="20"/>
        </w:rPr>
      </w:pPr>
    </w:p>
    <w:p w14:paraId="362A9749" w14:textId="77777777" w:rsidR="00A212A5" w:rsidRPr="00D2334A" w:rsidRDefault="00A212A5" w:rsidP="00D95738">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sz w:val="20"/>
          <w:szCs w:val="20"/>
        </w:rPr>
        <w:t>25.2</w:t>
      </w:r>
      <w:r w:rsidRPr="00D2334A">
        <w:rPr>
          <w:rFonts w:ascii="Arial" w:hAnsi="Arial" w:cs="Arial"/>
          <w:sz w:val="20"/>
          <w:szCs w:val="20"/>
        </w:rPr>
        <w:t>. Le Chef de service dispose d’un délai de quinze (15) jours pour notifier le projet rectifié et accepté au Maître d’œuvre.</w:t>
      </w:r>
    </w:p>
    <w:p w14:paraId="1AFA9B2C" w14:textId="77777777" w:rsidR="006B0ADC" w:rsidRPr="00D2334A" w:rsidRDefault="006B0ADC" w:rsidP="00D95738">
      <w:pPr>
        <w:widowControl w:val="0"/>
        <w:autoSpaceDE w:val="0"/>
        <w:autoSpaceDN w:val="0"/>
        <w:adjustRightInd w:val="0"/>
        <w:spacing w:after="0" w:line="240" w:lineRule="auto"/>
        <w:ind w:right="-145"/>
        <w:jc w:val="both"/>
        <w:rPr>
          <w:rFonts w:ascii="Arial" w:hAnsi="Arial" w:cs="Arial"/>
          <w:b/>
          <w:sz w:val="20"/>
          <w:szCs w:val="20"/>
        </w:rPr>
      </w:pPr>
    </w:p>
    <w:p w14:paraId="1B1F9DAF" w14:textId="77777777" w:rsidR="00A212A5" w:rsidRPr="00D2334A" w:rsidRDefault="00A212A5" w:rsidP="00D95738">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sz w:val="20"/>
          <w:szCs w:val="20"/>
        </w:rPr>
        <w:t>25.3</w:t>
      </w:r>
      <w:r w:rsidRPr="00D2334A">
        <w:rPr>
          <w:rFonts w:ascii="Arial" w:hAnsi="Arial" w:cs="Arial"/>
          <w:sz w:val="20"/>
          <w:szCs w:val="20"/>
        </w:rPr>
        <w:t>. L’Entrepreneur lui dispose d’un délai de sept (7) jours pour renvoyer le décompte final revêtu de sa signature.</w:t>
      </w:r>
    </w:p>
    <w:p w14:paraId="26F10CFB" w14:textId="77777777" w:rsidR="006B0ADC" w:rsidRPr="00D2334A" w:rsidRDefault="006B0ADC"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088BBAD3" w14:textId="77777777" w:rsidR="006B0ADC" w:rsidRPr="00F524AA" w:rsidRDefault="00A212A5" w:rsidP="00F524A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u w:val="single"/>
        </w:rPr>
        <w:t>Article</w:t>
      </w:r>
      <w:r w:rsidR="000C166C">
        <w:rPr>
          <w:rFonts w:ascii="Arial" w:hAnsi="Arial" w:cs="Arial"/>
          <w:b/>
          <w:bCs/>
          <w:sz w:val="20"/>
          <w:szCs w:val="20"/>
          <w:u w:val="single"/>
        </w:rPr>
        <w:t xml:space="preserve"> </w:t>
      </w:r>
      <w:r w:rsidRPr="00D2334A">
        <w:rPr>
          <w:rFonts w:ascii="Arial" w:hAnsi="Arial" w:cs="Arial"/>
          <w:b/>
          <w:bCs/>
          <w:sz w:val="20"/>
          <w:szCs w:val="20"/>
          <w:u w:val="single"/>
        </w:rPr>
        <w:t>26</w:t>
      </w:r>
      <w:r w:rsidRPr="00D2334A">
        <w:rPr>
          <w:rFonts w:ascii="Arial" w:hAnsi="Arial" w:cs="Arial"/>
          <w:b/>
          <w:bCs/>
          <w:sz w:val="20"/>
          <w:szCs w:val="20"/>
        </w:rPr>
        <w:t>: Décompte</w:t>
      </w:r>
      <w:r w:rsidR="009B10DA" w:rsidRPr="00D2334A">
        <w:rPr>
          <w:rFonts w:ascii="Arial" w:hAnsi="Arial" w:cs="Arial"/>
          <w:b/>
          <w:bCs/>
          <w:sz w:val="20"/>
          <w:szCs w:val="20"/>
        </w:rPr>
        <w:t xml:space="preserve"> </w:t>
      </w:r>
      <w:r w:rsidRPr="00D2334A">
        <w:rPr>
          <w:rFonts w:ascii="Arial" w:hAnsi="Arial" w:cs="Arial"/>
          <w:b/>
          <w:bCs/>
          <w:sz w:val="20"/>
          <w:szCs w:val="20"/>
        </w:rPr>
        <w:t>général</w:t>
      </w:r>
      <w:r w:rsidR="009B10DA" w:rsidRPr="00D2334A">
        <w:rPr>
          <w:rFonts w:ascii="Arial" w:hAnsi="Arial" w:cs="Arial"/>
          <w:b/>
          <w:bCs/>
          <w:sz w:val="20"/>
          <w:szCs w:val="20"/>
        </w:rPr>
        <w:t xml:space="preserve"> </w:t>
      </w:r>
      <w:r w:rsidRPr="00D2334A">
        <w:rPr>
          <w:rFonts w:ascii="Arial" w:hAnsi="Arial" w:cs="Arial"/>
          <w:b/>
          <w:bCs/>
          <w:sz w:val="20"/>
          <w:szCs w:val="20"/>
        </w:rPr>
        <w:t>et</w:t>
      </w:r>
      <w:r w:rsidR="009B10DA" w:rsidRPr="00D2334A">
        <w:rPr>
          <w:rFonts w:ascii="Arial" w:hAnsi="Arial" w:cs="Arial"/>
          <w:b/>
          <w:bCs/>
          <w:sz w:val="20"/>
          <w:szCs w:val="20"/>
        </w:rPr>
        <w:t xml:space="preserve"> </w:t>
      </w:r>
      <w:r w:rsidRPr="00D2334A">
        <w:rPr>
          <w:rFonts w:ascii="Arial" w:hAnsi="Arial" w:cs="Arial"/>
          <w:b/>
          <w:bCs/>
          <w:sz w:val="20"/>
          <w:szCs w:val="20"/>
        </w:rPr>
        <w:t>définitif(CCAGArticle35)</w:t>
      </w:r>
    </w:p>
    <w:p w14:paraId="738AE89F" w14:textId="77777777" w:rsidR="00A212A5" w:rsidRPr="00D2334A" w:rsidRDefault="00A212A5" w:rsidP="00D95738">
      <w:pPr>
        <w:widowControl w:val="0"/>
        <w:autoSpaceDE w:val="0"/>
        <w:autoSpaceDN w:val="0"/>
        <w:adjustRightInd w:val="0"/>
        <w:spacing w:after="0" w:line="240" w:lineRule="auto"/>
        <w:ind w:right="102"/>
        <w:jc w:val="both"/>
        <w:rPr>
          <w:rFonts w:ascii="Arial" w:hAnsi="Arial" w:cs="Arial"/>
          <w:sz w:val="20"/>
          <w:szCs w:val="20"/>
        </w:rPr>
      </w:pPr>
      <w:r w:rsidRPr="00D2334A">
        <w:rPr>
          <w:rFonts w:ascii="Arial" w:hAnsi="Arial" w:cs="Arial"/>
          <w:b/>
          <w:sz w:val="20"/>
          <w:szCs w:val="20"/>
        </w:rPr>
        <w:t>26.1</w:t>
      </w:r>
      <w:r w:rsidRPr="00D2334A">
        <w:rPr>
          <w:rFonts w:ascii="Arial" w:hAnsi="Arial" w:cs="Arial"/>
          <w:sz w:val="20"/>
          <w:szCs w:val="20"/>
        </w:rPr>
        <w:t>. A</w:t>
      </w:r>
      <w:r w:rsidR="009B10DA" w:rsidRPr="00D2334A">
        <w:rPr>
          <w:rFonts w:ascii="Arial" w:hAnsi="Arial" w:cs="Arial"/>
          <w:sz w:val="20"/>
          <w:szCs w:val="20"/>
        </w:rPr>
        <w:t xml:space="preserve"> </w:t>
      </w:r>
      <w:r w:rsidRPr="00D2334A">
        <w:rPr>
          <w:rFonts w:ascii="Arial" w:hAnsi="Arial" w:cs="Arial"/>
          <w:sz w:val="20"/>
          <w:szCs w:val="20"/>
        </w:rPr>
        <w:t>la</w:t>
      </w:r>
      <w:r w:rsidR="009B10DA" w:rsidRPr="00D2334A">
        <w:rPr>
          <w:rFonts w:ascii="Arial" w:hAnsi="Arial" w:cs="Arial"/>
          <w:sz w:val="20"/>
          <w:szCs w:val="20"/>
        </w:rPr>
        <w:t xml:space="preserve"> </w:t>
      </w:r>
      <w:r w:rsidRPr="00D2334A">
        <w:rPr>
          <w:rFonts w:ascii="Arial" w:hAnsi="Arial" w:cs="Arial"/>
          <w:sz w:val="20"/>
          <w:szCs w:val="20"/>
        </w:rPr>
        <w:t>fin</w:t>
      </w:r>
      <w:r w:rsidR="009B10DA" w:rsidRPr="00D2334A">
        <w:rPr>
          <w:rFonts w:ascii="Arial" w:hAnsi="Arial" w:cs="Arial"/>
          <w:sz w:val="20"/>
          <w:szCs w:val="20"/>
        </w:rPr>
        <w:t xml:space="preserve"> </w:t>
      </w:r>
      <w:r w:rsidRPr="00D2334A">
        <w:rPr>
          <w:rFonts w:ascii="Arial" w:hAnsi="Arial" w:cs="Arial"/>
          <w:sz w:val="20"/>
          <w:szCs w:val="20"/>
        </w:rPr>
        <w:t>de</w:t>
      </w:r>
      <w:r w:rsidRPr="00D2334A">
        <w:rPr>
          <w:rFonts w:ascii="Arial" w:hAnsi="Arial" w:cs="Arial"/>
          <w:spacing w:val="27"/>
          <w:sz w:val="20"/>
          <w:szCs w:val="20"/>
        </w:rPr>
        <w:t xml:space="preserve"> la </w:t>
      </w:r>
      <w:r w:rsidRPr="00D2334A">
        <w:rPr>
          <w:rFonts w:ascii="Arial" w:hAnsi="Arial" w:cs="Arial"/>
          <w:sz w:val="20"/>
          <w:szCs w:val="20"/>
        </w:rPr>
        <w:t>période</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garantie</w:t>
      </w:r>
      <w:r w:rsidR="009B10DA" w:rsidRPr="00D2334A">
        <w:rPr>
          <w:rFonts w:ascii="Arial" w:hAnsi="Arial" w:cs="Arial"/>
          <w:sz w:val="20"/>
          <w:szCs w:val="20"/>
        </w:rPr>
        <w:t xml:space="preserve"> </w:t>
      </w:r>
      <w:r w:rsidRPr="00D2334A">
        <w:rPr>
          <w:rFonts w:ascii="Arial" w:hAnsi="Arial" w:cs="Arial"/>
          <w:sz w:val="20"/>
          <w:szCs w:val="20"/>
        </w:rPr>
        <w:t>qui</w:t>
      </w:r>
      <w:r w:rsidR="009B10DA" w:rsidRPr="00D2334A">
        <w:rPr>
          <w:rFonts w:ascii="Arial" w:hAnsi="Arial" w:cs="Arial"/>
          <w:sz w:val="20"/>
          <w:szCs w:val="20"/>
        </w:rPr>
        <w:t xml:space="preserve"> </w:t>
      </w:r>
      <w:r w:rsidRPr="00D2334A">
        <w:rPr>
          <w:rFonts w:ascii="Arial" w:hAnsi="Arial" w:cs="Arial"/>
          <w:sz w:val="20"/>
          <w:szCs w:val="20"/>
        </w:rPr>
        <w:t>donne</w:t>
      </w:r>
      <w:r w:rsidR="009B10DA" w:rsidRPr="00D2334A">
        <w:rPr>
          <w:rFonts w:ascii="Arial" w:hAnsi="Arial" w:cs="Arial"/>
          <w:sz w:val="20"/>
          <w:szCs w:val="20"/>
        </w:rPr>
        <w:t xml:space="preserve"> </w:t>
      </w:r>
      <w:r w:rsidRPr="00D2334A">
        <w:rPr>
          <w:rFonts w:ascii="Arial" w:hAnsi="Arial" w:cs="Arial"/>
          <w:sz w:val="20"/>
          <w:szCs w:val="20"/>
        </w:rPr>
        <w:t>lieu</w:t>
      </w:r>
      <w:r w:rsidR="009B10DA" w:rsidRPr="00D2334A">
        <w:rPr>
          <w:rFonts w:ascii="Arial" w:hAnsi="Arial" w:cs="Arial"/>
          <w:sz w:val="20"/>
          <w:szCs w:val="20"/>
        </w:rPr>
        <w:t xml:space="preserve"> </w:t>
      </w:r>
      <w:r w:rsidRPr="00D2334A">
        <w:rPr>
          <w:rFonts w:ascii="Arial" w:hAnsi="Arial" w:cs="Arial"/>
          <w:sz w:val="20"/>
          <w:szCs w:val="20"/>
        </w:rPr>
        <w:t>à</w:t>
      </w:r>
      <w:r w:rsidR="009B10DA" w:rsidRPr="00D2334A">
        <w:rPr>
          <w:rFonts w:ascii="Arial" w:hAnsi="Arial" w:cs="Arial"/>
          <w:sz w:val="20"/>
          <w:szCs w:val="20"/>
        </w:rPr>
        <w:t xml:space="preserve"> </w:t>
      </w:r>
      <w:r w:rsidRPr="00D2334A">
        <w:rPr>
          <w:rFonts w:ascii="Arial" w:hAnsi="Arial" w:cs="Arial"/>
          <w:sz w:val="20"/>
          <w:szCs w:val="20"/>
        </w:rPr>
        <w:t>la réception</w:t>
      </w:r>
      <w:r w:rsidR="009B10DA" w:rsidRPr="00D2334A">
        <w:rPr>
          <w:rFonts w:ascii="Arial" w:hAnsi="Arial" w:cs="Arial"/>
          <w:sz w:val="20"/>
          <w:szCs w:val="20"/>
        </w:rPr>
        <w:t xml:space="preserve"> </w:t>
      </w:r>
      <w:r w:rsidRPr="00D2334A">
        <w:rPr>
          <w:rFonts w:ascii="Arial" w:hAnsi="Arial" w:cs="Arial"/>
          <w:sz w:val="20"/>
          <w:szCs w:val="20"/>
        </w:rPr>
        <w:t>définitive</w:t>
      </w:r>
      <w:r w:rsidR="009B10DA" w:rsidRPr="00D2334A">
        <w:rPr>
          <w:rFonts w:ascii="Arial" w:hAnsi="Arial" w:cs="Arial"/>
          <w:sz w:val="20"/>
          <w:szCs w:val="20"/>
        </w:rPr>
        <w:t xml:space="preserve"> </w:t>
      </w:r>
      <w:r w:rsidRPr="00D2334A">
        <w:rPr>
          <w:rFonts w:ascii="Arial" w:hAnsi="Arial" w:cs="Arial"/>
          <w:sz w:val="20"/>
          <w:szCs w:val="20"/>
        </w:rPr>
        <w:t>des</w:t>
      </w:r>
      <w:r w:rsidR="009B10DA" w:rsidRPr="00D2334A">
        <w:rPr>
          <w:rFonts w:ascii="Arial" w:hAnsi="Arial" w:cs="Arial"/>
          <w:sz w:val="20"/>
          <w:szCs w:val="20"/>
        </w:rPr>
        <w:t xml:space="preserve"> </w:t>
      </w:r>
      <w:r w:rsidRPr="00D2334A">
        <w:rPr>
          <w:rFonts w:ascii="Arial" w:hAnsi="Arial" w:cs="Arial"/>
          <w:sz w:val="20"/>
          <w:szCs w:val="20"/>
        </w:rPr>
        <w:t>travaux,</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Chef</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service du marché dispose d’un délai de dix (10) jours pour dresser le décompte</w:t>
      </w:r>
      <w:r w:rsidR="007E45E4" w:rsidRPr="00D2334A">
        <w:rPr>
          <w:rFonts w:ascii="Arial" w:hAnsi="Arial" w:cs="Arial"/>
          <w:sz w:val="20"/>
          <w:szCs w:val="20"/>
        </w:rPr>
        <w:t xml:space="preserve"> général et définitif du marché </w:t>
      </w:r>
      <w:r w:rsidRPr="00D2334A">
        <w:rPr>
          <w:rFonts w:ascii="Arial" w:hAnsi="Arial" w:cs="Arial"/>
          <w:sz w:val="20"/>
          <w:szCs w:val="20"/>
        </w:rPr>
        <w:t>qu’il</w:t>
      </w:r>
      <w:r w:rsidR="009B10DA" w:rsidRPr="00D2334A">
        <w:rPr>
          <w:rFonts w:ascii="Arial" w:hAnsi="Arial" w:cs="Arial"/>
          <w:sz w:val="20"/>
          <w:szCs w:val="20"/>
        </w:rPr>
        <w:t xml:space="preserve"> </w:t>
      </w:r>
      <w:r w:rsidRPr="00D2334A">
        <w:rPr>
          <w:rFonts w:ascii="Arial" w:hAnsi="Arial" w:cs="Arial"/>
          <w:sz w:val="20"/>
          <w:szCs w:val="20"/>
        </w:rPr>
        <w:t>fait</w:t>
      </w:r>
      <w:r w:rsidR="009B10DA" w:rsidRPr="00D2334A">
        <w:rPr>
          <w:rFonts w:ascii="Arial" w:hAnsi="Arial" w:cs="Arial"/>
          <w:sz w:val="20"/>
          <w:szCs w:val="20"/>
        </w:rPr>
        <w:t xml:space="preserve"> </w:t>
      </w:r>
      <w:r w:rsidRPr="00D2334A">
        <w:rPr>
          <w:rFonts w:ascii="Arial" w:hAnsi="Arial" w:cs="Arial"/>
          <w:sz w:val="20"/>
          <w:szCs w:val="20"/>
        </w:rPr>
        <w:t>signe</w:t>
      </w:r>
      <w:r w:rsidR="007E45E4" w:rsidRPr="00D2334A">
        <w:rPr>
          <w:rFonts w:ascii="Arial" w:hAnsi="Arial" w:cs="Arial"/>
          <w:sz w:val="20"/>
          <w:szCs w:val="20"/>
        </w:rPr>
        <w:t xml:space="preserve">r </w:t>
      </w:r>
      <w:r w:rsidRPr="00D2334A">
        <w:rPr>
          <w:rFonts w:ascii="Arial" w:hAnsi="Arial" w:cs="Arial"/>
          <w:sz w:val="20"/>
          <w:szCs w:val="20"/>
        </w:rPr>
        <w:t>contradictoirement</w:t>
      </w:r>
      <w:r w:rsidR="009B10DA" w:rsidRPr="00D2334A">
        <w:rPr>
          <w:rFonts w:ascii="Arial" w:hAnsi="Arial" w:cs="Arial"/>
          <w:sz w:val="20"/>
          <w:szCs w:val="20"/>
        </w:rPr>
        <w:t xml:space="preserve"> </w:t>
      </w:r>
      <w:r w:rsidRPr="00D2334A">
        <w:rPr>
          <w:rFonts w:ascii="Arial" w:hAnsi="Arial" w:cs="Arial"/>
          <w:sz w:val="20"/>
          <w:szCs w:val="20"/>
        </w:rPr>
        <w:t>par</w:t>
      </w:r>
      <w:r w:rsidR="009B10DA" w:rsidRPr="00D2334A">
        <w:rPr>
          <w:rFonts w:ascii="Arial" w:hAnsi="Arial" w:cs="Arial"/>
          <w:sz w:val="20"/>
          <w:szCs w:val="20"/>
        </w:rPr>
        <w:t xml:space="preserve"> </w:t>
      </w:r>
      <w:r w:rsidRPr="00D2334A">
        <w:rPr>
          <w:rFonts w:ascii="Arial" w:hAnsi="Arial" w:cs="Arial"/>
          <w:sz w:val="20"/>
          <w:szCs w:val="20"/>
        </w:rPr>
        <w:t>l’entrepreneur et</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Maître</w:t>
      </w:r>
      <w:r w:rsidR="009B10DA" w:rsidRPr="00D2334A">
        <w:rPr>
          <w:rFonts w:ascii="Arial" w:hAnsi="Arial" w:cs="Arial"/>
          <w:sz w:val="20"/>
          <w:szCs w:val="20"/>
        </w:rPr>
        <w:t xml:space="preserve"> </w:t>
      </w:r>
      <w:r w:rsidRPr="00D2334A">
        <w:rPr>
          <w:rFonts w:ascii="Arial" w:hAnsi="Arial" w:cs="Arial"/>
          <w:sz w:val="20"/>
          <w:szCs w:val="20"/>
        </w:rPr>
        <w:t>d’Ouvrage.</w:t>
      </w:r>
      <w:r w:rsidR="009B10DA" w:rsidRPr="00D2334A">
        <w:rPr>
          <w:rFonts w:ascii="Arial" w:hAnsi="Arial" w:cs="Arial"/>
          <w:sz w:val="20"/>
          <w:szCs w:val="20"/>
        </w:rPr>
        <w:t xml:space="preserve"> </w:t>
      </w:r>
      <w:r w:rsidRPr="00D2334A">
        <w:rPr>
          <w:rFonts w:ascii="Arial" w:hAnsi="Arial" w:cs="Arial"/>
          <w:sz w:val="20"/>
          <w:szCs w:val="20"/>
        </w:rPr>
        <w:t>Ce</w:t>
      </w:r>
      <w:r w:rsidR="009B10DA" w:rsidRPr="00D2334A">
        <w:rPr>
          <w:rFonts w:ascii="Arial" w:hAnsi="Arial" w:cs="Arial"/>
          <w:sz w:val="20"/>
          <w:szCs w:val="20"/>
        </w:rPr>
        <w:t xml:space="preserve"> </w:t>
      </w:r>
      <w:r w:rsidRPr="00D2334A">
        <w:rPr>
          <w:rFonts w:ascii="Arial" w:hAnsi="Arial" w:cs="Arial"/>
          <w:sz w:val="20"/>
          <w:szCs w:val="20"/>
        </w:rPr>
        <w:t>décompte</w:t>
      </w:r>
      <w:r w:rsidR="009B10DA" w:rsidRPr="00D2334A">
        <w:rPr>
          <w:rFonts w:ascii="Arial" w:hAnsi="Arial" w:cs="Arial"/>
          <w:sz w:val="20"/>
          <w:szCs w:val="20"/>
        </w:rPr>
        <w:t xml:space="preserve"> </w:t>
      </w:r>
      <w:r w:rsidRPr="00D2334A">
        <w:rPr>
          <w:rFonts w:ascii="Arial" w:hAnsi="Arial" w:cs="Arial"/>
          <w:sz w:val="20"/>
          <w:szCs w:val="20"/>
        </w:rPr>
        <w:t>comprend:</w:t>
      </w:r>
    </w:p>
    <w:p w14:paraId="330B0FE7" w14:textId="77777777" w:rsidR="00A212A5" w:rsidRPr="00D2334A" w:rsidRDefault="00A212A5" w:rsidP="00F947E4">
      <w:pPr>
        <w:widowControl w:val="0"/>
        <w:autoSpaceDE w:val="0"/>
        <w:autoSpaceDN w:val="0"/>
        <w:adjustRightInd w:val="0"/>
        <w:spacing w:after="0" w:line="240" w:lineRule="auto"/>
        <w:ind w:left="708" w:right="-20"/>
        <w:jc w:val="both"/>
        <w:rPr>
          <w:rFonts w:ascii="Arial" w:hAnsi="Arial" w:cs="Arial"/>
          <w:sz w:val="20"/>
          <w:szCs w:val="20"/>
        </w:rPr>
      </w:pP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décompte</w:t>
      </w:r>
      <w:r w:rsidR="009B10DA" w:rsidRPr="00D2334A">
        <w:rPr>
          <w:rFonts w:ascii="Arial" w:hAnsi="Arial" w:cs="Arial"/>
          <w:sz w:val="20"/>
          <w:szCs w:val="20"/>
        </w:rPr>
        <w:t xml:space="preserve"> </w:t>
      </w:r>
      <w:r w:rsidRPr="00D2334A">
        <w:rPr>
          <w:rFonts w:ascii="Arial" w:hAnsi="Arial" w:cs="Arial"/>
          <w:sz w:val="20"/>
          <w:szCs w:val="20"/>
        </w:rPr>
        <w:t>final,</w:t>
      </w:r>
    </w:p>
    <w:p w14:paraId="4A6DD960" w14:textId="77777777" w:rsidR="00A212A5" w:rsidRPr="00D2334A" w:rsidRDefault="00A212A5" w:rsidP="00F947E4">
      <w:pPr>
        <w:widowControl w:val="0"/>
        <w:autoSpaceDE w:val="0"/>
        <w:autoSpaceDN w:val="0"/>
        <w:adjustRightInd w:val="0"/>
        <w:spacing w:after="0" w:line="240" w:lineRule="auto"/>
        <w:ind w:left="708" w:right="-20"/>
        <w:jc w:val="both"/>
        <w:rPr>
          <w:rFonts w:ascii="Arial" w:hAnsi="Arial" w:cs="Arial"/>
          <w:sz w:val="20"/>
          <w:szCs w:val="20"/>
        </w:rPr>
      </w:pP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solde,</w:t>
      </w:r>
    </w:p>
    <w:p w14:paraId="73390426" w14:textId="77777777" w:rsidR="00A212A5" w:rsidRPr="00D2334A" w:rsidRDefault="00A212A5" w:rsidP="00F947E4">
      <w:pPr>
        <w:widowControl w:val="0"/>
        <w:autoSpaceDE w:val="0"/>
        <w:autoSpaceDN w:val="0"/>
        <w:adjustRightInd w:val="0"/>
        <w:spacing w:after="0" w:line="240" w:lineRule="auto"/>
        <w:ind w:left="708" w:right="-20"/>
        <w:jc w:val="both"/>
        <w:rPr>
          <w:rFonts w:ascii="Arial" w:hAnsi="Arial" w:cs="Arial"/>
          <w:sz w:val="20"/>
          <w:szCs w:val="20"/>
        </w:rPr>
      </w:pPr>
      <w:r w:rsidRPr="00D2334A">
        <w:rPr>
          <w:rFonts w:ascii="Arial" w:hAnsi="Arial" w:cs="Arial"/>
          <w:sz w:val="20"/>
          <w:szCs w:val="20"/>
        </w:rPr>
        <w:t>-la</w:t>
      </w:r>
      <w:r w:rsidR="009B10DA" w:rsidRPr="00D2334A">
        <w:rPr>
          <w:rFonts w:ascii="Arial" w:hAnsi="Arial" w:cs="Arial"/>
          <w:sz w:val="20"/>
          <w:szCs w:val="20"/>
        </w:rPr>
        <w:t xml:space="preserve"> </w:t>
      </w:r>
      <w:r w:rsidRPr="00D2334A">
        <w:rPr>
          <w:rFonts w:ascii="Arial" w:hAnsi="Arial" w:cs="Arial"/>
          <w:sz w:val="20"/>
          <w:szCs w:val="20"/>
        </w:rPr>
        <w:t>récapitulation</w:t>
      </w:r>
      <w:r w:rsidR="009B10DA" w:rsidRPr="00D2334A">
        <w:rPr>
          <w:rFonts w:ascii="Arial" w:hAnsi="Arial" w:cs="Arial"/>
          <w:sz w:val="20"/>
          <w:szCs w:val="20"/>
        </w:rPr>
        <w:t xml:space="preserve"> </w:t>
      </w:r>
      <w:r w:rsidRPr="00D2334A">
        <w:rPr>
          <w:rFonts w:ascii="Arial" w:hAnsi="Arial" w:cs="Arial"/>
          <w:sz w:val="20"/>
          <w:szCs w:val="20"/>
        </w:rPr>
        <w:t>des</w:t>
      </w:r>
      <w:r w:rsidR="009B10DA" w:rsidRPr="00D2334A">
        <w:rPr>
          <w:rFonts w:ascii="Arial" w:hAnsi="Arial" w:cs="Arial"/>
          <w:sz w:val="20"/>
          <w:szCs w:val="20"/>
        </w:rPr>
        <w:t xml:space="preserve"> </w:t>
      </w:r>
      <w:r w:rsidRPr="00D2334A">
        <w:rPr>
          <w:rFonts w:ascii="Arial" w:hAnsi="Arial" w:cs="Arial"/>
          <w:sz w:val="20"/>
          <w:szCs w:val="20"/>
        </w:rPr>
        <w:t>acomptes</w:t>
      </w:r>
      <w:r w:rsidR="009B10DA" w:rsidRPr="00D2334A">
        <w:rPr>
          <w:rFonts w:ascii="Arial" w:hAnsi="Arial" w:cs="Arial"/>
          <w:sz w:val="20"/>
          <w:szCs w:val="20"/>
        </w:rPr>
        <w:t xml:space="preserve"> </w:t>
      </w:r>
      <w:r w:rsidRPr="00D2334A">
        <w:rPr>
          <w:rFonts w:ascii="Arial" w:hAnsi="Arial" w:cs="Arial"/>
          <w:sz w:val="20"/>
          <w:szCs w:val="20"/>
        </w:rPr>
        <w:t>mensuels.</w:t>
      </w:r>
    </w:p>
    <w:p w14:paraId="6D61228F" w14:textId="77777777" w:rsidR="00A212A5" w:rsidRPr="00D2334A" w:rsidRDefault="00A212A5" w:rsidP="00D95738">
      <w:pPr>
        <w:widowControl w:val="0"/>
        <w:autoSpaceDE w:val="0"/>
        <w:autoSpaceDN w:val="0"/>
        <w:adjustRightInd w:val="0"/>
        <w:spacing w:after="0" w:line="240" w:lineRule="auto"/>
        <w:ind w:right="101"/>
        <w:jc w:val="both"/>
        <w:rPr>
          <w:rFonts w:ascii="Arial" w:hAnsi="Arial" w:cs="Arial"/>
          <w:sz w:val="20"/>
          <w:szCs w:val="20"/>
        </w:rPr>
      </w:pPr>
      <w:r w:rsidRPr="00D2334A">
        <w:rPr>
          <w:rFonts w:ascii="Arial" w:hAnsi="Arial" w:cs="Arial"/>
          <w:sz w:val="20"/>
          <w:szCs w:val="20"/>
        </w:rPr>
        <w:t xml:space="preserve">La signature du décompte général et définitif sans réserve par l’entrepreneur, lie définitivement les </w:t>
      </w:r>
      <w:r w:rsidRPr="00D2334A">
        <w:rPr>
          <w:rFonts w:ascii="Arial" w:hAnsi="Arial" w:cs="Arial"/>
          <w:spacing w:val="1"/>
          <w:sz w:val="20"/>
          <w:szCs w:val="20"/>
        </w:rPr>
        <w:t>partie</w:t>
      </w:r>
      <w:r w:rsidRPr="00D2334A">
        <w:rPr>
          <w:rFonts w:ascii="Arial" w:hAnsi="Arial" w:cs="Arial"/>
          <w:sz w:val="20"/>
          <w:szCs w:val="20"/>
        </w:rPr>
        <w:t xml:space="preserve">s  </w:t>
      </w:r>
      <w:r w:rsidRPr="00D2334A">
        <w:rPr>
          <w:rFonts w:ascii="Arial" w:hAnsi="Arial" w:cs="Arial"/>
          <w:spacing w:val="1"/>
          <w:sz w:val="20"/>
          <w:szCs w:val="20"/>
        </w:rPr>
        <w:t>e</w:t>
      </w:r>
      <w:r w:rsidRPr="00D2334A">
        <w:rPr>
          <w:rFonts w:ascii="Arial" w:hAnsi="Arial" w:cs="Arial"/>
          <w:sz w:val="20"/>
          <w:szCs w:val="20"/>
        </w:rPr>
        <w:t xml:space="preserve">t  </w:t>
      </w:r>
      <w:r w:rsidRPr="00D2334A">
        <w:rPr>
          <w:rFonts w:ascii="Arial" w:hAnsi="Arial" w:cs="Arial"/>
          <w:spacing w:val="1"/>
          <w:sz w:val="20"/>
          <w:szCs w:val="20"/>
        </w:rPr>
        <w:t>me</w:t>
      </w:r>
      <w:r w:rsidRPr="00D2334A">
        <w:rPr>
          <w:rFonts w:ascii="Arial" w:hAnsi="Arial" w:cs="Arial"/>
          <w:sz w:val="20"/>
          <w:szCs w:val="20"/>
        </w:rPr>
        <w:t xml:space="preserve">t  </w:t>
      </w:r>
      <w:r w:rsidRPr="00D2334A">
        <w:rPr>
          <w:rFonts w:ascii="Arial" w:hAnsi="Arial" w:cs="Arial"/>
          <w:spacing w:val="1"/>
          <w:sz w:val="20"/>
          <w:szCs w:val="20"/>
        </w:rPr>
        <w:t>fi</w:t>
      </w:r>
      <w:r w:rsidRPr="00D2334A">
        <w:rPr>
          <w:rFonts w:ascii="Arial" w:hAnsi="Arial" w:cs="Arial"/>
          <w:sz w:val="20"/>
          <w:szCs w:val="20"/>
        </w:rPr>
        <w:t xml:space="preserve">n  </w:t>
      </w:r>
      <w:r w:rsidRPr="00D2334A">
        <w:rPr>
          <w:rFonts w:ascii="Arial" w:hAnsi="Arial" w:cs="Arial"/>
          <w:spacing w:val="1"/>
          <w:sz w:val="20"/>
          <w:szCs w:val="20"/>
        </w:rPr>
        <w:t>a</w:t>
      </w:r>
      <w:r w:rsidRPr="00D2334A">
        <w:rPr>
          <w:rFonts w:ascii="Arial" w:hAnsi="Arial" w:cs="Arial"/>
          <w:sz w:val="20"/>
          <w:szCs w:val="20"/>
        </w:rPr>
        <w:t xml:space="preserve">u  </w:t>
      </w:r>
      <w:r w:rsidRPr="00D2334A">
        <w:rPr>
          <w:rFonts w:ascii="Arial" w:hAnsi="Arial" w:cs="Arial"/>
          <w:spacing w:val="1"/>
          <w:sz w:val="20"/>
          <w:szCs w:val="20"/>
        </w:rPr>
        <w:t>marché</w:t>
      </w:r>
      <w:r w:rsidRPr="00D2334A">
        <w:rPr>
          <w:rFonts w:ascii="Arial" w:hAnsi="Arial" w:cs="Arial"/>
          <w:sz w:val="20"/>
          <w:szCs w:val="20"/>
        </w:rPr>
        <w:t xml:space="preserve">,  </w:t>
      </w:r>
      <w:r w:rsidRPr="00D2334A">
        <w:rPr>
          <w:rFonts w:ascii="Arial" w:hAnsi="Arial" w:cs="Arial"/>
          <w:spacing w:val="1"/>
          <w:sz w:val="20"/>
          <w:szCs w:val="20"/>
        </w:rPr>
        <w:t>sau</w:t>
      </w:r>
      <w:r w:rsidRPr="00D2334A">
        <w:rPr>
          <w:rFonts w:ascii="Arial" w:hAnsi="Arial" w:cs="Arial"/>
          <w:sz w:val="20"/>
          <w:szCs w:val="20"/>
        </w:rPr>
        <w:t xml:space="preserve">f  </w:t>
      </w:r>
      <w:r w:rsidRPr="00D2334A">
        <w:rPr>
          <w:rFonts w:ascii="Arial" w:hAnsi="Arial" w:cs="Arial"/>
          <w:spacing w:val="1"/>
          <w:sz w:val="20"/>
          <w:szCs w:val="20"/>
        </w:rPr>
        <w:t>e</w:t>
      </w:r>
      <w:r w:rsidRPr="00D2334A">
        <w:rPr>
          <w:rFonts w:ascii="Arial" w:hAnsi="Arial" w:cs="Arial"/>
          <w:sz w:val="20"/>
          <w:szCs w:val="20"/>
        </w:rPr>
        <w:t xml:space="preserve">n  </w:t>
      </w:r>
      <w:r w:rsidRPr="00D2334A">
        <w:rPr>
          <w:rFonts w:ascii="Arial" w:hAnsi="Arial" w:cs="Arial"/>
          <w:spacing w:val="1"/>
          <w:sz w:val="20"/>
          <w:szCs w:val="20"/>
        </w:rPr>
        <w:t>c</w:t>
      </w:r>
      <w:r w:rsidRPr="00D2334A">
        <w:rPr>
          <w:rFonts w:ascii="Arial" w:hAnsi="Arial" w:cs="Arial"/>
          <w:sz w:val="20"/>
          <w:szCs w:val="20"/>
        </w:rPr>
        <w:t xml:space="preserve">e  </w:t>
      </w:r>
      <w:r w:rsidRPr="00D2334A">
        <w:rPr>
          <w:rFonts w:ascii="Arial" w:hAnsi="Arial" w:cs="Arial"/>
          <w:spacing w:val="1"/>
          <w:sz w:val="20"/>
          <w:szCs w:val="20"/>
        </w:rPr>
        <w:t xml:space="preserve">qui </w:t>
      </w:r>
      <w:r w:rsidRPr="00D2334A">
        <w:rPr>
          <w:rFonts w:ascii="Arial" w:hAnsi="Arial" w:cs="Arial"/>
          <w:sz w:val="20"/>
          <w:szCs w:val="20"/>
        </w:rPr>
        <w:t>concerne</w:t>
      </w:r>
      <w:r w:rsidR="009B10DA" w:rsidRPr="00D2334A">
        <w:rPr>
          <w:rFonts w:ascii="Arial" w:hAnsi="Arial" w:cs="Arial"/>
          <w:sz w:val="20"/>
          <w:szCs w:val="20"/>
        </w:rPr>
        <w:t xml:space="preserve"> </w:t>
      </w:r>
      <w:r w:rsidRPr="00D2334A">
        <w:rPr>
          <w:rFonts w:ascii="Arial" w:hAnsi="Arial" w:cs="Arial"/>
          <w:sz w:val="20"/>
          <w:szCs w:val="20"/>
        </w:rPr>
        <w:t>les</w:t>
      </w:r>
      <w:r w:rsidR="009B10DA" w:rsidRPr="00D2334A">
        <w:rPr>
          <w:rFonts w:ascii="Arial" w:hAnsi="Arial" w:cs="Arial"/>
          <w:sz w:val="20"/>
          <w:szCs w:val="20"/>
        </w:rPr>
        <w:t xml:space="preserve"> </w:t>
      </w:r>
      <w:r w:rsidRPr="00D2334A">
        <w:rPr>
          <w:rFonts w:ascii="Arial" w:hAnsi="Arial" w:cs="Arial"/>
          <w:sz w:val="20"/>
          <w:szCs w:val="20"/>
        </w:rPr>
        <w:t>intérêts</w:t>
      </w:r>
      <w:r w:rsidR="009B10DA" w:rsidRPr="00D2334A">
        <w:rPr>
          <w:rFonts w:ascii="Arial" w:hAnsi="Arial" w:cs="Arial"/>
          <w:sz w:val="20"/>
          <w:szCs w:val="20"/>
        </w:rPr>
        <w:t xml:space="preserve"> </w:t>
      </w:r>
      <w:r w:rsidRPr="00D2334A">
        <w:rPr>
          <w:rFonts w:ascii="Arial" w:hAnsi="Arial" w:cs="Arial"/>
          <w:sz w:val="20"/>
          <w:szCs w:val="20"/>
        </w:rPr>
        <w:t>moratoires.</w:t>
      </w:r>
    </w:p>
    <w:p w14:paraId="4277B26C" w14:textId="77777777" w:rsidR="006B0ADC" w:rsidRPr="00D2334A" w:rsidRDefault="006B0ADC" w:rsidP="00D95738">
      <w:pPr>
        <w:widowControl w:val="0"/>
        <w:autoSpaceDE w:val="0"/>
        <w:autoSpaceDN w:val="0"/>
        <w:adjustRightInd w:val="0"/>
        <w:spacing w:after="0" w:line="240" w:lineRule="auto"/>
        <w:ind w:right="101"/>
        <w:jc w:val="both"/>
        <w:rPr>
          <w:rFonts w:ascii="Arial" w:hAnsi="Arial" w:cs="Arial"/>
          <w:b/>
          <w:sz w:val="20"/>
          <w:szCs w:val="20"/>
        </w:rPr>
      </w:pPr>
    </w:p>
    <w:p w14:paraId="0504B76C" w14:textId="77777777" w:rsidR="00A212A5" w:rsidRPr="00D2334A" w:rsidRDefault="00A212A5" w:rsidP="00D95738">
      <w:pPr>
        <w:widowControl w:val="0"/>
        <w:autoSpaceDE w:val="0"/>
        <w:autoSpaceDN w:val="0"/>
        <w:adjustRightInd w:val="0"/>
        <w:spacing w:after="0" w:line="240" w:lineRule="auto"/>
        <w:ind w:right="101"/>
        <w:jc w:val="both"/>
        <w:rPr>
          <w:rFonts w:ascii="Arial" w:hAnsi="Arial" w:cs="Arial"/>
          <w:sz w:val="20"/>
          <w:szCs w:val="20"/>
        </w:rPr>
      </w:pPr>
      <w:r w:rsidRPr="00D2334A">
        <w:rPr>
          <w:rFonts w:ascii="Arial" w:hAnsi="Arial" w:cs="Arial"/>
          <w:b/>
          <w:sz w:val="20"/>
          <w:szCs w:val="20"/>
        </w:rPr>
        <w:t>26.2</w:t>
      </w:r>
      <w:r w:rsidRPr="00D2334A">
        <w:rPr>
          <w:rFonts w:ascii="Arial" w:hAnsi="Arial" w:cs="Arial"/>
          <w:sz w:val="20"/>
          <w:szCs w:val="20"/>
        </w:rPr>
        <w:t>. L’Entrepreneur lui dispose d’un délai de sept (7) jours pour renvoyer le décompte général et définitif revêtu de sa signature</w:t>
      </w:r>
    </w:p>
    <w:p w14:paraId="20FD6A13" w14:textId="77777777" w:rsidR="006B0ADC" w:rsidRPr="00D2334A" w:rsidRDefault="006B0ADC" w:rsidP="00D95738">
      <w:pPr>
        <w:widowControl w:val="0"/>
        <w:autoSpaceDE w:val="0"/>
        <w:autoSpaceDN w:val="0"/>
        <w:adjustRightInd w:val="0"/>
        <w:spacing w:after="0" w:line="240" w:lineRule="auto"/>
        <w:ind w:left="1247" w:right="-28" w:hanging="1247"/>
        <w:jc w:val="both"/>
        <w:rPr>
          <w:rFonts w:ascii="Arial" w:hAnsi="Arial" w:cs="Arial"/>
          <w:b/>
          <w:bCs/>
          <w:sz w:val="20"/>
          <w:szCs w:val="20"/>
          <w:u w:val="single"/>
        </w:rPr>
      </w:pPr>
    </w:p>
    <w:p w14:paraId="34DB2B74" w14:textId="77777777" w:rsidR="006D1C4E" w:rsidRPr="00D2334A" w:rsidRDefault="00A212A5" w:rsidP="009B10DA">
      <w:pPr>
        <w:widowControl w:val="0"/>
        <w:autoSpaceDE w:val="0"/>
        <w:autoSpaceDN w:val="0"/>
        <w:adjustRightInd w:val="0"/>
        <w:spacing w:after="0" w:line="240" w:lineRule="auto"/>
        <w:ind w:left="1247" w:right="-28" w:hanging="1247"/>
        <w:jc w:val="both"/>
        <w:rPr>
          <w:rFonts w:ascii="Arial" w:hAnsi="Arial" w:cs="Arial"/>
          <w:b/>
          <w:bCs/>
          <w:sz w:val="20"/>
          <w:szCs w:val="20"/>
        </w:rPr>
      </w:pPr>
      <w:r w:rsidRPr="00D2334A">
        <w:rPr>
          <w:rFonts w:ascii="Arial" w:hAnsi="Arial" w:cs="Arial"/>
          <w:b/>
          <w:bCs/>
          <w:sz w:val="20"/>
          <w:szCs w:val="20"/>
          <w:u w:val="single"/>
        </w:rPr>
        <w:t>Article27</w:t>
      </w:r>
      <w:r w:rsidRPr="00D2334A">
        <w:rPr>
          <w:rFonts w:ascii="Arial" w:hAnsi="Arial" w:cs="Arial"/>
          <w:b/>
          <w:bCs/>
          <w:sz w:val="20"/>
          <w:szCs w:val="20"/>
        </w:rPr>
        <w:t xml:space="preserve">: Régime  </w:t>
      </w:r>
      <w:r w:rsidRPr="00D2334A">
        <w:rPr>
          <w:rFonts w:ascii="Arial" w:hAnsi="Arial" w:cs="Arial"/>
          <w:b/>
          <w:bCs/>
          <w:spacing w:val="1"/>
          <w:sz w:val="20"/>
          <w:szCs w:val="20"/>
        </w:rPr>
        <w:t>fisca</w:t>
      </w:r>
      <w:r w:rsidRPr="00D2334A">
        <w:rPr>
          <w:rFonts w:ascii="Arial" w:hAnsi="Arial" w:cs="Arial"/>
          <w:b/>
          <w:bCs/>
          <w:sz w:val="20"/>
          <w:szCs w:val="20"/>
        </w:rPr>
        <w:t xml:space="preserve">l  </w:t>
      </w:r>
      <w:r w:rsidRPr="00D2334A">
        <w:rPr>
          <w:rFonts w:ascii="Arial" w:hAnsi="Arial" w:cs="Arial"/>
          <w:b/>
          <w:bCs/>
          <w:spacing w:val="1"/>
          <w:sz w:val="20"/>
          <w:szCs w:val="20"/>
        </w:rPr>
        <w:t>e</w:t>
      </w:r>
      <w:r w:rsidRPr="00D2334A">
        <w:rPr>
          <w:rFonts w:ascii="Arial" w:hAnsi="Arial" w:cs="Arial"/>
          <w:b/>
          <w:bCs/>
          <w:sz w:val="20"/>
          <w:szCs w:val="20"/>
        </w:rPr>
        <w:t xml:space="preserve">t  </w:t>
      </w:r>
      <w:r w:rsidRPr="00D2334A">
        <w:rPr>
          <w:rFonts w:ascii="Arial" w:hAnsi="Arial" w:cs="Arial"/>
          <w:b/>
          <w:bCs/>
          <w:spacing w:val="1"/>
          <w:sz w:val="20"/>
          <w:szCs w:val="20"/>
        </w:rPr>
        <w:t>douanie</w:t>
      </w:r>
      <w:r w:rsidRPr="00D2334A">
        <w:rPr>
          <w:rFonts w:ascii="Arial" w:hAnsi="Arial" w:cs="Arial"/>
          <w:b/>
          <w:bCs/>
          <w:sz w:val="20"/>
          <w:szCs w:val="20"/>
        </w:rPr>
        <w:t xml:space="preserve">r  </w:t>
      </w:r>
      <w:r w:rsidRPr="00D2334A">
        <w:rPr>
          <w:rFonts w:ascii="Arial" w:hAnsi="Arial" w:cs="Arial"/>
          <w:b/>
          <w:bCs/>
          <w:spacing w:val="1"/>
          <w:sz w:val="20"/>
          <w:szCs w:val="20"/>
        </w:rPr>
        <w:t xml:space="preserve">(CCAG </w:t>
      </w:r>
      <w:r w:rsidRPr="00D2334A">
        <w:rPr>
          <w:rFonts w:ascii="Arial" w:hAnsi="Arial" w:cs="Arial"/>
          <w:b/>
          <w:bCs/>
          <w:sz w:val="20"/>
          <w:szCs w:val="20"/>
        </w:rPr>
        <w:t>Article36)</w:t>
      </w:r>
    </w:p>
    <w:p w14:paraId="571EBEBB" w14:textId="77777777" w:rsidR="00A212A5" w:rsidRPr="00D2334A" w:rsidRDefault="00A212A5" w:rsidP="00D95738">
      <w:pPr>
        <w:widowControl w:val="0"/>
        <w:autoSpaceDE w:val="0"/>
        <w:autoSpaceDN w:val="0"/>
        <w:adjustRightInd w:val="0"/>
        <w:spacing w:after="0" w:line="240" w:lineRule="auto"/>
        <w:ind w:right="102"/>
        <w:jc w:val="both"/>
        <w:rPr>
          <w:rFonts w:ascii="Arial" w:hAnsi="Arial" w:cs="Arial"/>
          <w:sz w:val="20"/>
          <w:szCs w:val="20"/>
        </w:rPr>
      </w:pP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décret</w:t>
      </w:r>
      <w:r w:rsidR="009B10DA" w:rsidRPr="00D2334A">
        <w:rPr>
          <w:rFonts w:ascii="Arial" w:hAnsi="Arial" w:cs="Arial"/>
          <w:sz w:val="20"/>
          <w:szCs w:val="20"/>
        </w:rPr>
        <w:t xml:space="preserve"> </w:t>
      </w:r>
      <w:r w:rsidRPr="00D2334A">
        <w:rPr>
          <w:rFonts w:ascii="Arial" w:hAnsi="Arial" w:cs="Arial"/>
          <w:sz w:val="20"/>
          <w:szCs w:val="20"/>
        </w:rPr>
        <w:t>N°</w:t>
      </w:r>
      <w:r w:rsidR="005471E7" w:rsidRPr="00D2334A">
        <w:rPr>
          <w:rFonts w:ascii="Arial" w:hAnsi="Arial" w:cs="Arial"/>
          <w:sz w:val="20"/>
          <w:szCs w:val="20"/>
        </w:rPr>
        <w:t xml:space="preserve">2003/651/PMdu16avril2003définit </w:t>
      </w:r>
      <w:r w:rsidRPr="00D2334A">
        <w:rPr>
          <w:rFonts w:ascii="Arial" w:hAnsi="Arial" w:cs="Arial"/>
          <w:sz w:val="20"/>
          <w:szCs w:val="20"/>
        </w:rPr>
        <w:t>les</w:t>
      </w:r>
      <w:r w:rsidR="009B10DA" w:rsidRPr="00D2334A">
        <w:rPr>
          <w:rFonts w:ascii="Arial" w:hAnsi="Arial" w:cs="Arial"/>
          <w:sz w:val="20"/>
          <w:szCs w:val="20"/>
        </w:rPr>
        <w:t xml:space="preserve"> </w:t>
      </w:r>
      <w:r w:rsidRPr="00D2334A">
        <w:rPr>
          <w:rFonts w:ascii="Arial" w:hAnsi="Arial" w:cs="Arial"/>
          <w:sz w:val="20"/>
          <w:szCs w:val="20"/>
        </w:rPr>
        <w:t>modalités</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mise</w:t>
      </w:r>
      <w:r w:rsidR="009B10DA" w:rsidRPr="00D2334A">
        <w:rPr>
          <w:rFonts w:ascii="Arial" w:hAnsi="Arial" w:cs="Arial"/>
          <w:sz w:val="20"/>
          <w:szCs w:val="20"/>
        </w:rPr>
        <w:t xml:space="preserve"> </w:t>
      </w:r>
      <w:r w:rsidRPr="00D2334A">
        <w:rPr>
          <w:rFonts w:ascii="Arial" w:hAnsi="Arial" w:cs="Arial"/>
          <w:sz w:val="20"/>
          <w:szCs w:val="20"/>
        </w:rPr>
        <w:t>en</w:t>
      </w:r>
      <w:r w:rsidR="009B10DA" w:rsidRPr="00D2334A">
        <w:rPr>
          <w:rFonts w:ascii="Arial" w:hAnsi="Arial" w:cs="Arial"/>
          <w:sz w:val="20"/>
          <w:szCs w:val="20"/>
        </w:rPr>
        <w:t xml:space="preserve"> </w:t>
      </w:r>
      <w:r w:rsidRPr="00D2334A">
        <w:rPr>
          <w:rFonts w:ascii="Arial" w:hAnsi="Arial" w:cs="Arial"/>
          <w:sz w:val="20"/>
          <w:szCs w:val="20"/>
        </w:rPr>
        <w:t>œuvre</w:t>
      </w:r>
      <w:r w:rsidR="009B10DA" w:rsidRPr="00D2334A">
        <w:rPr>
          <w:rFonts w:ascii="Arial" w:hAnsi="Arial" w:cs="Arial"/>
          <w:sz w:val="20"/>
          <w:szCs w:val="20"/>
        </w:rPr>
        <w:t xml:space="preserve"> </w:t>
      </w:r>
      <w:r w:rsidRPr="00D2334A">
        <w:rPr>
          <w:rFonts w:ascii="Arial" w:hAnsi="Arial" w:cs="Arial"/>
          <w:sz w:val="20"/>
          <w:szCs w:val="20"/>
        </w:rPr>
        <w:t>du</w:t>
      </w:r>
      <w:r w:rsidR="009B10DA" w:rsidRPr="00D2334A">
        <w:rPr>
          <w:rFonts w:ascii="Arial" w:hAnsi="Arial" w:cs="Arial"/>
          <w:sz w:val="20"/>
          <w:szCs w:val="20"/>
        </w:rPr>
        <w:t xml:space="preserve"> </w:t>
      </w:r>
      <w:r w:rsidRPr="00D2334A">
        <w:rPr>
          <w:rFonts w:ascii="Arial" w:hAnsi="Arial" w:cs="Arial"/>
          <w:sz w:val="20"/>
          <w:szCs w:val="20"/>
        </w:rPr>
        <w:t>régime</w:t>
      </w:r>
      <w:r w:rsidR="009B10DA" w:rsidRPr="00D2334A">
        <w:rPr>
          <w:rFonts w:ascii="Arial" w:hAnsi="Arial" w:cs="Arial"/>
          <w:sz w:val="20"/>
          <w:szCs w:val="20"/>
        </w:rPr>
        <w:t xml:space="preserve"> </w:t>
      </w:r>
      <w:r w:rsidRPr="00D2334A">
        <w:rPr>
          <w:rFonts w:ascii="Arial" w:hAnsi="Arial" w:cs="Arial"/>
          <w:sz w:val="20"/>
          <w:szCs w:val="20"/>
        </w:rPr>
        <w:t>fiscal</w:t>
      </w:r>
      <w:r w:rsidR="009B10DA" w:rsidRPr="00D2334A">
        <w:rPr>
          <w:rFonts w:ascii="Arial" w:hAnsi="Arial" w:cs="Arial"/>
          <w:sz w:val="20"/>
          <w:szCs w:val="20"/>
        </w:rPr>
        <w:t xml:space="preserve"> </w:t>
      </w:r>
      <w:r w:rsidRPr="00D2334A">
        <w:rPr>
          <w:rFonts w:ascii="Arial" w:hAnsi="Arial" w:cs="Arial"/>
          <w:sz w:val="20"/>
          <w:szCs w:val="20"/>
        </w:rPr>
        <w:t>des Marchés</w:t>
      </w:r>
      <w:r w:rsidR="009B10DA" w:rsidRPr="00D2334A">
        <w:rPr>
          <w:rFonts w:ascii="Arial" w:hAnsi="Arial" w:cs="Arial"/>
          <w:sz w:val="20"/>
          <w:szCs w:val="20"/>
        </w:rPr>
        <w:t xml:space="preserve"> </w:t>
      </w:r>
      <w:r w:rsidRPr="00D2334A">
        <w:rPr>
          <w:rFonts w:ascii="Arial" w:hAnsi="Arial" w:cs="Arial"/>
          <w:sz w:val="20"/>
          <w:szCs w:val="20"/>
        </w:rPr>
        <w:t>Publics.</w:t>
      </w:r>
      <w:r w:rsidR="009B10DA" w:rsidRPr="00D2334A">
        <w:rPr>
          <w:rFonts w:ascii="Arial" w:hAnsi="Arial" w:cs="Arial"/>
          <w:sz w:val="20"/>
          <w:szCs w:val="20"/>
        </w:rPr>
        <w:t xml:space="preserve"> </w:t>
      </w:r>
      <w:r w:rsidRPr="00D2334A">
        <w:rPr>
          <w:rFonts w:ascii="Arial" w:hAnsi="Arial" w:cs="Arial"/>
          <w:sz w:val="20"/>
          <w:szCs w:val="20"/>
        </w:rPr>
        <w:t>La</w:t>
      </w:r>
      <w:r w:rsidR="009B10DA" w:rsidRPr="00D2334A">
        <w:rPr>
          <w:rFonts w:ascii="Arial" w:hAnsi="Arial" w:cs="Arial"/>
          <w:sz w:val="20"/>
          <w:szCs w:val="20"/>
        </w:rPr>
        <w:t xml:space="preserve"> </w:t>
      </w:r>
      <w:r w:rsidRPr="00D2334A">
        <w:rPr>
          <w:rFonts w:ascii="Arial" w:hAnsi="Arial" w:cs="Arial"/>
          <w:sz w:val="20"/>
          <w:szCs w:val="20"/>
        </w:rPr>
        <w:t>fiscalité</w:t>
      </w:r>
      <w:r w:rsidR="009B10DA" w:rsidRPr="00D2334A">
        <w:rPr>
          <w:rFonts w:ascii="Arial" w:hAnsi="Arial" w:cs="Arial"/>
          <w:sz w:val="20"/>
          <w:szCs w:val="20"/>
        </w:rPr>
        <w:t xml:space="preserve"> </w:t>
      </w:r>
      <w:r w:rsidRPr="00D2334A">
        <w:rPr>
          <w:rFonts w:ascii="Arial" w:hAnsi="Arial" w:cs="Arial"/>
          <w:sz w:val="20"/>
          <w:szCs w:val="20"/>
        </w:rPr>
        <w:t>applicable</w:t>
      </w:r>
      <w:r w:rsidR="009B10DA" w:rsidRPr="00D2334A">
        <w:rPr>
          <w:rFonts w:ascii="Arial" w:hAnsi="Arial" w:cs="Arial"/>
          <w:sz w:val="20"/>
          <w:szCs w:val="20"/>
        </w:rPr>
        <w:t xml:space="preserve"> </w:t>
      </w:r>
      <w:r w:rsidRPr="00D2334A">
        <w:rPr>
          <w:rFonts w:ascii="Arial" w:hAnsi="Arial" w:cs="Arial"/>
          <w:sz w:val="20"/>
          <w:szCs w:val="20"/>
        </w:rPr>
        <w:t>au</w:t>
      </w:r>
      <w:r w:rsidR="009B10DA" w:rsidRPr="00D2334A">
        <w:rPr>
          <w:rFonts w:ascii="Arial" w:hAnsi="Arial" w:cs="Arial"/>
          <w:sz w:val="20"/>
          <w:szCs w:val="20"/>
        </w:rPr>
        <w:t xml:space="preserve"> </w:t>
      </w:r>
      <w:r w:rsidRPr="00D2334A">
        <w:rPr>
          <w:rFonts w:ascii="Arial" w:hAnsi="Arial" w:cs="Arial"/>
          <w:sz w:val="20"/>
          <w:szCs w:val="20"/>
        </w:rPr>
        <w:t>présent marché</w:t>
      </w:r>
      <w:r w:rsidR="009B10DA" w:rsidRPr="00D2334A">
        <w:rPr>
          <w:rFonts w:ascii="Arial" w:hAnsi="Arial" w:cs="Arial"/>
          <w:sz w:val="20"/>
          <w:szCs w:val="20"/>
        </w:rPr>
        <w:t xml:space="preserve"> </w:t>
      </w:r>
      <w:r w:rsidRPr="00D2334A">
        <w:rPr>
          <w:rFonts w:ascii="Arial" w:hAnsi="Arial" w:cs="Arial"/>
          <w:sz w:val="20"/>
          <w:szCs w:val="20"/>
        </w:rPr>
        <w:t>comporte</w:t>
      </w:r>
      <w:r w:rsidR="009B10DA" w:rsidRPr="00D2334A">
        <w:rPr>
          <w:rFonts w:ascii="Arial" w:hAnsi="Arial" w:cs="Arial"/>
          <w:sz w:val="20"/>
          <w:szCs w:val="20"/>
        </w:rPr>
        <w:t xml:space="preserve"> </w:t>
      </w:r>
      <w:r w:rsidRPr="00D2334A">
        <w:rPr>
          <w:rFonts w:ascii="Arial" w:hAnsi="Arial" w:cs="Arial"/>
          <w:sz w:val="20"/>
          <w:szCs w:val="20"/>
        </w:rPr>
        <w:t>notamment:</w:t>
      </w:r>
    </w:p>
    <w:p w14:paraId="5187F19C" w14:textId="77777777" w:rsidR="00A212A5" w:rsidRPr="00D2334A" w:rsidRDefault="00A212A5" w:rsidP="00D95738">
      <w:pPr>
        <w:widowControl w:val="0"/>
        <w:autoSpaceDE w:val="0"/>
        <w:autoSpaceDN w:val="0"/>
        <w:adjustRightInd w:val="0"/>
        <w:spacing w:after="0" w:line="240" w:lineRule="auto"/>
        <w:ind w:left="227" w:right="97" w:hanging="227"/>
        <w:jc w:val="both"/>
        <w:rPr>
          <w:rFonts w:ascii="Arial" w:hAnsi="Arial" w:cs="Arial"/>
          <w:sz w:val="20"/>
          <w:szCs w:val="20"/>
        </w:rPr>
      </w:pPr>
      <w:r w:rsidRPr="00D2334A">
        <w:rPr>
          <w:rFonts w:ascii="Arial" w:hAnsi="Arial" w:cs="Arial"/>
          <w:sz w:val="20"/>
          <w:szCs w:val="20"/>
        </w:rPr>
        <w:t xml:space="preserve">-  </w:t>
      </w:r>
      <w:r w:rsidRPr="00D2334A">
        <w:rPr>
          <w:rFonts w:ascii="Arial" w:hAnsi="Arial" w:cs="Arial"/>
          <w:spacing w:val="5"/>
          <w:sz w:val="20"/>
          <w:szCs w:val="20"/>
        </w:rPr>
        <w:t>de</w:t>
      </w:r>
      <w:r w:rsidRPr="00D2334A">
        <w:rPr>
          <w:rFonts w:ascii="Arial" w:hAnsi="Arial" w:cs="Arial"/>
          <w:sz w:val="20"/>
          <w:szCs w:val="20"/>
        </w:rPr>
        <w:t xml:space="preserve">s  </w:t>
      </w:r>
      <w:r w:rsidRPr="00D2334A">
        <w:rPr>
          <w:rFonts w:ascii="Arial" w:hAnsi="Arial" w:cs="Arial"/>
          <w:spacing w:val="5"/>
          <w:sz w:val="20"/>
          <w:szCs w:val="20"/>
        </w:rPr>
        <w:t>impôt</w:t>
      </w:r>
      <w:r w:rsidRPr="00D2334A">
        <w:rPr>
          <w:rFonts w:ascii="Arial" w:hAnsi="Arial" w:cs="Arial"/>
          <w:sz w:val="20"/>
          <w:szCs w:val="20"/>
        </w:rPr>
        <w:t xml:space="preserve">s  </w:t>
      </w:r>
      <w:r w:rsidRPr="00D2334A">
        <w:rPr>
          <w:rFonts w:ascii="Arial" w:hAnsi="Arial" w:cs="Arial"/>
          <w:spacing w:val="5"/>
          <w:sz w:val="20"/>
          <w:szCs w:val="20"/>
        </w:rPr>
        <w:t>e</w:t>
      </w:r>
      <w:r w:rsidRPr="00D2334A">
        <w:rPr>
          <w:rFonts w:ascii="Arial" w:hAnsi="Arial" w:cs="Arial"/>
          <w:sz w:val="20"/>
          <w:szCs w:val="20"/>
        </w:rPr>
        <w:t xml:space="preserve">t  </w:t>
      </w:r>
      <w:r w:rsidRPr="00D2334A">
        <w:rPr>
          <w:rFonts w:ascii="Arial" w:hAnsi="Arial" w:cs="Arial"/>
          <w:spacing w:val="5"/>
          <w:sz w:val="20"/>
          <w:szCs w:val="20"/>
        </w:rPr>
        <w:t>taxe</w:t>
      </w:r>
      <w:r w:rsidRPr="00D2334A">
        <w:rPr>
          <w:rFonts w:ascii="Arial" w:hAnsi="Arial" w:cs="Arial"/>
          <w:sz w:val="20"/>
          <w:szCs w:val="20"/>
        </w:rPr>
        <w:t xml:space="preserve">s  </w:t>
      </w:r>
      <w:r w:rsidRPr="00D2334A">
        <w:rPr>
          <w:rFonts w:ascii="Arial" w:hAnsi="Arial" w:cs="Arial"/>
          <w:spacing w:val="5"/>
          <w:sz w:val="20"/>
          <w:szCs w:val="20"/>
        </w:rPr>
        <w:t>relatif</w:t>
      </w:r>
      <w:r w:rsidRPr="00D2334A">
        <w:rPr>
          <w:rFonts w:ascii="Arial" w:hAnsi="Arial" w:cs="Arial"/>
          <w:sz w:val="20"/>
          <w:szCs w:val="20"/>
        </w:rPr>
        <w:t xml:space="preserve">s  </w:t>
      </w:r>
      <w:r w:rsidRPr="00D2334A">
        <w:rPr>
          <w:rFonts w:ascii="Arial" w:hAnsi="Arial" w:cs="Arial"/>
          <w:spacing w:val="5"/>
          <w:sz w:val="20"/>
          <w:szCs w:val="20"/>
        </w:rPr>
        <w:t>au</w:t>
      </w:r>
      <w:r w:rsidRPr="00D2334A">
        <w:rPr>
          <w:rFonts w:ascii="Arial" w:hAnsi="Arial" w:cs="Arial"/>
          <w:sz w:val="20"/>
          <w:szCs w:val="20"/>
        </w:rPr>
        <w:t xml:space="preserve">x  </w:t>
      </w:r>
      <w:r w:rsidRPr="00D2334A">
        <w:rPr>
          <w:rFonts w:ascii="Arial" w:hAnsi="Arial" w:cs="Arial"/>
          <w:spacing w:val="5"/>
          <w:sz w:val="20"/>
          <w:szCs w:val="20"/>
        </w:rPr>
        <w:t xml:space="preserve">bénéfices </w:t>
      </w:r>
      <w:r w:rsidRPr="00D2334A">
        <w:rPr>
          <w:rFonts w:ascii="Arial" w:hAnsi="Arial" w:cs="Arial"/>
          <w:sz w:val="20"/>
          <w:szCs w:val="20"/>
        </w:rPr>
        <w:t>industriels et commerciaux, y compris l’IR qui constitue</w:t>
      </w:r>
      <w:r w:rsidR="009B10DA" w:rsidRPr="00D2334A">
        <w:rPr>
          <w:rFonts w:ascii="Arial" w:hAnsi="Arial" w:cs="Arial"/>
          <w:sz w:val="20"/>
          <w:szCs w:val="20"/>
        </w:rPr>
        <w:t xml:space="preserve"> </w:t>
      </w:r>
      <w:r w:rsidRPr="00D2334A">
        <w:rPr>
          <w:rFonts w:ascii="Arial" w:hAnsi="Arial" w:cs="Arial"/>
          <w:sz w:val="20"/>
          <w:szCs w:val="20"/>
        </w:rPr>
        <w:t>un</w:t>
      </w:r>
      <w:r w:rsidR="009B10DA" w:rsidRPr="00D2334A">
        <w:rPr>
          <w:rFonts w:ascii="Arial" w:hAnsi="Arial" w:cs="Arial"/>
          <w:sz w:val="20"/>
          <w:szCs w:val="20"/>
        </w:rPr>
        <w:t xml:space="preserve"> </w:t>
      </w:r>
      <w:r w:rsidRPr="00D2334A">
        <w:rPr>
          <w:rFonts w:ascii="Arial" w:hAnsi="Arial" w:cs="Arial"/>
          <w:sz w:val="20"/>
          <w:szCs w:val="20"/>
        </w:rPr>
        <w:t>précompte</w:t>
      </w:r>
      <w:r w:rsidR="009B10DA" w:rsidRPr="00D2334A">
        <w:rPr>
          <w:rFonts w:ascii="Arial" w:hAnsi="Arial" w:cs="Arial"/>
          <w:sz w:val="20"/>
          <w:szCs w:val="20"/>
        </w:rPr>
        <w:t xml:space="preserve"> </w:t>
      </w:r>
      <w:r w:rsidRPr="00D2334A">
        <w:rPr>
          <w:rFonts w:ascii="Arial" w:hAnsi="Arial" w:cs="Arial"/>
          <w:sz w:val="20"/>
          <w:szCs w:val="20"/>
        </w:rPr>
        <w:t>sur</w:t>
      </w:r>
      <w:r w:rsidR="009B10DA" w:rsidRPr="00D2334A">
        <w:rPr>
          <w:rFonts w:ascii="Arial" w:hAnsi="Arial" w:cs="Arial"/>
          <w:sz w:val="20"/>
          <w:szCs w:val="20"/>
        </w:rPr>
        <w:t xml:space="preserve"> </w:t>
      </w:r>
      <w:r w:rsidRPr="00D2334A">
        <w:rPr>
          <w:rFonts w:ascii="Arial" w:hAnsi="Arial" w:cs="Arial"/>
          <w:sz w:val="20"/>
          <w:szCs w:val="20"/>
        </w:rPr>
        <w:t>l’impôt</w:t>
      </w:r>
      <w:r w:rsidR="009B10DA" w:rsidRPr="00D2334A">
        <w:rPr>
          <w:rFonts w:ascii="Arial" w:hAnsi="Arial" w:cs="Arial"/>
          <w:sz w:val="20"/>
          <w:szCs w:val="20"/>
        </w:rPr>
        <w:t xml:space="preserve"> </w:t>
      </w:r>
      <w:r w:rsidRPr="00D2334A">
        <w:rPr>
          <w:rFonts w:ascii="Arial" w:hAnsi="Arial" w:cs="Arial"/>
          <w:sz w:val="20"/>
          <w:szCs w:val="20"/>
        </w:rPr>
        <w:t>des</w:t>
      </w:r>
      <w:r w:rsidR="009B10DA" w:rsidRPr="00D2334A">
        <w:rPr>
          <w:rFonts w:ascii="Arial" w:hAnsi="Arial" w:cs="Arial"/>
          <w:sz w:val="20"/>
          <w:szCs w:val="20"/>
        </w:rPr>
        <w:t xml:space="preserve"> </w:t>
      </w:r>
      <w:r w:rsidRPr="00D2334A">
        <w:rPr>
          <w:rFonts w:ascii="Arial" w:hAnsi="Arial" w:cs="Arial"/>
          <w:sz w:val="20"/>
          <w:szCs w:val="20"/>
        </w:rPr>
        <w:t>sociétés;</w:t>
      </w:r>
    </w:p>
    <w:p w14:paraId="674CDA2A" w14:textId="77777777" w:rsidR="00A212A5" w:rsidRPr="00D2334A" w:rsidRDefault="00A212A5" w:rsidP="00D95738">
      <w:pPr>
        <w:widowControl w:val="0"/>
        <w:autoSpaceDE w:val="0"/>
        <w:autoSpaceDN w:val="0"/>
        <w:adjustRightInd w:val="0"/>
        <w:spacing w:after="0" w:line="240" w:lineRule="auto"/>
        <w:ind w:left="227" w:right="-27" w:hanging="227"/>
        <w:jc w:val="both"/>
        <w:rPr>
          <w:rFonts w:ascii="Arial" w:hAnsi="Arial" w:cs="Arial"/>
          <w:sz w:val="20"/>
          <w:szCs w:val="20"/>
        </w:rPr>
      </w:pPr>
      <w:r w:rsidRPr="00D2334A">
        <w:rPr>
          <w:rFonts w:ascii="Arial" w:hAnsi="Arial" w:cs="Arial"/>
          <w:sz w:val="20"/>
          <w:szCs w:val="20"/>
        </w:rPr>
        <w:t>-  des droits d’enregistrement calculés conformément</w:t>
      </w:r>
      <w:r w:rsidR="009B10DA" w:rsidRPr="00D2334A">
        <w:rPr>
          <w:rFonts w:ascii="Arial" w:hAnsi="Arial" w:cs="Arial"/>
          <w:sz w:val="20"/>
          <w:szCs w:val="20"/>
        </w:rPr>
        <w:t xml:space="preserve"> </w:t>
      </w:r>
      <w:r w:rsidRPr="00D2334A">
        <w:rPr>
          <w:rFonts w:ascii="Arial" w:hAnsi="Arial" w:cs="Arial"/>
          <w:sz w:val="20"/>
          <w:szCs w:val="20"/>
        </w:rPr>
        <w:t>aux</w:t>
      </w:r>
      <w:r w:rsidR="009B10DA" w:rsidRPr="00D2334A">
        <w:rPr>
          <w:rFonts w:ascii="Arial" w:hAnsi="Arial" w:cs="Arial"/>
          <w:sz w:val="20"/>
          <w:szCs w:val="20"/>
        </w:rPr>
        <w:t xml:space="preserve"> </w:t>
      </w:r>
      <w:r w:rsidRPr="00D2334A">
        <w:rPr>
          <w:rFonts w:ascii="Arial" w:hAnsi="Arial" w:cs="Arial"/>
          <w:sz w:val="20"/>
          <w:szCs w:val="20"/>
        </w:rPr>
        <w:t>stipulations</w:t>
      </w:r>
      <w:r w:rsidR="009B10DA" w:rsidRPr="00D2334A">
        <w:rPr>
          <w:rFonts w:ascii="Arial" w:hAnsi="Arial" w:cs="Arial"/>
          <w:sz w:val="20"/>
          <w:szCs w:val="20"/>
        </w:rPr>
        <w:t xml:space="preserve"> </w:t>
      </w:r>
      <w:r w:rsidRPr="00D2334A">
        <w:rPr>
          <w:rFonts w:ascii="Arial" w:hAnsi="Arial" w:cs="Arial"/>
          <w:sz w:val="20"/>
          <w:szCs w:val="20"/>
        </w:rPr>
        <w:t>du</w:t>
      </w:r>
      <w:r w:rsidR="009B10DA" w:rsidRPr="00D2334A">
        <w:rPr>
          <w:rFonts w:ascii="Arial" w:hAnsi="Arial" w:cs="Arial"/>
          <w:sz w:val="20"/>
          <w:szCs w:val="20"/>
        </w:rPr>
        <w:t xml:space="preserve"> </w:t>
      </w:r>
      <w:r w:rsidRPr="00D2334A">
        <w:rPr>
          <w:rFonts w:ascii="Arial" w:hAnsi="Arial" w:cs="Arial"/>
          <w:sz w:val="20"/>
          <w:szCs w:val="20"/>
        </w:rPr>
        <w:t>code</w:t>
      </w:r>
      <w:r w:rsidR="009B10DA" w:rsidRPr="00D2334A">
        <w:rPr>
          <w:rFonts w:ascii="Arial" w:hAnsi="Arial" w:cs="Arial"/>
          <w:sz w:val="20"/>
          <w:szCs w:val="20"/>
        </w:rPr>
        <w:t xml:space="preserve"> </w:t>
      </w:r>
      <w:r w:rsidRPr="00D2334A">
        <w:rPr>
          <w:rFonts w:ascii="Arial" w:hAnsi="Arial" w:cs="Arial"/>
          <w:sz w:val="20"/>
          <w:szCs w:val="20"/>
        </w:rPr>
        <w:t>des</w:t>
      </w:r>
      <w:r w:rsidR="009B10DA" w:rsidRPr="00D2334A">
        <w:rPr>
          <w:rFonts w:ascii="Arial" w:hAnsi="Arial" w:cs="Arial"/>
          <w:sz w:val="20"/>
          <w:szCs w:val="20"/>
        </w:rPr>
        <w:t xml:space="preserve"> </w:t>
      </w:r>
      <w:r w:rsidRPr="00D2334A">
        <w:rPr>
          <w:rFonts w:ascii="Arial" w:hAnsi="Arial" w:cs="Arial"/>
          <w:sz w:val="20"/>
          <w:szCs w:val="20"/>
        </w:rPr>
        <w:t>impôts;</w:t>
      </w:r>
    </w:p>
    <w:p w14:paraId="0A5A7E10" w14:textId="77777777" w:rsidR="00A212A5" w:rsidRPr="00D2334A" w:rsidRDefault="00A212A5" w:rsidP="00D95738">
      <w:pPr>
        <w:widowControl w:val="0"/>
        <w:autoSpaceDE w:val="0"/>
        <w:autoSpaceDN w:val="0"/>
        <w:adjustRightInd w:val="0"/>
        <w:spacing w:after="0" w:line="240" w:lineRule="auto"/>
        <w:ind w:left="227" w:right="-27" w:hanging="227"/>
        <w:jc w:val="both"/>
        <w:rPr>
          <w:rFonts w:ascii="Arial" w:hAnsi="Arial" w:cs="Arial"/>
          <w:sz w:val="20"/>
          <w:szCs w:val="20"/>
        </w:rPr>
      </w:pPr>
      <w:r w:rsidRPr="00D2334A">
        <w:rPr>
          <w:rFonts w:ascii="Arial" w:hAnsi="Arial" w:cs="Arial"/>
          <w:sz w:val="20"/>
          <w:szCs w:val="20"/>
        </w:rPr>
        <w:t>-  des droits et taxes attachés à la réalisation des prestations</w:t>
      </w:r>
      <w:r w:rsidR="009B10DA" w:rsidRPr="00D2334A">
        <w:rPr>
          <w:rFonts w:ascii="Arial" w:hAnsi="Arial" w:cs="Arial"/>
          <w:sz w:val="20"/>
          <w:szCs w:val="20"/>
        </w:rPr>
        <w:t xml:space="preserve"> </w:t>
      </w:r>
      <w:r w:rsidRPr="00D2334A">
        <w:rPr>
          <w:rFonts w:ascii="Arial" w:hAnsi="Arial" w:cs="Arial"/>
          <w:sz w:val="20"/>
          <w:szCs w:val="20"/>
        </w:rPr>
        <w:t>prévues</w:t>
      </w:r>
      <w:r w:rsidR="009B10DA" w:rsidRPr="00D2334A">
        <w:rPr>
          <w:rFonts w:ascii="Arial" w:hAnsi="Arial" w:cs="Arial"/>
          <w:sz w:val="20"/>
          <w:szCs w:val="20"/>
        </w:rPr>
        <w:t xml:space="preserve"> </w:t>
      </w:r>
      <w:r w:rsidRPr="00D2334A">
        <w:rPr>
          <w:rFonts w:ascii="Arial" w:hAnsi="Arial" w:cs="Arial"/>
          <w:sz w:val="20"/>
          <w:szCs w:val="20"/>
        </w:rPr>
        <w:t>par</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marché:</w:t>
      </w:r>
    </w:p>
    <w:p w14:paraId="4CA2E881" w14:textId="77777777" w:rsidR="00A212A5" w:rsidRPr="00D2334A" w:rsidRDefault="00A212A5" w:rsidP="00D95738">
      <w:pPr>
        <w:widowControl w:val="0"/>
        <w:autoSpaceDE w:val="0"/>
        <w:autoSpaceDN w:val="0"/>
        <w:adjustRightInd w:val="0"/>
        <w:spacing w:after="0" w:line="240" w:lineRule="auto"/>
        <w:ind w:left="567" w:right="102" w:hanging="227"/>
        <w:jc w:val="both"/>
        <w:rPr>
          <w:rFonts w:ascii="Arial" w:hAnsi="Arial" w:cs="Arial"/>
          <w:sz w:val="20"/>
          <w:szCs w:val="20"/>
        </w:rPr>
      </w:pPr>
      <w:r w:rsidRPr="00D2334A">
        <w:rPr>
          <w:rFonts w:ascii="Arial" w:hAnsi="Arial" w:cs="Arial"/>
          <w:sz w:val="20"/>
          <w:szCs w:val="20"/>
        </w:rPr>
        <w:t>* des droits et taxes d’entrée sur le territoire camerounais (droits de douanes, TVA, taxe informatique);</w:t>
      </w:r>
    </w:p>
    <w:p w14:paraId="20BE7BA6" w14:textId="77777777" w:rsidR="00A212A5" w:rsidRPr="00D2334A" w:rsidRDefault="00A212A5" w:rsidP="00D95738">
      <w:pPr>
        <w:widowControl w:val="0"/>
        <w:autoSpaceDE w:val="0"/>
        <w:autoSpaceDN w:val="0"/>
        <w:adjustRightInd w:val="0"/>
        <w:spacing w:after="0" w:line="240" w:lineRule="auto"/>
        <w:ind w:left="340" w:right="-20"/>
        <w:jc w:val="both"/>
        <w:rPr>
          <w:rFonts w:ascii="Arial" w:hAnsi="Arial" w:cs="Arial"/>
          <w:sz w:val="20"/>
          <w:szCs w:val="20"/>
        </w:rPr>
      </w:pPr>
      <w:r w:rsidRPr="00D2334A">
        <w:rPr>
          <w:rFonts w:ascii="Arial" w:hAnsi="Arial" w:cs="Arial"/>
          <w:sz w:val="20"/>
          <w:szCs w:val="20"/>
        </w:rPr>
        <w:t>* des</w:t>
      </w:r>
      <w:r w:rsidR="009B10DA" w:rsidRPr="00D2334A">
        <w:rPr>
          <w:rFonts w:ascii="Arial" w:hAnsi="Arial" w:cs="Arial"/>
          <w:sz w:val="20"/>
          <w:szCs w:val="20"/>
        </w:rPr>
        <w:t xml:space="preserve"> </w:t>
      </w:r>
      <w:r w:rsidRPr="00D2334A">
        <w:rPr>
          <w:rFonts w:ascii="Arial" w:hAnsi="Arial" w:cs="Arial"/>
          <w:sz w:val="20"/>
          <w:szCs w:val="20"/>
        </w:rPr>
        <w:t>droits</w:t>
      </w:r>
      <w:r w:rsidR="009B10DA" w:rsidRPr="00D2334A">
        <w:rPr>
          <w:rFonts w:ascii="Arial" w:hAnsi="Arial" w:cs="Arial"/>
          <w:sz w:val="20"/>
          <w:szCs w:val="20"/>
        </w:rPr>
        <w:t xml:space="preserve"> </w:t>
      </w:r>
      <w:r w:rsidRPr="00D2334A">
        <w:rPr>
          <w:rFonts w:ascii="Arial" w:hAnsi="Arial" w:cs="Arial"/>
          <w:sz w:val="20"/>
          <w:szCs w:val="20"/>
        </w:rPr>
        <w:t>et</w:t>
      </w:r>
      <w:r w:rsidR="009B10DA" w:rsidRPr="00D2334A">
        <w:rPr>
          <w:rFonts w:ascii="Arial" w:hAnsi="Arial" w:cs="Arial"/>
          <w:sz w:val="20"/>
          <w:szCs w:val="20"/>
        </w:rPr>
        <w:t xml:space="preserve"> </w:t>
      </w:r>
      <w:r w:rsidRPr="00D2334A">
        <w:rPr>
          <w:rFonts w:ascii="Arial" w:hAnsi="Arial" w:cs="Arial"/>
          <w:sz w:val="20"/>
          <w:szCs w:val="20"/>
        </w:rPr>
        <w:t>taxes</w:t>
      </w:r>
      <w:r w:rsidR="009B10DA" w:rsidRPr="00D2334A">
        <w:rPr>
          <w:rFonts w:ascii="Arial" w:hAnsi="Arial" w:cs="Arial"/>
          <w:sz w:val="20"/>
          <w:szCs w:val="20"/>
        </w:rPr>
        <w:t xml:space="preserve"> </w:t>
      </w:r>
      <w:r w:rsidRPr="00D2334A">
        <w:rPr>
          <w:rFonts w:ascii="Arial" w:hAnsi="Arial" w:cs="Arial"/>
          <w:sz w:val="20"/>
          <w:szCs w:val="20"/>
        </w:rPr>
        <w:t>communaux,</w:t>
      </w:r>
    </w:p>
    <w:p w14:paraId="469A6087" w14:textId="77777777" w:rsidR="00A212A5" w:rsidRPr="00D2334A" w:rsidRDefault="00A212A5" w:rsidP="00D95738">
      <w:pPr>
        <w:widowControl w:val="0"/>
        <w:autoSpaceDE w:val="0"/>
        <w:autoSpaceDN w:val="0"/>
        <w:adjustRightInd w:val="0"/>
        <w:spacing w:after="0" w:line="240" w:lineRule="auto"/>
        <w:ind w:left="567" w:right="-18" w:hanging="227"/>
        <w:jc w:val="both"/>
        <w:rPr>
          <w:rFonts w:ascii="Arial" w:hAnsi="Arial" w:cs="Arial"/>
          <w:sz w:val="20"/>
          <w:szCs w:val="20"/>
        </w:rPr>
      </w:pPr>
      <w:r w:rsidRPr="00D2334A">
        <w:rPr>
          <w:rFonts w:ascii="Arial" w:hAnsi="Arial" w:cs="Arial"/>
          <w:sz w:val="20"/>
          <w:szCs w:val="20"/>
        </w:rPr>
        <w:t>* des droits et taxes relatifs aux prélèvements des</w:t>
      </w:r>
      <w:r w:rsidR="009B10DA" w:rsidRPr="00D2334A">
        <w:rPr>
          <w:rFonts w:ascii="Arial" w:hAnsi="Arial" w:cs="Arial"/>
          <w:sz w:val="20"/>
          <w:szCs w:val="20"/>
        </w:rPr>
        <w:t xml:space="preserve"> </w:t>
      </w:r>
      <w:r w:rsidRPr="00D2334A">
        <w:rPr>
          <w:rFonts w:ascii="Arial" w:hAnsi="Arial" w:cs="Arial"/>
          <w:sz w:val="20"/>
          <w:szCs w:val="20"/>
        </w:rPr>
        <w:t>matériaux</w:t>
      </w:r>
      <w:r w:rsidR="009B10DA" w:rsidRPr="00D2334A">
        <w:rPr>
          <w:rFonts w:ascii="Arial" w:hAnsi="Arial" w:cs="Arial"/>
          <w:sz w:val="20"/>
          <w:szCs w:val="20"/>
        </w:rPr>
        <w:t xml:space="preserve"> </w:t>
      </w:r>
      <w:r w:rsidRPr="00D2334A">
        <w:rPr>
          <w:rFonts w:ascii="Arial" w:hAnsi="Arial" w:cs="Arial"/>
          <w:sz w:val="20"/>
          <w:szCs w:val="20"/>
        </w:rPr>
        <w:t>et</w:t>
      </w:r>
      <w:r w:rsidR="009B10DA" w:rsidRPr="00D2334A">
        <w:rPr>
          <w:rFonts w:ascii="Arial" w:hAnsi="Arial" w:cs="Arial"/>
          <w:sz w:val="20"/>
          <w:szCs w:val="20"/>
        </w:rPr>
        <w:t xml:space="preserve"> </w:t>
      </w:r>
      <w:r w:rsidRPr="00D2334A">
        <w:rPr>
          <w:rFonts w:ascii="Arial" w:hAnsi="Arial" w:cs="Arial"/>
          <w:sz w:val="20"/>
          <w:szCs w:val="20"/>
        </w:rPr>
        <w:t>d’eau.</w:t>
      </w:r>
    </w:p>
    <w:p w14:paraId="2B75F0FD" w14:textId="77777777" w:rsidR="00A212A5" w:rsidRPr="00D2334A" w:rsidRDefault="00A212A5" w:rsidP="00D95738">
      <w:pPr>
        <w:widowControl w:val="0"/>
        <w:autoSpaceDE w:val="0"/>
        <w:autoSpaceDN w:val="0"/>
        <w:adjustRightInd w:val="0"/>
        <w:spacing w:after="0" w:line="240" w:lineRule="auto"/>
        <w:ind w:right="102"/>
        <w:jc w:val="both"/>
        <w:rPr>
          <w:rFonts w:ascii="Arial" w:hAnsi="Arial" w:cs="Arial"/>
          <w:sz w:val="20"/>
          <w:szCs w:val="20"/>
        </w:rPr>
      </w:pPr>
      <w:r w:rsidRPr="00D2334A">
        <w:rPr>
          <w:rFonts w:ascii="Arial" w:hAnsi="Arial" w:cs="Arial"/>
          <w:sz w:val="20"/>
          <w:szCs w:val="20"/>
        </w:rPr>
        <w:t>Ces</w:t>
      </w:r>
      <w:r w:rsidR="009B10DA" w:rsidRPr="00D2334A">
        <w:rPr>
          <w:rFonts w:ascii="Arial" w:hAnsi="Arial" w:cs="Arial"/>
          <w:sz w:val="20"/>
          <w:szCs w:val="20"/>
        </w:rPr>
        <w:t xml:space="preserve"> </w:t>
      </w:r>
      <w:r w:rsidRPr="00D2334A">
        <w:rPr>
          <w:rFonts w:ascii="Arial" w:hAnsi="Arial" w:cs="Arial"/>
          <w:sz w:val="20"/>
          <w:szCs w:val="20"/>
        </w:rPr>
        <w:t>éléments</w:t>
      </w:r>
      <w:r w:rsidR="009B10DA" w:rsidRPr="00D2334A">
        <w:rPr>
          <w:rFonts w:ascii="Arial" w:hAnsi="Arial" w:cs="Arial"/>
          <w:sz w:val="20"/>
          <w:szCs w:val="20"/>
        </w:rPr>
        <w:t xml:space="preserve"> </w:t>
      </w:r>
      <w:r w:rsidRPr="00D2334A">
        <w:rPr>
          <w:rFonts w:ascii="Arial" w:hAnsi="Arial" w:cs="Arial"/>
          <w:sz w:val="20"/>
          <w:szCs w:val="20"/>
        </w:rPr>
        <w:t>doivent</w:t>
      </w:r>
      <w:r w:rsidR="009B10DA" w:rsidRPr="00D2334A">
        <w:rPr>
          <w:rFonts w:ascii="Arial" w:hAnsi="Arial" w:cs="Arial"/>
          <w:sz w:val="20"/>
          <w:szCs w:val="20"/>
        </w:rPr>
        <w:t xml:space="preserve"> </w:t>
      </w:r>
      <w:r w:rsidRPr="00D2334A">
        <w:rPr>
          <w:rFonts w:ascii="Arial" w:hAnsi="Arial" w:cs="Arial"/>
          <w:sz w:val="20"/>
          <w:szCs w:val="20"/>
        </w:rPr>
        <w:t>être</w:t>
      </w:r>
      <w:r w:rsidR="009B10DA" w:rsidRPr="00D2334A">
        <w:rPr>
          <w:rFonts w:ascii="Arial" w:hAnsi="Arial" w:cs="Arial"/>
          <w:sz w:val="20"/>
          <w:szCs w:val="20"/>
        </w:rPr>
        <w:t xml:space="preserve"> </w:t>
      </w:r>
      <w:r w:rsidRPr="00D2334A">
        <w:rPr>
          <w:rFonts w:ascii="Arial" w:hAnsi="Arial" w:cs="Arial"/>
          <w:sz w:val="20"/>
          <w:szCs w:val="20"/>
        </w:rPr>
        <w:t>intégrés</w:t>
      </w:r>
      <w:r w:rsidR="009B10DA" w:rsidRPr="00D2334A">
        <w:rPr>
          <w:rFonts w:ascii="Arial" w:hAnsi="Arial" w:cs="Arial"/>
          <w:sz w:val="20"/>
          <w:szCs w:val="20"/>
        </w:rPr>
        <w:t xml:space="preserve"> </w:t>
      </w:r>
      <w:r w:rsidRPr="00D2334A">
        <w:rPr>
          <w:rFonts w:ascii="Arial" w:hAnsi="Arial" w:cs="Arial"/>
          <w:sz w:val="20"/>
          <w:szCs w:val="20"/>
        </w:rPr>
        <w:t>dans</w:t>
      </w:r>
      <w:r w:rsidR="009B10DA" w:rsidRPr="00D2334A">
        <w:rPr>
          <w:rFonts w:ascii="Arial" w:hAnsi="Arial" w:cs="Arial"/>
          <w:sz w:val="20"/>
          <w:szCs w:val="20"/>
        </w:rPr>
        <w:t xml:space="preserve"> </w:t>
      </w:r>
      <w:r w:rsidRPr="00D2334A">
        <w:rPr>
          <w:rFonts w:ascii="Arial" w:hAnsi="Arial" w:cs="Arial"/>
          <w:sz w:val="20"/>
          <w:szCs w:val="20"/>
        </w:rPr>
        <w:t>les</w:t>
      </w:r>
      <w:r w:rsidR="009B10DA" w:rsidRPr="00D2334A">
        <w:rPr>
          <w:rFonts w:ascii="Arial" w:hAnsi="Arial" w:cs="Arial"/>
          <w:sz w:val="20"/>
          <w:szCs w:val="20"/>
        </w:rPr>
        <w:t xml:space="preserve"> </w:t>
      </w:r>
      <w:r w:rsidRPr="00D2334A">
        <w:rPr>
          <w:rFonts w:ascii="Arial" w:hAnsi="Arial" w:cs="Arial"/>
          <w:sz w:val="20"/>
          <w:szCs w:val="20"/>
        </w:rPr>
        <w:t>charges que</w:t>
      </w:r>
      <w:r w:rsidR="009B10DA" w:rsidRPr="00D2334A">
        <w:rPr>
          <w:rFonts w:ascii="Arial" w:hAnsi="Arial" w:cs="Arial"/>
          <w:sz w:val="20"/>
          <w:szCs w:val="20"/>
        </w:rPr>
        <w:t xml:space="preserve"> </w:t>
      </w:r>
      <w:r w:rsidRPr="00D2334A">
        <w:rPr>
          <w:rFonts w:ascii="Arial" w:hAnsi="Arial" w:cs="Arial"/>
          <w:sz w:val="20"/>
          <w:szCs w:val="20"/>
        </w:rPr>
        <w:t>l’entreprise</w:t>
      </w:r>
      <w:r w:rsidR="009B10DA" w:rsidRPr="00D2334A">
        <w:rPr>
          <w:rFonts w:ascii="Arial" w:hAnsi="Arial" w:cs="Arial"/>
          <w:sz w:val="20"/>
          <w:szCs w:val="20"/>
        </w:rPr>
        <w:t xml:space="preserve"> </w:t>
      </w:r>
      <w:r w:rsidRPr="00D2334A">
        <w:rPr>
          <w:rFonts w:ascii="Arial" w:hAnsi="Arial" w:cs="Arial"/>
          <w:sz w:val="20"/>
          <w:szCs w:val="20"/>
        </w:rPr>
        <w:t>impute</w:t>
      </w:r>
      <w:r w:rsidR="009B10DA" w:rsidRPr="00D2334A">
        <w:rPr>
          <w:rFonts w:ascii="Arial" w:hAnsi="Arial" w:cs="Arial"/>
          <w:sz w:val="20"/>
          <w:szCs w:val="20"/>
        </w:rPr>
        <w:t xml:space="preserve"> </w:t>
      </w:r>
      <w:r w:rsidRPr="00D2334A">
        <w:rPr>
          <w:rFonts w:ascii="Arial" w:hAnsi="Arial" w:cs="Arial"/>
          <w:sz w:val="20"/>
          <w:szCs w:val="20"/>
        </w:rPr>
        <w:t>sur</w:t>
      </w:r>
      <w:r w:rsidR="009B10DA" w:rsidRPr="00D2334A">
        <w:rPr>
          <w:rFonts w:ascii="Arial" w:hAnsi="Arial" w:cs="Arial"/>
          <w:sz w:val="20"/>
          <w:szCs w:val="20"/>
        </w:rPr>
        <w:t xml:space="preserve"> </w:t>
      </w:r>
      <w:r w:rsidRPr="00D2334A">
        <w:rPr>
          <w:rFonts w:ascii="Arial" w:hAnsi="Arial" w:cs="Arial"/>
          <w:sz w:val="20"/>
          <w:szCs w:val="20"/>
        </w:rPr>
        <w:t>ses</w:t>
      </w:r>
      <w:r w:rsidR="009B10DA" w:rsidRPr="00D2334A">
        <w:rPr>
          <w:rFonts w:ascii="Arial" w:hAnsi="Arial" w:cs="Arial"/>
          <w:sz w:val="20"/>
          <w:szCs w:val="20"/>
        </w:rPr>
        <w:t xml:space="preserve"> </w:t>
      </w:r>
      <w:r w:rsidRPr="00D2334A">
        <w:rPr>
          <w:rFonts w:ascii="Arial" w:hAnsi="Arial" w:cs="Arial"/>
          <w:sz w:val="20"/>
          <w:szCs w:val="20"/>
        </w:rPr>
        <w:t>coûts</w:t>
      </w:r>
      <w:r w:rsidR="009B10DA" w:rsidRPr="00D2334A">
        <w:rPr>
          <w:rFonts w:ascii="Arial" w:hAnsi="Arial" w:cs="Arial"/>
          <w:sz w:val="20"/>
          <w:szCs w:val="20"/>
        </w:rPr>
        <w:t xml:space="preserve"> </w:t>
      </w:r>
      <w:r w:rsidRPr="00D2334A">
        <w:rPr>
          <w:rFonts w:ascii="Arial" w:hAnsi="Arial" w:cs="Arial"/>
          <w:sz w:val="20"/>
          <w:szCs w:val="20"/>
        </w:rPr>
        <w:t>d’intervention et</w:t>
      </w:r>
      <w:r w:rsidR="009B10DA" w:rsidRPr="00D2334A">
        <w:rPr>
          <w:rFonts w:ascii="Arial" w:hAnsi="Arial" w:cs="Arial"/>
          <w:sz w:val="20"/>
          <w:szCs w:val="20"/>
        </w:rPr>
        <w:t xml:space="preserve"> </w:t>
      </w:r>
      <w:r w:rsidRPr="00D2334A">
        <w:rPr>
          <w:rFonts w:ascii="Arial" w:hAnsi="Arial" w:cs="Arial"/>
          <w:sz w:val="20"/>
          <w:szCs w:val="20"/>
        </w:rPr>
        <w:t>constituer</w:t>
      </w:r>
      <w:r w:rsidR="009B10DA" w:rsidRPr="00D2334A">
        <w:rPr>
          <w:rFonts w:ascii="Arial" w:hAnsi="Arial" w:cs="Arial"/>
          <w:sz w:val="20"/>
          <w:szCs w:val="20"/>
        </w:rPr>
        <w:t xml:space="preserve"> </w:t>
      </w:r>
      <w:r w:rsidRPr="00D2334A">
        <w:rPr>
          <w:rFonts w:ascii="Arial" w:hAnsi="Arial" w:cs="Arial"/>
          <w:sz w:val="20"/>
          <w:szCs w:val="20"/>
        </w:rPr>
        <w:t>l’un</w:t>
      </w:r>
      <w:r w:rsidR="009B10DA" w:rsidRPr="00D2334A">
        <w:rPr>
          <w:rFonts w:ascii="Arial" w:hAnsi="Arial" w:cs="Arial"/>
          <w:sz w:val="20"/>
          <w:szCs w:val="20"/>
        </w:rPr>
        <w:t xml:space="preserve"> </w:t>
      </w:r>
      <w:r w:rsidRPr="00D2334A">
        <w:rPr>
          <w:rFonts w:ascii="Arial" w:hAnsi="Arial" w:cs="Arial"/>
          <w:sz w:val="20"/>
          <w:szCs w:val="20"/>
        </w:rPr>
        <w:t>des</w:t>
      </w:r>
      <w:r w:rsidR="009B10DA" w:rsidRPr="00D2334A">
        <w:rPr>
          <w:rFonts w:ascii="Arial" w:hAnsi="Arial" w:cs="Arial"/>
          <w:sz w:val="20"/>
          <w:szCs w:val="20"/>
        </w:rPr>
        <w:t xml:space="preserve"> </w:t>
      </w:r>
      <w:r w:rsidRPr="00D2334A">
        <w:rPr>
          <w:rFonts w:ascii="Arial" w:hAnsi="Arial" w:cs="Arial"/>
          <w:sz w:val="20"/>
          <w:szCs w:val="20"/>
        </w:rPr>
        <w:t>éléments</w:t>
      </w:r>
      <w:r w:rsidR="009B10DA" w:rsidRPr="00D2334A">
        <w:rPr>
          <w:rFonts w:ascii="Arial" w:hAnsi="Arial" w:cs="Arial"/>
          <w:sz w:val="20"/>
          <w:szCs w:val="20"/>
        </w:rPr>
        <w:t xml:space="preserve"> </w:t>
      </w:r>
      <w:r w:rsidRPr="00D2334A">
        <w:rPr>
          <w:rFonts w:ascii="Arial" w:hAnsi="Arial" w:cs="Arial"/>
          <w:sz w:val="20"/>
          <w:szCs w:val="20"/>
        </w:rPr>
        <w:t>dessous-détails</w:t>
      </w:r>
      <w:r w:rsidR="009B10DA" w:rsidRPr="00D2334A">
        <w:rPr>
          <w:rFonts w:ascii="Arial" w:hAnsi="Arial" w:cs="Arial"/>
          <w:sz w:val="20"/>
          <w:szCs w:val="20"/>
        </w:rPr>
        <w:t xml:space="preserve"> </w:t>
      </w:r>
      <w:r w:rsidRPr="00D2334A">
        <w:rPr>
          <w:rFonts w:ascii="Arial" w:hAnsi="Arial" w:cs="Arial"/>
          <w:sz w:val="20"/>
          <w:szCs w:val="20"/>
        </w:rPr>
        <w:t>des prix</w:t>
      </w:r>
      <w:r w:rsidR="009B10DA" w:rsidRPr="00D2334A">
        <w:rPr>
          <w:rFonts w:ascii="Arial" w:hAnsi="Arial" w:cs="Arial"/>
          <w:sz w:val="20"/>
          <w:szCs w:val="20"/>
        </w:rPr>
        <w:t xml:space="preserve"> </w:t>
      </w:r>
      <w:r w:rsidRPr="00D2334A">
        <w:rPr>
          <w:rFonts w:ascii="Arial" w:hAnsi="Arial" w:cs="Arial"/>
          <w:sz w:val="20"/>
          <w:szCs w:val="20"/>
        </w:rPr>
        <w:t>hors</w:t>
      </w:r>
      <w:r w:rsidR="009B10DA" w:rsidRPr="00D2334A">
        <w:rPr>
          <w:rFonts w:ascii="Arial" w:hAnsi="Arial" w:cs="Arial"/>
          <w:sz w:val="20"/>
          <w:szCs w:val="20"/>
        </w:rPr>
        <w:t xml:space="preserve"> </w:t>
      </w:r>
      <w:r w:rsidRPr="00D2334A">
        <w:rPr>
          <w:rFonts w:ascii="Arial" w:hAnsi="Arial" w:cs="Arial"/>
          <w:sz w:val="20"/>
          <w:szCs w:val="20"/>
        </w:rPr>
        <w:t>taxes.</w:t>
      </w:r>
    </w:p>
    <w:p w14:paraId="66AADA7F"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prix</w:t>
      </w:r>
      <w:r w:rsidR="009B10DA" w:rsidRPr="00D2334A">
        <w:rPr>
          <w:rFonts w:ascii="Arial" w:hAnsi="Arial" w:cs="Arial"/>
          <w:sz w:val="20"/>
          <w:szCs w:val="20"/>
        </w:rPr>
        <w:t xml:space="preserve"> </w:t>
      </w:r>
      <w:r w:rsidRPr="00D2334A">
        <w:rPr>
          <w:rFonts w:ascii="Arial" w:hAnsi="Arial" w:cs="Arial"/>
          <w:sz w:val="20"/>
          <w:szCs w:val="20"/>
        </w:rPr>
        <w:t>TTC</w:t>
      </w:r>
      <w:r w:rsidR="009B10DA" w:rsidRPr="00D2334A">
        <w:rPr>
          <w:rFonts w:ascii="Arial" w:hAnsi="Arial" w:cs="Arial"/>
          <w:sz w:val="20"/>
          <w:szCs w:val="20"/>
        </w:rPr>
        <w:t xml:space="preserve"> </w:t>
      </w:r>
      <w:r w:rsidRPr="00D2334A">
        <w:rPr>
          <w:rFonts w:ascii="Arial" w:hAnsi="Arial" w:cs="Arial"/>
          <w:sz w:val="20"/>
          <w:szCs w:val="20"/>
        </w:rPr>
        <w:t>s’entend</w:t>
      </w:r>
      <w:r w:rsidR="009B10DA" w:rsidRPr="00D2334A">
        <w:rPr>
          <w:rFonts w:ascii="Arial" w:hAnsi="Arial" w:cs="Arial"/>
          <w:sz w:val="20"/>
          <w:szCs w:val="20"/>
        </w:rPr>
        <w:t xml:space="preserve"> </w:t>
      </w:r>
      <w:r w:rsidRPr="00D2334A">
        <w:rPr>
          <w:rFonts w:ascii="Arial" w:hAnsi="Arial" w:cs="Arial"/>
          <w:sz w:val="20"/>
          <w:szCs w:val="20"/>
        </w:rPr>
        <w:t>TVA</w:t>
      </w:r>
      <w:r w:rsidR="009B10DA" w:rsidRPr="00D2334A">
        <w:rPr>
          <w:rFonts w:ascii="Arial" w:hAnsi="Arial" w:cs="Arial"/>
          <w:sz w:val="20"/>
          <w:szCs w:val="20"/>
        </w:rPr>
        <w:t xml:space="preserve"> </w:t>
      </w:r>
      <w:r w:rsidRPr="00D2334A">
        <w:rPr>
          <w:rFonts w:ascii="Arial" w:hAnsi="Arial" w:cs="Arial"/>
          <w:sz w:val="20"/>
          <w:szCs w:val="20"/>
        </w:rPr>
        <w:t>incluse.</w:t>
      </w:r>
    </w:p>
    <w:p w14:paraId="438D2A01" w14:textId="77777777" w:rsidR="006B0ADC" w:rsidRPr="00D2334A" w:rsidRDefault="006B0ADC"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w:hAnsi="Arial" w:cs="Arial"/>
          <w:b/>
          <w:bCs/>
          <w:sz w:val="20"/>
          <w:szCs w:val="20"/>
          <w:u w:val="single"/>
        </w:rPr>
      </w:pPr>
    </w:p>
    <w:p w14:paraId="19914979" w14:textId="77777777" w:rsidR="006D1C4E" w:rsidRPr="00D2334A" w:rsidRDefault="00A212A5" w:rsidP="009B10DA">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w:hAnsi="Arial" w:cs="Arial"/>
          <w:b/>
          <w:bCs/>
          <w:sz w:val="20"/>
          <w:szCs w:val="20"/>
        </w:rPr>
      </w:pPr>
      <w:r w:rsidRPr="00D2334A">
        <w:rPr>
          <w:rFonts w:ascii="Arial" w:hAnsi="Arial" w:cs="Arial"/>
          <w:b/>
          <w:bCs/>
          <w:sz w:val="20"/>
          <w:szCs w:val="20"/>
          <w:u w:val="single"/>
        </w:rPr>
        <w:t>Article28</w:t>
      </w:r>
      <w:r w:rsidRPr="00D2334A">
        <w:rPr>
          <w:rFonts w:ascii="Arial" w:hAnsi="Arial" w:cs="Arial"/>
          <w:b/>
          <w:bCs/>
          <w:sz w:val="20"/>
          <w:szCs w:val="20"/>
        </w:rPr>
        <w:t xml:space="preserve">: </w:t>
      </w:r>
      <w:r w:rsidRPr="00D2334A">
        <w:rPr>
          <w:rFonts w:ascii="Arial" w:hAnsi="Arial" w:cs="Arial"/>
          <w:b/>
          <w:bCs/>
          <w:spacing w:val="5"/>
          <w:sz w:val="20"/>
          <w:szCs w:val="20"/>
        </w:rPr>
        <w:t>Timbre</w:t>
      </w:r>
      <w:r w:rsidRPr="00D2334A">
        <w:rPr>
          <w:rFonts w:ascii="Arial" w:hAnsi="Arial" w:cs="Arial"/>
          <w:b/>
          <w:bCs/>
          <w:sz w:val="20"/>
          <w:szCs w:val="20"/>
        </w:rPr>
        <w:t xml:space="preserve">s </w:t>
      </w:r>
      <w:r w:rsidRPr="00D2334A">
        <w:rPr>
          <w:rFonts w:ascii="Arial" w:hAnsi="Arial" w:cs="Arial"/>
          <w:b/>
          <w:bCs/>
          <w:spacing w:val="5"/>
          <w:sz w:val="20"/>
          <w:szCs w:val="20"/>
        </w:rPr>
        <w:t>e</w:t>
      </w:r>
      <w:r w:rsidRPr="00D2334A">
        <w:rPr>
          <w:rFonts w:ascii="Arial" w:hAnsi="Arial" w:cs="Arial"/>
          <w:b/>
          <w:bCs/>
          <w:sz w:val="20"/>
          <w:szCs w:val="20"/>
        </w:rPr>
        <w:t xml:space="preserve">t </w:t>
      </w:r>
      <w:r w:rsidRPr="00D2334A">
        <w:rPr>
          <w:rFonts w:ascii="Arial" w:hAnsi="Arial" w:cs="Arial"/>
          <w:b/>
          <w:bCs/>
          <w:spacing w:val="5"/>
          <w:sz w:val="20"/>
          <w:szCs w:val="20"/>
        </w:rPr>
        <w:t>enregistremen</w:t>
      </w:r>
      <w:r w:rsidRPr="00D2334A">
        <w:rPr>
          <w:rFonts w:ascii="Arial" w:hAnsi="Arial" w:cs="Arial"/>
          <w:b/>
          <w:bCs/>
          <w:sz w:val="20"/>
          <w:szCs w:val="20"/>
        </w:rPr>
        <w:t xml:space="preserve">t </w:t>
      </w:r>
      <w:r w:rsidRPr="00D2334A">
        <w:rPr>
          <w:rFonts w:ascii="Arial" w:hAnsi="Arial" w:cs="Arial"/>
          <w:b/>
          <w:bCs/>
          <w:spacing w:val="5"/>
          <w:sz w:val="20"/>
          <w:szCs w:val="20"/>
        </w:rPr>
        <w:t xml:space="preserve">des </w:t>
      </w:r>
      <w:r w:rsidRPr="00D2334A">
        <w:rPr>
          <w:rFonts w:ascii="Arial" w:hAnsi="Arial" w:cs="Arial"/>
          <w:b/>
          <w:bCs/>
          <w:sz w:val="20"/>
          <w:szCs w:val="20"/>
        </w:rPr>
        <w:t>marchés(CCAGArticle37)</w:t>
      </w:r>
    </w:p>
    <w:p w14:paraId="75BC6A04" w14:textId="77777777" w:rsidR="00580084" w:rsidRPr="00D2334A" w:rsidRDefault="00A212A5" w:rsidP="00D95738">
      <w:pPr>
        <w:pStyle w:val="Corpsdetexte"/>
        <w:spacing w:after="0" w:line="240" w:lineRule="auto"/>
        <w:jc w:val="both"/>
        <w:rPr>
          <w:rFonts w:ascii="Arial" w:hAnsi="Arial" w:cs="Arial"/>
          <w:lang w:val="fr-FR"/>
        </w:rPr>
      </w:pPr>
      <w:r w:rsidRPr="00D2334A">
        <w:rPr>
          <w:rFonts w:ascii="Arial" w:hAnsi="Arial" w:cs="Arial"/>
          <w:lang w:val="fr-FR"/>
        </w:rPr>
        <w:t xml:space="preserve">Sept </w:t>
      </w:r>
      <w:r w:rsidRPr="00D2334A">
        <w:rPr>
          <w:rFonts w:ascii="Arial" w:hAnsi="Arial" w:cs="Arial"/>
          <w:b/>
          <w:lang w:val="fr-FR"/>
        </w:rPr>
        <w:t>(07) exemplaires originaux</w:t>
      </w:r>
      <w:r w:rsidR="009B10DA" w:rsidRPr="00D2334A">
        <w:rPr>
          <w:rFonts w:ascii="Arial" w:hAnsi="Arial" w:cs="Arial"/>
          <w:b/>
          <w:lang w:val="fr-FR"/>
        </w:rPr>
        <w:t xml:space="preserve"> </w:t>
      </w:r>
      <w:r w:rsidRPr="00D2334A">
        <w:rPr>
          <w:rFonts w:ascii="Arial" w:hAnsi="Arial" w:cs="Arial"/>
          <w:lang w:val="fr-FR"/>
        </w:rPr>
        <w:t>du marché seront timbrés</w:t>
      </w:r>
      <w:r w:rsidR="009B10DA" w:rsidRPr="00D2334A">
        <w:rPr>
          <w:rFonts w:ascii="Arial" w:hAnsi="Arial" w:cs="Arial"/>
          <w:lang w:val="fr-FR"/>
        </w:rPr>
        <w:t xml:space="preserve"> </w:t>
      </w:r>
      <w:r w:rsidRPr="00D2334A">
        <w:rPr>
          <w:rFonts w:ascii="Arial" w:hAnsi="Arial" w:cs="Arial"/>
          <w:lang w:val="fr-FR"/>
        </w:rPr>
        <w:t>et</w:t>
      </w:r>
      <w:r w:rsidR="009B10DA" w:rsidRPr="00D2334A">
        <w:rPr>
          <w:rFonts w:ascii="Arial" w:hAnsi="Arial" w:cs="Arial"/>
          <w:lang w:val="fr-FR"/>
        </w:rPr>
        <w:t xml:space="preserve"> </w:t>
      </w:r>
      <w:r w:rsidRPr="00D2334A">
        <w:rPr>
          <w:rFonts w:ascii="Arial" w:hAnsi="Arial" w:cs="Arial"/>
          <w:lang w:val="fr-FR"/>
        </w:rPr>
        <w:t>enregistrés</w:t>
      </w:r>
      <w:r w:rsidR="009B10DA" w:rsidRPr="00D2334A">
        <w:rPr>
          <w:rFonts w:ascii="Arial" w:hAnsi="Arial" w:cs="Arial"/>
          <w:lang w:val="fr-FR"/>
        </w:rPr>
        <w:t xml:space="preserve"> </w:t>
      </w:r>
      <w:r w:rsidRPr="00D2334A">
        <w:rPr>
          <w:rFonts w:ascii="Arial" w:hAnsi="Arial" w:cs="Arial"/>
          <w:lang w:val="fr-FR"/>
        </w:rPr>
        <w:t>par</w:t>
      </w:r>
      <w:r w:rsidR="009B10DA" w:rsidRPr="00D2334A">
        <w:rPr>
          <w:rFonts w:ascii="Arial" w:hAnsi="Arial" w:cs="Arial"/>
          <w:lang w:val="fr-FR"/>
        </w:rPr>
        <w:t xml:space="preserve"> </w:t>
      </w:r>
      <w:r w:rsidRPr="00D2334A">
        <w:rPr>
          <w:rFonts w:ascii="Arial" w:hAnsi="Arial" w:cs="Arial"/>
          <w:lang w:val="fr-FR"/>
        </w:rPr>
        <w:t>les</w:t>
      </w:r>
      <w:r w:rsidR="009B10DA" w:rsidRPr="00D2334A">
        <w:rPr>
          <w:rFonts w:ascii="Arial" w:hAnsi="Arial" w:cs="Arial"/>
          <w:lang w:val="fr-FR"/>
        </w:rPr>
        <w:t xml:space="preserve"> </w:t>
      </w:r>
      <w:r w:rsidRPr="00D2334A">
        <w:rPr>
          <w:rFonts w:ascii="Arial" w:hAnsi="Arial" w:cs="Arial"/>
          <w:lang w:val="fr-FR"/>
        </w:rPr>
        <w:t>soins</w:t>
      </w:r>
      <w:r w:rsidR="009B10DA" w:rsidRPr="00D2334A">
        <w:rPr>
          <w:rFonts w:ascii="Arial" w:hAnsi="Arial" w:cs="Arial"/>
          <w:lang w:val="fr-FR"/>
        </w:rPr>
        <w:t xml:space="preserve"> </w:t>
      </w:r>
      <w:r w:rsidRPr="00D2334A">
        <w:rPr>
          <w:rFonts w:ascii="Arial" w:hAnsi="Arial" w:cs="Arial"/>
          <w:lang w:val="fr-FR"/>
        </w:rPr>
        <w:t>et</w:t>
      </w:r>
      <w:r w:rsidR="009B10DA" w:rsidRPr="00D2334A">
        <w:rPr>
          <w:rFonts w:ascii="Arial" w:hAnsi="Arial" w:cs="Arial"/>
          <w:lang w:val="fr-FR"/>
        </w:rPr>
        <w:t xml:space="preserve"> </w:t>
      </w:r>
      <w:r w:rsidRPr="00D2334A">
        <w:rPr>
          <w:rFonts w:ascii="Arial" w:hAnsi="Arial" w:cs="Arial"/>
          <w:lang w:val="fr-FR"/>
        </w:rPr>
        <w:t>aux</w:t>
      </w:r>
      <w:r w:rsidR="009B10DA" w:rsidRPr="00D2334A">
        <w:rPr>
          <w:rFonts w:ascii="Arial" w:hAnsi="Arial" w:cs="Arial"/>
          <w:lang w:val="fr-FR"/>
        </w:rPr>
        <w:t xml:space="preserve"> </w:t>
      </w:r>
      <w:r w:rsidRPr="00D2334A">
        <w:rPr>
          <w:rFonts w:ascii="Arial" w:hAnsi="Arial" w:cs="Arial"/>
          <w:lang w:val="fr-FR"/>
        </w:rPr>
        <w:t>frais</w:t>
      </w:r>
      <w:r w:rsidR="009B10DA" w:rsidRPr="00D2334A">
        <w:rPr>
          <w:rFonts w:ascii="Arial" w:hAnsi="Arial" w:cs="Arial"/>
          <w:lang w:val="fr-FR"/>
        </w:rPr>
        <w:t xml:space="preserve"> </w:t>
      </w:r>
      <w:r w:rsidRPr="00D2334A">
        <w:rPr>
          <w:rFonts w:ascii="Arial" w:hAnsi="Arial" w:cs="Arial"/>
          <w:lang w:val="fr-FR"/>
        </w:rPr>
        <w:t>de l’entrepreneur,</w:t>
      </w:r>
      <w:r w:rsidR="009B10DA" w:rsidRPr="00D2334A">
        <w:rPr>
          <w:rFonts w:ascii="Arial" w:hAnsi="Arial" w:cs="Arial"/>
          <w:lang w:val="fr-FR"/>
        </w:rPr>
        <w:t xml:space="preserve"> </w:t>
      </w:r>
      <w:r w:rsidRPr="00D2334A">
        <w:rPr>
          <w:rFonts w:ascii="Arial" w:hAnsi="Arial" w:cs="Arial"/>
          <w:lang w:val="fr-FR"/>
        </w:rPr>
        <w:t>conformément</w:t>
      </w:r>
      <w:r w:rsidR="009B10DA" w:rsidRPr="00D2334A">
        <w:rPr>
          <w:rFonts w:ascii="Arial" w:hAnsi="Arial" w:cs="Arial"/>
          <w:lang w:val="fr-FR"/>
        </w:rPr>
        <w:t xml:space="preserve"> </w:t>
      </w:r>
      <w:r w:rsidRPr="00D2334A">
        <w:rPr>
          <w:rFonts w:ascii="Arial" w:hAnsi="Arial" w:cs="Arial"/>
          <w:lang w:val="fr-FR"/>
        </w:rPr>
        <w:t>à</w:t>
      </w:r>
      <w:r w:rsidR="009B10DA" w:rsidRPr="00D2334A">
        <w:rPr>
          <w:rFonts w:ascii="Arial" w:hAnsi="Arial" w:cs="Arial"/>
          <w:lang w:val="fr-FR"/>
        </w:rPr>
        <w:t xml:space="preserve"> </w:t>
      </w:r>
      <w:r w:rsidRPr="00D2334A">
        <w:rPr>
          <w:rFonts w:ascii="Arial" w:hAnsi="Arial" w:cs="Arial"/>
          <w:lang w:val="fr-FR"/>
        </w:rPr>
        <w:t>la</w:t>
      </w:r>
      <w:r w:rsidR="009B10DA" w:rsidRPr="00D2334A">
        <w:rPr>
          <w:rFonts w:ascii="Arial" w:hAnsi="Arial" w:cs="Arial"/>
          <w:lang w:val="fr-FR"/>
        </w:rPr>
        <w:t xml:space="preserve"> </w:t>
      </w:r>
      <w:r w:rsidRPr="00D2334A">
        <w:rPr>
          <w:rFonts w:ascii="Arial" w:hAnsi="Arial" w:cs="Arial"/>
          <w:lang w:val="fr-FR"/>
        </w:rPr>
        <w:t>réglementation.</w:t>
      </w:r>
    </w:p>
    <w:p w14:paraId="583C0B18" w14:textId="77777777" w:rsidR="00820ABA" w:rsidRPr="00D2334A" w:rsidRDefault="00820ABA" w:rsidP="00D95738">
      <w:pPr>
        <w:pStyle w:val="Corpsdetexte"/>
        <w:spacing w:after="0" w:line="240" w:lineRule="auto"/>
        <w:jc w:val="both"/>
        <w:rPr>
          <w:rFonts w:ascii="Arial" w:hAnsi="Arial" w:cs="Arial"/>
          <w:lang w:val="fr-FR"/>
        </w:rPr>
      </w:pPr>
    </w:p>
    <w:p w14:paraId="12828A70" w14:textId="77777777" w:rsidR="006B0ADC" w:rsidRPr="00D2334A" w:rsidRDefault="00820ABA" w:rsidP="00D95738">
      <w:pPr>
        <w:pStyle w:val="Corpsdetexte"/>
        <w:spacing w:after="0" w:line="240" w:lineRule="auto"/>
        <w:jc w:val="both"/>
        <w:rPr>
          <w:rFonts w:ascii="Arial" w:hAnsi="Arial" w:cs="Arial"/>
          <w:b/>
          <w:bCs/>
          <w:lang w:val="fr-FR"/>
        </w:rPr>
      </w:pPr>
      <w:r w:rsidRPr="00D2334A">
        <w:rPr>
          <w:rFonts w:ascii="Arial" w:hAnsi="Arial" w:cs="Arial"/>
          <w:b/>
          <w:bCs/>
          <w:lang w:val="fr-FR"/>
        </w:rPr>
        <w:t>CHAPITRE III : EXECUTION DES TRAVAUX</w:t>
      </w:r>
    </w:p>
    <w:p w14:paraId="3505A1B0" w14:textId="77777777" w:rsidR="006B0ADC" w:rsidRPr="00D2334A" w:rsidRDefault="006B0AD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Les travaux comprennent notamment : </w:t>
      </w:r>
    </w:p>
    <w:p w14:paraId="34189CDA" w14:textId="77777777" w:rsidR="006B0ADC" w:rsidRPr="00D2334A" w:rsidRDefault="006B0ADC" w:rsidP="0090137A">
      <w:pPr>
        <w:numPr>
          <w:ilvl w:val="0"/>
          <w:numId w:val="2"/>
        </w:numPr>
        <w:spacing w:after="0" w:line="240" w:lineRule="auto"/>
        <w:ind w:left="1077" w:hanging="357"/>
        <w:jc w:val="both"/>
        <w:rPr>
          <w:rFonts w:ascii="Arial" w:hAnsi="Arial" w:cs="Arial"/>
          <w:sz w:val="20"/>
          <w:szCs w:val="20"/>
        </w:rPr>
      </w:pPr>
      <w:r w:rsidRPr="00D2334A">
        <w:rPr>
          <w:rFonts w:ascii="Arial" w:hAnsi="Arial" w:cs="Arial"/>
          <w:sz w:val="20"/>
          <w:szCs w:val="20"/>
        </w:rPr>
        <w:t>Les travaux préparatoires ;</w:t>
      </w:r>
    </w:p>
    <w:p w14:paraId="2F462EB7" w14:textId="77777777" w:rsidR="006B0ADC" w:rsidRPr="00D2334A" w:rsidRDefault="006B0ADC" w:rsidP="0090137A">
      <w:pPr>
        <w:numPr>
          <w:ilvl w:val="0"/>
          <w:numId w:val="2"/>
        </w:numPr>
        <w:spacing w:after="0" w:line="240" w:lineRule="auto"/>
        <w:ind w:left="1077" w:hanging="357"/>
        <w:jc w:val="both"/>
        <w:rPr>
          <w:rFonts w:ascii="Arial" w:hAnsi="Arial" w:cs="Arial"/>
          <w:sz w:val="20"/>
          <w:szCs w:val="20"/>
        </w:rPr>
      </w:pPr>
      <w:r w:rsidRPr="00D2334A">
        <w:rPr>
          <w:rFonts w:ascii="Arial" w:hAnsi="Arial" w:cs="Arial"/>
          <w:sz w:val="20"/>
          <w:szCs w:val="20"/>
        </w:rPr>
        <w:t>Les terrassements ;</w:t>
      </w:r>
    </w:p>
    <w:p w14:paraId="327ADBF4" w14:textId="77777777" w:rsidR="006B0ADC" w:rsidRPr="00D2334A" w:rsidRDefault="006B0ADC" w:rsidP="0090137A">
      <w:pPr>
        <w:numPr>
          <w:ilvl w:val="0"/>
          <w:numId w:val="2"/>
        </w:numPr>
        <w:spacing w:after="0" w:line="240" w:lineRule="auto"/>
        <w:ind w:left="1077" w:hanging="357"/>
        <w:jc w:val="both"/>
        <w:rPr>
          <w:rFonts w:ascii="Arial" w:hAnsi="Arial" w:cs="Arial"/>
          <w:sz w:val="20"/>
          <w:szCs w:val="20"/>
        </w:rPr>
      </w:pPr>
      <w:r w:rsidRPr="00D2334A">
        <w:rPr>
          <w:rFonts w:ascii="Arial" w:hAnsi="Arial" w:cs="Arial"/>
          <w:sz w:val="20"/>
          <w:szCs w:val="20"/>
        </w:rPr>
        <w:t>Les fondations ;</w:t>
      </w:r>
    </w:p>
    <w:p w14:paraId="2E54DF55" w14:textId="77777777" w:rsidR="006B0ADC" w:rsidRPr="00D2334A" w:rsidRDefault="006B0ADC" w:rsidP="0090137A">
      <w:pPr>
        <w:numPr>
          <w:ilvl w:val="0"/>
          <w:numId w:val="2"/>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Les maçonneries – élévations ;</w:t>
      </w:r>
    </w:p>
    <w:p w14:paraId="0908827E" w14:textId="77777777" w:rsidR="006B0ADC" w:rsidRPr="00D2334A" w:rsidRDefault="006B0ADC" w:rsidP="0090137A">
      <w:pPr>
        <w:numPr>
          <w:ilvl w:val="0"/>
          <w:numId w:val="2"/>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La charpente – couverture-plafond ;</w:t>
      </w:r>
    </w:p>
    <w:p w14:paraId="2682E19C" w14:textId="77777777" w:rsidR="006B0ADC" w:rsidRPr="00D2334A" w:rsidRDefault="006B0ADC" w:rsidP="0090137A">
      <w:pPr>
        <w:numPr>
          <w:ilvl w:val="0"/>
          <w:numId w:val="2"/>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La menuiserie métallique ;</w:t>
      </w:r>
    </w:p>
    <w:p w14:paraId="0615DC3E" w14:textId="77777777" w:rsidR="006B0ADC" w:rsidRPr="00D2334A" w:rsidRDefault="006B0ADC" w:rsidP="0090137A">
      <w:pPr>
        <w:numPr>
          <w:ilvl w:val="0"/>
          <w:numId w:val="2"/>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L’électricité ;</w:t>
      </w:r>
    </w:p>
    <w:p w14:paraId="0FAEDD57" w14:textId="77777777" w:rsidR="006B0ADC" w:rsidRPr="00D2334A" w:rsidRDefault="006B0ADC" w:rsidP="0090137A">
      <w:pPr>
        <w:numPr>
          <w:ilvl w:val="0"/>
          <w:numId w:val="2"/>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La peinture ;</w:t>
      </w:r>
    </w:p>
    <w:p w14:paraId="426E0987" w14:textId="77777777" w:rsidR="006B0ADC" w:rsidRPr="00D2334A" w:rsidRDefault="006B0ADC" w:rsidP="0090137A">
      <w:pPr>
        <w:numPr>
          <w:ilvl w:val="0"/>
          <w:numId w:val="2"/>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Les voiries et réseaux divers.</w:t>
      </w:r>
    </w:p>
    <w:p w14:paraId="12705F5B" w14:textId="77777777" w:rsidR="00442207" w:rsidRPr="00D2334A" w:rsidRDefault="00442207" w:rsidP="00D95738">
      <w:pPr>
        <w:spacing w:after="0" w:line="240" w:lineRule="auto"/>
        <w:ind w:left="720"/>
        <w:jc w:val="both"/>
        <w:rPr>
          <w:rFonts w:ascii="Arial" w:hAnsi="Arial" w:cs="Arial"/>
          <w:sz w:val="20"/>
          <w:szCs w:val="20"/>
        </w:rPr>
      </w:pPr>
    </w:p>
    <w:p w14:paraId="7C06DB54" w14:textId="77777777" w:rsidR="00442207" w:rsidRPr="00D2334A" w:rsidRDefault="00442207" w:rsidP="00D95738">
      <w:pPr>
        <w:autoSpaceDE w:val="0"/>
        <w:autoSpaceDN w:val="0"/>
        <w:adjustRightInd w:val="0"/>
        <w:spacing w:after="0" w:line="240" w:lineRule="auto"/>
        <w:jc w:val="both"/>
        <w:rPr>
          <w:rFonts w:ascii="Arial" w:eastAsia="Calibri" w:hAnsi="Arial" w:cs="Arial"/>
          <w:b/>
          <w:bCs/>
          <w:sz w:val="20"/>
          <w:szCs w:val="20"/>
        </w:rPr>
      </w:pPr>
      <w:r w:rsidRPr="00D2334A">
        <w:rPr>
          <w:rFonts w:ascii="Arial" w:eastAsia="Calibri" w:hAnsi="Arial" w:cs="Arial"/>
          <w:b/>
          <w:bCs/>
          <w:sz w:val="20"/>
          <w:szCs w:val="20"/>
        </w:rPr>
        <w:t>Article 30 : Obligations du Maître d’Ouvrage</w:t>
      </w:r>
      <w:r w:rsidR="009B10DA" w:rsidRPr="00D2334A">
        <w:rPr>
          <w:rFonts w:ascii="Arial" w:eastAsia="Calibri" w:hAnsi="Arial" w:cs="Arial"/>
          <w:b/>
          <w:bCs/>
          <w:sz w:val="20"/>
          <w:szCs w:val="20"/>
        </w:rPr>
        <w:t xml:space="preserve"> </w:t>
      </w:r>
      <w:r w:rsidRPr="00D2334A">
        <w:rPr>
          <w:rFonts w:ascii="Arial" w:eastAsia="Calibri" w:hAnsi="Arial" w:cs="Arial"/>
          <w:b/>
          <w:bCs/>
          <w:sz w:val="20"/>
          <w:szCs w:val="20"/>
        </w:rPr>
        <w:t>(CCAG complété)</w:t>
      </w:r>
    </w:p>
    <w:p w14:paraId="2E192B57" w14:textId="77777777" w:rsidR="00442207" w:rsidRPr="00D2334A" w:rsidRDefault="00442207" w:rsidP="00D95738">
      <w:pPr>
        <w:autoSpaceDE w:val="0"/>
        <w:autoSpaceDN w:val="0"/>
        <w:adjustRightInd w:val="0"/>
        <w:spacing w:after="0" w:line="240" w:lineRule="auto"/>
        <w:jc w:val="both"/>
        <w:rPr>
          <w:rFonts w:ascii="Arial" w:eastAsia="Calibri" w:hAnsi="Arial" w:cs="Arial"/>
          <w:sz w:val="20"/>
          <w:szCs w:val="20"/>
        </w:rPr>
      </w:pPr>
      <w:r w:rsidRPr="00D2334A">
        <w:rPr>
          <w:rFonts w:ascii="Arial" w:eastAsia="Calibri" w:hAnsi="Arial" w:cs="Arial"/>
          <w:b/>
          <w:sz w:val="20"/>
          <w:szCs w:val="20"/>
        </w:rPr>
        <w:t>30.1</w:t>
      </w:r>
      <w:r w:rsidRPr="00D2334A">
        <w:rPr>
          <w:rFonts w:ascii="Arial" w:eastAsia="Calibri" w:hAnsi="Arial" w:cs="Arial"/>
          <w:sz w:val="20"/>
          <w:szCs w:val="20"/>
        </w:rPr>
        <w:t>. Le Maître d’Ouvrage est tenu de fournir au prestataire</w:t>
      </w:r>
      <w:r w:rsidR="009B10DA" w:rsidRPr="00D2334A">
        <w:rPr>
          <w:rFonts w:ascii="Arial" w:eastAsia="Calibri" w:hAnsi="Arial" w:cs="Arial"/>
          <w:sz w:val="20"/>
          <w:szCs w:val="20"/>
        </w:rPr>
        <w:t xml:space="preserve"> </w:t>
      </w:r>
      <w:r w:rsidRPr="00D2334A">
        <w:rPr>
          <w:rFonts w:ascii="Arial" w:eastAsia="Calibri" w:hAnsi="Arial" w:cs="Arial"/>
          <w:sz w:val="20"/>
          <w:szCs w:val="20"/>
        </w:rPr>
        <w:t>les informations nécessaires à l’exécution de</w:t>
      </w:r>
      <w:r w:rsidR="009B10DA" w:rsidRPr="00D2334A">
        <w:rPr>
          <w:rFonts w:ascii="Arial" w:eastAsia="Calibri" w:hAnsi="Arial" w:cs="Arial"/>
          <w:sz w:val="20"/>
          <w:szCs w:val="20"/>
        </w:rPr>
        <w:t xml:space="preserve"> </w:t>
      </w:r>
      <w:r w:rsidRPr="00D2334A">
        <w:rPr>
          <w:rFonts w:ascii="Arial" w:eastAsia="Calibri" w:hAnsi="Arial" w:cs="Arial"/>
          <w:sz w:val="20"/>
          <w:szCs w:val="20"/>
        </w:rPr>
        <w:t>sa mission, et de lui garantir, aux frais de ce dernier, l’accès aux sites des projets.</w:t>
      </w:r>
    </w:p>
    <w:p w14:paraId="16A06BF8" w14:textId="77777777" w:rsidR="00442207" w:rsidRPr="00D2334A" w:rsidRDefault="00442207" w:rsidP="00D95738">
      <w:pPr>
        <w:autoSpaceDE w:val="0"/>
        <w:autoSpaceDN w:val="0"/>
        <w:adjustRightInd w:val="0"/>
        <w:spacing w:after="0" w:line="240" w:lineRule="auto"/>
        <w:jc w:val="both"/>
        <w:rPr>
          <w:rFonts w:ascii="Arial" w:eastAsia="Calibri" w:hAnsi="Arial" w:cs="Arial"/>
          <w:sz w:val="20"/>
          <w:szCs w:val="20"/>
        </w:rPr>
      </w:pPr>
    </w:p>
    <w:p w14:paraId="235AC7E3" w14:textId="77777777" w:rsidR="00442207" w:rsidRPr="00D2334A" w:rsidRDefault="00442207" w:rsidP="00D95738">
      <w:pPr>
        <w:autoSpaceDE w:val="0"/>
        <w:autoSpaceDN w:val="0"/>
        <w:adjustRightInd w:val="0"/>
        <w:spacing w:after="0" w:line="240" w:lineRule="auto"/>
        <w:jc w:val="both"/>
        <w:rPr>
          <w:rFonts w:ascii="Arial" w:eastAsia="Calibri" w:hAnsi="Arial" w:cs="Arial"/>
          <w:sz w:val="20"/>
          <w:szCs w:val="20"/>
        </w:rPr>
      </w:pPr>
      <w:r w:rsidRPr="00D2334A">
        <w:rPr>
          <w:rFonts w:ascii="Arial" w:eastAsia="Calibri" w:hAnsi="Arial" w:cs="Arial"/>
          <w:b/>
          <w:sz w:val="20"/>
          <w:szCs w:val="20"/>
        </w:rPr>
        <w:t>30.2</w:t>
      </w:r>
      <w:r w:rsidRPr="00D2334A">
        <w:rPr>
          <w:rFonts w:ascii="Arial" w:eastAsia="Calibri" w:hAnsi="Arial" w:cs="Arial"/>
          <w:sz w:val="20"/>
          <w:szCs w:val="20"/>
        </w:rPr>
        <w:t>. Le Maître d’Ouvrage assure au prestataire protection</w:t>
      </w:r>
      <w:r w:rsidR="009B10DA" w:rsidRPr="00D2334A">
        <w:rPr>
          <w:rFonts w:ascii="Arial" w:eastAsia="Calibri" w:hAnsi="Arial" w:cs="Arial"/>
          <w:sz w:val="20"/>
          <w:szCs w:val="20"/>
        </w:rPr>
        <w:t xml:space="preserve"> </w:t>
      </w:r>
      <w:r w:rsidRPr="00D2334A">
        <w:rPr>
          <w:rFonts w:ascii="Arial" w:eastAsia="Calibri" w:hAnsi="Arial" w:cs="Arial"/>
          <w:sz w:val="20"/>
          <w:szCs w:val="20"/>
        </w:rPr>
        <w:t>contre les menaces, outrages, violences,</w:t>
      </w:r>
      <w:r w:rsidR="009B10DA" w:rsidRPr="00D2334A">
        <w:rPr>
          <w:rFonts w:ascii="Arial" w:eastAsia="Calibri" w:hAnsi="Arial" w:cs="Arial"/>
          <w:sz w:val="20"/>
          <w:szCs w:val="20"/>
        </w:rPr>
        <w:t xml:space="preserve"> </w:t>
      </w:r>
      <w:r w:rsidRPr="00D2334A">
        <w:rPr>
          <w:rFonts w:ascii="Arial" w:eastAsia="Calibri" w:hAnsi="Arial" w:cs="Arial"/>
          <w:sz w:val="20"/>
          <w:szCs w:val="20"/>
        </w:rPr>
        <w:t>voies de fait, injures ou diffamations dont il peut être</w:t>
      </w:r>
      <w:r w:rsidR="009B10DA" w:rsidRPr="00D2334A">
        <w:rPr>
          <w:rFonts w:ascii="Arial" w:eastAsia="Calibri" w:hAnsi="Arial" w:cs="Arial"/>
          <w:sz w:val="20"/>
          <w:szCs w:val="20"/>
        </w:rPr>
        <w:t xml:space="preserve"> </w:t>
      </w:r>
      <w:r w:rsidRPr="00D2334A">
        <w:rPr>
          <w:rFonts w:ascii="Arial" w:eastAsia="Calibri" w:hAnsi="Arial" w:cs="Arial"/>
          <w:sz w:val="20"/>
          <w:szCs w:val="20"/>
        </w:rPr>
        <w:t>victime en raison ou à l’occasion de l’exercice de sa</w:t>
      </w:r>
      <w:r w:rsidR="009B10DA" w:rsidRPr="00D2334A">
        <w:rPr>
          <w:rFonts w:ascii="Arial" w:eastAsia="Calibri" w:hAnsi="Arial" w:cs="Arial"/>
          <w:sz w:val="20"/>
          <w:szCs w:val="20"/>
        </w:rPr>
        <w:t xml:space="preserve"> </w:t>
      </w:r>
      <w:r w:rsidRPr="00D2334A">
        <w:rPr>
          <w:rFonts w:ascii="Arial" w:eastAsia="Calibri" w:hAnsi="Arial" w:cs="Arial"/>
          <w:sz w:val="20"/>
          <w:szCs w:val="20"/>
        </w:rPr>
        <w:t>mission.</w:t>
      </w:r>
    </w:p>
    <w:p w14:paraId="6CB30B2E" w14:textId="77777777" w:rsidR="00442207" w:rsidRPr="00D2334A" w:rsidRDefault="00442207" w:rsidP="00D95738">
      <w:pPr>
        <w:pStyle w:val="Corpsdetexte"/>
        <w:spacing w:after="0" w:line="240" w:lineRule="auto"/>
        <w:ind w:left="360"/>
        <w:jc w:val="both"/>
        <w:rPr>
          <w:rFonts w:ascii="Arial" w:eastAsia="Calibri" w:hAnsi="Arial" w:cs="Arial"/>
          <w:b/>
          <w:bCs/>
          <w:lang w:val="fr-FR"/>
        </w:rPr>
      </w:pPr>
    </w:p>
    <w:p w14:paraId="2BC0DB00" w14:textId="77777777" w:rsidR="00A6464B" w:rsidRPr="00D2334A" w:rsidRDefault="00442207" w:rsidP="00D95738">
      <w:pPr>
        <w:widowControl w:val="0"/>
        <w:tabs>
          <w:tab w:val="left" w:pos="2300"/>
          <w:tab w:val="left" w:pos="3840"/>
          <w:tab w:val="left" w:pos="4380"/>
        </w:tabs>
        <w:autoSpaceDE w:val="0"/>
        <w:autoSpaceDN w:val="0"/>
        <w:adjustRightInd w:val="0"/>
        <w:spacing w:after="0" w:line="240" w:lineRule="auto"/>
        <w:ind w:right="-149"/>
        <w:jc w:val="both"/>
        <w:rPr>
          <w:rFonts w:ascii="Arial" w:hAnsi="Arial" w:cs="Arial"/>
          <w:b/>
          <w:bCs/>
          <w:sz w:val="20"/>
          <w:szCs w:val="20"/>
        </w:rPr>
      </w:pPr>
      <w:r w:rsidRPr="00D2334A">
        <w:rPr>
          <w:rFonts w:ascii="Arial" w:eastAsia="Calibri" w:hAnsi="Arial" w:cs="Arial"/>
          <w:b/>
          <w:bCs/>
          <w:sz w:val="20"/>
          <w:szCs w:val="20"/>
          <w:lang w:eastAsia="en-US"/>
        </w:rPr>
        <w:t xml:space="preserve">Article 31 : </w:t>
      </w:r>
      <w:r w:rsidR="00A6464B" w:rsidRPr="00D2334A">
        <w:rPr>
          <w:rFonts w:ascii="Arial" w:hAnsi="Arial" w:cs="Arial"/>
          <w:b/>
          <w:bCs/>
          <w:spacing w:val="5"/>
          <w:sz w:val="20"/>
          <w:szCs w:val="20"/>
        </w:rPr>
        <w:t>Délai</w:t>
      </w:r>
      <w:r w:rsidR="00A6464B" w:rsidRPr="00D2334A">
        <w:rPr>
          <w:rFonts w:ascii="Arial" w:hAnsi="Arial" w:cs="Arial"/>
          <w:b/>
          <w:bCs/>
          <w:sz w:val="20"/>
          <w:szCs w:val="20"/>
        </w:rPr>
        <w:t xml:space="preserve">s </w:t>
      </w:r>
      <w:r w:rsidR="00A6464B" w:rsidRPr="00D2334A">
        <w:rPr>
          <w:rFonts w:ascii="Arial" w:hAnsi="Arial" w:cs="Arial"/>
          <w:b/>
          <w:bCs/>
          <w:spacing w:val="5"/>
          <w:sz w:val="20"/>
          <w:szCs w:val="20"/>
        </w:rPr>
        <w:t>d’exécutio</w:t>
      </w:r>
      <w:r w:rsidR="00A6464B" w:rsidRPr="00D2334A">
        <w:rPr>
          <w:rFonts w:ascii="Arial" w:hAnsi="Arial" w:cs="Arial"/>
          <w:b/>
          <w:bCs/>
          <w:sz w:val="20"/>
          <w:szCs w:val="20"/>
        </w:rPr>
        <w:t xml:space="preserve">n </w:t>
      </w:r>
      <w:r w:rsidR="00A6464B" w:rsidRPr="00D2334A">
        <w:rPr>
          <w:rFonts w:ascii="Arial" w:hAnsi="Arial" w:cs="Arial"/>
          <w:b/>
          <w:bCs/>
          <w:spacing w:val="5"/>
          <w:sz w:val="20"/>
          <w:szCs w:val="20"/>
        </w:rPr>
        <w:t>d</w:t>
      </w:r>
      <w:r w:rsidR="00A6464B" w:rsidRPr="00D2334A">
        <w:rPr>
          <w:rFonts w:ascii="Arial" w:hAnsi="Arial" w:cs="Arial"/>
          <w:b/>
          <w:bCs/>
          <w:sz w:val="20"/>
          <w:szCs w:val="20"/>
        </w:rPr>
        <w:t xml:space="preserve">u </w:t>
      </w:r>
      <w:r w:rsidR="00A6464B" w:rsidRPr="00D2334A">
        <w:rPr>
          <w:rFonts w:ascii="Arial" w:hAnsi="Arial" w:cs="Arial"/>
          <w:b/>
          <w:bCs/>
          <w:spacing w:val="5"/>
          <w:sz w:val="20"/>
          <w:szCs w:val="20"/>
        </w:rPr>
        <w:t>marché</w:t>
      </w:r>
      <w:r w:rsidR="00A6464B" w:rsidRPr="00D2334A">
        <w:rPr>
          <w:rFonts w:ascii="Arial" w:hAnsi="Arial" w:cs="Arial"/>
          <w:b/>
          <w:bCs/>
          <w:sz w:val="20"/>
          <w:szCs w:val="20"/>
        </w:rPr>
        <w:t>(CCAGArticle38)</w:t>
      </w:r>
    </w:p>
    <w:p w14:paraId="209E4912" w14:textId="77777777" w:rsidR="00A212A5" w:rsidRPr="00D2334A" w:rsidRDefault="00A6464B" w:rsidP="00D95738">
      <w:pPr>
        <w:widowControl w:val="0"/>
        <w:autoSpaceDE w:val="0"/>
        <w:autoSpaceDN w:val="0"/>
        <w:adjustRightInd w:val="0"/>
        <w:spacing w:after="0" w:line="240" w:lineRule="auto"/>
        <w:ind w:right="-146"/>
        <w:jc w:val="both"/>
        <w:rPr>
          <w:rFonts w:ascii="Arial" w:hAnsi="Arial" w:cs="Arial"/>
          <w:sz w:val="20"/>
          <w:szCs w:val="20"/>
        </w:rPr>
      </w:pPr>
      <w:r w:rsidRPr="00D2334A">
        <w:rPr>
          <w:rFonts w:ascii="Arial" w:hAnsi="Arial" w:cs="Arial"/>
          <w:b/>
          <w:sz w:val="20"/>
          <w:szCs w:val="20"/>
        </w:rPr>
        <w:t>31</w:t>
      </w:r>
      <w:r w:rsidR="00A212A5" w:rsidRPr="00D2334A">
        <w:rPr>
          <w:rFonts w:ascii="Arial" w:hAnsi="Arial" w:cs="Arial"/>
          <w:b/>
          <w:sz w:val="20"/>
          <w:szCs w:val="20"/>
        </w:rPr>
        <w:t>.1</w:t>
      </w:r>
      <w:r w:rsidR="00A212A5" w:rsidRPr="00D2334A">
        <w:rPr>
          <w:rFonts w:ascii="Arial" w:hAnsi="Arial" w:cs="Arial"/>
          <w:sz w:val="20"/>
          <w:szCs w:val="20"/>
        </w:rPr>
        <w:t xml:space="preserve">. Le délai d’exécution des travaux objet du </w:t>
      </w:r>
      <w:r w:rsidR="00A212A5" w:rsidRPr="00D2334A">
        <w:rPr>
          <w:rFonts w:ascii="Arial" w:hAnsi="Arial" w:cs="Arial"/>
          <w:spacing w:val="1"/>
          <w:sz w:val="20"/>
          <w:szCs w:val="20"/>
        </w:rPr>
        <w:t>présen</w:t>
      </w:r>
      <w:r w:rsidR="00A212A5" w:rsidRPr="00D2334A">
        <w:rPr>
          <w:rFonts w:ascii="Arial" w:hAnsi="Arial" w:cs="Arial"/>
          <w:sz w:val="20"/>
          <w:szCs w:val="20"/>
        </w:rPr>
        <w:t xml:space="preserve">t  </w:t>
      </w:r>
      <w:r w:rsidR="00A212A5" w:rsidRPr="00D2334A">
        <w:rPr>
          <w:rFonts w:ascii="Arial" w:hAnsi="Arial" w:cs="Arial"/>
          <w:spacing w:val="1"/>
          <w:sz w:val="20"/>
          <w:szCs w:val="20"/>
        </w:rPr>
        <w:t>march</w:t>
      </w:r>
      <w:r w:rsidR="00A212A5" w:rsidRPr="00D2334A">
        <w:rPr>
          <w:rFonts w:ascii="Arial" w:hAnsi="Arial" w:cs="Arial"/>
          <w:sz w:val="20"/>
          <w:szCs w:val="20"/>
        </w:rPr>
        <w:t xml:space="preserve">é  </w:t>
      </w:r>
      <w:r w:rsidR="00A212A5" w:rsidRPr="00D2334A">
        <w:rPr>
          <w:rFonts w:ascii="Arial" w:hAnsi="Arial" w:cs="Arial"/>
          <w:spacing w:val="1"/>
          <w:sz w:val="20"/>
          <w:szCs w:val="20"/>
        </w:rPr>
        <w:t>es</w:t>
      </w:r>
      <w:r w:rsidR="00A212A5" w:rsidRPr="00D2334A">
        <w:rPr>
          <w:rFonts w:ascii="Arial" w:hAnsi="Arial" w:cs="Arial"/>
          <w:sz w:val="20"/>
          <w:szCs w:val="20"/>
        </w:rPr>
        <w:t xml:space="preserve">t  </w:t>
      </w:r>
      <w:r w:rsidR="00A212A5" w:rsidRPr="00D2334A">
        <w:rPr>
          <w:rFonts w:ascii="Arial" w:hAnsi="Arial" w:cs="Arial"/>
          <w:spacing w:val="1"/>
          <w:sz w:val="20"/>
          <w:szCs w:val="20"/>
        </w:rPr>
        <w:t>d</w:t>
      </w:r>
      <w:r w:rsidR="00A212A5" w:rsidRPr="00D2334A">
        <w:rPr>
          <w:rFonts w:ascii="Arial" w:hAnsi="Arial" w:cs="Arial"/>
          <w:sz w:val="20"/>
          <w:szCs w:val="20"/>
        </w:rPr>
        <w:t xml:space="preserve">e </w:t>
      </w:r>
      <w:r w:rsidR="00A212A5" w:rsidRPr="00D2334A">
        <w:rPr>
          <w:rFonts w:ascii="Arial" w:hAnsi="Arial" w:cs="Arial"/>
          <w:b/>
          <w:sz w:val="20"/>
          <w:szCs w:val="20"/>
        </w:rPr>
        <w:t>trois (03) mois</w:t>
      </w:r>
      <w:r w:rsidR="00A212A5" w:rsidRPr="00D2334A">
        <w:rPr>
          <w:rFonts w:ascii="Arial" w:hAnsi="Arial" w:cs="Arial"/>
          <w:sz w:val="20"/>
          <w:szCs w:val="20"/>
        </w:rPr>
        <w:t>.</w:t>
      </w:r>
    </w:p>
    <w:p w14:paraId="7366089C" w14:textId="77777777" w:rsidR="00A6464B" w:rsidRPr="00D2334A" w:rsidRDefault="00A6464B" w:rsidP="00D95738">
      <w:pPr>
        <w:widowControl w:val="0"/>
        <w:autoSpaceDE w:val="0"/>
        <w:autoSpaceDN w:val="0"/>
        <w:adjustRightInd w:val="0"/>
        <w:spacing w:after="0" w:line="240" w:lineRule="auto"/>
        <w:ind w:right="-15"/>
        <w:jc w:val="both"/>
        <w:rPr>
          <w:rFonts w:ascii="Arial" w:hAnsi="Arial" w:cs="Arial"/>
          <w:b/>
          <w:sz w:val="20"/>
          <w:szCs w:val="20"/>
        </w:rPr>
      </w:pPr>
    </w:p>
    <w:p w14:paraId="2C65370B" w14:textId="77777777" w:rsidR="00A212A5" w:rsidRPr="00D2334A" w:rsidRDefault="00A6464B" w:rsidP="00D95738">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b/>
          <w:sz w:val="20"/>
          <w:szCs w:val="20"/>
        </w:rPr>
        <w:t>31</w:t>
      </w:r>
      <w:r w:rsidR="00A212A5" w:rsidRPr="00D2334A">
        <w:rPr>
          <w:rFonts w:ascii="Arial" w:hAnsi="Arial" w:cs="Arial"/>
          <w:b/>
          <w:sz w:val="20"/>
          <w:szCs w:val="20"/>
        </w:rPr>
        <w:t>.2</w:t>
      </w:r>
      <w:r w:rsidR="00A212A5" w:rsidRPr="00D2334A">
        <w:rPr>
          <w:rFonts w:ascii="Arial" w:hAnsi="Arial" w:cs="Arial"/>
          <w:sz w:val="20"/>
          <w:szCs w:val="20"/>
        </w:rPr>
        <w:t xml:space="preserve">. Cedélaicourtàcompterdeladatedenotificationdel’ordredeservicedecommencerles travaux. </w:t>
      </w:r>
    </w:p>
    <w:p w14:paraId="41FD69E7" w14:textId="77777777" w:rsidR="00A6464B" w:rsidRPr="00D2334A" w:rsidRDefault="00A6464B" w:rsidP="00D95738">
      <w:pPr>
        <w:widowControl w:val="0"/>
        <w:autoSpaceDE w:val="0"/>
        <w:autoSpaceDN w:val="0"/>
        <w:adjustRightInd w:val="0"/>
        <w:spacing w:after="0" w:line="240" w:lineRule="auto"/>
        <w:ind w:left="1361" w:right="-144" w:hanging="1247"/>
        <w:jc w:val="both"/>
        <w:rPr>
          <w:rFonts w:ascii="Arial" w:hAnsi="Arial" w:cs="Arial"/>
          <w:b/>
          <w:bCs/>
          <w:sz w:val="20"/>
          <w:szCs w:val="20"/>
          <w:u w:val="single"/>
        </w:rPr>
      </w:pPr>
    </w:p>
    <w:p w14:paraId="31D492A5" w14:textId="77777777" w:rsidR="006D1C4E" w:rsidRPr="00D2334A" w:rsidRDefault="00A212A5" w:rsidP="009B10DA">
      <w:pPr>
        <w:widowControl w:val="0"/>
        <w:autoSpaceDE w:val="0"/>
        <w:autoSpaceDN w:val="0"/>
        <w:adjustRightInd w:val="0"/>
        <w:spacing w:after="0" w:line="240" w:lineRule="auto"/>
        <w:ind w:right="-144"/>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A6464B" w:rsidRPr="00D2334A">
        <w:rPr>
          <w:rFonts w:ascii="Arial" w:hAnsi="Arial" w:cs="Arial"/>
          <w:b/>
          <w:bCs/>
          <w:sz w:val="20"/>
          <w:szCs w:val="20"/>
          <w:u w:val="single"/>
        </w:rPr>
        <w:t>32</w:t>
      </w:r>
      <w:r w:rsidRPr="00D2334A">
        <w:rPr>
          <w:rFonts w:ascii="Arial" w:hAnsi="Arial" w:cs="Arial"/>
          <w:b/>
          <w:bCs/>
          <w:sz w:val="20"/>
          <w:szCs w:val="20"/>
        </w:rPr>
        <w:t>: Rôles et responsabilités de l’entrepreneur</w:t>
      </w:r>
      <w:r w:rsidR="009B10DA" w:rsidRPr="00D2334A">
        <w:rPr>
          <w:rFonts w:ascii="Arial" w:hAnsi="Arial" w:cs="Arial"/>
          <w:b/>
          <w:bCs/>
          <w:sz w:val="20"/>
          <w:szCs w:val="20"/>
        </w:rPr>
        <w:t xml:space="preserve"> </w:t>
      </w:r>
      <w:r w:rsidRPr="00D2334A">
        <w:rPr>
          <w:rFonts w:ascii="Arial" w:hAnsi="Arial" w:cs="Arial"/>
          <w:b/>
          <w:bCs/>
          <w:sz w:val="20"/>
          <w:szCs w:val="20"/>
        </w:rPr>
        <w:t>(CCAG Article40)</w:t>
      </w:r>
    </w:p>
    <w:p w14:paraId="430A819C" w14:textId="77777777" w:rsidR="00A212A5" w:rsidRPr="00D2334A" w:rsidRDefault="00A212A5" w:rsidP="00D95738">
      <w:pPr>
        <w:widowControl w:val="0"/>
        <w:tabs>
          <w:tab w:val="left" w:pos="1080"/>
        </w:tabs>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Le planning détaillé et général d’avancement des travaux</w:t>
      </w:r>
      <w:r w:rsidR="009B10DA" w:rsidRPr="00D2334A">
        <w:rPr>
          <w:rFonts w:ascii="Arial" w:hAnsi="Arial" w:cs="Arial"/>
          <w:sz w:val="20"/>
          <w:szCs w:val="20"/>
        </w:rPr>
        <w:t xml:space="preserve"> </w:t>
      </w:r>
      <w:r w:rsidRPr="00D2334A">
        <w:rPr>
          <w:rFonts w:ascii="Arial" w:hAnsi="Arial" w:cs="Arial"/>
          <w:sz w:val="20"/>
          <w:szCs w:val="20"/>
        </w:rPr>
        <w:t>sera</w:t>
      </w:r>
      <w:r w:rsidR="009B10DA" w:rsidRPr="00D2334A">
        <w:rPr>
          <w:rFonts w:ascii="Arial" w:hAnsi="Arial" w:cs="Arial"/>
          <w:sz w:val="20"/>
          <w:szCs w:val="20"/>
        </w:rPr>
        <w:t xml:space="preserve"> </w:t>
      </w:r>
      <w:r w:rsidRPr="00D2334A">
        <w:rPr>
          <w:rFonts w:ascii="Arial" w:hAnsi="Arial" w:cs="Arial"/>
          <w:sz w:val="20"/>
          <w:szCs w:val="20"/>
        </w:rPr>
        <w:t>communiqué</w:t>
      </w:r>
      <w:r w:rsidR="009B10DA" w:rsidRPr="00D2334A">
        <w:rPr>
          <w:rFonts w:ascii="Arial" w:hAnsi="Arial" w:cs="Arial"/>
          <w:sz w:val="20"/>
          <w:szCs w:val="20"/>
        </w:rPr>
        <w:t xml:space="preserve"> </w:t>
      </w:r>
      <w:r w:rsidRPr="00D2334A">
        <w:rPr>
          <w:rFonts w:ascii="Arial" w:hAnsi="Arial" w:cs="Arial"/>
          <w:sz w:val="20"/>
          <w:szCs w:val="20"/>
        </w:rPr>
        <w:t>au</w:t>
      </w:r>
      <w:r w:rsidR="00CC5651" w:rsidRPr="00D2334A">
        <w:rPr>
          <w:rFonts w:ascii="Arial" w:hAnsi="Arial" w:cs="Arial"/>
          <w:sz w:val="20"/>
          <w:szCs w:val="20"/>
        </w:rPr>
        <w:t xml:space="preserve"> Maître-d ’Œuvre</w:t>
      </w:r>
      <w:r w:rsidR="009B10DA" w:rsidRPr="00D2334A">
        <w:rPr>
          <w:rFonts w:ascii="Arial" w:hAnsi="Arial" w:cs="Arial"/>
          <w:sz w:val="20"/>
          <w:szCs w:val="20"/>
        </w:rPr>
        <w:t xml:space="preserve"> </w:t>
      </w:r>
      <w:r w:rsidRPr="00D2334A">
        <w:rPr>
          <w:rFonts w:ascii="Arial" w:hAnsi="Arial" w:cs="Arial"/>
          <w:sz w:val="20"/>
          <w:szCs w:val="20"/>
        </w:rPr>
        <w:t>en</w:t>
      </w:r>
      <w:r w:rsidRPr="00D2334A">
        <w:rPr>
          <w:rFonts w:ascii="Arial" w:hAnsi="Arial" w:cs="Arial"/>
          <w:spacing w:val="11"/>
          <w:sz w:val="20"/>
          <w:szCs w:val="20"/>
        </w:rPr>
        <w:t xml:space="preserve"> sept </w:t>
      </w:r>
      <w:r w:rsidRPr="00D2334A">
        <w:rPr>
          <w:rFonts w:ascii="Arial" w:hAnsi="Arial" w:cs="Arial"/>
          <w:b/>
          <w:spacing w:val="11"/>
          <w:sz w:val="20"/>
          <w:szCs w:val="20"/>
        </w:rPr>
        <w:t xml:space="preserve">(7) </w:t>
      </w:r>
      <w:r w:rsidRPr="00D2334A">
        <w:rPr>
          <w:rFonts w:ascii="Arial" w:hAnsi="Arial" w:cs="Arial"/>
          <w:b/>
          <w:sz w:val="20"/>
          <w:szCs w:val="20"/>
        </w:rPr>
        <w:t>exemplaires</w:t>
      </w:r>
      <w:r w:rsidR="009B10DA" w:rsidRPr="00D2334A">
        <w:rPr>
          <w:rFonts w:ascii="Arial" w:hAnsi="Arial" w:cs="Arial"/>
          <w:b/>
          <w:sz w:val="20"/>
          <w:szCs w:val="20"/>
        </w:rPr>
        <w:t xml:space="preserve"> </w:t>
      </w:r>
      <w:r w:rsidRPr="00D2334A">
        <w:rPr>
          <w:rFonts w:ascii="Arial" w:hAnsi="Arial" w:cs="Arial"/>
          <w:sz w:val="20"/>
          <w:szCs w:val="20"/>
        </w:rPr>
        <w:t>à</w:t>
      </w:r>
      <w:r w:rsidR="009B10DA" w:rsidRPr="00D2334A">
        <w:rPr>
          <w:rFonts w:ascii="Arial" w:hAnsi="Arial" w:cs="Arial"/>
          <w:sz w:val="20"/>
          <w:szCs w:val="20"/>
        </w:rPr>
        <w:t xml:space="preserve"> </w:t>
      </w:r>
      <w:r w:rsidRPr="00D2334A">
        <w:rPr>
          <w:rFonts w:ascii="Arial" w:hAnsi="Arial" w:cs="Arial"/>
          <w:sz w:val="20"/>
          <w:szCs w:val="20"/>
        </w:rPr>
        <w:t>chaque</w:t>
      </w:r>
      <w:r w:rsidR="009B10DA" w:rsidRPr="00D2334A">
        <w:rPr>
          <w:rFonts w:ascii="Arial" w:hAnsi="Arial" w:cs="Arial"/>
          <w:sz w:val="20"/>
          <w:szCs w:val="20"/>
        </w:rPr>
        <w:t xml:space="preserve"> </w:t>
      </w:r>
      <w:r w:rsidRPr="00D2334A">
        <w:rPr>
          <w:rFonts w:ascii="Arial" w:hAnsi="Arial" w:cs="Arial"/>
          <w:sz w:val="20"/>
          <w:szCs w:val="20"/>
        </w:rPr>
        <w:t>début</w:t>
      </w:r>
      <w:r w:rsidR="009B10DA" w:rsidRPr="00D2334A">
        <w:rPr>
          <w:rFonts w:ascii="Arial" w:hAnsi="Arial" w:cs="Arial"/>
          <w:sz w:val="20"/>
          <w:szCs w:val="20"/>
        </w:rPr>
        <w:t xml:space="preserve"> </w:t>
      </w:r>
      <w:r w:rsidRPr="00D2334A">
        <w:rPr>
          <w:rFonts w:ascii="Arial" w:hAnsi="Arial" w:cs="Arial"/>
          <w:sz w:val="20"/>
          <w:szCs w:val="20"/>
        </w:rPr>
        <w:t>de la phase des travaux.</w:t>
      </w:r>
    </w:p>
    <w:p w14:paraId="051B03F5" w14:textId="77777777" w:rsidR="00A6464B" w:rsidRPr="00D2334A" w:rsidRDefault="00A6464B" w:rsidP="00D95738">
      <w:pPr>
        <w:widowControl w:val="0"/>
        <w:tabs>
          <w:tab w:val="left" w:pos="1080"/>
        </w:tabs>
        <w:autoSpaceDE w:val="0"/>
        <w:autoSpaceDN w:val="0"/>
        <w:adjustRightInd w:val="0"/>
        <w:spacing w:after="0" w:line="240" w:lineRule="auto"/>
        <w:ind w:right="-15"/>
        <w:jc w:val="both"/>
        <w:rPr>
          <w:rFonts w:ascii="Arial" w:hAnsi="Arial" w:cs="Arial"/>
          <w:sz w:val="20"/>
          <w:szCs w:val="20"/>
        </w:rPr>
      </w:pPr>
    </w:p>
    <w:p w14:paraId="78739003" w14:textId="77777777" w:rsidR="006D1C4E" w:rsidRPr="00D2334A" w:rsidRDefault="00A212A5" w:rsidP="005458AF">
      <w:pPr>
        <w:widowControl w:val="0"/>
        <w:autoSpaceDE w:val="0"/>
        <w:autoSpaceDN w:val="0"/>
        <w:adjustRightInd w:val="0"/>
        <w:spacing w:after="0" w:line="240" w:lineRule="auto"/>
        <w:ind w:right="91"/>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A6464B" w:rsidRPr="00D2334A">
        <w:rPr>
          <w:rFonts w:ascii="Arial" w:hAnsi="Arial" w:cs="Arial"/>
          <w:b/>
          <w:bCs/>
          <w:sz w:val="20"/>
          <w:szCs w:val="20"/>
          <w:u w:val="single"/>
        </w:rPr>
        <w:t>33</w:t>
      </w:r>
      <w:r w:rsidRPr="00D2334A">
        <w:rPr>
          <w:rFonts w:ascii="Arial" w:hAnsi="Arial" w:cs="Arial"/>
          <w:b/>
          <w:bCs/>
          <w:sz w:val="20"/>
          <w:szCs w:val="20"/>
        </w:rPr>
        <w:t>: Mise</w:t>
      </w:r>
      <w:r w:rsidR="009B10DA" w:rsidRPr="00D2334A">
        <w:rPr>
          <w:rFonts w:ascii="Arial" w:hAnsi="Arial" w:cs="Arial"/>
          <w:b/>
          <w:bCs/>
          <w:sz w:val="20"/>
          <w:szCs w:val="20"/>
        </w:rPr>
        <w:t xml:space="preserve"> </w:t>
      </w:r>
      <w:r w:rsidRPr="00D2334A">
        <w:rPr>
          <w:rFonts w:ascii="Arial" w:hAnsi="Arial" w:cs="Arial"/>
          <w:b/>
          <w:bCs/>
          <w:sz w:val="20"/>
          <w:szCs w:val="20"/>
        </w:rPr>
        <w:t>à</w:t>
      </w:r>
      <w:r w:rsidR="009B10DA" w:rsidRPr="00D2334A">
        <w:rPr>
          <w:rFonts w:ascii="Arial" w:hAnsi="Arial" w:cs="Arial"/>
          <w:b/>
          <w:bCs/>
          <w:sz w:val="20"/>
          <w:szCs w:val="20"/>
        </w:rPr>
        <w:t xml:space="preserve"> </w:t>
      </w:r>
      <w:r w:rsidRPr="00D2334A">
        <w:rPr>
          <w:rFonts w:ascii="Arial" w:hAnsi="Arial" w:cs="Arial"/>
          <w:b/>
          <w:bCs/>
          <w:sz w:val="20"/>
          <w:szCs w:val="20"/>
        </w:rPr>
        <w:t>disposition</w:t>
      </w:r>
      <w:r w:rsidR="009B10DA" w:rsidRPr="00D2334A">
        <w:rPr>
          <w:rFonts w:ascii="Arial" w:hAnsi="Arial" w:cs="Arial"/>
          <w:b/>
          <w:bCs/>
          <w:sz w:val="20"/>
          <w:szCs w:val="20"/>
        </w:rPr>
        <w:t xml:space="preserve"> </w:t>
      </w:r>
      <w:r w:rsidRPr="00D2334A">
        <w:rPr>
          <w:rFonts w:ascii="Arial" w:hAnsi="Arial" w:cs="Arial"/>
          <w:b/>
          <w:bCs/>
          <w:sz w:val="20"/>
          <w:szCs w:val="20"/>
        </w:rPr>
        <w:t>des</w:t>
      </w:r>
      <w:r w:rsidR="009B10DA" w:rsidRPr="00D2334A">
        <w:rPr>
          <w:rFonts w:ascii="Arial" w:hAnsi="Arial" w:cs="Arial"/>
          <w:b/>
          <w:bCs/>
          <w:sz w:val="20"/>
          <w:szCs w:val="20"/>
        </w:rPr>
        <w:t xml:space="preserve"> </w:t>
      </w:r>
      <w:r w:rsidRPr="00D2334A">
        <w:rPr>
          <w:rFonts w:ascii="Arial" w:hAnsi="Arial" w:cs="Arial"/>
          <w:b/>
          <w:bCs/>
          <w:sz w:val="20"/>
          <w:szCs w:val="20"/>
        </w:rPr>
        <w:t>documents et</w:t>
      </w:r>
      <w:r w:rsidR="009B10DA" w:rsidRPr="00D2334A">
        <w:rPr>
          <w:rFonts w:ascii="Arial" w:hAnsi="Arial" w:cs="Arial"/>
          <w:b/>
          <w:bCs/>
          <w:sz w:val="20"/>
          <w:szCs w:val="20"/>
        </w:rPr>
        <w:t xml:space="preserve"> </w:t>
      </w:r>
      <w:r w:rsidRPr="00D2334A">
        <w:rPr>
          <w:rFonts w:ascii="Arial" w:hAnsi="Arial" w:cs="Arial"/>
          <w:b/>
          <w:bCs/>
          <w:sz w:val="20"/>
          <w:szCs w:val="20"/>
        </w:rPr>
        <w:t>du</w:t>
      </w:r>
      <w:r w:rsidR="009B10DA" w:rsidRPr="00D2334A">
        <w:rPr>
          <w:rFonts w:ascii="Arial" w:hAnsi="Arial" w:cs="Arial"/>
          <w:b/>
          <w:bCs/>
          <w:sz w:val="20"/>
          <w:szCs w:val="20"/>
        </w:rPr>
        <w:t xml:space="preserve"> </w:t>
      </w:r>
      <w:r w:rsidRPr="00D2334A">
        <w:rPr>
          <w:rFonts w:ascii="Arial" w:hAnsi="Arial" w:cs="Arial"/>
          <w:b/>
          <w:bCs/>
          <w:sz w:val="20"/>
          <w:szCs w:val="20"/>
        </w:rPr>
        <w:t>site</w:t>
      </w:r>
      <w:r w:rsidR="009B10DA" w:rsidRPr="00D2334A">
        <w:rPr>
          <w:rFonts w:ascii="Arial" w:hAnsi="Arial" w:cs="Arial"/>
          <w:b/>
          <w:bCs/>
          <w:sz w:val="20"/>
          <w:szCs w:val="20"/>
        </w:rPr>
        <w:t xml:space="preserve"> </w:t>
      </w:r>
      <w:r w:rsidRPr="00D2334A">
        <w:rPr>
          <w:rFonts w:ascii="Arial" w:hAnsi="Arial" w:cs="Arial"/>
          <w:b/>
          <w:bCs/>
          <w:sz w:val="20"/>
          <w:szCs w:val="20"/>
        </w:rPr>
        <w:t>(CCAGArticle42)</w:t>
      </w:r>
    </w:p>
    <w:p w14:paraId="0468C445" w14:textId="77777777" w:rsidR="00A6464B" w:rsidRPr="00D2334A" w:rsidRDefault="00A212A5" w:rsidP="003F583C">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L’exemplaire reproductible des plans figurant dans le</w:t>
      </w:r>
      <w:r w:rsidR="009B10DA" w:rsidRPr="00D2334A">
        <w:rPr>
          <w:rFonts w:ascii="Arial" w:hAnsi="Arial" w:cs="Arial"/>
          <w:sz w:val="20"/>
          <w:szCs w:val="20"/>
        </w:rPr>
        <w:t xml:space="preserve"> </w:t>
      </w:r>
      <w:r w:rsidRPr="00D2334A">
        <w:rPr>
          <w:rFonts w:ascii="Arial" w:hAnsi="Arial" w:cs="Arial"/>
          <w:sz w:val="20"/>
          <w:szCs w:val="20"/>
        </w:rPr>
        <w:t>Dossier</w:t>
      </w:r>
      <w:r w:rsidR="009B10DA" w:rsidRPr="00D2334A">
        <w:rPr>
          <w:rFonts w:ascii="Arial" w:hAnsi="Arial" w:cs="Arial"/>
          <w:sz w:val="20"/>
          <w:szCs w:val="20"/>
        </w:rPr>
        <w:t xml:space="preserve"> </w:t>
      </w:r>
      <w:r w:rsidRPr="00D2334A">
        <w:rPr>
          <w:rFonts w:ascii="Arial" w:hAnsi="Arial" w:cs="Arial"/>
          <w:sz w:val="20"/>
          <w:szCs w:val="20"/>
        </w:rPr>
        <w:t>d’Appel</w:t>
      </w:r>
      <w:r w:rsidR="009B10DA" w:rsidRPr="00D2334A">
        <w:rPr>
          <w:rFonts w:ascii="Arial" w:hAnsi="Arial" w:cs="Arial"/>
          <w:sz w:val="20"/>
          <w:szCs w:val="20"/>
        </w:rPr>
        <w:t xml:space="preserve"> </w:t>
      </w:r>
      <w:r w:rsidRPr="00D2334A">
        <w:rPr>
          <w:rFonts w:ascii="Arial" w:hAnsi="Arial" w:cs="Arial"/>
          <w:sz w:val="20"/>
          <w:szCs w:val="20"/>
        </w:rPr>
        <w:t>d’Offres</w:t>
      </w:r>
      <w:r w:rsidR="009B10DA" w:rsidRPr="00D2334A">
        <w:rPr>
          <w:rFonts w:ascii="Arial" w:hAnsi="Arial" w:cs="Arial"/>
          <w:sz w:val="20"/>
          <w:szCs w:val="20"/>
        </w:rPr>
        <w:t xml:space="preserve"> </w:t>
      </w:r>
      <w:r w:rsidRPr="00D2334A">
        <w:rPr>
          <w:rFonts w:ascii="Arial" w:hAnsi="Arial" w:cs="Arial"/>
          <w:sz w:val="20"/>
          <w:szCs w:val="20"/>
        </w:rPr>
        <w:t>sera</w:t>
      </w:r>
      <w:r w:rsidR="009B10DA" w:rsidRPr="00D2334A">
        <w:rPr>
          <w:rFonts w:ascii="Arial" w:hAnsi="Arial" w:cs="Arial"/>
          <w:sz w:val="20"/>
          <w:szCs w:val="20"/>
        </w:rPr>
        <w:t xml:space="preserve"> </w:t>
      </w:r>
      <w:r w:rsidRPr="00D2334A">
        <w:rPr>
          <w:rFonts w:ascii="Arial" w:hAnsi="Arial" w:cs="Arial"/>
          <w:sz w:val="20"/>
          <w:szCs w:val="20"/>
        </w:rPr>
        <w:t>remis</w:t>
      </w:r>
      <w:r w:rsidR="009B10DA" w:rsidRPr="00D2334A">
        <w:rPr>
          <w:rFonts w:ascii="Arial" w:hAnsi="Arial" w:cs="Arial"/>
          <w:sz w:val="20"/>
          <w:szCs w:val="20"/>
        </w:rPr>
        <w:t xml:space="preserve"> </w:t>
      </w:r>
      <w:r w:rsidRPr="00D2334A">
        <w:rPr>
          <w:rFonts w:ascii="Arial" w:hAnsi="Arial" w:cs="Arial"/>
          <w:sz w:val="20"/>
          <w:szCs w:val="20"/>
        </w:rPr>
        <w:t>par le</w:t>
      </w:r>
      <w:r w:rsidR="00A6464B" w:rsidRPr="00D2334A">
        <w:rPr>
          <w:rFonts w:ascii="Arial" w:hAnsi="Arial" w:cs="Arial"/>
          <w:sz w:val="20"/>
          <w:szCs w:val="20"/>
        </w:rPr>
        <w:t xml:space="preserve"> chef de </w:t>
      </w:r>
      <w:r w:rsidR="00A6464B" w:rsidRPr="00D2334A">
        <w:rPr>
          <w:rFonts w:ascii="Arial" w:hAnsi="Arial" w:cs="Arial"/>
          <w:sz w:val="20"/>
          <w:szCs w:val="20"/>
        </w:rPr>
        <w:lastRenderedPageBreak/>
        <w:t>service ou le</w:t>
      </w:r>
      <w:r w:rsidRPr="00D2334A">
        <w:rPr>
          <w:rFonts w:ascii="Arial" w:hAnsi="Arial" w:cs="Arial"/>
          <w:sz w:val="20"/>
          <w:szCs w:val="20"/>
        </w:rPr>
        <w:t xml:space="preserve"> Maître d’œuvre.</w:t>
      </w:r>
    </w:p>
    <w:p w14:paraId="423E443D" w14:textId="77777777" w:rsidR="00A6464B" w:rsidRPr="00D2334A" w:rsidRDefault="00A6464B"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Maître d’Ouvrage met le site des travaux et ses</w:t>
      </w:r>
      <w:r w:rsidR="009B10DA"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voies d’accès à la disposition de l’entrepreneur en temps utile et au fur et à mesure de l’avancement des travaux.</w:t>
      </w:r>
    </w:p>
    <w:p w14:paraId="69CCA256" w14:textId="77777777" w:rsidR="00A6464B" w:rsidRPr="00D2334A" w:rsidRDefault="00A6464B" w:rsidP="00D95738">
      <w:pPr>
        <w:widowControl w:val="0"/>
        <w:autoSpaceDE w:val="0"/>
        <w:autoSpaceDN w:val="0"/>
        <w:adjustRightInd w:val="0"/>
        <w:spacing w:after="120" w:line="240" w:lineRule="auto"/>
        <w:ind w:right="-144"/>
        <w:jc w:val="both"/>
        <w:rPr>
          <w:rFonts w:ascii="Arial" w:hAnsi="Arial" w:cs="Arial"/>
          <w:b/>
          <w:bCs/>
          <w:sz w:val="20"/>
          <w:szCs w:val="20"/>
          <w:u w:val="single"/>
        </w:rPr>
      </w:pPr>
    </w:p>
    <w:p w14:paraId="6A7CB6B3" w14:textId="77777777" w:rsidR="006D1C4E" w:rsidRPr="00D2334A" w:rsidRDefault="00A212A5" w:rsidP="00D95738">
      <w:pPr>
        <w:widowControl w:val="0"/>
        <w:autoSpaceDE w:val="0"/>
        <w:autoSpaceDN w:val="0"/>
        <w:adjustRightInd w:val="0"/>
        <w:spacing w:after="0" w:line="240" w:lineRule="auto"/>
        <w:ind w:right="-144"/>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A6464B" w:rsidRPr="00D2334A">
        <w:rPr>
          <w:rFonts w:ascii="Arial" w:hAnsi="Arial" w:cs="Arial"/>
          <w:b/>
          <w:bCs/>
          <w:sz w:val="20"/>
          <w:szCs w:val="20"/>
          <w:u w:val="single"/>
        </w:rPr>
        <w:t>34</w:t>
      </w:r>
      <w:r w:rsidRPr="00D2334A">
        <w:rPr>
          <w:rFonts w:ascii="Arial" w:hAnsi="Arial" w:cs="Arial"/>
          <w:b/>
          <w:bCs/>
          <w:sz w:val="20"/>
          <w:szCs w:val="20"/>
        </w:rPr>
        <w:t>: Assurances</w:t>
      </w:r>
      <w:r w:rsidR="009B10DA" w:rsidRPr="00D2334A">
        <w:rPr>
          <w:rFonts w:ascii="Arial" w:hAnsi="Arial" w:cs="Arial"/>
          <w:b/>
          <w:bCs/>
          <w:sz w:val="20"/>
          <w:szCs w:val="20"/>
        </w:rPr>
        <w:t xml:space="preserve"> </w:t>
      </w:r>
      <w:r w:rsidRPr="00D2334A">
        <w:rPr>
          <w:rFonts w:ascii="Arial" w:hAnsi="Arial" w:cs="Arial"/>
          <w:b/>
          <w:bCs/>
          <w:sz w:val="20"/>
          <w:szCs w:val="20"/>
        </w:rPr>
        <w:t>des</w:t>
      </w:r>
      <w:r w:rsidR="009B10DA" w:rsidRPr="00D2334A">
        <w:rPr>
          <w:rFonts w:ascii="Arial" w:hAnsi="Arial" w:cs="Arial"/>
          <w:b/>
          <w:bCs/>
          <w:sz w:val="20"/>
          <w:szCs w:val="20"/>
        </w:rPr>
        <w:t xml:space="preserve"> </w:t>
      </w:r>
      <w:r w:rsidRPr="00D2334A">
        <w:rPr>
          <w:rFonts w:ascii="Arial" w:hAnsi="Arial" w:cs="Arial"/>
          <w:b/>
          <w:bCs/>
          <w:sz w:val="20"/>
          <w:szCs w:val="20"/>
        </w:rPr>
        <w:t>ouvrages</w:t>
      </w:r>
      <w:r w:rsidR="009B10DA" w:rsidRPr="00D2334A">
        <w:rPr>
          <w:rFonts w:ascii="Arial" w:hAnsi="Arial" w:cs="Arial"/>
          <w:b/>
          <w:bCs/>
          <w:sz w:val="20"/>
          <w:szCs w:val="20"/>
        </w:rPr>
        <w:t xml:space="preserve"> </w:t>
      </w:r>
      <w:r w:rsidRPr="00D2334A">
        <w:rPr>
          <w:rFonts w:ascii="Arial" w:hAnsi="Arial" w:cs="Arial"/>
          <w:b/>
          <w:bCs/>
          <w:sz w:val="20"/>
          <w:szCs w:val="20"/>
        </w:rPr>
        <w:t>et</w:t>
      </w:r>
      <w:r w:rsidR="009B10DA" w:rsidRPr="00D2334A">
        <w:rPr>
          <w:rFonts w:ascii="Arial" w:hAnsi="Arial" w:cs="Arial"/>
          <w:b/>
          <w:bCs/>
          <w:sz w:val="20"/>
          <w:szCs w:val="20"/>
        </w:rPr>
        <w:t xml:space="preserve"> </w:t>
      </w:r>
      <w:r w:rsidRPr="00D2334A">
        <w:rPr>
          <w:rFonts w:ascii="Arial" w:hAnsi="Arial" w:cs="Arial"/>
          <w:b/>
          <w:bCs/>
          <w:sz w:val="20"/>
          <w:szCs w:val="20"/>
        </w:rPr>
        <w:t>responsabilités</w:t>
      </w:r>
      <w:r w:rsidR="009B10DA" w:rsidRPr="00D2334A">
        <w:rPr>
          <w:rFonts w:ascii="Arial" w:hAnsi="Arial" w:cs="Arial"/>
          <w:b/>
          <w:bCs/>
          <w:sz w:val="20"/>
          <w:szCs w:val="20"/>
        </w:rPr>
        <w:t xml:space="preserve"> </w:t>
      </w:r>
      <w:r w:rsidRPr="00D2334A">
        <w:rPr>
          <w:rFonts w:ascii="Arial" w:hAnsi="Arial" w:cs="Arial"/>
          <w:b/>
          <w:bCs/>
          <w:sz w:val="20"/>
          <w:szCs w:val="20"/>
        </w:rPr>
        <w:t>civiles</w:t>
      </w:r>
      <w:r w:rsidR="009B10DA" w:rsidRPr="00D2334A">
        <w:rPr>
          <w:rFonts w:ascii="Arial" w:hAnsi="Arial" w:cs="Arial"/>
          <w:b/>
          <w:bCs/>
          <w:sz w:val="20"/>
          <w:szCs w:val="20"/>
        </w:rPr>
        <w:t xml:space="preserve"> </w:t>
      </w:r>
      <w:r w:rsidRPr="00D2334A">
        <w:rPr>
          <w:rFonts w:ascii="Arial" w:hAnsi="Arial" w:cs="Arial"/>
          <w:b/>
          <w:bCs/>
          <w:sz w:val="20"/>
          <w:szCs w:val="20"/>
        </w:rPr>
        <w:t>(CCAGArticle45)</w:t>
      </w:r>
    </w:p>
    <w:p w14:paraId="4D79DBBA" w14:textId="77777777" w:rsidR="00A53744" w:rsidRPr="00D2334A" w:rsidRDefault="00A212A5" w:rsidP="00D95738">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Les</w:t>
      </w:r>
      <w:r w:rsidR="009B10DA" w:rsidRPr="00D2334A">
        <w:rPr>
          <w:rFonts w:ascii="Arial" w:hAnsi="Arial" w:cs="Arial"/>
          <w:sz w:val="20"/>
          <w:szCs w:val="20"/>
        </w:rPr>
        <w:t xml:space="preserve"> </w:t>
      </w:r>
      <w:r w:rsidRPr="00D2334A">
        <w:rPr>
          <w:rFonts w:ascii="Arial" w:hAnsi="Arial" w:cs="Arial"/>
          <w:sz w:val="20"/>
          <w:szCs w:val="20"/>
        </w:rPr>
        <w:t>polices</w:t>
      </w:r>
      <w:r w:rsidR="009B10DA" w:rsidRPr="00D2334A">
        <w:rPr>
          <w:rFonts w:ascii="Arial" w:hAnsi="Arial" w:cs="Arial"/>
          <w:sz w:val="20"/>
          <w:szCs w:val="20"/>
        </w:rPr>
        <w:t xml:space="preserve"> </w:t>
      </w:r>
      <w:r w:rsidRPr="00D2334A">
        <w:rPr>
          <w:rFonts w:ascii="Arial" w:hAnsi="Arial" w:cs="Arial"/>
          <w:sz w:val="20"/>
          <w:szCs w:val="20"/>
        </w:rPr>
        <w:t>d’assurances</w:t>
      </w:r>
      <w:r w:rsidR="009B10DA" w:rsidRPr="00D2334A">
        <w:rPr>
          <w:rFonts w:ascii="Arial" w:hAnsi="Arial" w:cs="Arial"/>
          <w:sz w:val="20"/>
          <w:szCs w:val="20"/>
        </w:rPr>
        <w:t xml:space="preserve"> </w:t>
      </w:r>
      <w:r w:rsidRPr="00D2334A">
        <w:rPr>
          <w:rFonts w:ascii="Arial" w:hAnsi="Arial" w:cs="Arial"/>
          <w:sz w:val="20"/>
          <w:szCs w:val="20"/>
        </w:rPr>
        <w:t>suivantes</w:t>
      </w:r>
      <w:r w:rsidR="009B10DA" w:rsidRPr="00D2334A">
        <w:rPr>
          <w:rFonts w:ascii="Arial" w:hAnsi="Arial" w:cs="Arial"/>
          <w:sz w:val="20"/>
          <w:szCs w:val="20"/>
        </w:rPr>
        <w:t xml:space="preserve"> </w:t>
      </w:r>
      <w:r w:rsidRPr="00D2334A">
        <w:rPr>
          <w:rFonts w:ascii="Arial" w:hAnsi="Arial" w:cs="Arial"/>
          <w:sz w:val="20"/>
          <w:szCs w:val="20"/>
        </w:rPr>
        <w:t>sont</w:t>
      </w:r>
      <w:r w:rsidR="009B10DA" w:rsidRPr="00D2334A">
        <w:rPr>
          <w:rFonts w:ascii="Arial" w:hAnsi="Arial" w:cs="Arial"/>
          <w:sz w:val="20"/>
          <w:szCs w:val="20"/>
        </w:rPr>
        <w:t xml:space="preserve"> </w:t>
      </w:r>
      <w:r w:rsidRPr="00D2334A">
        <w:rPr>
          <w:rFonts w:ascii="Arial" w:hAnsi="Arial" w:cs="Arial"/>
          <w:sz w:val="20"/>
          <w:szCs w:val="20"/>
        </w:rPr>
        <w:t>requises</w:t>
      </w:r>
      <w:r w:rsidR="009B10DA" w:rsidRPr="00D2334A">
        <w:rPr>
          <w:rFonts w:ascii="Arial" w:hAnsi="Arial" w:cs="Arial"/>
          <w:sz w:val="20"/>
          <w:szCs w:val="20"/>
        </w:rPr>
        <w:t xml:space="preserve"> </w:t>
      </w:r>
      <w:r w:rsidRPr="00D2334A">
        <w:rPr>
          <w:rFonts w:ascii="Arial" w:hAnsi="Arial" w:cs="Arial"/>
          <w:sz w:val="20"/>
          <w:szCs w:val="20"/>
        </w:rPr>
        <w:t>au titre</w:t>
      </w:r>
      <w:r w:rsidR="009B10DA" w:rsidRPr="00D2334A">
        <w:rPr>
          <w:rFonts w:ascii="Arial" w:hAnsi="Arial" w:cs="Arial"/>
          <w:sz w:val="20"/>
          <w:szCs w:val="20"/>
        </w:rPr>
        <w:t xml:space="preserve"> </w:t>
      </w:r>
      <w:r w:rsidRPr="00D2334A">
        <w:rPr>
          <w:rFonts w:ascii="Arial" w:hAnsi="Arial" w:cs="Arial"/>
          <w:sz w:val="20"/>
          <w:szCs w:val="20"/>
        </w:rPr>
        <w:t>du</w:t>
      </w:r>
      <w:r w:rsidR="009B10DA" w:rsidRPr="00D2334A">
        <w:rPr>
          <w:rFonts w:ascii="Arial" w:hAnsi="Arial" w:cs="Arial"/>
          <w:sz w:val="20"/>
          <w:szCs w:val="20"/>
        </w:rPr>
        <w:t xml:space="preserve"> </w:t>
      </w:r>
      <w:r w:rsidRPr="00D2334A">
        <w:rPr>
          <w:rFonts w:ascii="Arial" w:hAnsi="Arial" w:cs="Arial"/>
          <w:sz w:val="20"/>
          <w:szCs w:val="20"/>
        </w:rPr>
        <w:t>présent</w:t>
      </w:r>
      <w:r w:rsidR="009B10DA" w:rsidRPr="00D2334A">
        <w:rPr>
          <w:rFonts w:ascii="Arial" w:hAnsi="Arial" w:cs="Arial"/>
          <w:sz w:val="20"/>
          <w:szCs w:val="20"/>
        </w:rPr>
        <w:t xml:space="preserve"> </w:t>
      </w:r>
      <w:r w:rsidRPr="00D2334A">
        <w:rPr>
          <w:rFonts w:ascii="Arial" w:hAnsi="Arial" w:cs="Arial"/>
          <w:sz w:val="20"/>
          <w:szCs w:val="20"/>
        </w:rPr>
        <w:t>Marché</w:t>
      </w:r>
      <w:r w:rsidR="00A53744" w:rsidRPr="00D2334A">
        <w:rPr>
          <w:rFonts w:ascii="Arial" w:hAnsi="Arial" w:cs="Arial"/>
          <w:sz w:val="20"/>
          <w:szCs w:val="20"/>
        </w:rPr>
        <w:t xml:space="preserve"> dans un délai de 15 –quinze) jours à compter de la notification du marché</w:t>
      </w:r>
      <w:r w:rsidRPr="00D2334A">
        <w:rPr>
          <w:rFonts w:ascii="Arial" w:hAnsi="Arial" w:cs="Arial"/>
          <w:sz w:val="20"/>
          <w:szCs w:val="20"/>
        </w:rPr>
        <w:t> :</w:t>
      </w:r>
    </w:p>
    <w:p w14:paraId="56EF3B39" w14:textId="77777777" w:rsidR="00A53744" w:rsidRPr="00D2334A" w:rsidRDefault="00A212A5" w:rsidP="003F583C">
      <w:pPr>
        <w:widowControl w:val="0"/>
        <w:autoSpaceDE w:val="0"/>
        <w:autoSpaceDN w:val="0"/>
        <w:adjustRightInd w:val="0"/>
        <w:spacing w:after="0" w:line="240" w:lineRule="auto"/>
        <w:ind w:left="341" w:right="-15" w:hanging="227"/>
        <w:jc w:val="both"/>
        <w:rPr>
          <w:rFonts w:ascii="Arial" w:hAnsi="Arial" w:cs="Arial"/>
          <w:i/>
          <w:iCs/>
          <w:sz w:val="20"/>
          <w:szCs w:val="20"/>
        </w:rPr>
      </w:pPr>
      <w:r w:rsidRPr="00D2334A">
        <w:rPr>
          <w:rFonts w:ascii="Arial" w:hAnsi="Arial" w:cs="Arial"/>
          <w:i/>
          <w:iCs/>
          <w:sz w:val="20"/>
          <w:szCs w:val="20"/>
        </w:rPr>
        <w:t>-  Assurance des risques causés à des tiers par son personnel salarié en activité au travail, par le matériel</w:t>
      </w:r>
      <w:r w:rsidR="005458AF" w:rsidRPr="00D2334A">
        <w:rPr>
          <w:rFonts w:ascii="Arial" w:hAnsi="Arial" w:cs="Arial"/>
          <w:i/>
          <w:iCs/>
          <w:sz w:val="20"/>
          <w:szCs w:val="20"/>
        </w:rPr>
        <w:t xml:space="preserve"> </w:t>
      </w:r>
      <w:r w:rsidRPr="00D2334A">
        <w:rPr>
          <w:rFonts w:ascii="Arial" w:hAnsi="Arial" w:cs="Arial"/>
          <w:i/>
          <w:iCs/>
          <w:sz w:val="20"/>
          <w:szCs w:val="20"/>
        </w:rPr>
        <w:t>qu’il</w:t>
      </w:r>
      <w:r w:rsidR="005458AF" w:rsidRPr="00D2334A">
        <w:rPr>
          <w:rFonts w:ascii="Arial" w:hAnsi="Arial" w:cs="Arial"/>
          <w:i/>
          <w:iCs/>
          <w:sz w:val="20"/>
          <w:szCs w:val="20"/>
        </w:rPr>
        <w:t xml:space="preserve"> </w:t>
      </w:r>
      <w:r w:rsidRPr="00D2334A">
        <w:rPr>
          <w:rFonts w:ascii="Arial" w:hAnsi="Arial" w:cs="Arial"/>
          <w:i/>
          <w:iCs/>
          <w:sz w:val="20"/>
          <w:szCs w:val="20"/>
        </w:rPr>
        <w:t>utilise,</w:t>
      </w:r>
      <w:r w:rsidR="005458AF" w:rsidRPr="00D2334A">
        <w:rPr>
          <w:rFonts w:ascii="Arial" w:hAnsi="Arial" w:cs="Arial"/>
          <w:i/>
          <w:iCs/>
          <w:sz w:val="20"/>
          <w:szCs w:val="20"/>
        </w:rPr>
        <w:t xml:space="preserve"> </w:t>
      </w:r>
      <w:r w:rsidRPr="00D2334A">
        <w:rPr>
          <w:rFonts w:ascii="Arial" w:hAnsi="Arial" w:cs="Arial"/>
          <w:i/>
          <w:iCs/>
          <w:sz w:val="20"/>
          <w:szCs w:val="20"/>
        </w:rPr>
        <w:t>du</w:t>
      </w:r>
      <w:r w:rsidR="005458AF" w:rsidRPr="00D2334A">
        <w:rPr>
          <w:rFonts w:ascii="Arial" w:hAnsi="Arial" w:cs="Arial"/>
          <w:i/>
          <w:iCs/>
          <w:sz w:val="20"/>
          <w:szCs w:val="20"/>
        </w:rPr>
        <w:t xml:space="preserve"> </w:t>
      </w:r>
      <w:r w:rsidRPr="00D2334A">
        <w:rPr>
          <w:rFonts w:ascii="Arial" w:hAnsi="Arial" w:cs="Arial"/>
          <w:i/>
          <w:iCs/>
          <w:sz w:val="20"/>
          <w:szCs w:val="20"/>
        </w:rPr>
        <w:t>fait</w:t>
      </w:r>
      <w:r w:rsidR="005458AF" w:rsidRPr="00D2334A">
        <w:rPr>
          <w:rFonts w:ascii="Arial" w:hAnsi="Arial" w:cs="Arial"/>
          <w:i/>
          <w:iCs/>
          <w:sz w:val="20"/>
          <w:szCs w:val="20"/>
        </w:rPr>
        <w:t xml:space="preserve"> </w:t>
      </w:r>
      <w:r w:rsidRPr="00D2334A">
        <w:rPr>
          <w:rFonts w:ascii="Arial" w:hAnsi="Arial" w:cs="Arial"/>
          <w:i/>
          <w:iCs/>
          <w:sz w:val="20"/>
          <w:szCs w:val="20"/>
        </w:rPr>
        <w:t>des</w:t>
      </w:r>
      <w:r w:rsidR="005458AF" w:rsidRPr="00D2334A">
        <w:rPr>
          <w:rFonts w:ascii="Arial" w:hAnsi="Arial" w:cs="Arial"/>
          <w:i/>
          <w:iCs/>
          <w:sz w:val="20"/>
          <w:szCs w:val="20"/>
        </w:rPr>
        <w:t xml:space="preserve"> </w:t>
      </w:r>
      <w:r w:rsidRPr="00D2334A">
        <w:rPr>
          <w:rFonts w:ascii="Arial" w:hAnsi="Arial" w:cs="Arial"/>
          <w:i/>
          <w:iCs/>
          <w:sz w:val="20"/>
          <w:szCs w:val="20"/>
        </w:rPr>
        <w:t>travaux;</w:t>
      </w:r>
    </w:p>
    <w:p w14:paraId="32BFCC94" w14:textId="77777777" w:rsidR="00A6464B" w:rsidRPr="00F524AA" w:rsidRDefault="00A212A5" w:rsidP="00F524AA">
      <w:pPr>
        <w:widowControl w:val="0"/>
        <w:autoSpaceDE w:val="0"/>
        <w:autoSpaceDN w:val="0"/>
        <w:adjustRightInd w:val="0"/>
        <w:spacing w:after="0" w:line="240" w:lineRule="auto"/>
        <w:ind w:left="114" w:right="-20"/>
        <w:jc w:val="both"/>
        <w:rPr>
          <w:rFonts w:ascii="Arial" w:hAnsi="Arial" w:cs="Arial"/>
          <w:i/>
          <w:iCs/>
          <w:sz w:val="20"/>
          <w:szCs w:val="20"/>
        </w:rPr>
      </w:pPr>
      <w:r w:rsidRPr="00D2334A">
        <w:rPr>
          <w:rFonts w:ascii="Arial" w:hAnsi="Arial" w:cs="Arial"/>
          <w:i/>
          <w:iCs/>
          <w:sz w:val="20"/>
          <w:szCs w:val="20"/>
        </w:rPr>
        <w:t>-  Assurance</w:t>
      </w:r>
      <w:r w:rsidR="005458AF" w:rsidRPr="00D2334A">
        <w:rPr>
          <w:rFonts w:ascii="Arial" w:hAnsi="Arial" w:cs="Arial"/>
          <w:i/>
          <w:iCs/>
          <w:sz w:val="20"/>
          <w:szCs w:val="20"/>
        </w:rPr>
        <w:t xml:space="preserve"> </w:t>
      </w:r>
      <w:r w:rsidRPr="00D2334A">
        <w:rPr>
          <w:rFonts w:ascii="Arial" w:hAnsi="Arial" w:cs="Arial"/>
          <w:i/>
          <w:iCs/>
          <w:sz w:val="20"/>
          <w:szCs w:val="20"/>
        </w:rPr>
        <w:t>“Tous</w:t>
      </w:r>
      <w:r w:rsidR="005458AF" w:rsidRPr="00D2334A">
        <w:rPr>
          <w:rFonts w:ascii="Arial" w:hAnsi="Arial" w:cs="Arial"/>
          <w:i/>
          <w:iCs/>
          <w:sz w:val="20"/>
          <w:szCs w:val="20"/>
        </w:rPr>
        <w:t xml:space="preserve"> </w:t>
      </w:r>
      <w:r w:rsidRPr="00D2334A">
        <w:rPr>
          <w:rFonts w:ascii="Arial" w:hAnsi="Arial" w:cs="Arial"/>
          <w:i/>
          <w:iCs/>
          <w:sz w:val="20"/>
          <w:szCs w:val="20"/>
        </w:rPr>
        <w:t>risques</w:t>
      </w:r>
      <w:r w:rsidR="005458AF" w:rsidRPr="00D2334A">
        <w:rPr>
          <w:rFonts w:ascii="Arial" w:hAnsi="Arial" w:cs="Arial"/>
          <w:i/>
          <w:iCs/>
          <w:sz w:val="20"/>
          <w:szCs w:val="20"/>
        </w:rPr>
        <w:t xml:space="preserve"> </w:t>
      </w:r>
      <w:r w:rsidRPr="00D2334A">
        <w:rPr>
          <w:rFonts w:ascii="Arial" w:hAnsi="Arial" w:cs="Arial"/>
          <w:i/>
          <w:iCs/>
          <w:sz w:val="20"/>
          <w:szCs w:val="20"/>
        </w:rPr>
        <w:t>chantier”</w:t>
      </w:r>
      <w:r w:rsidR="00A53744" w:rsidRPr="00D2334A">
        <w:rPr>
          <w:rFonts w:ascii="Arial" w:hAnsi="Arial" w:cs="Arial"/>
          <w:i/>
          <w:iCs/>
          <w:spacing w:val="6"/>
          <w:sz w:val="20"/>
          <w:szCs w:val="20"/>
        </w:rPr>
        <w:t>.</w:t>
      </w:r>
    </w:p>
    <w:p w14:paraId="03181F90" w14:textId="77777777" w:rsidR="00A212A5" w:rsidRPr="00D2334A" w:rsidRDefault="00A212A5" w:rsidP="0090137A">
      <w:pPr>
        <w:numPr>
          <w:ilvl w:val="0"/>
          <w:numId w:val="2"/>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Les voiries et réseaux divers.</w:t>
      </w:r>
    </w:p>
    <w:p w14:paraId="4F7F89F7" w14:textId="77777777" w:rsidR="00A212A5" w:rsidRPr="00D2334A" w:rsidRDefault="00A212A5" w:rsidP="00D95738">
      <w:pPr>
        <w:spacing w:after="0" w:line="240" w:lineRule="auto"/>
        <w:jc w:val="both"/>
        <w:rPr>
          <w:rFonts w:ascii="Arial" w:hAnsi="Arial" w:cs="Arial"/>
          <w:sz w:val="20"/>
          <w:szCs w:val="20"/>
        </w:rPr>
      </w:pPr>
    </w:p>
    <w:p w14:paraId="6ADC9A7A" w14:textId="77777777" w:rsidR="00A53744" w:rsidRPr="00D2334A" w:rsidRDefault="00A212A5" w:rsidP="00D95738">
      <w:pPr>
        <w:widowControl w:val="0"/>
        <w:autoSpaceDE w:val="0"/>
        <w:autoSpaceDN w:val="0"/>
        <w:adjustRightInd w:val="0"/>
        <w:spacing w:after="0" w:line="240" w:lineRule="auto"/>
        <w:ind w:right="-146"/>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A53744" w:rsidRPr="00D2334A">
        <w:rPr>
          <w:rFonts w:ascii="Arial" w:hAnsi="Arial" w:cs="Arial"/>
          <w:b/>
          <w:bCs/>
          <w:sz w:val="20"/>
          <w:szCs w:val="20"/>
          <w:u w:val="single"/>
        </w:rPr>
        <w:t>35</w:t>
      </w:r>
      <w:r w:rsidRPr="00D2334A">
        <w:rPr>
          <w:rFonts w:ascii="Arial" w:hAnsi="Arial" w:cs="Arial"/>
          <w:b/>
          <w:bCs/>
          <w:sz w:val="20"/>
          <w:szCs w:val="20"/>
        </w:rPr>
        <w:t>:</w:t>
      </w:r>
      <w:r w:rsidRPr="00D2334A">
        <w:rPr>
          <w:rFonts w:ascii="Arial" w:hAnsi="Arial" w:cs="Arial"/>
          <w:b/>
          <w:bCs/>
          <w:spacing w:val="2"/>
          <w:sz w:val="20"/>
          <w:szCs w:val="20"/>
        </w:rPr>
        <w:t>Pièc</w:t>
      </w:r>
      <w:r w:rsidRPr="00D2334A">
        <w:rPr>
          <w:rFonts w:ascii="Arial" w:hAnsi="Arial" w:cs="Arial"/>
          <w:b/>
          <w:bCs/>
          <w:sz w:val="20"/>
          <w:szCs w:val="20"/>
        </w:rPr>
        <w:t xml:space="preserve">e à </w:t>
      </w:r>
      <w:r w:rsidRPr="00D2334A">
        <w:rPr>
          <w:rFonts w:ascii="Arial" w:hAnsi="Arial" w:cs="Arial"/>
          <w:b/>
          <w:bCs/>
          <w:spacing w:val="2"/>
          <w:sz w:val="20"/>
          <w:szCs w:val="20"/>
        </w:rPr>
        <w:t>fourni</w:t>
      </w:r>
      <w:r w:rsidRPr="00D2334A">
        <w:rPr>
          <w:rFonts w:ascii="Arial" w:hAnsi="Arial" w:cs="Arial"/>
          <w:b/>
          <w:bCs/>
          <w:sz w:val="20"/>
          <w:szCs w:val="20"/>
        </w:rPr>
        <w:t xml:space="preserve">r </w:t>
      </w:r>
      <w:r w:rsidRPr="00D2334A">
        <w:rPr>
          <w:rFonts w:ascii="Arial" w:hAnsi="Arial" w:cs="Arial"/>
          <w:b/>
          <w:bCs/>
          <w:spacing w:val="2"/>
          <w:sz w:val="20"/>
          <w:szCs w:val="20"/>
        </w:rPr>
        <w:t>pa</w:t>
      </w:r>
      <w:r w:rsidRPr="00D2334A">
        <w:rPr>
          <w:rFonts w:ascii="Arial" w:hAnsi="Arial" w:cs="Arial"/>
          <w:b/>
          <w:bCs/>
          <w:sz w:val="20"/>
          <w:szCs w:val="20"/>
        </w:rPr>
        <w:t xml:space="preserve">r </w:t>
      </w:r>
      <w:r w:rsidRPr="00D2334A">
        <w:rPr>
          <w:rFonts w:ascii="Arial" w:hAnsi="Arial" w:cs="Arial"/>
          <w:b/>
          <w:bCs/>
          <w:spacing w:val="2"/>
          <w:sz w:val="20"/>
          <w:szCs w:val="20"/>
        </w:rPr>
        <w:t>l’entrepreneur</w:t>
      </w:r>
      <w:r w:rsidRPr="00D2334A">
        <w:rPr>
          <w:rFonts w:ascii="Arial" w:hAnsi="Arial" w:cs="Arial"/>
          <w:b/>
          <w:bCs/>
          <w:sz w:val="20"/>
          <w:szCs w:val="20"/>
        </w:rPr>
        <w:t>(Article49complété)</w:t>
      </w:r>
    </w:p>
    <w:p w14:paraId="2C1F31AF" w14:textId="77777777" w:rsidR="00A212A5" w:rsidRPr="00D2334A" w:rsidRDefault="00A53744" w:rsidP="00D95738">
      <w:pPr>
        <w:widowControl w:val="0"/>
        <w:autoSpaceDE w:val="0"/>
        <w:autoSpaceDN w:val="0"/>
        <w:adjustRightInd w:val="0"/>
        <w:spacing w:after="0" w:line="240" w:lineRule="auto"/>
        <w:ind w:right="-146"/>
        <w:jc w:val="both"/>
        <w:rPr>
          <w:rFonts w:ascii="Arial" w:hAnsi="Arial" w:cs="Arial"/>
          <w:sz w:val="20"/>
          <w:szCs w:val="20"/>
        </w:rPr>
      </w:pPr>
      <w:r w:rsidRPr="00D2334A">
        <w:rPr>
          <w:rFonts w:ascii="Arial" w:hAnsi="Arial" w:cs="Arial"/>
          <w:b/>
          <w:sz w:val="20"/>
          <w:szCs w:val="20"/>
        </w:rPr>
        <w:t>35</w:t>
      </w:r>
      <w:r w:rsidR="00A212A5" w:rsidRPr="00D2334A">
        <w:rPr>
          <w:rFonts w:ascii="Arial" w:hAnsi="Arial" w:cs="Arial"/>
          <w:b/>
          <w:sz w:val="20"/>
          <w:szCs w:val="20"/>
        </w:rPr>
        <w:t>.1</w:t>
      </w:r>
      <w:r w:rsidR="00CD4E10" w:rsidRPr="00D2334A">
        <w:rPr>
          <w:rFonts w:ascii="Arial" w:hAnsi="Arial" w:cs="Arial"/>
          <w:sz w:val="20"/>
          <w:szCs w:val="20"/>
        </w:rPr>
        <w:t xml:space="preserve">. Dans </w:t>
      </w:r>
      <w:r w:rsidR="00A212A5" w:rsidRPr="00D2334A">
        <w:rPr>
          <w:rFonts w:ascii="Arial" w:hAnsi="Arial" w:cs="Arial"/>
          <w:sz w:val="20"/>
          <w:szCs w:val="20"/>
        </w:rPr>
        <w:t>un  délai  maximum  de  trente (30) jours</w:t>
      </w:r>
      <w:r w:rsidR="00A212A5" w:rsidRPr="00D2334A">
        <w:rPr>
          <w:rFonts w:ascii="Arial" w:hAnsi="Arial" w:cs="Arial"/>
          <w:i/>
          <w:iCs/>
          <w:sz w:val="20"/>
          <w:szCs w:val="20"/>
        </w:rPr>
        <w:t xml:space="preserve"> à</w:t>
      </w:r>
      <w:r w:rsidR="00A212A5" w:rsidRPr="00D2334A">
        <w:rPr>
          <w:rFonts w:ascii="Arial" w:hAnsi="Arial" w:cs="Arial"/>
          <w:sz w:val="20"/>
          <w:szCs w:val="20"/>
        </w:rPr>
        <w:t xml:space="preserve"> compter</w:t>
      </w:r>
      <w:r w:rsidR="00F524AA">
        <w:rPr>
          <w:rFonts w:ascii="Arial" w:hAnsi="Arial" w:cs="Arial"/>
          <w:sz w:val="20"/>
          <w:szCs w:val="20"/>
        </w:rPr>
        <w:t xml:space="preserve"> </w:t>
      </w:r>
      <w:r w:rsidR="00A212A5" w:rsidRPr="00D2334A">
        <w:rPr>
          <w:rFonts w:ascii="Arial" w:hAnsi="Arial" w:cs="Arial"/>
          <w:sz w:val="20"/>
          <w:szCs w:val="20"/>
        </w:rPr>
        <w:t>de</w:t>
      </w:r>
      <w:r w:rsidR="00F524AA">
        <w:rPr>
          <w:rFonts w:ascii="Arial" w:hAnsi="Arial" w:cs="Arial"/>
          <w:sz w:val="20"/>
          <w:szCs w:val="20"/>
        </w:rPr>
        <w:t xml:space="preserve"> </w:t>
      </w:r>
      <w:r w:rsidR="00A212A5" w:rsidRPr="00D2334A">
        <w:rPr>
          <w:rFonts w:ascii="Arial" w:hAnsi="Arial" w:cs="Arial"/>
          <w:sz w:val="20"/>
          <w:szCs w:val="20"/>
        </w:rPr>
        <w:t>la</w:t>
      </w:r>
      <w:r w:rsidR="00F524AA">
        <w:rPr>
          <w:rFonts w:ascii="Arial" w:hAnsi="Arial" w:cs="Arial"/>
          <w:sz w:val="20"/>
          <w:szCs w:val="20"/>
        </w:rPr>
        <w:t xml:space="preserve"> </w:t>
      </w:r>
      <w:r w:rsidR="00A212A5" w:rsidRPr="00D2334A">
        <w:rPr>
          <w:rFonts w:ascii="Arial" w:hAnsi="Arial" w:cs="Arial"/>
          <w:sz w:val="20"/>
          <w:szCs w:val="20"/>
        </w:rPr>
        <w:t>notification</w:t>
      </w:r>
      <w:r w:rsidR="00F524AA">
        <w:rPr>
          <w:rFonts w:ascii="Arial" w:hAnsi="Arial" w:cs="Arial"/>
          <w:sz w:val="20"/>
          <w:szCs w:val="20"/>
        </w:rPr>
        <w:t xml:space="preserve"> </w:t>
      </w:r>
      <w:r w:rsidR="00A212A5" w:rsidRPr="00D2334A">
        <w:rPr>
          <w:rFonts w:ascii="Arial" w:hAnsi="Arial" w:cs="Arial"/>
          <w:sz w:val="20"/>
          <w:szCs w:val="20"/>
        </w:rPr>
        <w:t>de</w:t>
      </w:r>
      <w:r w:rsidR="00F524AA">
        <w:rPr>
          <w:rFonts w:ascii="Arial" w:hAnsi="Arial" w:cs="Arial"/>
          <w:sz w:val="20"/>
          <w:szCs w:val="20"/>
        </w:rPr>
        <w:t xml:space="preserve"> </w:t>
      </w:r>
      <w:r w:rsidR="00A212A5" w:rsidRPr="00D2334A">
        <w:rPr>
          <w:rFonts w:ascii="Arial" w:hAnsi="Arial" w:cs="Arial"/>
          <w:sz w:val="20"/>
          <w:szCs w:val="20"/>
        </w:rPr>
        <w:t>l’ordre</w:t>
      </w:r>
      <w:r w:rsidR="00F524AA">
        <w:rPr>
          <w:rFonts w:ascii="Arial" w:hAnsi="Arial" w:cs="Arial"/>
          <w:sz w:val="20"/>
          <w:szCs w:val="20"/>
        </w:rPr>
        <w:t xml:space="preserve"> </w:t>
      </w:r>
      <w:r w:rsidR="00A212A5" w:rsidRPr="00D2334A">
        <w:rPr>
          <w:rFonts w:ascii="Arial" w:hAnsi="Arial" w:cs="Arial"/>
          <w:sz w:val="20"/>
          <w:szCs w:val="20"/>
        </w:rPr>
        <w:t>de</w:t>
      </w:r>
      <w:r w:rsidR="00F524AA">
        <w:rPr>
          <w:rFonts w:ascii="Arial" w:hAnsi="Arial" w:cs="Arial"/>
          <w:sz w:val="20"/>
          <w:szCs w:val="20"/>
        </w:rPr>
        <w:t xml:space="preserve"> </w:t>
      </w:r>
      <w:r w:rsidR="00A212A5" w:rsidRPr="00D2334A">
        <w:rPr>
          <w:rFonts w:ascii="Arial" w:hAnsi="Arial" w:cs="Arial"/>
          <w:sz w:val="20"/>
          <w:szCs w:val="20"/>
        </w:rPr>
        <w:t>service</w:t>
      </w:r>
      <w:r w:rsidR="00F524AA">
        <w:rPr>
          <w:rFonts w:ascii="Arial" w:hAnsi="Arial" w:cs="Arial"/>
          <w:sz w:val="20"/>
          <w:szCs w:val="20"/>
        </w:rPr>
        <w:t xml:space="preserve"> </w:t>
      </w:r>
      <w:r w:rsidR="00A212A5" w:rsidRPr="00D2334A">
        <w:rPr>
          <w:rFonts w:ascii="Arial" w:hAnsi="Arial" w:cs="Arial"/>
          <w:sz w:val="20"/>
          <w:szCs w:val="20"/>
        </w:rPr>
        <w:t>de commencer les travaux, l’entrepreneur soumettra, en cinq (05) exemplaires,</w:t>
      </w:r>
      <w:r w:rsidR="00F524AA">
        <w:rPr>
          <w:rFonts w:ascii="Arial" w:hAnsi="Arial" w:cs="Arial"/>
          <w:sz w:val="20"/>
          <w:szCs w:val="20"/>
        </w:rPr>
        <w:t xml:space="preserve"> </w:t>
      </w:r>
      <w:r w:rsidR="00A212A5" w:rsidRPr="00D2334A">
        <w:rPr>
          <w:rFonts w:ascii="Arial" w:hAnsi="Arial" w:cs="Arial"/>
          <w:sz w:val="20"/>
          <w:szCs w:val="20"/>
        </w:rPr>
        <w:t>à</w:t>
      </w:r>
      <w:r w:rsidR="00F524AA">
        <w:rPr>
          <w:rFonts w:ascii="Arial" w:hAnsi="Arial" w:cs="Arial"/>
          <w:sz w:val="20"/>
          <w:szCs w:val="20"/>
        </w:rPr>
        <w:t xml:space="preserve"> </w:t>
      </w:r>
      <w:r w:rsidR="00A212A5" w:rsidRPr="00D2334A">
        <w:rPr>
          <w:rFonts w:ascii="Arial" w:hAnsi="Arial" w:cs="Arial"/>
          <w:sz w:val="20"/>
          <w:szCs w:val="20"/>
        </w:rPr>
        <w:t>l'approbation</w:t>
      </w:r>
      <w:r w:rsidR="00F524AA">
        <w:rPr>
          <w:rFonts w:ascii="Arial" w:hAnsi="Arial" w:cs="Arial"/>
          <w:sz w:val="20"/>
          <w:szCs w:val="20"/>
        </w:rPr>
        <w:t xml:space="preserve"> </w:t>
      </w:r>
      <w:r w:rsidR="00A212A5" w:rsidRPr="00D2334A">
        <w:rPr>
          <w:rFonts w:ascii="Arial" w:hAnsi="Arial" w:cs="Arial"/>
          <w:sz w:val="20"/>
          <w:szCs w:val="20"/>
        </w:rPr>
        <w:t>du Chef de service du marché après avis du Maître d’œuvre et l’Ingénieur du marché</w:t>
      </w:r>
      <w:r w:rsidR="00F524AA">
        <w:rPr>
          <w:rFonts w:ascii="Arial" w:hAnsi="Arial" w:cs="Arial"/>
          <w:sz w:val="20"/>
          <w:szCs w:val="20"/>
        </w:rPr>
        <w:t xml:space="preserve"> </w:t>
      </w:r>
      <w:r w:rsidR="00A212A5" w:rsidRPr="00D2334A">
        <w:rPr>
          <w:rFonts w:ascii="Arial" w:hAnsi="Arial" w:cs="Arial"/>
          <w:sz w:val="20"/>
          <w:szCs w:val="20"/>
        </w:rPr>
        <w:t>le programme d’exécution des travaux, son calendrier d’approvisionnement, son projet de plan</w:t>
      </w:r>
      <w:r w:rsidR="005458AF" w:rsidRPr="00D2334A">
        <w:rPr>
          <w:rFonts w:ascii="Arial" w:hAnsi="Arial" w:cs="Arial"/>
          <w:sz w:val="20"/>
          <w:szCs w:val="20"/>
        </w:rPr>
        <w:t xml:space="preserve"> </w:t>
      </w:r>
      <w:r w:rsidR="00A212A5" w:rsidRPr="00D2334A">
        <w:rPr>
          <w:rFonts w:ascii="Arial" w:hAnsi="Arial" w:cs="Arial"/>
          <w:sz w:val="20"/>
          <w:szCs w:val="20"/>
        </w:rPr>
        <w:t>d’assurance qualité (PAQ) et son plan de gestion environnemental.</w:t>
      </w:r>
    </w:p>
    <w:p w14:paraId="43C1C7B0" w14:textId="77777777" w:rsidR="00A53744" w:rsidRPr="00D2334A" w:rsidRDefault="00A53744" w:rsidP="00D95738">
      <w:pPr>
        <w:widowControl w:val="0"/>
        <w:autoSpaceDE w:val="0"/>
        <w:autoSpaceDN w:val="0"/>
        <w:adjustRightInd w:val="0"/>
        <w:spacing w:after="0" w:line="240" w:lineRule="auto"/>
        <w:ind w:right="-143"/>
        <w:jc w:val="both"/>
        <w:rPr>
          <w:rFonts w:ascii="Arial" w:hAnsi="Arial" w:cs="Arial"/>
          <w:sz w:val="20"/>
          <w:szCs w:val="20"/>
        </w:rPr>
      </w:pPr>
    </w:p>
    <w:p w14:paraId="7C167EDB" w14:textId="77777777" w:rsidR="00A212A5" w:rsidRPr="00D2334A" w:rsidRDefault="00A212A5" w:rsidP="00D95738">
      <w:pPr>
        <w:widowControl w:val="0"/>
        <w:autoSpaceDE w:val="0"/>
        <w:autoSpaceDN w:val="0"/>
        <w:adjustRightInd w:val="0"/>
        <w:spacing w:after="0" w:line="240" w:lineRule="auto"/>
        <w:ind w:right="-34"/>
        <w:jc w:val="both"/>
        <w:rPr>
          <w:rFonts w:ascii="Arial" w:hAnsi="Arial" w:cs="Arial"/>
          <w:sz w:val="20"/>
          <w:szCs w:val="20"/>
        </w:rPr>
      </w:pPr>
      <w:r w:rsidRPr="00D2334A">
        <w:rPr>
          <w:rFonts w:ascii="Arial" w:hAnsi="Arial" w:cs="Arial"/>
          <w:sz w:val="20"/>
          <w:szCs w:val="20"/>
        </w:rPr>
        <w:t>Ce programme sera exclusivement présenté selon les</w:t>
      </w:r>
      <w:r w:rsidR="005458AF" w:rsidRPr="00D2334A">
        <w:rPr>
          <w:rFonts w:ascii="Arial" w:hAnsi="Arial" w:cs="Arial"/>
          <w:sz w:val="20"/>
          <w:szCs w:val="20"/>
        </w:rPr>
        <w:t xml:space="preserve"> </w:t>
      </w:r>
      <w:r w:rsidRPr="00D2334A">
        <w:rPr>
          <w:rFonts w:ascii="Arial" w:hAnsi="Arial" w:cs="Arial"/>
          <w:sz w:val="20"/>
          <w:szCs w:val="20"/>
        </w:rPr>
        <w:t>modèles</w:t>
      </w:r>
      <w:r w:rsidR="005458AF" w:rsidRPr="00D2334A">
        <w:rPr>
          <w:rFonts w:ascii="Arial" w:hAnsi="Arial" w:cs="Arial"/>
          <w:sz w:val="20"/>
          <w:szCs w:val="20"/>
        </w:rPr>
        <w:t xml:space="preserve"> </w:t>
      </w:r>
      <w:r w:rsidRPr="00D2334A">
        <w:rPr>
          <w:rFonts w:ascii="Arial" w:hAnsi="Arial" w:cs="Arial"/>
          <w:sz w:val="20"/>
          <w:szCs w:val="20"/>
        </w:rPr>
        <w:t>fournis.</w:t>
      </w:r>
    </w:p>
    <w:p w14:paraId="060D822F" w14:textId="77777777" w:rsidR="00A53744" w:rsidRPr="00D2334A" w:rsidRDefault="00A53744" w:rsidP="00D95738">
      <w:pPr>
        <w:widowControl w:val="0"/>
        <w:autoSpaceDE w:val="0"/>
        <w:autoSpaceDN w:val="0"/>
        <w:adjustRightInd w:val="0"/>
        <w:spacing w:after="0" w:line="240" w:lineRule="auto"/>
        <w:ind w:right="-34"/>
        <w:jc w:val="both"/>
        <w:rPr>
          <w:rFonts w:ascii="Arial" w:hAnsi="Arial" w:cs="Arial"/>
          <w:sz w:val="20"/>
          <w:szCs w:val="20"/>
        </w:rPr>
      </w:pPr>
    </w:p>
    <w:p w14:paraId="4F480AD5"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r w:rsidRPr="00D2334A">
        <w:rPr>
          <w:rFonts w:ascii="Arial" w:hAnsi="Arial" w:cs="Arial"/>
          <w:sz w:val="20"/>
          <w:szCs w:val="20"/>
        </w:rPr>
        <w:t xml:space="preserve">Deux (02) exemplaires de ces pièces lui seront retournés dans un délai de </w:t>
      </w:r>
      <w:r w:rsidR="00A53744" w:rsidRPr="00D2334A">
        <w:rPr>
          <w:rFonts w:ascii="Arial" w:hAnsi="Arial" w:cs="Arial"/>
          <w:spacing w:val="-11"/>
          <w:sz w:val="20"/>
          <w:szCs w:val="20"/>
        </w:rPr>
        <w:t>15 (</w:t>
      </w:r>
      <w:r w:rsidRPr="00D2334A">
        <w:rPr>
          <w:rFonts w:ascii="Arial" w:hAnsi="Arial" w:cs="Arial"/>
          <w:sz w:val="20"/>
          <w:szCs w:val="20"/>
        </w:rPr>
        <w:t>quinze</w:t>
      </w:r>
      <w:r w:rsidR="00A53744" w:rsidRPr="00D2334A">
        <w:rPr>
          <w:rFonts w:ascii="Arial" w:hAnsi="Arial" w:cs="Arial"/>
          <w:sz w:val="20"/>
          <w:szCs w:val="20"/>
        </w:rPr>
        <w:t>)</w:t>
      </w:r>
      <w:r w:rsidRPr="00D2334A">
        <w:rPr>
          <w:rFonts w:ascii="Arial" w:hAnsi="Arial" w:cs="Arial"/>
          <w:sz w:val="20"/>
          <w:szCs w:val="20"/>
        </w:rPr>
        <w:t>jours à partir</w:t>
      </w:r>
      <w:r w:rsidR="005458AF" w:rsidRPr="00D2334A">
        <w:rPr>
          <w:rFonts w:ascii="Arial" w:hAnsi="Arial" w:cs="Arial"/>
          <w:sz w:val="20"/>
          <w:szCs w:val="20"/>
        </w:rPr>
        <w:t xml:space="preserve"> </w:t>
      </w:r>
      <w:r w:rsidRPr="00D2334A">
        <w:rPr>
          <w:rFonts w:ascii="Arial" w:hAnsi="Arial" w:cs="Arial"/>
          <w:sz w:val="20"/>
          <w:szCs w:val="20"/>
        </w:rPr>
        <w:t>de</w:t>
      </w:r>
      <w:r w:rsidR="005458AF" w:rsidRPr="00D2334A">
        <w:rPr>
          <w:rFonts w:ascii="Arial" w:hAnsi="Arial" w:cs="Arial"/>
          <w:sz w:val="20"/>
          <w:szCs w:val="20"/>
        </w:rPr>
        <w:t xml:space="preserve"> </w:t>
      </w:r>
      <w:r w:rsidRPr="00D2334A">
        <w:rPr>
          <w:rFonts w:ascii="Arial" w:hAnsi="Arial" w:cs="Arial"/>
          <w:sz w:val="20"/>
          <w:szCs w:val="20"/>
        </w:rPr>
        <w:t>leur</w:t>
      </w:r>
      <w:r w:rsidR="005458AF" w:rsidRPr="00D2334A">
        <w:rPr>
          <w:rFonts w:ascii="Arial" w:hAnsi="Arial" w:cs="Arial"/>
          <w:sz w:val="20"/>
          <w:szCs w:val="20"/>
        </w:rPr>
        <w:t xml:space="preserve"> </w:t>
      </w:r>
      <w:r w:rsidRPr="00D2334A">
        <w:rPr>
          <w:rFonts w:ascii="Arial" w:hAnsi="Arial" w:cs="Arial"/>
          <w:sz w:val="20"/>
          <w:szCs w:val="20"/>
        </w:rPr>
        <w:t>réception</w:t>
      </w:r>
      <w:r w:rsidR="005458AF" w:rsidRPr="00D2334A">
        <w:rPr>
          <w:rFonts w:ascii="Arial" w:hAnsi="Arial" w:cs="Arial"/>
          <w:sz w:val="20"/>
          <w:szCs w:val="20"/>
        </w:rPr>
        <w:t xml:space="preserve"> </w:t>
      </w:r>
      <w:r w:rsidRPr="00D2334A">
        <w:rPr>
          <w:rFonts w:ascii="Arial" w:hAnsi="Arial" w:cs="Arial"/>
          <w:sz w:val="20"/>
          <w:szCs w:val="20"/>
        </w:rPr>
        <w:t>avec:</w:t>
      </w:r>
    </w:p>
    <w:p w14:paraId="19D46B57" w14:textId="77777777" w:rsidR="00A212A5" w:rsidRPr="00D2334A" w:rsidRDefault="00A212A5" w:rsidP="00D95738">
      <w:pPr>
        <w:widowControl w:val="0"/>
        <w:autoSpaceDE w:val="0"/>
        <w:autoSpaceDN w:val="0"/>
        <w:adjustRightInd w:val="0"/>
        <w:spacing w:after="0" w:line="240" w:lineRule="auto"/>
        <w:ind w:left="227" w:right="-37" w:hanging="227"/>
        <w:jc w:val="both"/>
        <w:rPr>
          <w:rFonts w:ascii="Arial" w:hAnsi="Arial" w:cs="Arial"/>
          <w:sz w:val="20"/>
          <w:szCs w:val="20"/>
        </w:rPr>
      </w:pPr>
      <w:r w:rsidRPr="00D2334A">
        <w:rPr>
          <w:rFonts w:ascii="Arial" w:hAnsi="Arial" w:cs="Arial"/>
          <w:sz w:val="20"/>
          <w:szCs w:val="20"/>
        </w:rPr>
        <w:t xml:space="preserve">-  </w:t>
      </w:r>
      <w:r w:rsidR="006A4526" w:rsidRPr="00D2334A">
        <w:rPr>
          <w:rFonts w:ascii="Arial" w:hAnsi="Arial" w:cs="Arial"/>
          <w:spacing w:val="3"/>
          <w:sz w:val="20"/>
          <w:szCs w:val="20"/>
        </w:rPr>
        <w:t>Soi</w:t>
      </w:r>
      <w:r w:rsidR="006A4526" w:rsidRPr="00D2334A">
        <w:rPr>
          <w:rFonts w:ascii="Arial" w:hAnsi="Arial" w:cs="Arial"/>
          <w:sz w:val="20"/>
          <w:szCs w:val="20"/>
        </w:rPr>
        <w:t>t la</w:t>
      </w:r>
      <w:r w:rsidR="005458AF" w:rsidRPr="00D2334A">
        <w:rPr>
          <w:rFonts w:ascii="Arial" w:hAnsi="Arial" w:cs="Arial"/>
          <w:sz w:val="20"/>
          <w:szCs w:val="20"/>
        </w:rPr>
        <w:t xml:space="preserve"> </w:t>
      </w:r>
      <w:r w:rsidRPr="00D2334A">
        <w:rPr>
          <w:rFonts w:ascii="Arial" w:hAnsi="Arial" w:cs="Arial"/>
          <w:spacing w:val="3"/>
          <w:sz w:val="20"/>
          <w:szCs w:val="20"/>
        </w:rPr>
        <w:t>mentio</w:t>
      </w:r>
      <w:r w:rsidRPr="00D2334A">
        <w:rPr>
          <w:rFonts w:ascii="Arial" w:hAnsi="Arial" w:cs="Arial"/>
          <w:sz w:val="20"/>
          <w:szCs w:val="20"/>
        </w:rPr>
        <w:t xml:space="preserve">n  </w:t>
      </w:r>
      <w:r w:rsidRPr="00D2334A">
        <w:rPr>
          <w:rFonts w:ascii="Arial" w:hAnsi="Arial" w:cs="Arial"/>
          <w:spacing w:val="3"/>
          <w:sz w:val="20"/>
          <w:szCs w:val="20"/>
        </w:rPr>
        <w:t>d'approbatio</w:t>
      </w:r>
      <w:r w:rsidRPr="00D2334A">
        <w:rPr>
          <w:rFonts w:ascii="Arial" w:hAnsi="Arial" w:cs="Arial"/>
          <w:sz w:val="20"/>
          <w:szCs w:val="20"/>
        </w:rPr>
        <w:t xml:space="preserve">n  “  </w:t>
      </w:r>
      <w:r w:rsidRPr="00D2334A">
        <w:rPr>
          <w:rFonts w:ascii="Arial" w:hAnsi="Arial" w:cs="Arial"/>
          <w:spacing w:val="3"/>
          <w:sz w:val="20"/>
          <w:szCs w:val="20"/>
        </w:rPr>
        <w:t>BO</w:t>
      </w:r>
      <w:r w:rsidRPr="00D2334A">
        <w:rPr>
          <w:rFonts w:ascii="Arial" w:hAnsi="Arial" w:cs="Arial"/>
          <w:sz w:val="20"/>
          <w:szCs w:val="20"/>
        </w:rPr>
        <w:t xml:space="preserve">N  </w:t>
      </w:r>
      <w:r w:rsidRPr="00D2334A">
        <w:rPr>
          <w:rFonts w:ascii="Arial" w:hAnsi="Arial" w:cs="Arial"/>
          <w:spacing w:val="3"/>
          <w:sz w:val="20"/>
          <w:szCs w:val="20"/>
        </w:rPr>
        <w:t xml:space="preserve">POUR </w:t>
      </w:r>
      <w:r w:rsidRPr="00D2334A">
        <w:rPr>
          <w:rFonts w:ascii="Arial" w:hAnsi="Arial" w:cs="Arial"/>
          <w:sz w:val="20"/>
          <w:szCs w:val="20"/>
        </w:rPr>
        <w:t>EXECUTION”;</w:t>
      </w:r>
    </w:p>
    <w:p w14:paraId="0526B9E8" w14:textId="77777777" w:rsidR="00A212A5" w:rsidRPr="00D2334A" w:rsidRDefault="00A212A5" w:rsidP="00D95738">
      <w:pPr>
        <w:widowControl w:val="0"/>
        <w:autoSpaceDE w:val="0"/>
        <w:autoSpaceDN w:val="0"/>
        <w:adjustRightInd w:val="0"/>
        <w:spacing w:after="0" w:line="240" w:lineRule="auto"/>
        <w:ind w:left="227" w:right="-34" w:hanging="227"/>
        <w:jc w:val="both"/>
        <w:rPr>
          <w:rFonts w:ascii="Arial" w:hAnsi="Arial" w:cs="Arial"/>
          <w:sz w:val="20"/>
          <w:szCs w:val="20"/>
        </w:rPr>
      </w:pPr>
      <w:r w:rsidRPr="00D2334A">
        <w:rPr>
          <w:rFonts w:ascii="Arial" w:hAnsi="Arial" w:cs="Arial"/>
          <w:sz w:val="20"/>
          <w:szCs w:val="20"/>
        </w:rPr>
        <w:t>-  Soit  la  mention  de  leur  rejet  accompagnée  des motifs</w:t>
      </w:r>
      <w:r w:rsidR="005458AF" w:rsidRPr="00D2334A">
        <w:rPr>
          <w:rFonts w:ascii="Arial" w:hAnsi="Arial" w:cs="Arial"/>
          <w:sz w:val="20"/>
          <w:szCs w:val="20"/>
        </w:rPr>
        <w:t xml:space="preserve"> </w:t>
      </w:r>
      <w:r w:rsidRPr="00D2334A">
        <w:rPr>
          <w:rFonts w:ascii="Arial" w:hAnsi="Arial" w:cs="Arial"/>
          <w:sz w:val="20"/>
          <w:szCs w:val="20"/>
        </w:rPr>
        <w:t>dudit</w:t>
      </w:r>
      <w:r w:rsidR="005458AF" w:rsidRPr="00D2334A">
        <w:rPr>
          <w:rFonts w:ascii="Arial" w:hAnsi="Arial" w:cs="Arial"/>
          <w:sz w:val="20"/>
          <w:szCs w:val="20"/>
        </w:rPr>
        <w:t xml:space="preserve"> </w:t>
      </w:r>
      <w:r w:rsidRPr="00D2334A">
        <w:rPr>
          <w:rFonts w:ascii="Arial" w:hAnsi="Arial" w:cs="Arial"/>
          <w:sz w:val="20"/>
          <w:szCs w:val="20"/>
        </w:rPr>
        <w:t>rejet.</w:t>
      </w:r>
    </w:p>
    <w:p w14:paraId="39B6AFD4" w14:textId="77777777" w:rsidR="00A53744" w:rsidRPr="00D2334A" w:rsidRDefault="00A53744" w:rsidP="00D95738">
      <w:pPr>
        <w:widowControl w:val="0"/>
        <w:autoSpaceDE w:val="0"/>
        <w:autoSpaceDN w:val="0"/>
        <w:adjustRightInd w:val="0"/>
        <w:spacing w:after="0" w:line="240" w:lineRule="auto"/>
        <w:ind w:right="95"/>
        <w:jc w:val="both"/>
        <w:rPr>
          <w:rFonts w:ascii="Arial" w:hAnsi="Arial" w:cs="Arial"/>
          <w:sz w:val="20"/>
          <w:szCs w:val="20"/>
        </w:rPr>
      </w:pPr>
    </w:p>
    <w:p w14:paraId="30843AD9"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r w:rsidRPr="00D2334A">
        <w:rPr>
          <w:rFonts w:ascii="Arial" w:hAnsi="Arial" w:cs="Arial"/>
          <w:sz w:val="20"/>
          <w:szCs w:val="20"/>
        </w:rPr>
        <w:t>L’entrepreneur</w:t>
      </w:r>
      <w:r w:rsidR="005458AF" w:rsidRPr="00D2334A">
        <w:rPr>
          <w:rFonts w:ascii="Arial" w:hAnsi="Arial" w:cs="Arial"/>
          <w:sz w:val="20"/>
          <w:szCs w:val="20"/>
        </w:rPr>
        <w:t xml:space="preserve"> </w:t>
      </w:r>
      <w:r w:rsidRPr="00D2334A">
        <w:rPr>
          <w:rFonts w:ascii="Arial" w:hAnsi="Arial" w:cs="Arial"/>
          <w:sz w:val="20"/>
          <w:szCs w:val="20"/>
        </w:rPr>
        <w:t>disposera</w:t>
      </w:r>
      <w:r w:rsidR="005458AF" w:rsidRPr="00D2334A">
        <w:rPr>
          <w:rFonts w:ascii="Arial" w:hAnsi="Arial" w:cs="Arial"/>
          <w:sz w:val="20"/>
          <w:szCs w:val="20"/>
        </w:rPr>
        <w:t xml:space="preserve"> </w:t>
      </w:r>
      <w:r w:rsidRPr="00D2334A">
        <w:rPr>
          <w:rFonts w:ascii="Arial" w:hAnsi="Arial" w:cs="Arial"/>
          <w:sz w:val="20"/>
          <w:szCs w:val="20"/>
        </w:rPr>
        <w:t>alors</w:t>
      </w:r>
      <w:r w:rsidR="005458AF" w:rsidRPr="00D2334A">
        <w:rPr>
          <w:rFonts w:ascii="Arial" w:hAnsi="Arial" w:cs="Arial"/>
          <w:sz w:val="20"/>
          <w:szCs w:val="20"/>
        </w:rPr>
        <w:t xml:space="preserve"> </w:t>
      </w:r>
      <w:r w:rsidRPr="00D2334A">
        <w:rPr>
          <w:rFonts w:ascii="Arial" w:hAnsi="Arial" w:cs="Arial"/>
          <w:sz w:val="20"/>
          <w:szCs w:val="20"/>
        </w:rPr>
        <w:t>de</w:t>
      </w:r>
      <w:r w:rsidR="005458AF" w:rsidRPr="00D2334A">
        <w:rPr>
          <w:rFonts w:ascii="Arial" w:hAnsi="Arial" w:cs="Arial"/>
          <w:sz w:val="20"/>
          <w:szCs w:val="20"/>
        </w:rPr>
        <w:t xml:space="preserve"> </w:t>
      </w:r>
      <w:r w:rsidRPr="00D2334A">
        <w:rPr>
          <w:rFonts w:ascii="Arial" w:hAnsi="Arial" w:cs="Arial"/>
          <w:sz w:val="20"/>
          <w:szCs w:val="20"/>
        </w:rPr>
        <w:t>huit(08</w:t>
      </w:r>
      <w:r w:rsidR="00580084" w:rsidRPr="00D2334A">
        <w:rPr>
          <w:rFonts w:ascii="Arial" w:hAnsi="Arial" w:cs="Arial"/>
          <w:sz w:val="20"/>
          <w:szCs w:val="20"/>
        </w:rPr>
        <w:t>) jours</w:t>
      </w:r>
      <w:r w:rsidR="005458AF" w:rsidRPr="00D2334A">
        <w:rPr>
          <w:rFonts w:ascii="Arial" w:hAnsi="Arial" w:cs="Arial"/>
          <w:sz w:val="20"/>
          <w:szCs w:val="20"/>
        </w:rPr>
        <w:t xml:space="preserve"> </w:t>
      </w:r>
      <w:r w:rsidR="00580084" w:rsidRPr="00D2334A">
        <w:rPr>
          <w:rFonts w:ascii="Arial" w:hAnsi="Arial" w:cs="Arial"/>
          <w:sz w:val="20"/>
          <w:szCs w:val="20"/>
        </w:rPr>
        <w:t>pour</w:t>
      </w:r>
      <w:r w:rsidRPr="00D2334A">
        <w:rPr>
          <w:rFonts w:ascii="Arial" w:hAnsi="Arial" w:cs="Arial"/>
          <w:sz w:val="20"/>
          <w:szCs w:val="20"/>
        </w:rPr>
        <w:t xml:space="preserve"> présenter un nouveau</w:t>
      </w:r>
      <w:r w:rsidR="00A53744" w:rsidRPr="00D2334A">
        <w:rPr>
          <w:rFonts w:ascii="Arial" w:hAnsi="Arial" w:cs="Arial"/>
          <w:sz w:val="20"/>
          <w:szCs w:val="20"/>
        </w:rPr>
        <w:t xml:space="preserve"> projet</w:t>
      </w:r>
      <w:r w:rsidRPr="00D2334A">
        <w:rPr>
          <w:rFonts w:ascii="Arial" w:hAnsi="Arial" w:cs="Arial"/>
          <w:sz w:val="20"/>
          <w:szCs w:val="20"/>
        </w:rPr>
        <w:t>. Le Chef de Service ou le Maître</w:t>
      </w:r>
      <w:r w:rsidR="005458AF" w:rsidRPr="00D2334A">
        <w:rPr>
          <w:rFonts w:ascii="Arial" w:hAnsi="Arial" w:cs="Arial"/>
          <w:sz w:val="20"/>
          <w:szCs w:val="20"/>
        </w:rPr>
        <w:t xml:space="preserve"> </w:t>
      </w:r>
      <w:r w:rsidRPr="00D2334A">
        <w:rPr>
          <w:rFonts w:ascii="Arial" w:hAnsi="Arial" w:cs="Arial"/>
          <w:sz w:val="20"/>
          <w:szCs w:val="20"/>
        </w:rPr>
        <w:t>d’Œuvre</w:t>
      </w:r>
      <w:r w:rsidR="005458AF" w:rsidRPr="00D2334A">
        <w:rPr>
          <w:rFonts w:ascii="Arial" w:hAnsi="Arial" w:cs="Arial"/>
          <w:sz w:val="20"/>
          <w:szCs w:val="20"/>
        </w:rPr>
        <w:t xml:space="preserve"> </w:t>
      </w:r>
      <w:r w:rsidRPr="00D2334A">
        <w:rPr>
          <w:rFonts w:ascii="Arial" w:hAnsi="Arial" w:cs="Arial"/>
          <w:sz w:val="20"/>
          <w:szCs w:val="20"/>
        </w:rPr>
        <w:t>disposera</w:t>
      </w:r>
      <w:r w:rsidR="005458AF" w:rsidRPr="00D2334A">
        <w:rPr>
          <w:rFonts w:ascii="Arial" w:hAnsi="Arial" w:cs="Arial"/>
          <w:sz w:val="20"/>
          <w:szCs w:val="20"/>
        </w:rPr>
        <w:t xml:space="preserve"> </w:t>
      </w:r>
      <w:r w:rsidRPr="00D2334A">
        <w:rPr>
          <w:rFonts w:ascii="Arial" w:hAnsi="Arial" w:cs="Arial"/>
          <w:sz w:val="20"/>
          <w:szCs w:val="20"/>
        </w:rPr>
        <w:t>alors</w:t>
      </w:r>
      <w:r w:rsidR="005458AF" w:rsidRPr="00D2334A">
        <w:rPr>
          <w:rFonts w:ascii="Arial" w:hAnsi="Arial" w:cs="Arial"/>
          <w:sz w:val="20"/>
          <w:szCs w:val="20"/>
        </w:rPr>
        <w:t xml:space="preserve"> </w:t>
      </w:r>
      <w:r w:rsidRPr="00D2334A">
        <w:rPr>
          <w:rFonts w:ascii="Arial" w:hAnsi="Arial" w:cs="Arial"/>
          <w:sz w:val="20"/>
          <w:szCs w:val="20"/>
        </w:rPr>
        <w:t>d’un</w:t>
      </w:r>
      <w:r w:rsidR="005458AF" w:rsidRPr="00D2334A">
        <w:rPr>
          <w:rFonts w:ascii="Arial" w:hAnsi="Arial" w:cs="Arial"/>
          <w:sz w:val="20"/>
          <w:szCs w:val="20"/>
        </w:rPr>
        <w:t xml:space="preserve"> </w:t>
      </w:r>
      <w:r w:rsidRPr="00D2334A">
        <w:rPr>
          <w:rFonts w:ascii="Arial" w:hAnsi="Arial" w:cs="Arial"/>
          <w:sz w:val="20"/>
          <w:szCs w:val="20"/>
        </w:rPr>
        <w:t>délai</w:t>
      </w:r>
      <w:r w:rsidR="005458AF" w:rsidRPr="00D2334A">
        <w:rPr>
          <w:rFonts w:ascii="Arial" w:hAnsi="Arial" w:cs="Arial"/>
          <w:sz w:val="20"/>
          <w:szCs w:val="20"/>
        </w:rPr>
        <w:t xml:space="preserve"> </w:t>
      </w:r>
      <w:r w:rsidRPr="00D2334A">
        <w:rPr>
          <w:rFonts w:ascii="Arial" w:hAnsi="Arial" w:cs="Arial"/>
          <w:sz w:val="20"/>
          <w:szCs w:val="20"/>
        </w:rPr>
        <w:t>de</w:t>
      </w:r>
      <w:r w:rsidR="005458AF" w:rsidRPr="00D2334A">
        <w:rPr>
          <w:rFonts w:ascii="Arial" w:hAnsi="Arial" w:cs="Arial"/>
          <w:sz w:val="20"/>
          <w:szCs w:val="20"/>
        </w:rPr>
        <w:t xml:space="preserve"> </w:t>
      </w:r>
      <w:r w:rsidRPr="00D2334A">
        <w:rPr>
          <w:rFonts w:ascii="Arial" w:hAnsi="Arial" w:cs="Arial"/>
          <w:sz w:val="20"/>
          <w:szCs w:val="20"/>
        </w:rPr>
        <w:t>cinq (05) jours pour donner son approbation ou faire d’éventuelles</w:t>
      </w:r>
      <w:r w:rsidR="005458AF" w:rsidRPr="00D2334A">
        <w:rPr>
          <w:rFonts w:ascii="Arial" w:hAnsi="Arial" w:cs="Arial"/>
          <w:sz w:val="20"/>
          <w:szCs w:val="20"/>
        </w:rPr>
        <w:t xml:space="preserve"> </w:t>
      </w:r>
      <w:r w:rsidRPr="00D2334A">
        <w:rPr>
          <w:rFonts w:ascii="Arial" w:hAnsi="Arial" w:cs="Arial"/>
          <w:sz w:val="20"/>
          <w:szCs w:val="20"/>
        </w:rPr>
        <w:t>remarques.</w:t>
      </w:r>
      <w:r w:rsidR="005458AF" w:rsidRPr="00D2334A">
        <w:rPr>
          <w:rFonts w:ascii="Arial" w:hAnsi="Arial" w:cs="Arial"/>
          <w:sz w:val="20"/>
          <w:szCs w:val="20"/>
        </w:rPr>
        <w:t xml:space="preserve"> </w:t>
      </w:r>
      <w:r w:rsidR="00A53744" w:rsidRPr="00D2334A">
        <w:rPr>
          <w:rFonts w:ascii="Arial" w:hAnsi="Arial" w:cs="Arial"/>
          <w:sz w:val="20"/>
          <w:szCs w:val="20"/>
        </w:rPr>
        <w:t>Les délais d’approbation du projet d’exécution sont suspensifs du délai d’exécution.</w:t>
      </w:r>
    </w:p>
    <w:p w14:paraId="5BD260B6" w14:textId="77777777" w:rsidR="00A53744" w:rsidRPr="00D2334A" w:rsidRDefault="00A53744" w:rsidP="00D95738">
      <w:pPr>
        <w:widowControl w:val="0"/>
        <w:autoSpaceDE w:val="0"/>
        <w:autoSpaceDN w:val="0"/>
        <w:adjustRightInd w:val="0"/>
        <w:spacing w:after="0" w:line="240" w:lineRule="auto"/>
        <w:ind w:right="95"/>
        <w:jc w:val="both"/>
        <w:rPr>
          <w:rFonts w:ascii="Arial" w:hAnsi="Arial" w:cs="Arial"/>
          <w:sz w:val="20"/>
          <w:szCs w:val="20"/>
        </w:rPr>
      </w:pPr>
    </w:p>
    <w:p w14:paraId="30D503B4"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r w:rsidRPr="00D2334A">
        <w:rPr>
          <w:rFonts w:ascii="Arial" w:hAnsi="Arial" w:cs="Arial"/>
          <w:sz w:val="20"/>
          <w:szCs w:val="20"/>
        </w:rPr>
        <w:t>L'approbation</w:t>
      </w:r>
      <w:r w:rsidR="00F74E16" w:rsidRPr="00D2334A">
        <w:rPr>
          <w:rFonts w:ascii="Arial" w:hAnsi="Arial" w:cs="Arial"/>
          <w:sz w:val="20"/>
          <w:szCs w:val="20"/>
        </w:rPr>
        <w:t xml:space="preserve"> </w:t>
      </w:r>
      <w:r w:rsidRPr="00D2334A">
        <w:rPr>
          <w:rFonts w:ascii="Arial" w:hAnsi="Arial" w:cs="Arial"/>
          <w:sz w:val="20"/>
          <w:szCs w:val="20"/>
        </w:rPr>
        <w:t>donnée</w:t>
      </w:r>
      <w:r w:rsidR="00F74E16" w:rsidRPr="00D2334A">
        <w:rPr>
          <w:rFonts w:ascii="Arial" w:hAnsi="Arial" w:cs="Arial"/>
          <w:sz w:val="20"/>
          <w:szCs w:val="20"/>
        </w:rPr>
        <w:t xml:space="preserve"> </w:t>
      </w:r>
      <w:r w:rsidRPr="00D2334A">
        <w:rPr>
          <w:rFonts w:ascii="Arial" w:hAnsi="Arial" w:cs="Arial"/>
          <w:sz w:val="20"/>
          <w:szCs w:val="20"/>
        </w:rPr>
        <w:t>par</w:t>
      </w:r>
      <w:r w:rsidR="00F74E16" w:rsidRPr="00D2334A">
        <w:rPr>
          <w:rFonts w:ascii="Arial" w:hAnsi="Arial" w:cs="Arial"/>
          <w:sz w:val="20"/>
          <w:szCs w:val="20"/>
        </w:rPr>
        <w:t xml:space="preserve"> </w:t>
      </w:r>
      <w:r w:rsidRPr="00D2334A">
        <w:rPr>
          <w:rFonts w:ascii="Arial" w:hAnsi="Arial" w:cs="Arial"/>
          <w:sz w:val="20"/>
          <w:szCs w:val="20"/>
        </w:rPr>
        <w:t>le</w:t>
      </w:r>
      <w:r w:rsidR="00F74E16" w:rsidRPr="00D2334A">
        <w:rPr>
          <w:rFonts w:ascii="Arial" w:hAnsi="Arial" w:cs="Arial"/>
          <w:sz w:val="20"/>
          <w:szCs w:val="20"/>
        </w:rPr>
        <w:t xml:space="preserve"> </w:t>
      </w:r>
      <w:r w:rsidRPr="00D2334A">
        <w:rPr>
          <w:rFonts w:ascii="Arial" w:hAnsi="Arial" w:cs="Arial"/>
          <w:sz w:val="20"/>
          <w:szCs w:val="20"/>
        </w:rPr>
        <w:t>Chef</w:t>
      </w:r>
      <w:r w:rsidR="00F74E16" w:rsidRPr="00D2334A">
        <w:rPr>
          <w:rFonts w:ascii="Arial" w:hAnsi="Arial" w:cs="Arial"/>
          <w:sz w:val="20"/>
          <w:szCs w:val="20"/>
        </w:rPr>
        <w:t xml:space="preserve"> </w:t>
      </w:r>
      <w:r w:rsidRPr="00D2334A">
        <w:rPr>
          <w:rFonts w:ascii="Arial" w:hAnsi="Arial" w:cs="Arial"/>
          <w:sz w:val="20"/>
          <w:szCs w:val="20"/>
        </w:rPr>
        <w:t>de</w:t>
      </w:r>
      <w:r w:rsidR="00F74E16" w:rsidRPr="00D2334A">
        <w:rPr>
          <w:rFonts w:ascii="Arial" w:hAnsi="Arial" w:cs="Arial"/>
          <w:sz w:val="20"/>
          <w:szCs w:val="20"/>
        </w:rPr>
        <w:t xml:space="preserve"> </w:t>
      </w:r>
      <w:r w:rsidRPr="00D2334A">
        <w:rPr>
          <w:rFonts w:ascii="Arial" w:hAnsi="Arial" w:cs="Arial"/>
          <w:sz w:val="20"/>
          <w:szCs w:val="20"/>
        </w:rPr>
        <w:t>Service</w:t>
      </w:r>
      <w:r w:rsidR="00767032" w:rsidRPr="00D2334A">
        <w:rPr>
          <w:rFonts w:ascii="Arial" w:hAnsi="Arial" w:cs="Arial"/>
          <w:sz w:val="20"/>
          <w:szCs w:val="20"/>
        </w:rPr>
        <w:t xml:space="preserve"> </w:t>
      </w:r>
      <w:r w:rsidRPr="00D2334A">
        <w:rPr>
          <w:rFonts w:ascii="Arial" w:hAnsi="Arial" w:cs="Arial"/>
          <w:sz w:val="20"/>
          <w:szCs w:val="20"/>
        </w:rPr>
        <w:t>ou</w:t>
      </w:r>
      <w:r w:rsidR="00767032" w:rsidRPr="00D2334A">
        <w:rPr>
          <w:rFonts w:ascii="Arial" w:hAnsi="Arial" w:cs="Arial"/>
          <w:sz w:val="20"/>
          <w:szCs w:val="20"/>
        </w:rPr>
        <w:t xml:space="preserve"> </w:t>
      </w:r>
      <w:r w:rsidRPr="00D2334A">
        <w:rPr>
          <w:rFonts w:ascii="Arial" w:hAnsi="Arial" w:cs="Arial"/>
          <w:sz w:val="20"/>
          <w:szCs w:val="20"/>
        </w:rPr>
        <w:t>le Maître</w:t>
      </w:r>
      <w:r w:rsidR="00767032" w:rsidRPr="00D2334A">
        <w:rPr>
          <w:rFonts w:ascii="Arial" w:hAnsi="Arial" w:cs="Arial"/>
          <w:sz w:val="20"/>
          <w:szCs w:val="20"/>
        </w:rPr>
        <w:t xml:space="preserve"> </w:t>
      </w:r>
      <w:r w:rsidR="006A4526" w:rsidRPr="00D2334A">
        <w:rPr>
          <w:rFonts w:ascii="Arial" w:hAnsi="Arial" w:cs="Arial"/>
          <w:sz w:val="20"/>
          <w:szCs w:val="20"/>
        </w:rPr>
        <w:t>d’Œuvre</w:t>
      </w:r>
      <w:r w:rsidRPr="00D2334A">
        <w:rPr>
          <w:rFonts w:ascii="Arial" w:hAnsi="Arial" w:cs="Arial"/>
          <w:sz w:val="20"/>
          <w:szCs w:val="20"/>
        </w:rPr>
        <w:t xml:space="preserve"> n'atténuera</w:t>
      </w:r>
      <w:r w:rsidR="00767032" w:rsidRPr="00D2334A">
        <w:rPr>
          <w:rFonts w:ascii="Arial" w:hAnsi="Arial" w:cs="Arial"/>
          <w:sz w:val="20"/>
          <w:szCs w:val="20"/>
        </w:rPr>
        <w:t xml:space="preserve"> </w:t>
      </w:r>
      <w:r w:rsidRPr="00D2334A">
        <w:rPr>
          <w:rFonts w:ascii="Arial" w:hAnsi="Arial" w:cs="Arial"/>
          <w:sz w:val="20"/>
          <w:szCs w:val="20"/>
        </w:rPr>
        <w:t>en</w:t>
      </w:r>
      <w:r w:rsidR="00767032" w:rsidRPr="00D2334A">
        <w:rPr>
          <w:rFonts w:ascii="Arial" w:hAnsi="Arial" w:cs="Arial"/>
          <w:sz w:val="20"/>
          <w:szCs w:val="20"/>
        </w:rPr>
        <w:t xml:space="preserve"> </w:t>
      </w:r>
      <w:r w:rsidRPr="00D2334A">
        <w:rPr>
          <w:rFonts w:ascii="Arial" w:hAnsi="Arial" w:cs="Arial"/>
          <w:sz w:val="20"/>
          <w:szCs w:val="20"/>
        </w:rPr>
        <w:t>rien</w:t>
      </w:r>
      <w:r w:rsidR="00767032" w:rsidRPr="00D2334A">
        <w:rPr>
          <w:rFonts w:ascii="Arial" w:hAnsi="Arial" w:cs="Arial"/>
          <w:sz w:val="20"/>
          <w:szCs w:val="20"/>
        </w:rPr>
        <w:t xml:space="preserve"> </w:t>
      </w:r>
      <w:r w:rsidRPr="00D2334A">
        <w:rPr>
          <w:rFonts w:ascii="Arial" w:hAnsi="Arial" w:cs="Arial"/>
          <w:sz w:val="20"/>
          <w:szCs w:val="20"/>
        </w:rPr>
        <w:t>la</w:t>
      </w:r>
      <w:r w:rsidR="00767032" w:rsidRPr="00D2334A">
        <w:rPr>
          <w:rFonts w:ascii="Arial" w:hAnsi="Arial" w:cs="Arial"/>
          <w:sz w:val="20"/>
          <w:szCs w:val="20"/>
        </w:rPr>
        <w:t xml:space="preserve"> </w:t>
      </w:r>
      <w:r w:rsidRPr="00D2334A">
        <w:rPr>
          <w:rFonts w:ascii="Arial" w:hAnsi="Arial" w:cs="Arial"/>
          <w:sz w:val="20"/>
          <w:szCs w:val="20"/>
        </w:rPr>
        <w:t>responsabilité de l’entrepreneur. Cependant les travaux exécutés</w:t>
      </w:r>
      <w:r w:rsidR="00767032" w:rsidRPr="00D2334A">
        <w:rPr>
          <w:rFonts w:ascii="Arial" w:hAnsi="Arial" w:cs="Arial"/>
          <w:sz w:val="20"/>
          <w:szCs w:val="20"/>
        </w:rPr>
        <w:t xml:space="preserve"> </w:t>
      </w:r>
      <w:r w:rsidRPr="00D2334A">
        <w:rPr>
          <w:rFonts w:ascii="Arial" w:hAnsi="Arial" w:cs="Arial"/>
          <w:sz w:val="20"/>
          <w:szCs w:val="20"/>
        </w:rPr>
        <w:t>avant</w:t>
      </w:r>
      <w:r w:rsidR="00767032" w:rsidRPr="00D2334A">
        <w:rPr>
          <w:rFonts w:ascii="Arial" w:hAnsi="Arial" w:cs="Arial"/>
          <w:sz w:val="20"/>
          <w:szCs w:val="20"/>
        </w:rPr>
        <w:t xml:space="preserve"> </w:t>
      </w:r>
      <w:r w:rsidRPr="00D2334A">
        <w:rPr>
          <w:rFonts w:ascii="Arial" w:hAnsi="Arial" w:cs="Arial"/>
          <w:sz w:val="20"/>
          <w:szCs w:val="20"/>
        </w:rPr>
        <w:t>l'approbation</w:t>
      </w:r>
      <w:r w:rsidR="00767032" w:rsidRPr="00D2334A">
        <w:rPr>
          <w:rFonts w:ascii="Arial" w:hAnsi="Arial" w:cs="Arial"/>
          <w:sz w:val="20"/>
          <w:szCs w:val="20"/>
        </w:rPr>
        <w:t xml:space="preserve"> </w:t>
      </w:r>
      <w:r w:rsidRPr="00D2334A">
        <w:rPr>
          <w:rFonts w:ascii="Arial" w:hAnsi="Arial" w:cs="Arial"/>
          <w:sz w:val="20"/>
          <w:szCs w:val="20"/>
        </w:rPr>
        <w:t>du</w:t>
      </w:r>
      <w:r w:rsidR="00767032" w:rsidRPr="00D2334A">
        <w:rPr>
          <w:rFonts w:ascii="Arial" w:hAnsi="Arial" w:cs="Arial"/>
          <w:sz w:val="20"/>
          <w:szCs w:val="20"/>
        </w:rPr>
        <w:t xml:space="preserve"> </w:t>
      </w:r>
      <w:r w:rsidRPr="00D2334A">
        <w:rPr>
          <w:rFonts w:ascii="Arial" w:hAnsi="Arial" w:cs="Arial"/>
          <w:sz w:val="20"/>
          <w:szCs w:val="20"/>
        </w:rPr>
        <w:t>programme</w:t>
      </w:r>
      <w:r w:rsidR="00767032" w:rsidRPr="00D2334A">
        <w:rPr>
          <w:rFonts w:ascii="Arial" w:hAnsi="Arial" w:cs="Arial"/>
          <w:sz w:val="20"/>
          <w:szCs w:val="20"/>
        </w:rPr>
        <w:t xml:space="preserve"> </w:t>
      </w:r>
      <w:r w:rsidRPr="00D2334A">
        <w:rPr>
          <w:rFonts w:ascii="Arial" w:hAnsi="Arial" w:cs="Arial"/>
          <w:sz w:val="20"/>
          <w:szCs w:val="20"/>
        </w:rPr>
        <w:t>ne</w:t>
      </w:r>
      <w:r w:rsidR="00767032" w:rsidRPr="00D2334A">
        <w:rPr>
          <w:rFonts w:ascii="Arial" w:hAnsi="Arial" w:cs="Arial"/>
          <w:sz w:val="20"/>
          <w:szCs w:val="20"/>
        </w:rPr>
        <w:t xml:space="preserve"> </w:t>
      </w:r>
      <w:r w:rsidRPr="00D2334A">
        <w:rPr>
          <w:rFonts w:ascii="Arial" w:hAnsi="Arial" w:cs="Arial"/>
          <w:sz w:val="20"/>
          <w:szCs w:val="20"/>
        </w:rPr>
        <w:t>seront</w:t>
      </w:r>
      <w:r w:rsidR="00767032" w:rsidRPr="00D2334A">
        <w:rPr>
          <w:rFonts w:ascii="Arial" w:hAnsi="Arial" w:cs="Arial"/>
          <w:sz w:val="20"/>
          <w:szCs w:val="20"/>
        </w:rPr>
        <w:t xml:space="preserve"> </w:t>
      </w:r>
      <w:r w:rsidRPr="00D2334A">
        <w:rPr>
          <w:rFonts w:ascii="Arial" w:hAnsi="Arial" w:cs="Arial"/>
          <w:sz w:val="20"/>
          <w:szCs w:val="20"/>
        </w:rPr>
        <w:t xml:space="preserve">ni </w:t>
      </w:r>
      <w:r w:rsidR="006A4526" w:rsidRPr="00D2334A">
        <w:rPr>
          <w:rFonts w:ascii="Arial" w:hAnsi="Arial" w:cs="Arial"/>
          <w:sz w:val="20"/>
          <w:szCs w:val="20"/>
        </w:rPr>
        <w:t>constatés ni rémunérés</w:t>
      </w:r>
      <w:r w:rsidR="00CE0BF3" w:rsidRPr="00D2334A">
        <w:rPr>
          <w:rFonts w:ascii="Arial" w:hAnsi="Arial" w:cs="Arial"/>
          <w:sz w:val="20"/>
          <w:szCs w:val="20"/>
        </w:rPr>
        <w:t xml:space="preserve"> sauf s’ils ont été expressément ordonnés</w:t>
      </w:r>
      <w:r w:rsidRPr="00D2334A">
        <w:rPr>
          <w:rFonts w:ascii="Arial" w:hAnsi="Arial" w:cs="Arial"/>
          <w:sz w:val="20"/>
          <w:szCs w:val="20"/>
        </w:rPr>
        <w:t xml:space="preserve">.  </w:t>
      </w:r>
      <w:r w:rsidR="006A4526" w:rsidRPr="00D2334A">
        <w:rPr>
          <w:rFonts w:ascii="Arial" w:hAnsi="Arial" w:cs="Arial"/>
          <w:sz w:val="20"/>
          <w:szCs w:val="20"/>
        </w:rPr>
        <w:t>Le planning</w:t>
      </w:r>
      <w:r w:rsidRPr="00D2334A">
        <w:rPr>
          <w:rFonts w:ascii="Arial" w:hAnsi="Arial" w:cs="Arial"/>
          <w:sz w:val="20"/>
          <w:szCs w:val="20"/>
        </w:rPr>
        <w:t xml:space="preserve">  actualisé  et approuvé</w:t>
      </w:r>
      <w:r w:rsidR="00767032" w:rsidRPr="00D2334A">
        <w:rPr>
          <w:rFonts w:ascii="Arial" w:hAnsi="Arial" w:cs="Arial"/>
          <w:sz w:val="20"/>
          <w:szCs w:val="20"/>
        </w:rPr>
        <w:t xml:space="preserve"> </w:t>
      </w:r>
      <w:r w:rsidRPr="00D2334A">
        <w:rPr>
          <w:rFonts w:ascii="Arial" w:hAnsi="Arial" w:cs="Arial"/>
          <w:sz w:val="20"/>
          <w:szCs w:val="20"/>
        </w:rPr>
        <w:t>de</w:t>
      </w:r>
      <w:r w:rsidR="006A4526" w:rsidRPr="00D2334A">
        <w:rPr>
          <w:rFonts w:ascii="Arial" w:hAnsi="Arial" w:cs="Arial"/>
          <w:sz w:val="20"/>
          <w:szCs w:val="20"/>
        </w:rPr>
        <w:t>vien</w:t>
      </w:r>
      <w:r w:rsidRPr="00D2334A">
        <w:rPr>
          <w:rFonts w:ascii="Arial" w:hAnsi="Arial" w:cs="Arial"/>
          <w:sz w:val="20"/>
          <w:szCs w:val="20"/>
        </w:rPr>
        <w:t>dra</w:t>
      </w:r>
      <w:r w:rsidR="00767032" w:rsidRPr="00D2334A">
        <w:rPr>
          <w:rFonts w:ascii="Arial" w:hAnsi="Arial" w:cs="Arial"/>
          <w:sz w:val="20"/>
          <w:szCs w:val="20"/>
        </w:rPr>
        <w:t xml:space="preserve"> </w:t>
      </w:r>
      <w:r w:rsidRPr="00D2334A">
        <w:rPr>
          <w:rFonts w:ascii="Arial" w:hAnsi="Arial" w:cs="Arial"/>
          <w:sz w:val="20"/>
          <w:szCs w:val="20"/>
        </w:rPr>
        <w:t>le</w:t>
      </w:r>
      <w:r w:rsidR="00767032" w:rsidRPr="00D2334A">
        <w:rPr>
          <w:rFonts w:ascii="Arial" w:hAnsi="Arial" w:cs="Arial"/>
          <w:sz w:val="20"/>
          <w:szCs w:val="20"/>
        </w:rPr>
        <w:t xml:space="preserve"> </w:t>
      </w:r>
      <w:r w:rsidRPr="00D2334A">
        <w:rPr>
          <w:rFonts w:ascii="Arial" w:hAnsi="Arial" w:cs="Arial"/>
          <w:sz w:val="20"/>
          <w:szCs w:val="20"/>
        </w:rPr>
        <w:t>planning</w:t>
      </w:r>
      <w:r w:rsidR="00767032" w:rsidRPr="00D2334A">
        <w:rPr>
          <w:rFonts w:ascii="Arial" w:hAnsi="Arial" w:cs="Arial"/>
          <w:sz w:val="20"/>
          <w:szCs w:val="20"/>
        </w:rPr>
        <w:t xml:space="preserve"> </w:t>
      </w:r>
      <w:r w:rsidRPr="00D2334A">
        <w:rPr>
          <w:rFonts w:ascii="Arial" w:hAnsi="Arial" w:cs="Arial"/>
          <w:sz w:val="20"/>
          <w:szCs w:val="20"/>
        </w:rPr>
        <w:t>contractuel.</w:t>
      </w:r>
    </w:p>
    <w:p w14:paraId="76FBE535" w14:textId="77777777" w:rsidR="00CE0BF3" w:rsidRPr="00D2334A" w:rsidRDefault="00CE0BF3" w:rsidP="00D95738">
      <w:pPr>
        <w:widowControl w:val="0"/>
        <w:autoSpaceDE w:val="0"/>
        <w:autoSpaceDN w:val="0"/>
        <w:adjustRightInd w:val="0"/>
        <w:spacing w:after="0" w:line="240" w:lineRule="auto"/>
        <w:ind w:right="94"/>
        <w:jc w:val="both"/>
        <w:rPr>
          <w:rFonts w:ascii="Arial" w:hAnsi="Arial" w:cs="Arial"/>
          <w:spacing w:val="1"/>
          <w:sz w:val="20"/>
          <w:szCs w:val="20"/>
        </w:rPr>
      </w:pPr>
    </w:p>
    <w:p w14:paraId="389513C5"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L’entrepreneur tiendra constamment à jour, sur le</w:t>
      </w:r>
      <w:r w:rsidR="0076703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4A244D99"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p>
    <w:p w14:paraId="6DC1C909"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14:paraId="3E4A5209"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p>
    <w:p w14:paraId="4439EF2C"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 L’entrepreneur indiquera dans ce programme les matériels et méthodes qu’il compte utiliser ainsi que les effectifs du personnel qu’il compte employer.</w:t>
      </w:r>
    </w:p>
    <w:p w14:paraId="7D9944E5"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p>
    <w:p w14:paraId="7BF50431"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d. L’agrément donné par le chef de service ou le Maître d’</w:t>
      </w:r>
      <w:r w:rsidR="003E149B"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ne diminue en rien la responsabilité de l’entrepreneur quant aux conséquences dommageables que leur mise en </w:t>
      </w:r>
      <w:r w:rsidR="003E149B"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pourrait avoir tant à l’égard des tiers qu’à l’égard du respect des clauses du marché.</w:t>
      </w:r>
    </w:p>
    <w:p w14:paraId="01AEC783"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p>
    <w:p w14:paraId="29289BDF" w14:textId="77777777" w:rsidR="00A212A5" w:rsidRPr="00D2334A" w:rsidRDefault="00740651"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b/>
          <w:sz w:val="20"/>
          <w:szCs w:val="20"/>
        </w:rPr>
        <w:t>35</w:t>
      </w:r>
      <w:r w:rsidR="00A212A5" w:rsidRPr="00D2334A">
        <w:rPr>
          <w:rFonts w:ascii="Arial" w:hAnsi="Arial" w:cs="Arial"/>
          <w:b/>
          <w:sz w:val="20"/>
          <w:szCs w:val="20"/>
        </w:rPr>
        <w:t>.2</w:t>
      </w:r>
      <w:r w:rsidR="00612681" w:rsidRPr="00D2334A">
        <w:rPr>
          <w:rFonts w:ascii="Arial" w:hAnsi="Arial" w:cs="Arial"/>
          <w:sz w:val="20"/>
          <w:szCs w:val="20"/>
        </w:rPr>
        <w:t>. Projet</w:t>
      </w:r>
      <w:r w:rsidR="00767032" w:rsidRPr="00D2334A">
        <w:rPr>
          <w:rFonts w:ascii="Arial" w:hAnsi="Arial" w:cs="Arial"/>
          <w:sz w:val="20"/>
          <w:szCs w:val="20"/>
        </w:rPr>
        <w:t xml:space="preserve"> </w:t>
      </w:r>
      <w:r w:rsidR="00612681" w:rsidRPr="00D2334A">
        <w:rPr>
          <w:rFonts w:ascii="Arial" w:hAnsi="Arial" w:cs="Arial"/>
          <w:sz w:val="20"/>
          <w:szCs w:val="20"/>
        </w:rPr>
        <w:t>d’exécution</w:t>
      </w:r>
    </w:p>
    <w:p w14:paraId="15F08518" w14:textId="77777777" w:rsidR="00A212A5" w:rsidRPr="00D2334A" w:rsidRDefault="00A212A5" w:rsidP="00B411AC">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rial" w:hAnsi="Arial" w:cs="Arial"/>
          <w:spacing w:val="-19"/>
          <w:sz w:val="20"/>
          <w:szCs w:val="20"/>
        </w:rPr>
      </w:pPr>
      <w:r w:rsidRPr="00D2334A">
        <w:rPr>
          <w:rFonts w:ascii="Arial" w:hAnsi="Arial" w:cs="Arial"/>
          <w:sz w:val="20"/>
          <w:szCs w:val="20"/>
        </w:rPr>
        <w:t>a.</w:t>
      </w:r>
      <w:r w:rsidR="00767032" w:rsidRPr="00D2334A">
        <w:rPr>
          <w:rFonts w:ascii="Arial" w:hAnsi="Arial" w:cs="Arial"/>
          <w:sz w:val="20"/>
          <w:szCs w:val="20"/>
        </w:rPr>
        <w:t xml:space="preserve"> </w:t>
      </w:r>
      <w:r w:rsidRPr="00D2334A">
        <w:rPr>
          <w:rFonts w:ascii="Arial" w:hAnsi="Arial" w:cs="Arial"/>
          <w:sz w:val="20"/>
          <w:szCs w:val="20"/>
        </w:rPr>
        <w:t xml:space="preserve">Le dossier des plans </w:t>
      </w:r>
      <w:r w:rsidR="00612681" w:rsidRPr="00D2334A">
        <w:rPr>
          <w:rFonts w:ascii="Arial" w:hAnsi="Arial" w:cs="Arial"/>
          <w:sz w:val="20"/>
          <w:szCs w:val="20"/>
        </w:rPr>
        <w:t>d’exécution</w:t>
      </w:r>
      <w:r w:rsidR="00612681" w:rsidRPr="00D2334A">
        <w:rPr>
          <w:rFonts w:ascii="Arial" w:hAnsi="Arial" w:cs="Arial"/>
          <w:i/>
          <w:iCs/>
          <w:sz w:val="20"/>
          <w:szCs w:val="20"/>
        </w:rPr>
        <w:t xml:space="preserve"> (</w:t>
      </w:r>
      <w:r w:rsidRPr="00D2334A">
        <w:rPr>
          <w:rFonts w:ascii="Arial" w:hAnsi="Arial" w:cs="Arial"/>
          <w:i/>
          <w:iCs/>
          <w:sz w:val="20"/>
          <w:szCs w:val="20"/>
        </w:rPr>
        <w:t xml:space="preserve">calcul et dessins) </w:t>
      </w:r>
      <w:r w:rsidRPr="00D2334A">
        <w:rPr>
          <w:rFonts w:ascii="Arial" w:hAnsi="Arial" w:cs="Arial"/>
          <w:sz w:val="20"/>
          <w:szCs w:val="20"/>
        </w:rPr>
        <w:t>d’exécution</w:t>
      </w:r>
      <w:r w:rsidR="00767032" w:rsidRPr="00D2334A">
        <w:rPr>
          <w:rFonts w:ascii="Arial" w:hAnsi="Arial" w:cs="Arial"/>
          <w:sz w:val="20"/>
          <w:szCs w:val="20"/>
        </w:rPr>
        <w:t xml:space="preserve"> </w:t>
      </w:r>
      <w:r w:rsidRPr="00D2334A">
        <w:rPr>
          <w:rFonts w:ascii="Arial" w:hAnsi="Arial" w:cs="Arial"/>
          <w:sz w:val="20"/>
          <w:szCs w:val="20"/>
        </w:rPr>
        <w:t>nécessaires</w:t>
      </w:r>
      <w:r w:rsidR="00767032" w:rsidRPr="00D2334A">
        <w:rPr>
          <w:rFonts w:ascii="Arial" w:hAnsi="Arial" w:cs="Arial"/>
          <w:sz w:val="20"/>
          <w:szCs w:val="20"/>
        </w:rPr>
        <w:t xml:space="preserve"> </w:t>
      </w:r>
      <w:r w:rsidRPr="00D2334A">
        <w:rPr>
          <w:rFonts w:ascii="Arial" w:hAnsi="Arial" w:cs="Arial"/>
          <w:sz w:val="20"/>
          <w:szCs w:val="20"/>
        </w:rPr>
        <w:t>à</w:t>
      </w:r>
      <w:r w:rsidR="00767032" w:rsidRPr="00D2334A">
        <w:rPr>
          <w:rFonts w:ascii="Arial" w:hAnsi="Arial" w:cs="Arial"/>
          <w:sz w:val="20"/>
          <w:szCs w:val="20"/>
        </w:rPr>
        <w:t xml:space="preserve"> </w:t>
      </w:r>
      <w:r w:rsidRPr="00D2334A">
        <w:rPr>
          <w:rFonts w:ascii="Arial" w:hAnsi="Arial" w:cs="Arial"/>
          <w:sz w:val="20"/>
          <w:szCs w:val="20"/>
        </w:rPr>
        <w:t>la</w:t>
      </w:r>
      <w:r w:rsidR="00767032" w:rsidRPr="00D2334A">
        <w:rPr>
          <w:rFonts w:ascii="Arial" w:hAnsi="Arial" w:cs="Arial"/>
          <w:sz w:val="20"/>
          <w:szCs w:val="20"/>
        </w:rPr>
        <w:t xml:space="preserve"> </w:t>
      </w:r>
      <w:r w:rsidRPr="00D2334A">
        <w:rPr>
          <w:rFonts w:ascii="Arial" w:hAnsi="Arial" w:cs="Arial"/>
          <w:sz w:val="20"/>
          <w:szCs w:val="20"/>
        </w:rPr>
        <w:t>réalisation</w:t>
      </w:r>
      <w:r w:rsidR="00767032" w:rsidRPr="00D2334A">
        <w:rPr>
          <w:rFonts w:ascii="Arial" w:hAnsi="Arial" w:cs="Arial"/>
          <w:sz w:val="20"/>
          <w:szCs w:val="20"/>
        </w:rPr>
        <w:t xml:space="preserve"> </w:t>
      </w:r>
      <w:r w:rsidRPr="00D2334A">
        <w:rPr>
          <w:rFonts w:ascii="Arial" w:hAnsi="Arial" w:cs="Arial"/>
          <w:sz w:val="20"/>
          <w:szCs w:val="20"/>
        </w:rPr>
        <w:t>de</w:t>
      </w:r>
      <w:r w:rsidR="00767032" w:rsidRPr="00D2334A">
        <w:rPr>
          <w:rFonts w:ascii="Arial" w:hAnsi="Arial" w:cs="Arial"/>
          <w:sz w:val="20"/>
          <w:szCs w:val="20"/>
        </w:rPr>
        <w:t xml:space="preserve"> </w:t>
      </w:r>
      <w:r w:rsidRPr="00D2334A">
        <w:rPr>
          <w:rFonts w:ascii="Arial" w:hAnsi="Arial" w:cs="Arial"/>
          <w:sz w:val="20"/>
          <w:szCs w:val="20"/>
        </w:rPr>
        <w:t>toutes les parties de l’ouvrage devront être soumis au visa</w:t>
      </w:r>
      <w:r w:rsidR="00767032" w:rsidRPr="00D2334A">
        <w:rPr>
          <w:rFonts w:ascii="Arial" w:hAnsi="Arial" w:cs="Arial"/>
          <w:sz w:val="20"/>
          <w:szCs w:val="20"/>
        </w:rPr>
        <w:t xml:space="preserve"> </w:t>
      </w:r>
      <w:r w:rsidRPr="00D2334A">
        <w:rPr>
          <w:rFonts w:ascii="Arial" w:hAnsi="Arial" w:cs="Arial"/>
          <w:sz w:val="20"/>
          <w:szCs w:val="20"/>
        </w:rPr>
        <w:t>du</w:t>
      </w:r>
      <w:r w:rsidR="00740651" w:rsidRPr="00D2334A">
        <w:rPr>
          <w:rFonts w:ascii="Arial" w:hAnsi="Arial" w:cs="Arial"/>
          <w:spacing w:val="9"/>
          <w:sz w:val="20"/>
          <w:szCs w:val="20"/>
        </w:rPr>
        <w:t xml:space="preserve"> chef de service</w:t>
      </w:r>
      <w:r w:rsidRPr="00D2334A">
        <w:rPr>
          <w:rFonts w:ascii="Arial" w:hAnsi="Arial" w:cs="Arial"/>
          <w:sz w:val="20"/>
          <w:szCs w:val="20"/>
        </w:rPr>
        <w:t xml:space="preserve"> un (01) mois au moins</w:t>
      </w:r>
      <w:r w:rsidR="00767032" w:rsidRPr="00D2334A">
        <w:rPr>
          <w:rFonts w:ascii="Arial" w:hAnsi="Arial" w:cs="Arial"/>
          <w:sz w:val="20"/>
          <w:szCs w:val="20"/>
        </w:rPr>
        <w:t xml:space="preserve"> </w:t>
      </w:r>
      <w:r w:rsidRPr="00D2334A">
        <w:rPr>
          <w:rFonts w:ascii="Arial" w:hAnsi="Arial" w:cs="Arial"/>
          <w:sz w:val="20"/>
          <w:szCs w:val="20"/>
        </w:rPr>
        <w:t xml:space="preserve">avant la date prévue pour le début </w:t>
      </w:r>
      <w:r w:rsidRPr="00D2334A">
        <w:rPr>
          <w:rFonts w:ascii="Arial" w:hAnsi="Arial" w:cs="Arial"/>
          <w:spacing w:val="5"/>
          <w:sz w:val="20"/>
          <w:szCs w:val="20"/>
        </w:rPr>
        <w:t>d</w:t>
      </w:r>
      <w:r w:rsidRPr="00D2334A">
        <w:rPr>
          <w:rFonts w:ascii="Arial" w:hAnsi="Arial" w:cs="Arial"/>
          <w:sz w:val="20"/>
          <w:szCs w:val="20"/>
        </w:rPr>
        <w:t xml:space="preserve">e </w:t>
      </w:r>
      <w:r w:rsidRPr="00D2334A">
        <w:rPr>
          <w:rFonts w:ascii="Arial" w:hAnsi="Arial" w:cs="Arial"/>
          <w:spacing w:val="5"/>
          <w:sz w:val="20"/>
          <w:szCs w:val="20"/>
        </w:rPr>
        <w:t>réalisatio</w:t>
      </w:r>
      <w:r w:rsidRPr="00D2334A">
        <w:rPr>
          <w:rFonts w:ascii="Arial" w:hAnsi="Arial" w:cs="Arial"/>
          <w:sz w:val="20"/>
          <w:szCs w:val="20"/>
        </w:rPr>
        <w:t xml:space="preserve">n </w:t>
      </w:r>
      <w:r w:rsidRPr="00D2334A">
        <w:rPr>
          <w:rFonts w:ascii="Arial" w:hAnsi="Arial" w:cs="Arial"/>
          <w:spacing w:val="5"/>
          <w:sz w:val="20"/>
          <w:szCs w:val="20"/>
        </w:rPr>
        <w:t>d</w:t>
      </w:r>
      <w:r w:rsidRPr="00D2334A">
        <w:rPr>
          <w:rFonts w:ascii="Arial" w:hAnsi="Arial" w:cs="Arial"/>
          <w:sz w:val="20"/>
          <w:szCs w:val="20"/>
        </w:rPr>
        <w:t xml:space="preserve">e </w:t>
      </w:r>
      <w:r w:rsidRPr="00D2334A">
        <w:rPr>
          <w:rFonts w:ascii="Arial" w:hAnsi="Arial" w:cs="Arial"/>
          <w:spacing w:val="5"/>
          <w:sz w:val="20"/>
          <w:szCs w:val="20"/>
        </w:rPr>
        <w:t>l</w:t>
      </w:r>
      <w:r w:rsidRPr="00D2334A">
        <w:rPr>
          <w:rFonts w:ascii="Arial" w:hAnsi="Arial" w:cs="Arial"/>
          <w:sz w:val="20"/>
          <w:szCs w:val="20"/>
        </w:rPr>
        <w:t xml:space="preserve">a </w:t>
      </w:r>
      <w:r w:rsidRPr="00D2334A">
        <w:rPr>
          <w:rFonts w:ascii="Arial" w:hAnsi="Arial" w:cs="Arial"/>
          <w:spacing w:val="5"/>
          <w:sz w:val="20"/>
          <w:szCs w:val="20"/>
        </w:rPr>
        <w:t>parti</w:t>
      </w:r>
      <w:r w:rsidRPr="00D2334A">
        <w:rPr>
          <w:rFonts w:ascii="Arial" w:hAnsi="Arial" w:cs="Arial"/>
          <w:sz w:val="20"/>
          <w:szCs w:val="20"/>
        </w:rPr>
        <w:t xml:space="preserve">e </w:t>
      </w:r>
      <w:r w:rsidRPr="00D2334A">
        <w:rPr>
          <w:rFonts w:ascii="Arial" w:hAnsi="Arial" w:cs="Arial"/>
          <w:spacing w:val="5"/>
          <w:sz w:val="20"/>
          <w:szCs w:val="20"/>
        </w:rPr>
        <w:t>d</w:t>
      </w:r>
      <w:r w:rsidRPr="00D2334A">
        <w:rPr>
          <w:rFonts w:ascii="Arial" w:hAnsi="Arial" w:cs="Arial"/>
          <w:sz w:val="20"/>
          <w:szCs w:val="20"/>
        </w:rPr>
        <w:t xml:space="preserve">e </w:t>
      </w:r>
      <w:r w:rsidR="00740651" w:rsidRPr="00D2334A">
        <w:rPr>
          <w:rFonts w:ascii="Arial" w:hAnsi="Arial" w:cs="Arial"/>
          <w:spacing w:val="5"/>
          <w:sz w:val="20"/>
          <w:szCs w:val="20"/>
        </w:rPr>
        <w:t xml:space="preserve">l’ouvrage  </w:t>
      </w:r>
      <w:r w:rsidRPr="00D2334A">
        <w:rPr>
          <w:rFonts w:ascii="Arial" w:hAnsi="Arial" w:cs="Arial"/>
          <w:sz w:val="20"/>
          <w:szCs w:val="20"/>
        </w:rPr>
        <w:t>correspondante.</w:t>
      </w:r>
    </w:p>
    <w:p w14:paraId="472EB459" w14:textId="77777777" w:rsidR="00A212A5" w:rsidRPr="00D2334A" w:rsidRDefault="00A212A5" w:rsidP="00D9573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rial" w:hAnsi="Arial" w:cs="Arial"/>
          <w:sz w:val="20"/>
          <w:szCs w:val="20"/>
        </w:rPr>
      </w:pPr>
    </w:p>
    <w:p w14:paraId="65C990DF" w14:textId="77777777" w:rsidR="00A212A5" w:rsidRPr="00D2334A" w:rsidRDefault="00740651" w:rsidP="00B411AC">
      <w:pPr>
        <w:widowControl w:val="0"/>
        <w:autoSpaceDE w:val="0"/>
        <w:autoSpaceDN w:val="0"/>
        <w:adjustRightInd w:val="0"/>
        <w:spacing w:after="0" w:line="240" w:lineRule="auto"/>
        <w:ind w:left="341" w:right="-17" w:hanging="227"/>
        <w:jc w:val="both"/>
        <w:rPr>
          <w:rFonts w:ascii="Arial" w:hAnsi="Arial" w:cs="Arial"/>
          <w:spacing w:val="-15"/>
          <w:sz w:val="20"/>
          <w:szCs w:val="20"/>
        </w:rPr>
      </w:pPr>
      <w:r w:rsidRPr="00D2334A">
        <w:rPr>
          <w:rFonts w:ascii="Arial" w:hAnsi="Arial" w:cs="Arial"/>
          <w:sz w:val="20"/>
          <w:szCs w:val="20"/>
        </w:rPr>
        <w:t>b. Le  chef de service</w:t>
      </w:r>
      <w:r w:rsidR="00A212A5" w:rsidRPr="00D2334A">
        <w:rPr>
          <w:rFonts w:ascii="Arial" w:hAnsi="Arial" w:cs="Arial"/>
          <w:sz w:val="20"/>
          <w:szCs w:val="20"/>
        </w:rPr>
        <w:t xml:space="preserve">  disposera d’un  délai  de  quinze (15)  jours</w:t>
      </w:r>
      <w:r w:rsidR="00767032" w:rsidRPr="00D2334A">
        <w:rPr>
          <w:rFonts w:ascii="Arial" w:hAnsi="Arial" w:cs="Arial"/>
          <w:sz w:val="20"/>
          <w:szCs w:val="20"/>
        </w:rPr>
        <w:t xml:space="preserve"> </w:t>
      </w:r>
      <w:r w:rsidR="00A212A5" w:rsidRPr="00D2334A">
        <w:rPr>
          <w:rFonts w:ascii="Arial" w:hAnsi="Arial" w:cs="Arial"/>
          <w:sz w:val="20"/>
          <w:szCs w:val="20"/>
        </w:rPr>
        <w:t>pour les examiner et faire connaître ses</w:t>
      </w:r>
      <w:r w:rsidR="00767032" w:rsidRPr="00D2334A">
        <w:rPr>
          <w:rFonts w:ascii="Arial" w:hAnsi="Arial" w:cs="Arial"/>
          <w:sz w:val="20"/>
          <w:szCs w:val="20"/>
        </w:rPr>
        <w:t xml:space="preserve"> </w:t>
      </w:r>
      <w:r w:rsidR="00A212A5" w:rsidRPr="00D2334A">
        <w:rPr>
          <w:rFonts w:ascii="Arial" w:hAnsi="Arial" w:cs="Arial"/>
          <w:sz w:val="20"/>
          <w:szCs w:val="20"/>
        </w:rPr>
        <w:t xml:space="preserve">observations. L’entrepreneur </w:t>
      </w:r>
      <w:r w:rsidR="00A212A5" w:rsidRPr="00D2334A">
        <w:rPr>
          <w:rFonts w:ascii="Arial" w:hAnsi="Arial" w:cs="Arial"/>
          <w:spacing w:val="1"/>
          <w:sz w:val="20"/>
          <w:szCs w:val="20"/>
        </w:rPr>
        <w:t>disposer</w:t>
      </w:r>
      <w:r w:rsidR="00A212A5" w:rsidRPr="00D2334A">
        <w:rPr>
          <w:rFonts w:ascii="Arial" w:hAnsi="Arial" w:cs="Arial"/>
          <w:sz w:val="20"/>
          <w:szCs w:val="20"/>
        </w:rPr>
        <w:t xml:space="preserve">a  </w:t>
      </w:r>
      <w:r w:rsidR="00A212A5" w:rsidRPr="00D2334A">
        <w:rPr>
          <w:rFonts w:ascii="Arial" w:hAnsi="Arial" w:cs="Arial"/>
          <w:spacing w:val="1"/>
          <w:sz w:val="20"/>
          <w:szCs w:val="20"/>
        </w:rPr>
        <w:t>alor</w:t>
      </w:r>
      <w:r w:rsidR="00A212A5" w:rsidRPr="00D2334A">
        <w:rPr>
          <w:rFonts w:ascii="Arial" w:hAnsi="Arial" w:cs="Arial"/>
          <w:sz w:val="20"/>
          <w:szCs w:val="20"/>
        </w:rPr>
        <w:t xml:space="preserve">s  </w:t>
      </w:r>
      <w:r w:rsidR="00A212A5" w:rsidRPr="00D2334A">
        <w:rPr>
          <w:rFonts w:ascii="Arial" w:hAnsi="Arial" w:cs="Arial"/>
          <w:spacing w:val="1"/>
          <w:sz w:val="20"/>
          <w:szCs w:val="20"/>
        </w:rPr>
        <w:t>d’u</w:t>
      </w:r>
      <w:r w:rsidR="00A212A5" w:rsidRPr="00D2334A">
        <w:rPr>
          <w:rFonts w:ascii="Arial" w:hAnsi="Arial" w:cs="Arial"/>
          <w:sz w:val="20"/>
          <w:szCs w:val="20"/>
        </w:rPr>
        <w:t xml:space="preserve">n  </w:t>
      </w:r>
      <w:r w:rsidR="00A212A5" w:rsidRPr="00D2334A">
        <w:rPr>
          <w:rFonts w:ascii="Arial" w:hAnsi="Arial" w:cs="Arial"/>
          <w:spacing w:val="1"/>
          <w:sz w:val="20"/>
          <w:szCs w:val="20"/>
        </w:rPr>
        <w:t>déla</w:t>
      </w:r>
      <w:r w:rsidR="00A212A5" w:rsidRPr="00D2334A">
        <w:rPr>
          <w:rFonts w:ascii="Arial" w:hAnsi="Arial" w:cs="Arial"/>
          <w:sz w:val="20"/>
          <w:szCs w:val="20"/>
        </w:rPr>
        <w:t>i  de  huit  (8)  jours</w:t>
      </w:r>
      <w:r w:rsidR="00767032" w:rsidRPr="00D2334A">
        <w:rPr>
          <w:rFonts w:ascii="Arial" w:hAnsi="Arial" w:cs="Arial"/>
          <w:sz w:val="20"/>
          <w:szCs w:val="20"/>
        </w:rPr>
        <w:t xml:space="preserve"> </w:t>
      </w:r>
      <w:r w:rsidR="00A212A5" w:rsidRPr="00D2334A">
        <w:rPr>
          <w:rFonts w:ascii="Arial" w:hAnsi="Arial" w:cs="Arial"/>
          <w:spacing w:val="1"/>
          <w:sz w:val="20"/>
          <w:szCs w:val="20"/>
        </w:rPr>
        <w:t xml:space="preserve">pour </w:t>
      </w:r>
      <w:r w:rsidR="00A212A5" w:rsidRPr="00D2334A">
        <w:rPr>
          <w:rFonts w:ascii="Arial" w:hAnsi="Arial" w:cs="Arial"/>
          <w:sz w:val="20"/>
          <w:szCs w:val="20"/>
        </w:rPr>
        <w:t xml:space="preserve">présenter un nouveau </w:t>
      </w:r>
      <w:r w:rsidR="00A212A5" w:rsidRPr="00D2334A">
        <w:rPr>
          <w:rFonts w:ascii="Arial" w:hAnsi="Arial" w:cs="Arial"/>
          <w:sz w:val="20"/>
          <w:szCs w:val="20"/>
        </w:rPr>
        <w:lastRenderedPageBreak/>
        <w:t>dossier intégrant lesdites observations.</w:t>
      </w:r>
    </w:p>
    <w:p w14:paraId="00C7B35A" w14:textId="77777777" w:rsidR="00740651" w:rsidRPr="00D2334A" w:rsidRDefault="00740651" w:rsidP="00D95738">
      <w:pPr>
        <w:widowControl w:val="0"/>
        <w:autoSpaceDE w:val="0"/>
        <w:autoSpaceDN w:val="0"/>
        <w:adjustRightInd w:val="0"/>
        <w:spacing w:after="0" w:line="240" w:lineRule="auto"/>
        <w:ind w:left="341" w:right="-17" w:hanging="227"/>
        <w:jc w:val="both"/>
        <w:rPr>
          <w:rFonts w:ascii="Arial" w:hAnsi="Arial" w:cs="Arial"/>
          <w:sz w:val="20"/>
          <w:szCs w:val="20"/>
        </w:rPr>
      </w:pPr>
    </w:p>
    <w:p w14:paraId="08382C3C" w14:textId="77777777" w:rsidR="00740651" w:rsidRPr="00D2334A" w:rsidRDefault="0074065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hAnsi="Arial" w:cs="Arial"/>
          <w:b/>
          <w:sz w:val="20"/>
          <w:szCs w:val="20"/>
        </w:rPr>
        <w:t>35.3</w:t>
      </w:r>
      <w:r w:rsidR="00B411AC" w:rsidRPr="00D2334A">
        <w:rPr>
          <w:rFonts w:ascii="Arial" w:eastAsia="Calibri" w:hAnsi="Arial" w:cs="Arial"/>
          <w:sz w:val="20"/>
          <w:szCs w:val="20"/>
          <w:lang w:eastAsia="en-US"/>
        </w:rPr>
        <w:t xml:space="preserve">. En </w:t>
      </w:r>
      <w:r w:rsidRPr="00D2334A">
        <w:rPr>
          <w:rFonts w:ascii="Arial" w:eastAsia="Calibri" w:hAnsi="Arial" w:cs="Arial"/>
          <w:sz w:val="20"/>
          <w:szCs w:val="20"/>
          <w:lang w:eastAsia="en-US"/>
        </w:rPr>
        <w:t>cas d’inobservation des délais d’approbation</w:t>
      </w:r>
      <w:r w:rsidR="0076703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des documents ci-dessus par l’Administration, ceux-ci sont réputés approuvés.</w:t>
      </w:r>
    </w:p>
    <w:p w14:paraId="6E05B789" w14:textId="77777777" w:rsidR="00A212A5" w:rsidRPr="00D2334A" w:rsidRDefault="00740651" w:rsidP="00D95738">
      <w:pPr>
        <w:widowControl w:val="0"/>
        <w:autoSpaceDE w:val="0"/>
        <w:autoSpaceDN w:val="0"/>
        <w:adjustRightInd w:val="0"/>
        <w:spacing w:after="0" w:line="240" w:lineRule="auto"/>
        <w:ind w:left="341" w:right="-17" w:hanging="227"/>
        <w:jc w:val="both"/>
        <w:rPr>
          <w:rFonts w:ascii="Arial" w:hAnsi="Arial" w:cs="Arial"/>
          <w:sz w:val="20"/>
          <w:szCs w:val="20"/>
        </w:rPr>
      </w:pPr>
      <w:r w:rsidRPr="00D2334A">
        <w:rPr>
          <w:rFonts w:ascii="Arial" w:eastAsia="Calibri" w:hAnsi="Arial" w:cs="Arial"/>
          <w:b/>
          <w:bCs/>
          <w:sz w:val="20"/>
          <w:szCs w:val="20"/>
          <w:lang w:eastAsia="en-US"/>
        </w:rPr>
        <w:t>DTAO 62</w:t>
      </w:r>
    </w:p>
    <w:p w14:paraId="6C5F01E2" w14:textId="77777777" w:rsidR="006D1C4E" w:rsidRPr="00D2334A" w:rsidRDefault="00A212A5" w:rsidP="00D95738">
      <w:pPr>
        <w:widowControl w:val="0"/>
        <w:autoSpaceDE w:val="0"/>
        <w:autoSpaceDN w:val="0"/>
        <w:adjustRightInd w:val="0"/>
        <w:spacing w:after="0" w:line="240" w:lineRule="auto"/>
        <w:ind w:right="735"/>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E00F2C" w:rsidRPr="00D2334A">
        <w:rPr>
          <w:rFonts w:ascii="Arial" w:hAnsi="Arial" w:cs="Arial"/>
          <w:b/>
          <w:bCs/>
          <w:sz w:val="20"/>
          <w:szCs w:val="20"/>
          <w:u w:val="single"/>
        </w:rPr>
        <w:t>36</w:t>
      </w:r>
      <w:r w:rsidRPr="00D2334A">
        <w:rPr>
          <w:rFonts w:ascii="Arial" w:hAnsi="Arial" w:cs="Arial"/>
          <w:b/>
          <w:bCs/>
          <w:sz w:val="20"/>
          <w:szCs w:val="20"/>
        </w:rPr>
        <w:t>: Organisation</w:t>
      </w:r>
      <w:r w:rsidR="00767032" w:rsidRPr="00D2334A">
        <w:rPr>
          <w:rFonts w:ascii="Arial" w:hAnsi="Arial" w:cs="Arial"/>
          <w:b/>
          <w:bCs/>
          <w:sz w:val="20"/>
          <w:szCs w:val="20"/>
        </w:rPr>
        <w:t xml:space="preserve"> </w:t>
      </w:r>
      <w:r w:rsidRPr="00D2334A">
        <w:rPr>
          <w:rFonts w:ascii="Arial" w:hAnsi="Arial" w:cs="Arial"/>
          <w:b/>
          <w:bCs/>
          <w:sz w:val="20"/>
          <w:szCs w:val="20"/>
        </w:rPr>
        <w:t>et</w:t>
      </w:r>
      <w:r w:rsidR="00767032" w:rsidRPr="00D2334A">
        <w:rPr>
          <w:rFonts w:ascii="Arial" w:hAnsi="Arial" w:cs="Arial"/>
          <w:b/>
          <w:bCs/>
          <w:sz w:val="20"/>
          <w:szCs w:val="20"/>
        </w:rPr>
        <w:t xml:space="preserve"> </w:t>
      </w:r>
      <w:r w:rsidRPr="00D2334A">
        <w:rPr>
          <w:rFonts w:ascii="Arial" w:hAnsi="Arial" w:cs="Arial"/>
          <w:b/>
          <w:bCs/>
          <w:sz w:val="20"/>
          <w:szCs w:val="20"/>
        </w:rPr>
        <w:t>sécurité</w:t>
      </w:r>
      <w:r w:rsidR="00767032" w:rsidRPr="00D2334A">
        <w:rPr>
          <w:rFonts w:ascii="Arial" w:hAnsi="Arial" w:cs="Arial"/>
          <w:b/>
          <w:bCs/>
          <w:sz w:val="20"/>
          <w:szCs w:val="20"/>
        </w:rPr>
        <w:t xml:space="preserve"> </w:t>
      </w:r>
      <w:r w:rsidRPr="00D2334A">
        <w:rPr>
          <w:rFonts w:ascii="Arial" w:hAnsi="Arial" w:cs="Arial"/>
          <w:b/>
          <w:bCs/>
          <w:sz w:val="20"/>
          <w:szCs w:val="20"/>
        </w:rPr>
        <w:t>des chantiers(CCAGArticle50)</w:t>
      </w:r>
    </w:p>
    <w:p w14:paraId="13D82E1F" w14:textId="77777777" w:rsidR="00A212A5" w:rsidRPr="00D2334A" w:rsidRDefault="00E00F2C" w:rsidP="00D95738">
      <w:pPr>
        <w:widowControl w:val="0"/>
        <w:autoSpaceDE w:val="0"/>
        <w:autoSpaceDN w:val="0"/>
        <w:adjustRightInd w:val="0"/>
        <w:spacing w:after="0" w:line="240" w:lineRule="auto"/>
        <w:ind w:right="-15"/>
        <w:jc w:val="both"/>
        <w:rPr>
          <w:rFonts w:ascii="Arial" w:hAnsi="Arial" w:cs="Arial"/>
          <w:spacing w:val="-2"/>
          <w:sz w:val="20"/>
          <w:szCs w:val="20"/>
        </w:rPr>
      </w:pPr>
      <w:r w:rsidRPr="00D2334A">
        <w:rPr>
          <w:rFonts w:ascii="Arial" w:hAnsi="Arial" w:cs="Arial"/>
          <w:b/>
          <w:sz w:val="20"/>
          <w:szCs w:val="20"/>
        </w:rPr>
        <w:t>36</w:t>
      </w:r>
      <w:r w:rsidR="00A212A5" w:rsidRPr="00D2334A">
        <w:rPr>
          <w:rFonts w:ascii="Arial" w:hAnsi="Arial" w:cs="Arial"/>
          <w:b/>
          <w:sz w:val="20"/>
          <w:szCs w:val="20"/>
        </w:rPr>
        <w:t>.1</w:t>
      </w:r>
      <w:r w:rsidR="00A212A5" w:rsidRPr="00D2334A">
        <w:rPr>
          <w:rFonts w:ascii="Arial" w:hAnsi="Arial" w:cs="Arial"/>
          <w:sz w:val="20"/>
          <w:szCs w:val="20"/>
        </w:rPr>
        <w:t>. Les</w:t>
      </w:r>
      <w:r w:rsidR="00767032" w:rsidRPr="00D2334A">
        <w:rPr>
          <w:rFonts w:ascii="Arial" w:hAnsi="Arial" w:cs="Arial"/>
          <w:sz w:val="20"/>
          <w:szCs w:val="20"/>
        </w:rPr>
        <w:t xml:space="preserve"> </w:t>
      </w:r>
      <w:r w:rsidR="00A212A5" w:rsidRPr="00D2334A">
        <w:rPr>
          <w:rFonts w:ascii="Arial" w:hAnsi="Arial" w:cs="Arial"/>
          <w:sz w:val="20"/>
          <w:szCs w:val="20"/>
        </w:rPr>
        <w:t>panneaux</w:t>
      </w:r>
      <w:r w:rsidR="00767032" w:rsidRPr="00D2334A">
        <w:rPr>
          <w:rFonts w:ascii="Arial" w:hAnsi="Arial" w:cs="Arial"/>
          <w:sz w:val="20"/>
          <w:szCs w:val="20"/>
        </w:rPr>
        <w:t xml:space="preserve"> </w:t>
      </w:r>
      <w:r w:rsidR="00A212A5" w:rsidRPr="00D2334A">
        <w:rPr>
          <w:rFonts w:ascii="Arial" w:hAnsi="Arial" w:cs="Arial"/>
          <w:sz w:val="20"/>
          <w:szCs w:val="20"/>
        </w:rPr>
        <w:t>placés</w:t>
      </w:r>
      <w:r w:rsidR="00767032" w:rsidRPr="00D2334A">
        <w:rPr>
          <w:rFonts w:ascii="Arial" w:hAnsi="Arial" w:cs="Arial"/>
          <w:sz w:val="20"/>
          <w:szCs w:val="20"/>
        </w:rPr>
        <w:t xml:space="preserve"> </w:t>
      </w:r>
      <w:r w:rsidR="00A212A5" w:rsidRPr="00D2334A">
        <w:rPr>
          <w:rFonts w:ascii="Arial" w:hAnsi="Arial" w:cs="Arial"/>
          <w:sz w:val="20"/>
          <w:szCs w:val="20"/>
        </w:rPr>
        <w:t>au</w:t>
      </w:r>
      <w:r w:rsidR="00767032" w:rsidRPr="00D2334A">
        <w:rPr>
          <w:rFonts w:ascii="Arial" w:hAnsi="Arial" w:cs="Arial"/>
          <w:sz w:val="20"/>
          <w:szCs w:val="20"/>
        </w:rPr>
        <w:t xml:space="preserve"> </w:t>
      </w:r>
      <w:r w:rsidR="00A212A5" w:rsidRPr="00D2334A">
        <w:rPr>
          <w:rFonts w:ascii="Arial" w:hAnsi="Arial" w:cs="Arial"/>
          <w:sz w:val="20"/>
          <w:szCs w:val="20"/>
        </w:rPr>
        <w:t>début</w:t>
      </w:r>
      <w:r w:rsidR="00767032" w:rsidRPr="00D2334A">
        <w:rPr>
          <w:rFonts w:ascii="Arial" w:hAnsi="Arial" w:cs="Arial"/>
          <w:sz w:val="20"/>
          <w:szCs w:val="20"/>
        </w:rPr>
        <w:t xml:space="preserve"> </w:t>
      </w:r>
      <w:r w:rsidR="00A212A5" w:rsidRPr="00D2334A">
        <w:rPr>
          <w:rFonts w:ascii="Arial" w:hAnsi="Arial" w:cs="Arial"/>
          <w:sz w:val="20"/>
          <w:szCs w:val="20"/>
        </w:rPr>
        <w:t>et</w:t>
      </w:r>
      <w:r w:rsidR="00767032" w:rsidRPr="00D2334A">
        <w:rPr>
          <w:rFonts w:ascii="Arial" w:hAnsi="Arial" w:cs="Arial"/>
          <w:sz w:val="20"/>
          <w:szCs w:val="20"/>
        </w:rPr>
        <w:t xml:space="preserve"> </w:t>
      </w:r>
      <w:r w:rsidR="00A212A5" w:rsidRPr="00D2334A">
        <w:rPr>
          <w:rFonts w:ascii="Arial" w:hAnsi="Arial" w:cs="Arial"/>
          <w:sz w:val="20"/>
          <w:szCs w:val="20"/>
        </w:rPr>
        <w:t>à</w:t>
      </w:r>
      <w:r w:rsidR="00767032" w:rsidRPr="00D2334A">
        <w:rPr>
          <w:rFonts w:ascii="Arial" w:hAnsi="Arial" w:cs="Arial"/>
          <w:sz w:val="20"/>
          <w:szCs w:val="20"/>
        </w:rPr>
        <w:t xml:space="preserve"> </w:t>
      </w:r>
      <w:r w:rsidR="00A212A5" w:rsidRPr="00D2334A">
        <w:rPr>
          <w:rFonts w:ascii="Arial" w:hAnsi="Arial" w:cs="Arial"/>
          <w:sz w:val="20"/>
          <w:szCs w:val="20"/>
        </w:rPr>
        <w:t>la</w:t>
      </w:r>
      <w:r w:rsidR="00767032" w:rsidRPr="00D2334A">
        <w:rPr>
          <w:rFonts w:ascii="Arial" w:hAnsi="Arial" w:cs="Arial"/>
          <w:sz w:val="20"/>
          <w:szCs w:val="20"/>
        </w:rPr>
        <w:t xml:space="preserve"> </w:t>
      </w:r>
      <w:r w:rsidR="00A212A5" w:rsidRPr="00D2334A">
        <w:rPr>
          <w:rFonts w:ascii="Arial" w:hAnsi="Arial" w:cs="Arial"/>
          <w:sz w:val="20"/>
          <w:szCs w:val="20"/>
        </w:rPr>
        <w:t>fin</w:t>
      </w:r>
      <w:r w:rsidR="00767032" w:rsidRPr="00D2334A">
        <w:rPr>
          <w:rFonts w:ascii="Arial" w:hAnsi="Arial" w:cs="Arial"/>
          <w:sz w:val="20"/>
          <w:szCs w:val="20"/>
        </w:rPr>
        <w:t xml:space="preserve"> </w:t>
      </w:r>
      <w:r w:rsidR="00A212A5" w:rsidRPr="00D2334A">
        <w:rPr>
          <w:rFonts w:ascii="Arial" w:hAnsi="Arial" w:cs="Arial"/>
          <w:sz w:val="20"/>
          <w:szCs w:val="20"/>
        </w:rPr>
        <w:t>de chaque accès au chantier, devront être mis en place dans un délai maximu</w:t>
      </w:r>
      <w:r w:rsidR="00AE516D" w:rsidRPr="00D2334A">
        <w:rPr>
          <w:rFonts w:ascii="Arial" w:hAnsi="Arial" w:cs="Arial"/>
          <w:sz w:val="20"/>
          <w:szCs w:val="20"/>
        </w:rPr>
        <w:t>m d’un</w:t>
      </w:r>
      <w:r w:rsidR="00A212A5" w:rsidRPr="00D2334A">
        <w:rPr>
          <w:rFonts w:ascii="Arial" w:hAnsi="Arial" w:cs="Arial"/>
          <w:spacing w:val="-19"/>
          <w:sz w:val="20"/>
          <w:szCs w:val="20"/>
        </w:rPr>
        <w:t xml:space="preserve"> (01) </w:t>
      </w:r>
      <w:r w:rsidR="00A212A5" w:rsidRPr="00D2334A">
        <w:rPr>
          <w:rFonts w:ascii="Arial" w:hAnsi="Arial" w:cs="Arial"/>
          <w:sz w:val="20"/>
          <w:szCs w:val="20"/>
        </w:rPr>
        <w:t>mois après la notification</w:t>
      </w:r>
      <w:r w:rsidR="00767032" w:rsidRPr="00D2334A">
        <w:rPr>
          <w:rFonts w:ascii="Arial" w:hAnsi="Arial" w:cs="Arial"/>
          <w:sz w:val="20"/>
          <w:szCs w:val="20"/>
        </w:rPr>
        <w:t xml:space="preserve"> </w:t>
      </w:r>
      <w:r w:rsidR="00A212A5" w:rsidRPr="00D2334A">
        <w:rPr>
          <w:rFonts w:ascii="Arial" w:hAnsi="Arial" w:cs="Arial"/>
          <w:sz w:val="20"/>
          <w:szCs w:val="20"/>
        </w:rPr>
        <w:t>de</w:t>
      </w:r>
      <w:r w:rsidR="00767032" w:rsidRPr="00D2334A">
        <w:rPr>
          <w:rFonts w:ascii="Arial" w:hAnsi="Arial" w:cs="Arial"/>
          <w:sz w:val="20"/>
          <w:szCs w:val="20"/>
        </w:rPr>
        <w:t xml:space="preserve"> </w:t>
      </w:r>
      <w:r w:rsidR="00A212A5" w:rsidRPr="00D2334A">
        <w:rPr>
          <w:rFonts w:ascii="Arial" w:hAnsi="Arial" w:cs="Arial"/>
          <w:sz w:val="20"/>
          <w:szCs w:val="20"/>
        </w:rPr>
        <w:t>l’ordre</w:t>
      </w:r>
      <w:r w:rsidR="00767032" w:rsidRPr="00D2334A">
        <w:rPr>
          <w:rFonts w:ascii="Arial" w:hAnsi="Arial" w:cs="Arial"/>
          <w:sz w:val="20"/>
          <w:szCs w:val="20"/>
        </w:rPr>
        <w:t xml:space="preserve"> </w:t>
      </w:r>
      <w:r w:rsidR="00A212A5" w:rsidRPr="00D2334A">
        <w:rPr>
          <w:rFonts w:ascii="Arial" w:hAnsi="Arial" w:cs="Arial"/>
          <w:sz w:val="20"/>
          <w:szCs w:val="20"/>
        </w:rPr>
        <w:t>de</w:t>
      </w:r>
      <w:r w:rsidR="00767032" w:rsidRPr="00D2334A">
        <w:rPr>
          <w:rFonts w:ascii="Arial" w:hAnsi="Arial" w:cs="Arial"/>
          <w:sz w:val="20"/>
          <w:szCs w:val="20"/>
        </w:rPr>
        <w:t xml:space="preserve"> </w:t>
      </w:r>
      <w:r w:rsidR="00A212A5" w:rsidRPr="00D2334A">
        <w:rPr>
          <w:rFonts w:ascii="Arial" w:hAnsi="Arial" w:cs="Arial"/>
          <w:sz w:val="20"/>
          <w:szCs w:val="20"/>
        </w:rPr>
        <w:t>s</w:t>
      </w:r>
      <w:r w:rsidR="00767032" w:rsidRPr="00D2334A">
        <w:rPr>
          <w:rFonts w:ascii="Arial" w:hAnsi="Arial" w:cs="Arial"/>
          <w:sz w:val="20"/>
          <w:szCs w:val="20"/>
        </w:rPr>
        <w:t>e</w:t>
      </w:r>
      <w:r w:rsidR="00A212A5" w:rsidRPr="00D2334A">
        <w:rPr>
          <w:rFonts w:ascii="Arial" w:hAnsi="Arial" w:cs="Arial"/>
          <w:sz w:val="20"/>
          <w:szCs w:val="20"/>
        </w:rPr>
        <w:t>rvice</w:t>
      </w:r>
      <w:r w:rsidR="00767032" w:rsidRPr="00D2334A">
        <w:rPr>
          <w:rFonts w:ascii="Arial" w:hAnsi="Arial" w:cs="Arial"/>
          <w:sz w:val="20"/>
          <w:szCs w:val="20"/>
        </w:rPr>
        <w:t xml:space="preserve"> </w:t>
      </w:r>
      <w:r w:rsidR="00A212A5" w:rsidRPr="00D2334A">
        <w:rPr>
          <w:rFonts w:ascii="Arial" w:hAnsi="Arial" w:cs="Arial"/>
          <w:sz w:val="20"/>
          <w:szCs w:val="20"/>
        </w:rPr>
        <w:t>de</w:t>
      </w:r>
      <w:r w:rsidR="00767032" w:rsidRPr="00D2334A">
        <w:rPr>
          <w:rFonts w:ascii="Arial" w:hAnsi="Arial" w:cs="Arial"/>
          <w:sz w:val="20"/>
          <w:szCs w:val="20"/>
        </w:rPr>
        <w:t xml:space="preserve"> </w:t>
      </w:r>
      <w:r w:rsidR="00A212A5" w:rsidRPr="00D2334A">
        <w:rPr>
          <w:rFonts w:ascii="Arial" w:hAnsi="Arial" w:cs="Arial"/>
          <w:sz w:val="20"/>
          <w:szCs w:val="20"/>
        </w:rPr>
        <w:t>démarrer les</w:t>
      </w:r>
      <w:r w:rsidR="00767032" w:rsidRPr="00D2334A">
        <w:rPr>
          <w:rFonts w:ascii="Arial" w:hAnsi="Arial" w:cs="Arial"/>
          <w:sz w:val="20"/>
          <w:szCs w:val="20"/>
        </w:rPr>
        <w:t xml:space="preserve"> </w:t>
      </w:r>
      <w:r w:rsidR="00A212A5" w:rsidRPr="00D2334A">
        <w:rPr>
          <w:rFonts w:ascii="Arial" w:hAnsi="Arial" w:cs="Arial"/>
          <w:sz w:val="20"/>
          <w:szCs w:val="20"/>
        </w:rPr>
        <w:t>travaux.</w:t>
      </w:r>
    </w:p>
    <w:p w14:paraId="676E07D8" w14:textId="77777777" w:rsidR="00A212A5" w:rsidRPr="00D2334A" w:rsidRDefault="00A212A5" w:rsidP="00D95738">
      <w:pPr>
        <w:widowControl w:val="0"/>
        <w:autoSpaceDE w:val="0"/>
        <w:autoSpaceDN w:val="0"/>
        <w:adjustRightInd w:val="0"/>
        <w:spacing w:after="0" w:line="240" w:lineRule="auto"/>
        <w:ind w:left="738" w:right="-15" w:hanging="624"/>
        <w:jc w:val="both"/>
        <w:rPr>
          <w:rFonts w:ascii="Arial" w:hAnsi="Arial" w:cs="Arial"/>
          <w:sz w:val="20"/>
          <w:szCs w:val="20"/>
        </w:rPr>
      </w:pPr>
    </w:p>
    <w:p w14:paraId="032FC63C" w14:textId="77777777" w:rsidR="00A212A5" w:rsidRPr="00D2334A" w:rsidRDefault="00E00F2C" w:rsidP="00D95738">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sz w:val="20"/>
          <w:szCs w:val="20"/>
        </w:rPr>
        <w:t>36</w:t>
      </w:r>
      <w:r w:rsidR="00A212A5" w:rsidRPr="00D2334A">
        <w:rPr>
          <w:rFonts w:ascii="Arial" w:hAnsi="Arial" w:cs="Arial"/>
          <w:b/>
          <w:sz w:val="20"/>
          <w:szCs w:val="20"/>
        </w:rPr>
        <w:t>.2</w:t>
      </w:r>
      <w:r w:rsidR="00612681" w:rsidRPr="00D2334A">
        <w:rPr>
          <w:rFonts w:ascii="Arial" w:hAnsi="Arial" w:cs="Arial"/>
          <w:b/>
          <w:sz w:val="20"/>
          <w:szCs w:val="20"/>
        </w:rPr>
        <w:t>.</w:t>
      </w:r>
      <w:r w:rsidR="00612681" w:rsidRPr="00D2334A">
        <w:rPr>
          <w:rFonts w:ascii="Arial" w:hAnsi="Arial" w:cs="Arial"/>
          <w:sz w:val="20"/>
          <w:szCs w:val="20"/>
        </w:rPr>
        <w:t xml:space="preserve"> L’entrepreneur</w:t>
      </w:r>
      <w:r w:rsidR="00A212A5" w:rsidRPr="00D2334A">
        <w:rPr>
          <w:rFonts w:ascii="Arial" w:hAnsi="Arial" w:cs="Arial"/>
          <w:sz w:val="20"/>
          <w:szCs w:val="20"/>
        </w:rPr>
        <w:t xml:space="preserve"> aura la charge de fournir et d’entretenir à ses fr</w:t>
      </w:r>
      <w:r w:rsidRPr="00D2334A">
        <w:rPr>
          <w:rFonts w:ascii="Arial" w:hAnsi="Arial" w:cs="Arial"/>
          <w:sz w:val="20"/>
          <w:szCs w:val="20"/>
        </w:rPr>
        <w:t xml:space="preserve">ais toutes les dispositions de </w:t>
      </w:r>
      <w:r w:rsidR="00A212A5" w:rsidRPr="00D2334A">
        <w:rPr>
          <w:rFonts w:ascii="Arial" w:hAnsi="Arial" w:cs="Arial"/>
          <w:sz w:val="20"/>
          <w:szCs w:val="20"/>
        </w:rPr>
        <w:t>sécurité qui s’avèrent nécessaires qui seront exigées par l’ingénieur du marché</w:t>
      </w:r>
      <w:r w:rsidR="00A212A5" w:rsidRPr="00D2334A">
        <w:rPr>
          <w:rFonts w:ascii="Arial" w:hAnsi="Arial" w:cs="Arial"/>
          <w:spacing w:val="29"/>
          <w:sz w:val="20"/>
          <w:szCs w:val="20"/>
        </w:rPr>
        <w:t xml:space="preserve">. </w:t>
      </w:r>
      <w:r w:rsidRPr="00D2334A">
        <w:rPr>
          <w:rFonts w:ascii="Arial" w:hAnsi="Arial" w:cs="Arial"/>
          <w:sz w:val="20"/>
          <w:szCs w:val="20"/>
        </w:rPr>
        <w:t>Il est responsable</w:t>
      </w:r>
      <w:r w:rsidR="00767032" w:rsidRPr="00D2334A">
        <w:rPr>
          <w:rFonts w:ascii="Arial" w:hAnsi="Arial" w:cs="Arial"/>
          <w:sz w:val="20"/>
          <w:szCs w:val="20"/>
        </w:rPr>
        <w:t xml:space="preserve"> </w:t>
      </w:r>
      <w:r w:rsidR="00A212A5" w:rsidRPr="00D2334A">
        <w:rPr>
          <w:rFonts w:ascii="Arial" w:hAnsi="Arial" w:cs="Arial"/>
          <w:sz w:val="20"/>
          <w:szCs w:val="20"/>
        </w:rPr>
        <w:t>des accidents de toute sorte qui surviendront là où la présence du chantier est mise en cause.</w:t>
      </w:r>
    </w:p>
    <w:p w14:paraId="5AD49A53" w14:textId="77777777" w:rsidR="00E00F2C" w:rsidRPr="00D2334A"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rial" w:hAnsi="Arial" w:cs="Arial"/>
          <w:b/>
          <w:sz w:val="20"/>
          <w:szCs w:val="20"/>
        </w:rPr>
      </w:pPr>
    </w:p>
    <w:p w14:paraId="29315AA4" w14:textId="77777777" w:rsidR="00A212A5" w:rsidRPr="00D2334A"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rial" w:hAnsi="Arial" w:cs="Arial"/>
          <w:spacing w:val="5"/>
          <w:sz w:val="20"/>
          <w:szCs w:val="20"/>
        </w:rPr>
      </w:pPr>
      <w:r w:rsidRPr="00D2334A">
        <w:rPr>
          <w:rFonts w:ascii="Arial" w:hAnsi="Arial" w:cs="Arial"/>
          <w:b/>
          <w:sz w:val="20"/>
          <w:szCs w:val="20"/>
        </w:rPr>
        <w:t>36</w:t>
      </w:r>
      <w:r w:rsidR="00A212A5" w:rsidRPr="00D2334A">
        <w:rPr>
          <w:rFonts w:ascii="Arial" w:hAnsi="Arial" w:cs="Arial"/>
          <w:b/>
          <w:sz w:val="20"/>
          <w:szCs w:val="20"/>
        </w:rPr>
        <w:t>.3</w:t>
      </w:r>
      <w:r w:rsidR="00612681" w:rsidRPr="00D2334A">
        <w:rPr>
          <w:rFonts w:ascii="Arial" w:hAnsi="Arial" w:cs="Arial"/>
          <w:b/>
          <w:sz w:val="20"/>
          <w:szCs w:val="20"/>
        </w:rPr>
        <w:t>.</w:t>
      </w:r>
      <w:r w:rsidR="00612681" w:rsidRPr="00D2334A">
        <w:rPr>
          <w:rFonts w:ascii="Arial" w:hAnsi="Arial" w:cs="Arial"/>
          <w:spacing w:val="5"/>
          <w:sz w:val="20"/>
          <w:szCs w:val="20"/>
        </w:rPr>
        <w:t xml:space="preserve"> L’entrepreneur</w:t>
      </w:r>
      <w:r w:rsidR="00A212A5" w:rsidRPr="00D2334A">
        <w:rPr>
          <w:rFonts w:ascii="Arial" w:hAnsi="Arial" w:cs="Arial"/>
          <w:spacing w:val="5"/>
          <w:sz w:val="20"/>
          <w:szCs w:val="20"/>
        </w:rPr>
        <w:t xml:space="preserve"> aura la charge de fournir et d’entreten</w:t>
      </w:r>
      <w:r w:rsidR="00093AEF" w:rsidRPr="00D2334A">
        <w:rPr>
          <w:rFonts w:ascii="Arial" w:hAnsi="Arial" w:cs="Arial"/>
          <w:spacing w:val="5"/>
          <w:sz w:val="20"/>
          <w:szCs w:val="20"/>
        </w:rPr>
        <w:t xml:space="preserve">ir à ses frais tous dispositifs </w:t>
      </w:r>
      <w:r w:rsidR="00A212A5" w:rsidRPr="00D2334A">
        <w:rPr>
          <w:rFonts w:ascii="Arial" w:hAnsi="Arial" w:cs="Arial"/>
          <w:spacing w:val="5"/>
          <w:sz w:val="20"/>
          <w:szCs w:val="20"/>
        </w:rPr>
        <w:t>d’éclairage, de protection, de clôture et de gardiennage qui s’a</w:t>
      </w:r>
      <w:r w:rsidR="00093AEF" w:rsidRPr="00D2334A">
        <w:rPr>
          <w:rFonts w:ascii="Arial" w:hAnsi="Arial" w:cs="Arial"/>
          <w:spacing w:val="5"/>
          <w:sz w:val="20"/>
          <w:szCs w:val="20"/>
        </w:rPr>
        <w:t xml:space="preserve">véreront nécessaires à la bonne </w:t>
      </w:r>
      <w:r w:rsidR="00A212A5" w:rsidRPr="00D2334A">
        <w:rPr>
          <w:rFonts w:ascii="Arial" w:hAnsi="Arial" w:cs="Arial"/>
          <w:spacing w:val="5"/>
          <w:sz w:val="20"/>
          <w:szCs w:val="20"/>
        </w:rPr>
        <w:t xml:space="preserve">exécution des travaux ou qui seront exigés par le maître </w:t>
      </w:r>
      <w:r w:rsidR="00093AEF" w:rsidRPr="00D2334A">
        <w:rPr>
          <w:rFonts w:ascii="Arial" w:hAnsi="Arial" w:cs="Arial"/>
          <w:spacing w:val="5"/>
          <w:sz w:val="20"/>
          <w:szCs w:val="20"/>
        </w:rPr>
        <w:t xml:space="preserve">d’œuvre. Il veillera aux règles </w:t>
      </w:r>
      <w:r w:rsidR="00A212A5" w:rsidRPr="00D2334A">
        <w:rPr>
          <w:rFonts w:ascii="Arial" w:hAnsi="Arial" w:cs="Arial"/>
          <w:spacing w:val="5"/>
          <w:sz w:val="20"/>
          <w:szCs w:val="20"/>
        </w:rPr>
        <w:t>d’hygiène et de circulation autour et dans le site.</w:t>
      </w:r>
    </w:p>
    <w:p w14:paraId="656F130D" w14:textId="77777777" w:rsidR="00A212A5" w:rsidRPr="00D2334A" w:rsidRDefault="00A212A5" w:rsidP="00D95738">
      <w:pPr>
        <w:widowControl w:val="0"/>
        <w:tabs>
          <w:tab w:val="left" w:pos="1980"/>
          <w:tab w:val="left" w:pos="2640"/>
          <w:tab w:val="left" w:pos="3880"/>
        </w:tabs>
        <w:autoSpaceDE w:val="0"/>
        <w:autoSpaceDN w:val="0"/>
        <w:adjustRightInd w:val="0"/>
        <w:spacing w:after="0" w:line="240" w:lineRule="auto"/>
        <w:ind w:left="738" w:right="-20" w:hanging="624"/>
        <w:jc w:val="both"/>
        <w:rPr>
          <w:rFonts w:ascii="Arial" w:hAnsi="Arial" w:cs="Arial"/>
          <w:sz w:val="20"/>
          <w:szCs w:val="20"/>
        </w:rPr>
      </w:pPr>
    </w:p>
    <w:p w14:paraId="713AD2E1" w14:textId="77777777" w:rsidR="006D1C4E"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093AEF" w:rsidRPr="00D2334A">
        <w:rPr>
          <w:rFonts w:ascii="Arial" w:hAnsi="Arial" w:cs="Arial"/>
          <w:b/>
          <w:bCs/>
          <w:sz w:val="20"/>
          <w:szCs w:val="20"/>
          <w:u w:val="single"/>
        </w:rPr>
        <w:t>37</w:t>
      </w:r>
      <w:r w:rsidRPr="00D2334A">
        <w:rPr>
          <w:rFonts w:ascii="Arial" w:hAnsi="Arial" w:cs="Arial"/>
          <w:b/>
          <w:bCs/>
          <w:sz w:val="20"/>
          <w:szCs w:val="20"/>
        </w:rPr>
        <w:t>:Implantation</w:t>
      </w:r>
      <w:r w:rsidR="00767032" w:rsidRPr="00D2334A">
        <w:rPr>
          <w:rFonts w:ascii="Arial" w:hAnsi="Arial" w:cs="Arial"/>
          <w:b/>
          <w:bCs/>
          <w:sz w:val="20"/>
          <w:szCs w:val="20"/>
        </w:rPr>
        <w:t xml:space="preserve"> </w:t>
      </w:r>
      <w:r w:rsidRPr="00D2334A">
        <w:rPr>
          <w:rFonts w:ascii="Arial" w:hAnsi="Arial" w:cs="Arial"/>
          <w:b/>
          <w:bCs/>
          <w:sz w:val="20"/>
          <w:szCs w:val="20"/>
        </w:rPr>
        <w:t>des</w:t>
      </w:r>
      <w:r w:rsidR="00767032" w:rsidRPr="00D2334A">
        <w:rPr>
          <w:rFonts w:ascii="Arial" w:hAnsi="Arial" w:cs="Arial"/>
          <w:b/>
          <w:bCs/>
          <w:sz w:val="20"/>
          <w:szCs w:val="20"/>
        </w:rPr>
        <w:t xml:space="preserve"> </w:t>
      </w:r>
      <w:r w:rsidRPr="00D2334A">
        <w:rPr>
          <w:rFonts w:ascii="Arial" w:hAnsi="Arial" w:cs="Arial"/>
          <w:b/>
          <w:bCs/>
          <w:sz w:val="20"/>
          <w:szCs w:val="20"/>
        </w:rPr>
        <w:t>ouvrages(CCAGArticle52)</w:t>
      </w:r>
    </w:p>
    <w:p w14:paraId="78B8F6EC" w14:textId="77777777" w:rsidR="00093AEF" w:rsidRPr="00D2334A" w:rsidRDefault="00A212A5" w:rsidP="003F583C">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spacing w:val="1"/>
          <w:sz w:val="20"/>
          <w:szCs w:val="20"/>
        </w:rPr>
        <w:t>L</w:t>
      </w:r>
      <w:r w:rsidRPr="00D2334A">
        <w:rPr>
          <w:rFonts w:ascii="Arial" w:hAnsi="Arial" w:cs="Arial"/>
          <w:sz w:val="20"/>
          <w:szCs w:val="20"/>
        </w:rPr>
        <w:t xml:space="preserve">e  </w:t>
      </w:r>
      <w:r w:rsidRPr="00D2334A">
        <w:rPr>
          <w:rFonts w:ascii="Arial" w:hAnsi="Arial" w:cs="Arial"/>
          <w:spacing w:val="1"/>
          <w:sz w:val="20"/>
          <w:szCs w:val="20"/>
        </w:rPr>
        <w:t>Maîtr</w:t>
      </w:r>
      <w:r w:rsidRPr="00D2334A">
        <w:rPr>
          <w:rFonts w:ascii="Arial" w:hAnsi="Arial" w:cs="Arial"/>
          <w:sz w:val="20"/>
          <w:szCs w:val="20"/>
        </w:rPr>
        <w:t xml:space="preserve">e  </w:t>
      </w:r>
      <w:r w:rsidR="000F763D" w:rsidRPr="00D2334A">
        <w:rPr>
          <w:rFonts w:ascii="Arial" w:hAnsi="Arial" w:cs="Arial"/>
          <w:spacing w:val="1"/>
          <w:sz w:val="20"/>
          <w:szCs w:val="20"/>
        </w:rPr>
        <w:t>d’</w:t>
      </w:r>
      <w:r w:rsidR="003F583C" w:rsidRPr="00D2334A">
        <w:rPr>
          <w:rFonts w:ascii="Arial" w:hAnsi="Arial" w:cs="Arial"/>
          <w:spacing w:val="1"/>
          <w:sz w:val="20"/>
          <w:szCs w:val="20"/>
        </w:rPr>
        <w:t>Ouvrage</w:t>
      </w:r>
      <w:r w:rsidR="00767032" w:rsidRPr="00D2334A">
        <w:rPr>
          <w:rFonts w:ascii="Arial" w:hAnsi="Arial" w:cs="Arial"/>
          <w:spacing w:val="1"/>
          <w:sz w:val="20"/>
          <w:szCs w:val="20"/>
        </w:rPr>
        <w:t xml:space="preserve"> </w:t>
      </w:r>
      <w:r w:rsidRPr="00D2334A">
        <w:rPr>
          <w:rFonts w:ascii="Arial" w:hAnsi="Arial" w:cs="Arial"/>
          <w:spacing w:val="1"/>
          <w:sz w:val="20"/>
          <w:szCs w:val="20"/>
        </w:rPr>
        <w:t>notifier</w:t>
      </w:r>
      <w:r w:rsidRPr="00D2334A">
        <w:rPr>
          <w:rFonts w:ascii="Arial" w:hAnsi="Arial" w:cs="Arial"/>
          <w:sz w:val="20"/>
          <w:szCs w:val="20"/>
        </w:rPr>
        <w:t xml:space="preserve">a  </w:t>
      </w:r>
      <w:r w:rsidRPr="00D2334A">
        <w:rPr>
          <w:rFonts w:ascii="Arial" w:hAnsi="Arial" w:cs="Arial"/>
          <w:spacing w:val="1"/>
          <w:sz w:val="20"/>
          <w:szCs w:val="20"/>
        </w:rPr>
        <w:t>dan</w:t>
      </w:r>
      <w:r w:rsidRPr="00D2334A">
        <w:rPr>
          <w:rFonts w:ascii="Arial" w:hAnsi="Arial" w:cs="Arial"/>
          <w:sz w:val="20"/>
          <w:szCs w:val="20"/>
        </w:rPr>
        <w:t xml:space="preserve">s  </w:t>
      </w:r>
      <w:r w:rsidRPr="00D2334A">
        <w:rPr>
          <w:rFonts w:ascii="Arial" w:hAnsi="Arial" w:cs="Arial"/>
          <w:spacing w:val="1"/>
          <w:sz w:val="20"/>
          <w:szCs w:val="20"/>
        </w:rPr>
        <w:t>u</w:t>
      </w:r>
      <w:r w:rsidRPr="00D2334A">
        <w:rPr>
          <w:rFonts w:ascii="Arial" w:hAnsi="Arial" w:cs="Arial"/>
          <w:sz w:val="20"/>
          <w:szCs w:val="20"/>
        </w:rPr>
        <w:t xml:space="preserve">n  </w:t>
      </w:r>
      <w:r w:rsidRPr="00D2334A">
        <w:rPr>
          <w:rFonts w:ascii="Arial" w:hAnsi="Arial" w:cs="Arial"/>
          <w:spacing w:val="1"/>
          <w:sz w:val="20"/>
          <w:szCs w:val="20"/>
        </w:rPr>
        <w:t>déla</w:t>
      </w:r>
      <w:r w:rsidRPr="00D2334A">
        <w:rPr>
          <w:rFonts w:ascii="Arial" w:hAnsi="Arial" w:cs="Arial"/>
          <w:sz w:val="20"/>
          <w:szCs w:val="20"/>
        </w:rPr>
        <w:t xml:space="preserve">i  </w:t>
      </w:r>
      <w:r w:rsidRPr="00D2334A">
        <w:rPr>
          <w:rFonts w:ascii="Arial" w:hAnsi="Arial" w:cs="Arial"/>
          <w:b/>
          <w:spacing w:val="1"/>
          <w:sz w:val="20"/>
          <w:szCs w:val="20"/>
        </w:rPr>
        <w:t>de sept (7</w:t>
      </w:r>
      <w:r w:rsidR="00612681" w:rsidRPr="00D2334A">
        <w:rPr>
          <w:rFonts w:ascii="Arial" w:hAnsi="Arial" w:cs="Arial"/>
          <w:b/>
          <w:spacing w:val="1"/>
          <w:sz w:val="20"/>
          <w:szCs w:val="20"/>
        </w:rPr>
        <w:t>)</w:t>
      </w:r>
      <w:r w:rsidR="00612681" w:rsidRPr="00D2334A">
        <w:rPr>
          <w:rFonts w:ascii="Arial" w:hAnsi="Arial" w:cs="Arial"/>
          <w:b/>
          <w:sz w:val="20"/>
          <w:szCs w:val="20"/>
        </w:rPr>
        <w:t xml:space="preserve"> jours</w:t>
      </w:r>
      <w:r w:rsidR="00767032" w:rsidRPr="00D2334A">
        <w:rPr>
          <w:rFonts w:ascii="Arial" w:hAnsi="Arial" w:cs="Arial"/>
          <w:b/>
          <w:sz w:val="20"/>
          <w:szCs w:val="20"/>
        </w:rPr>
        <w:t xml:space="preserve"> </w:t>
      </w:r>
      <w:r w:rsidR="00612681" w:rsidRPr="00D2334A">
        <w:rPr>
          <w:rFonts w:ascii="Arial" w:hAnsi="Arial" w:cs="Arial"/>
          <w:b/>
          <w:sz w:val="20"/>
          <w:szCs w:val="20"/>
        </w:rPr>
        <w:t>suivant</w:t>
      </w:r>
      <w:r w:rsidRPr="00D2334A">
        <w:rPr>
          <w:rFonts w:ascii="Arial" w:hAnsi="Arial" w:cs="Arial"/>
          <w:sz w:val="20"/>
          <w:szCs w:val="20"/>
        </w:rPr>
        <w:t xml:space="preserve"> la date de notification de l’ordre de service de commencer les travaux, les points</w:t>
      </w:r>
      <w:r w:rsidR="00767032" w:rsidRPr="00D2334A">
        <w:rPr>
          <w:rFonts w:ascii="Arial" w:hAnsi="Arial" w:cs="Arial"/>
          <w:sz w:val="20"/>
          <w:szCs w:val="20"/>
        </w:rPr>
        <w:t xml:space="preserve"> </w:t>
      </w:r>
      <w:r w:rsidRPr="00D2334A">
        <w:rPr>
          <w:rFonts w:ascii="Arial" w:hAnsi="Arial" w:cs="Arial"/>
          <w:sz w:val="20"/>
          <w:szCs w:val="20"/>
        </w:rPr>
        <w:t>et</w:t>
      </w:r>
      <w:r w:rsidR="00767032" w:rsidRPr="00D2334A">
        <w:rPr>
          <w:rFonts w:ascii="Arial" w:hAnsi="Arial" w:cs="Arial"/>
          <w:sz w:val="20"/>
          <w:szCs w:val="20"/>
        </w:rPr>
        <w:t xml:space="preserve"> </w:t>
      </w:r>
      <w:r w:rsidRPr="00D2334A">
        <w:rPr>
          <w:rFonts w:ascii="Arial" w:hAnsi="Arial" w:cs="Arial"/>
          <w:sz w:val="20"/>
          <w:szCs w:val="20"/>
        </w:rPr>
        <w:t>niveaux</w:t>
      </w:r>
      <w:r w:rsidR="00767032" w:rsidRPr="00D2334A">
        <w:rPr>
          <w:rFonts w:ascii="Arial" w:hAnsi="Arial" w:cs="Arial"/>
          <w:sz w:val="20"/>
          <w:szCs w:val="20"/>
        </w:rPr>
        <w:t xml:space="preserve"> </w:t>
      </w:r>
      <w:r w:rsidRPr="00D2334A">
        <w:rPr>
          <w:rFonts w:ascii="Arial" w:hAnsi="Arial" w:cs="Arial"/>
          <w:sz w:val="20"/>
          <w:szCs w:val="20"/>
        </w:rPr>
        <w:t>de</w:t>
      </w:r>
      <w:r w:rsidR="00767032" w:rsidRPr="00D2334A">
        <w:rPr>
          <w:rFonts w:ascii="Arial" w:hAnsi="Arial" w:cs="Arial"/>
          <w:sz w:val="20"/>
          <w:szCs w:val="20"/>
        </w:rPr>
        <w:t xml:space="preserve"> </w:t>
      </w:r>
      <w:r w:rsidRPr="00D2334A">
        <w:rPr>
          <w:rFonts w:ascii="Arial" w:hAnsi="Arial" w:cs="Arial"/>
          <w:sz w:val="20"/>
          <w:szCs w:val="20"/>
        </w:rPr>
        <w:t>base</w:t>
      </w:r>
      <w:r w:rsidR="00767032" w:rsidRPr="00D2334A">
        <w:rPr>
          <w:rFonts w:ascii="Arial" w:hAnsi="Arial" w:cs="Arial"/>
          <w:sz w:val="20"/>
          <w:szCs w:val="20"/>
        </w:rPr>
        <w:t xml:space="preserve"> </w:t>
      </w:r>
      <w:r w:rsidRPr="00D2334A">
        <w:rPr>
          <w:rFonts w:ascii="Arial" w:hAnsi="Arial" w:cs="Arial"/>
          <w:sz w:val="20"/>
          <w:szCs w:val="20"/>
        </w:rPr>
        <w:t>du</w:t>
      </w:r>
      <w:r w:rsidR="00767032" w:rsidRPr="00D2334A">
        <w:rPr>
          <w:rFonts w:ascii="Arial" w:hAnsi="Arial" w:cs="Arial"/>
          <w:sz w:val="20"/>
          <w:szCs w:val="20"/>
        </w:rPr>
        <w:t xml:space="preserve"> </w:t>
      </w:r>
      <w:r w:rsidRPr="00D2334A">
        <w:rPr>
          <w:rFonts w:ascii="Arial" w:hAnsi="Arial" w:cs="Arial"/>
          <w:sz w:val="20"/>
          <w:szCs w:val="20"/>
        </w:rPr>
        <w:t>projet.</w:t>
      </w:r>
    </w:p>
    <w:p w14:paraId="6AE5BF3B" w14:textId="77777777" w:rsidR="00767032" w:rsidRPr="00D2334A" w:rsidRDefault="00767032"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0AE6323F" w14:textId="77777777" w:rsidR="006D1C4E"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093AEF" w:rsidRPr="00D2334A">
        <w:rPr>
          <w:rFonts w:ascii="Arial" w:hAnsi="Arial" w:cs="Arial"/>
          <w:b/>
          <w:bCs/>
          <w:sz w:val="20"/>
          <w:szCs w:val="20"/>
          <w:u w:val="single"/>
        </w:rPr>
        <w:t>38</w:t>
      </w:r>
      <w:r w:rsidRPr="00D2334A">
        <w:rPr>
          <w:rFonts w:ascii="Arial" w:hAnsi="Arial" w:cs="Arial"/>
          <w:b/>
          <w:bCs/>
          <w:sz w:val="20"/>
          <w:szCs w:val="20"/>
        </w:rPr>
        <w:t>:Sous-traitance(CCAGarticle54)</w:t>
      </w:r>
    </w:p>
    <w:p w14:paraId="3C225F72" w14:textId="77777777" w:rsidR="00A212A5" w:rsidRPr="00D2334A" w:rsidRDefault="00A212A5" w:rsidP="00D95738">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sz w:val="20"/>
          <w:szCs w:val="20"/>
        </w:rPr>
        <w:t>La</w:t>
      </w:r>
      <w:r w:rsidR="00767032" w:rsidRPr="00D2334A">
        <w:rPr>
          <w:rFonts w:ascii="Arial" w:hAnsi="Arial" w:cs="Arial"/>
          <w:sz w:val="20"/>
          <w:szCs w:val="20"/>
        </w:rPr>
        <w:t xml:space="preserve"> </w:t>
      </w:r>
      <w:r w:rsidRPr="00D2334A">
        <w:rPr>
          <w:rFonts w:ascii="Arial" w:hAnsi="Arial" w:cs="Arial"/>
          <w:sz w:val="20"/>
          <w:szCs w:val="20"/>
        </w:rPr>
        <w:t>part</w:t>
      </w:r>
      <w:r w:rsidR="00767032" w:rsidRPr="00D2334A">
        <w:rPr>
          <w:rFonts w:ascii="Arial" w:hAnsi="Arial" w:cs="Arial"/>
          <w:sz w:val="20"/>
          <w:szCs w:val="20"/>
        </w:rPr>
        <w:t xml:space="preserve"> </w:t>
      </w:r>
      <w:r w:rsidRPr="00D2334A">
        <w:rPr>
          <w:rFonts w:ascii="Arial" w:hAnsi="Arial" w:cs="Arial"/>
          <w:sz w:val="20"/>
          <w:szCs w:val="20"/>
        </w:rPr>
        <w:t>des</w:t>
      </w:r>
      <w:r w:rsidR="00767032" w:rsidRPr="00D2334A">
        <w:rPr>
          <w:rFonts w:ascii="Arial" w:hAnsi="Arial" w:cs="Arial"/>
          <w:sz w:val="20"/>
          <w:szCs w:val="20"/>
        </w:rPr>
        <w:t xml:space="preserve"> </w:t>
      </w:r>
      <w:r w:rsidRPr="00D2334A">
        <w:rPr>
          <w:rFonts w:ascii="Arial" w:hAnsi="Arial" w:cs="Arial"/>
          <w:sz w:val="20"/>
          <w:szCs w:val="20"/>
        </w:rPr>
        <w:t>travaux</w:t>
      </w:r>
      <w:r w:rsidR="00767032" w:rsidRPr="00D2334A">
        <w:rPr>
          <w:rFonts w:ascii="Arial" w:hAnsi="Arial" w:cs="Arial"/>
          <w:sz w:val="20"/>
          <w:szCs w:val="20"/>
        </w:rPr>
        <w:t xml:space="preserve"> </w:t>
      </w:r>
      <w:r w:rsidRPr="00D2334A">
        <w:rPr>
          <w:rFonts w:ascii="Arial" w:hAnsi="Arial" w:cs="Arial"/>
          <w:sz w:val="20"/>
          <w:szCs w:val="20"/>
        </w:rPr>
        <w:t>à</w:t>
      </w:r>
      <w:r w:rsidR="00767032" w:rsidRPr="00D2334A">
        <w:rPr>
          <w:rFonts w:ascii="Arial" w:hAnsi="Arial" w:cs="Arial"/>
          <w:sz w:val="20"/>
          <w:szCs w:val="20"/>
        </w:rPr>
        <w:t xml:space="preserve"> </w:t>
      </w:r>
      <w:r w:rsidRPr="00D2334A">
        <w:rPr>
          <w:rFonts w:ascii="Arial" w:hAnsi="Arial" w:cs="Arial"/>
          <w:sz w:val="20"/>
          <w:szCs w:val="20"/>
        </w:rPr>
        <w:t>sous-traiter</w:t>
      </w:r>
      <w:r w:rsidR="000F763D" w:rsidRPr="00D2334A">
        <w:rPr>
          <w:rFonts w:ascii="Arial" w:hAnsi="Arial" w:cs="Arial"/>
          <w:sz w:val="20"/>
          <w:szCs w:val="20"/>
        </w:rPr>
        <w:t xml:space="preserve"> est</w:t>
      </w:r>
      <w:r w:rsidRPr="00D2334A">
        <w:rPr>
          <w:rFonts w:ascii="Arial" w:hAnsi="Arial" w:cs="Arial"/>
          <w:sz w:val="20"/>
          <w:szCs w:val="20"/>
        </w:rPr>
        <w:t xml:space="preserve"> de</w:t>
      </w:r>
      <w:r w:rsidR="002331FA">
        <w:rPr>
          <w:rFonts w:ascii="Arial" w:hAnsi="Arial" w:cs="Arial"/>
          <w:sz w:val="20"/>
          <w:szCs w:val="20"/>
        </w:rPr>
        <w:t xml:space="preserve"> </w:t>
      </w:r>
      <w:r w:rsidR="00093AEF" w:rsidRPr="00D2334A">
        <w:rPr>
          <w:rFonts w:ascii="Arial" w:hAnsi="Arial" w:cs="Arial"/>
          <w:spacing w:val="17"/>
          <w:sz w:val="20"/>
          <w:szCs w:val="20"/>
        </w:rPr>
        <w:t>20% (vingt pour cent)</w:t>
      </w:r>
      <w:r w:rsidR="002331FA">
        <w:rPr>
          <w:rFonts w:ascii="Arial" w:hAnsi="Arial" w:cs="Arial"/>
          <w:spacing w:val="17"/>
          <w:sz w:val="20"/>
          <w:szCs w:val="20"/>
        </w:rPr>
        <w:t xml:space="preserve"> </w:t>
      </w:r>
      <w:r w:rsidRPr="00D2334A">
        <w:rPr>
          <w:rFonts w:ascii="Arial" w:hAnsi="Arial" w:cs="Arial"/>
          <w:sz w:val="20"/>
          <w:szCs w:val="20"/>
        </w:rPr>
        <w:t>du  montant  du  marché  de  base  et  de  ses avenants.</w:t>
      </w:r>
    </w:p>
    <w:p w14:paraId="0DB479F9" w14:textId="77777777" w:rsidR="00093AEF" w:rsidRPr="00D2334A" w:rsidRDefault="00093AEF" w:rsidP="00D95738">
      <w:pPr>
        <w:widowControl w:val="0"/>
        <w:autoSpaceDE w:val="0"/>
        <w:autoSpaceDN w:val="0"/>
        <w:adjustRightInd w:val="0"/>
        <w:spacing w:after="0" w:line="240" w:lineRule="auto"/>
        <w:ind w:right="-36"/>
        <w:jc w:val="both"/>
        <w:rPr>
          <w:rFonts w:ascii="Arial" w:hAnsi="Arial" w:cs="Arial"/>
          <w:b/>
          <w:bCs/>
          <w:sz w:val="20"/>
          <w:szCs w:val="20"/>
        </w:rPr>
      </w:pPr>
    </w:p>
    <w:p w14:paraId="5FB80BF7" w14:textId="77777777" w:rsidR="006D1C4E" w:rsidRPr="00D2334A" w:rsidRDefault="00A212A5" w:rsidP="00D95738">
      <w:pPr>
        <w:widowControl w:val="0"/>
        <w:autoSpaceDE w:val="0"/>
        <w:autoSpaceDN w:val="0"/>
        <w:adjustRightInd w:val="0"/>
        <w:spacing w:after="0" w:line="240" w:lineRule="auto"/>
        <w:ind w:right="-36"/>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093AEF" w:rsidRPr="00D2334A">
        <w:rPr>
          <w:rFonts w:ascii="Arial" w:hAnsi="Arial" w:cs="Arial"/>
          <w:b/>
          <w:bCs/>
          <w:sz w:val="20"/>
          <w:szCs w:val="20"/>
          <w:u w:val="single"/>
        </w:rPr>
        <w:t>39</w:t>
      </w:r>
      <w:r w:rsidRPr="00D2334A">
        <w:rPr>
          <w:rFonts w:ascii="Arial" w:hAnsi="Arial" w:cs="Arial"/>
          <w:b/>
          <w:bCs/>
          <w:sz w:val="20"/>
          <w:szCs w:val="20"/>
        </w:rPr>
        <w:t>:</w:t>
      </w:r>
      <w:r w:rsidRPr="00D2334A">
        <w:rPr>
          <w:rFonts w:ascii="Arial" w:hAnsi="Arial" w:cs="Arial"/>
          <w:b/>
          <w:bCs/>
          <w:spacing w:val="1"/>
          <w:sz w:val="20"/>
          <w:szCs w:val="20"/>
        </w:rPr>
        <w:t>Laboratoir</w:t>
      </w:r>
      <w:r w:rsidRPr="00D2334A">
        <w:rPr>
          <w:rFonts w:ascii="Arial" w:hAnsi="Arial" w:cs="Arial"/>
          <w:b/>
          <w:bCs/>
          <w:sz w:val="20"/>
          <w:szCs w:val="20"/>
        </w:rPr>
        <w:t xml:space="preserve">e  </w:t>
      </w:r>
      <w:r w:rsidRPr="00D2334A">
        <w:rPr>
          <w:rFonts w:ascii="Arial" w:hAnsi="Arial" w:cs="Arial"/>
          <w:b/>
          <w:bCs/>
          <w:spacing w:val="1"/>
          <w:sz w:val="20"/>
          <w:szCs w:val="20"/>
        </w:rPr>
        <w:t>d</w:t>
      </w:r>
      <w:r w:rsidRPr="00D2334A">
        <w:rPr>
          <w:rFonts w:ascii="Arial" w:hAnsi="Arial" w:cs="Arial"/>
          <w:b/>
          <w:bCs/>
          <w:sz w:val="20"/>
          <w:szCs w:val="20"/>
        </w:rPr>
        <w:t xml:space="preserve">e  </w:t>
      </w:r>
      <w:r w:rsidRPr="00D2334A">
        <w:rPr>
          <w:rFonts w:ascii="Arial" w:hAnsi="Arial" w:cs="Arial"/>
          <w:b/>
          <w:bCs/>
          <w:spacing w:val="1"/>
          <w:sz w:val="20"/>
          <w:szCs w:val="20"/>
        </w:rPr>
        <w:t>chantie</w:t>
      </w:r>
      <w:r w:rsidRPr="00D2334A">
        <w:rPr>
          <w:rFonts w:ascii="Arial" w:hAnsi="Arial" w:cs="Arial"/>
          <w:b/>
          <w:bCs/>
          <w:sz w:val="20"/>
          <w:szCs w:val="20"/>
        </w:rPr>
        <w:t xml:space="preserve">r  </w:t>
      </w:r>
      <w:r w:rsidRPr="00D2334A">
        <w:rPr>
          <w:rFonts w:ascii="Arial" w:hAnsi="Arial" w:cs="Arial"/>
          <w:b/>
          <w:bCs/>
          <w:spacing w:val="1"/>
          <w:sz w:val="20"/>
          <w:szCs w:val="20"/>
        </w:rPr>
        <w:t>e</w:t>
      </w:r>
      <w:r w:rsidRPr="00D2334A">
        <w:rPr>
          <w:rFonts w:ascii="Arial" w:hAnsi="Arial" w:cs="Arial"/>
          <w:b/>
          <w:bCs/>
          <w:sz w:val="20"/>
          <w:szCs w:val="20"/>
        </w:rPr>
        <w:t xml:space="preserve">t  </w:t>
      </w:r>
      <w:r w:rsidRPr="00D2334A">
        <w:rPr>
          <w:rFonts w:ascii="Arial" w:hAnsi="Arial" w:cs="Arial"/>
          <w:b/>
          <w:bCs/>
          <w:spacing w:val="1"/>
          <w:sz w:val="20"/>
          <w:szCs w:val="20"/>
        </w:rPr>
        <w:t>essais</w:t>
      </w:r>
      <w:r w:rsidRPr="00D2334A">
        <w:rPr>
          <w:rFonts w:ascii="Arial" w:hAnsi="Arial" w:cs="Arial"/>
          <w:b/>
          <w:bCs/>
          <w:sz w:val="20"/>
          <w:szCs w:val="20"/>
        </w:rPr>
        <w:t>(CCAGArticle55)</w:t>
      </w:r>
    </w:p>
    <w:p w14:paraId="32AFD9A6" w14:textId="77777777" w:rsidR="00A212A5" w:rsidRPr="00D2334A" w:rsidRDefault="00A212A5" w:rsidP="00D95738">
      <w:pPr>
        <w:widowControl w:val="0"/>
        <w:autoSpaceDE w:val="0"/>
        <w:autoSpaceDN w:val="0"/>
        <w:adjustRightInd w:val="0"/>
        <w:spacing w:after="0" w:line="240" w:lineRule="auto"/>
        <w:ind w:left="624" w:right="94" w:hanging="624"/>
        <w:jc w:val="both"/>
        <w:rPr>
          <w:rFonts w:ascii="Arial" w:hAnsi="Arial" w:cs="Arial"/>
          <w:sz w:val="20"/>
          <w:szCs w:val="20"/>
        </w:rPr>
      </w:pPr>
      <w:r w:rsidRPr="00D2334A">
        <w:rPr>
          <w:rFonts w:ascii="Arial" w:hAnsi="Arial" w:cs="Arial"/>
          <w:sz w:val="20"/>
          <w:szCs w:val="20"/>
        </w:rPr>
        <w:t>Sans objet</w:t>
      </w:r>
    </w:p>
    <w:p w14:paraId="1F3D83C2" w14:textId="77777777" w:rsidR="00093AEF" w:rsidRPr="00D2334A" w:rsidRDefault="00093AEF"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15F463C6" w14:textId="77777777" w:rsidR="006D1C4E"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093AEF" w:rsidRPr="00D2334A">
        <w:rPr>
          <w:rFonts w:ascii="Arial" w:hAnsi="Arial" w:cs="Arial"/>
          <w:b/>
          <w:bCs/>
          <w:sz w:val="20"/>
          <w:szCs w:val="20"/>
          <w:u w:val="single"/>
        </w:rPr>
        <w:t>40</w:t>
      </w:r>
      <w:r w:rsidRPr="00D2334A">
        <w:rPr>
          <w:rFonts w:ascii="Arial" w:hAnsi="Arial" w:cs="Arial"/>
          <w:b/>
          <w:bCs/>
          <w:sz w:val="20"/>
          <w:szCs w:val="20"/>
        </w:rPr>
        <w:t>: Journal</w:t>
      </w:r>
      <w:r w:rsidR="00767032" w:rsidRPr="00D2334A">
        <w:rPr>
          <w:rFonts w:ascii="Arial" w:hAnsi="Arial" w:cs="Arial"/>
          <w:b/>
          <w:bCs/>
          <w:sz w:val="20"/>
          <w:szCs w:val="20"/>
        </w:rPr>
        <w:t xml:space="preserve"> </w:t>
      </w:r>
      <w:r w:rsidRPr="00D2334A">
        <w:rPr>
          <w:rFonts w:ascii="Arial" w:hAnsi="Arial" w:cs="Arial"/>
          <w:b/>
          <w:bCs/>
          <w:sz w:val="20"/>
          <w:szCs w:val="20"/>
        </w:rPr>
        <w:t>de</w:t>
      </w:r>
      <w:r w:rsidR="00767032" w:rsidRPr="00D2334A">
        <w:rPr>
          <w:rFonts w:ascii="Arial" w:hAnsi="Arial" w:cs="Arial"/>
          <w:b/>
          <w:bCs/>
          <w:sz w:val="20"/>
          <w:szCs w:val="20"/>
        </w:rPr>
        <w:t xml:space="preserve"> </w:t>
      </w:r>
      <w:r w:rsidRPr="00D2334A">
        <w:rPr>
          <w:rFonts w:ascii="Arial" w:hAnsi="Arial" w:cs="Arial"/>
          <w:b/>
          <w:bCs/>
          <w:sz w:val="20"/>
          <w:szCs w:val="20"/>
        </w:rPr>
        <w:t>chantier(CCAGArticle56complété)</w:t>
      </w:r>
    </w:p>
    <w:p w14:paraId="5BA4628B" w14:textId="77777777" w:rsidR="00FD28C9" w:rsidRPr="00D2334A" w:rsidRDefault="00FD28C9" w:rsidP="00F56EB7">
      <w:pPr>
        <w:widowControl w:val="0"/>
        <w:autoSpaceDE w:val="0"/>
        <w:autoSpaceDN w:val="0"/>
        <w:adjustRightInd w:val="0"/>
        <w:spacing w:after="0" w:line="240" w:lineRule="auto"/>
        <w:ind w:left="624" w:right="94" w:hanging="624"/>
        <w:jc w:val="both"/>
        <w:rPr>
          <w:rFonts w:ascii="Arial" w:hAnsi="Arial" w:cs="Arial"/>
          <w:sz w:val="20"/>
          <w:szCs w:val="20"/>
        </w:rPr>
      </w:pPr>
      <w:r w:rsidRPr="00D2334A">
        <w:rPr>
          <w:rFonts w:ascii="Arial" w:hAnsi="Arial" w:cs="Arial"/>
          <w:b/>
          <w:sz w:val="20"/>
          <w:szCs w:val="20"/>
        </w:rPr>
        <w:t>40</w:t>
      </w:r>
      <w:r w:rsidR="00A212A5" w:rsidRPr="00D2334A">
        <w:rPr>
          <w:rFonts w:ascii="Arial" w:hAnsi="Arial" w:cs="Arial"/>
          <w:b/>
          <w:sz w:val="20"/>
          <w:szCs w:val="20"/>
        </w:rPr>
        <w:t>.1</w:t>
      </w:r>
      <w:r w:rsidR="00A212A5" w:rsidRPr="00D2334A">
        <w:rPr>
          <w:rFonts w:ascii="Arial" w:hAnsi="Arial" w:cs="Arial"/>
          <w:sz w:val="20"/>
          <w:szCs w:val="20"/>
        </w:rPr>
        <w:t>. Le</w:t>
      </w:r>
      <w:r w:rsidR="00767032" w:rsidRPr="00D2334A">
        <w:rPr>
          <w:rFonts w:ascii="Arial" w:hAnsi="Arial" w:cs="Arial"/>
          <w:sz w:val="20"/>
          <w:szCs w:val="20"/>
        </w:rPr>
        <w:t xml:space="preserve"> </w:t>
      </w:r>
      <w:r w:rsidR="00A212A5" w:rsidRPr="00D2334A">
        <w:rPr>
          <w:rFonts w:ascii="Arial" w:hAnsi="Arial" w:cs="Arial"/>
          <w:sz w:val="20"/>
          <w:szCs w:val="20"/>
        </w:rPr>
        <w:t>journal</w:t>
      </w:r>
      <w:r w:rsidR="00767032" w:rsidRPr="00D2334A">
        <w:rPr>
          <w:rFonts w:ascii="Arial" w:hAnsi="Arial" w:cs="Arial"/>
          <w:sz w:val="20"/>
          <w:szCs w:val="20"/>
        </w:rPr>
        <w:t xml:space="preserve"> </w:t>
      </w:r>
      <w:r w:rsidR="00A212A5" w:rsidRPr="00D2334A">
        <w:rPr>
          <w:rFonts w:ascii="Arial" w:hAnsi="Arial" w:cs="Arial"/>
          <w:sz w:val="20"/>
          <w:szCs w:val="20"/>
        </w:rPr>
        <w:t>de</w:t>
      </w:r>
      <w:r w:rsidR="00767032" w:rsidRPr="00D2334A">
        <w:rPr>
          <w:rFonts w:ascii="Arial" w:hAnsi="Arial" w:cs="Arial"/>
          <w:sz w:val="20"/>
          <w:szCs w:val="20"/>
        </w:rPr>
        <w:t xml:space="preserve"> </w:t>
      </w:r>
      <w:r w:rsidR="00A212A5" w:rsidRPr="00D2334A">
        <w:rPr>
          <w:rFonts w:ascii="Arial" w:hAnsi="Arial" w:cs="Arial"/>
          <w:sz w:val="20"/>
          <w:szCs w:val="20"/>
        </w:rPr>
        <w:t>chantier</w:t>
      </w:r>
      <w:r w:rsidR="00767032" w:rsidRPr="00D2334A">
        <w:rPr>
          <w:rFonts w:ascii="Arial" w:hAnsi="Arial" w:cs="Arial"/>
          <w:sz w:val="20"/>
          <w:szCs w:val="20"/>
        </w:rPr>
        <w:t xml:space="preserve"> </w:t>
      </w:r>
      <w:r w:rsidR="00A212A5" w:rsidRPr="00D2334A">
        <w:rPr>
          <w:rFonts w:ascii="Arial" w:hAnsi="Arial" w:cs="Arial"/>
          <w:sz w:val="20"/>
          <w:szCs w:val="20"/>
        </w:rPr>
        <w:t>sera</w:t>
      </w:r>
      <w:r w:rsidR="00767032" w:rsidRPr="00D2334A">
        <w:rPr>
          <w:rFonts w:ascii="Arial" w:hAnsi="Arial" w:cs="Arial"/>
          <w:sz w:val="20"/>
          <w:szCs w:val="20"/>
        </w:rPr>
        <w:t xml:space="preserve"> </w:t>
      </w:r>
      <w:r w:rsidR="00A212A5" w:rsidRPr="00D2334A">
        <w:rPr>
          <w:rFonts w:ascii="Arial" w:hAnsi="Arial" w:cs="Arial"/>
          <w:sz w:val="20"/>
          <w:szCs w:val="20"/>
        </w:rPr>
        <w:t>signé</w:t>
      </w:r>
      <w:r w:rsidR="00767032" w:rsidRPr="00D2334A">
        <w:rPr>
          <w:rFonts w:ascii="Arial" w:hAnsi="Arial" w:cs="Arial"/>
          <w:sz w:val="20"/>
          <w:szCs w:val="20"/>
        </w:rPr>
        <w:t xml:space="preserve"> </w:t>
      </w:r>
      <w:r w:rsidR="00A212A5" w:rsidRPr="00D2334A">
        <w:rPr>
          <w:rFonts w:ascii="Arial" w:hAnsi="Arial" w:cs="Arial"/>
          <w:sz w:val="20"/>
          <w:szCs w:val="20"/>
        </w:rPr>
        <w:t xml:space="preserve">contradictoirement par le Maître d’Œuvre et </w:t>
      </w:r>
      <w:r w:rsidRPr="00D2334A">
        <w:rPr>
          <w:rFonts w:ascii="Arial" w:hAnsi="Arial" w:cs="Arial"/>
          <w:sz w:val="20"/>
          <w:szCs w:val="20"/>
        </w:rPr>
        <w:t xml:space="preserve">le </w:t>
      </w:r>
      <w:r w:rsidR="00A212A5" w:rsidRPr="00D2334A">
        <w:rPr>
          <w:rFonts w:ascii="Arial" w:hAnsi="Arial" w:cs="Arial"/>
          <w:sz w:val="20"/>
          <w:szCs w:val="20"/>
        </w:rPr>
        <w:t xml:space="preserve">représentant </w:t>
      </w:r>
      <w:r w:rsidR="00414053" w:rsidRPr="00D2334A">
        <w:rPr>
          <w:rFonts w:ascii="Arial" w:hAnsi="Arial" w:cs="Arial"/>
          <w:sz w:val="20"/>
          <w:szCs w:val="20"/>
        </w:rPr>
        <w:t>de l</w:t>
      </w:r>
      <w:r w:rsidR="00612681" w:rsidRPr="00D2334A">
        <w:rPr>
          <w:rFonts w:ascii="Arial" w:hAnsi="Arial" w:cs="Arial"/>
          <w:sz w:val="20"/>
          <w:szCs w:val="20"/>
        </w:rPr>
        <w:t>’entrepreneur systématiquement</w:t>
      </w:r>
      <w:r w:rsidR="00A212A5" w:rsidRPr="00D2334A">
        <w:rPr>
          <w:rFonts w:ascii="Arial" w:hAnsi="Arial" w:cs="Arial"/>
          <w:sz w:val="20"/>
          <w:szCs w:val="20"/>
        </w:rPr>
        <w:t xml:space="preserve"> lors</w:t>
      </w:r>
      <w:r w:rsidR="00767032" w:rsidRPr="00D2334A">
        <w:rPr>
          <w:rFonts w:ascii="Arial" w:hAnsi="Arial" w:cs="Arial"/>
          <w:sz w:val="20"/>
          <w:szCs w:val="20"/>
        </w:rPr>
        <w:t xml:space="preserve"> </w:t>
      </w:r>
      <w:r w:rsidR="00A212A5" w:rsidRPr="00D2334A">
        <w:rPr>
          <w:rFonts w:ascii="Arial" w:hAnsi="Arial" w:cs="Arial"/>
          <w:sz w:val="20"/>
          <w:szCs w:val="20"/>
        </w:rPr>
        <w:t>des</w:t>
      </w:r>
      <w:r w:rsidR="00767032" w:rsidRPr="00D2334A">
        <w:rPr>
          <w:rFonts w:ascii="Arial" w:hAnsi="Arial" w:cs="Arial"/>
          <w:sz w:val="20"/>
          <w:szCs w:val="20"/>
        </w:rPr>
        <w:t xml:space="preserve"> </w:t>
      </w:r>
      <w:r w:rsidR="00A212A5" w:rsidRPr="00D2334A">
        <w:rPr>
          <w:rFonts w:ascii="Arial" w:hAnsi="Arial" w:cs="Arial"/>
          <w:sz w:val="20"/>
          <w:szCs w:val="20"/>
        </w:rPr>
        <w:t>réunions</w:t>
      </w:r>
      <w:r w:rsidR="00767032" w:rsidRPr="00D2334A">
        <w:rPr>
          <w:rFonts w:ascii="Arial" w:hAnsi="Arial" w:cs="Arial"/>
          <w:sz w:val="20"/>
          <w:szCs w:val="20"/>
        </w:rPr>
        <w:t xml:space="preserve"> </w:t>
      </w:r>
      <w:r w:rsidR="00A212A5" w:rsidRPr="00D2334A">
        <w:rPr>
          <w:rFonts w:ascii="Arial" w:hAnsi="Arial" w:cs="Arial"/>
          <w:sz w:val="20"/>
          <w:szCs w:val="20"/>
        </w:rPr>
        <w:t>de</w:t>
      </w:r>
      <w:r w:rsidR="00767032" w:rsidRPr="00D2334A">
        <w:rPr>
          <w:rFonts w:ascii="Arial" w:hAnsi="Arial" w:cs="Arial"/>
          <w:sz w:val="20"/>
          <w:szCs w:val="20"/>
        </w:rPr>
        <w:t xml:space="preserve"> </w:t>
      </w:r>
      <w:r w:rsidR="00A212A5" w:rsidRPr="00D2334A">
        <w:rPr>
          <w:rFonts w:ascii="Arial" w:hAnsi="Arial" w:cs="Arial"/>
          <w:sz w:val="20"/>
          <w:szCs w:val="20"/>
        </w:rPr>
        <w:t>chantiers</w:t>
      </w:r>
      <w:r w:rsidR="00767032" w:rsidRPr="00D2334A">
        <w:rPr>
          <w:rFonts w:ascii="Arial" w:hAnsi="Arial" w:cs="Arial"/>
          <w:sz w:val="20"/>
          <w:szCs w:val="20"/>
        </w:rPr>
        <w:t xml:space="preserve"> </w:t>
      </w:r>
      <w:r w:rsidR="00A212A5" w:rsidRPr="00D2334A">
        <w:rPr>
          <w:rFonts w:ascii="Arial" w:hAnsi="Arial" w:cs="Arial"/>
          <w:sz w:val="20"/>
          <w:szCs w:val="20"/>
        </w:rPr>
        <w:t>et  à chaque</w:t>
      </w:r>
      <w:r w:rsidR="00767032" w:rsidRPr="00D2334A">
        <w:rPr>
          <w:rFonts w:ascii="Arial" w:hAnsi="Arial" w:cs="Arial"/>
          <w:sz w:val="20"/>
          <w:szCs w:val="20"/>
        </w:rPr>
        <w:t xml:space="preserve"> </w:t>
      </w:r>
      <w:r w:rsidR="00A212A5" w:rsidRPr="00D2334A">
        <w:rPr>
          <w:rFonts w:ascii="Arial" w:hAnsi="Arial" w:cs="Arial"/>
          <w:sz w:val="20"/>
          <w:szCs w:val="20"/>
        </w:rPr>
        <w:t>visite de chantier.</w:t>
      </w:r>
    </w:p>
    <w:p w14:paraId="4C655080" w14:textId="77777777" w:rsidR="00A212A5" w:rsidRPr="00D2334A" w:rsidRDefault="00FD28C9" w:rsidP="00767032">
      <w:pPr>
        <w:keepLines/>
        <w:widowControl w:val="0"/>
        <w:autoSpaceDE w:val="0"/>
        <w:autoSpaceDN w:val="0"/>
        <w:adjustRightInd w:val="0"/>
        <w:spacing w:after="0" w:line="240" w:lineRule="auto"/>
        <w:ind w:left="624" w:right="91" w:hanging="624"/>
        <w:jc w:val="both"/>
        <w:rPr>
          <w:rFonts w:ascii="Arial" w:hAnsi="Arial" w:cs="Arial"/>
          <w:spacing w:val="-13"/>
          <w:sz w:val="20"/>
          <w:szCs w:val="20"/>
        </w:rPr>
      </w:pPr>
      <w:r w:rsidRPr="00D2334A">
        <w:rPr>
          <w:rFonts w:ascii="Arial" w:hAnsi="Arial" w:cs="Arial"/>
          <w:b/>
          <w:sz w:val="20"/>
          <w:szCs w:val="20"/>
        </w:rPr>
        <w:t>40</w:t>
      </w:r>
      <w:r w:rsidR="00A212A5" w:rsidRPr="00D2334A">
        <w:rPr>
          <w:rFonts w:ascii="Arial" w:hAnsi="Arial" w:cs="Arial"/>
          <w:b/>
          <w:sz w:val="20"/>
          <w:szCs w:val="20"/>
        </w:rPr>
        <w:t>.2</w:t>
      </w:r>
      <w:r w:rsidR="00612681" w:rsidRPr="00D2334A">
        <w:rPr>
          <w:rFonts w:ascii="Arial" w:hAnsi="Arial" w:cs="Arial"/>
          <w:b/>
          <w:sz w:val="20"/>
          <w:szCs w:val="20"/>
        </w:rPr>
        <w:t>.</w:t>
      </w:r>
      <w:r w:rsidR="00612681" w:rsidRPr="00D2334A">
        <w:rPr>
          <w:rFonts w:ascii="Arial" w:hAnsi="Arial" w:cs="Arial"/>
          <w:sz w:val="20"/>
          <w:szCs w:val="20"/>
        </w:rPr>
        <w:t xml:space="preserve"> C’est</w:t>
      </w:r>
      <w:r w:rsidR="00767032" w:rsidRPr="00D2334A">
        <w:rPr>
          <w:rFonts w:ascii="Arial" w:hAnsi="Arial" w:cs="Arial"/>
          <w:sz w:val="20"/>
          <w:szCs w:val="20"/>
        </w:rPr>
        <w:t xml:space="preserve"> </w:t>
      </w:r>
      <w:r w:rsidR="00612681" w:rsidRPr="00D2334A">
        <w:rPr>
          <w:rFonts w:ascii="Arial" w:hAnsi="Arial" w:cs="Arial"/>
          <w:sz w:val="20"/>
          <w:szCs w:val="20"/>
        </w:rPr>
        <w:t>un</w:t>
      </w:r>
      <w:r w:rsidR="00767032" w:rsidRPr="00D2334A">
        <w:rPr>
          <w:rFonts w:ascii="Arial" w:hAnsi="Arial" w:cs="Arial"/>
          <w:sz w:val="20"/>
          <w:szCs w:val="20"/>
        </w:rPr>
        <w:t xml:space="preserve"> </w:t>
      </w:r>
      <w:r w:rsidR="00612681" w:rsidRPr="00D2334A">
        <w:rPr>
          <w:rFonts w:ascii="Arial" w:hAnsi="Arial" w:cs="Arial"/>
          <w:sz w:val="20"/>
          <w:szCs w:val="20"/>
        </w:rPr>
        <w:t>document</w:t>
      </w:r>
      <w:r w:rsidR="00767032" w:rsidRPr="00D2334A">
        <w:rPr>
          <w:rFonts w:ascii="Arial" w:hAnsi="Arial" w:cs="Arial"/>
          <w:sz w:val="20"/>
          <w:szCs w:val="20"/>
        </w:rPr>
        <w:t xml:space="preserve"> </w:t>
      </w:r>
      <w:r w:rsidR="00612681" w:rsidRPr="00D2334A">
        <w:rPr>
          <w:rFonts w:ascii="Arial" w:hAnsi="Arial" w:cs="Arial"/>
          <w:sz w:val="20"/>
          <w:szCs w:val="20"/>
        </w:rPr>
        <w:t>contradictoire</w:t>
      </w:r>
      <w:r w:rsidR="00767032" w:rsidRPr="00D2334A">
        <w:rPr>
          <w:rFonts w:ascii="Arial" w:hAnsi="Arial" w:cs="Arial"/>
          <w:sz w:val="20"/>
          <w:szCs w:val="20"/>
        </w:rPr>
        <w:t xml:space="preserve"> </w:t>
      </w:r>
      <w:r w:rsidR="00612681" w:rsidRPr="00D2334A">
        <w:rPr>
          <w:rFonts w:ascii="Arial" w:hAnsi="Arial" w:cs="Arial"/>
          <w:sz w:val="20"/>
          <w:szCs w:val="20"/>
        </w:rPr>
        <w:t>unique.</w:t>
      </w:r>
      <w:r w:rsidR="00767032" w:rsidRPr="00D2334A">
        <w:rPr>
          <w:rFonts w:ascii="Arial" w:hAnsi="Arial" w:cs="Arial"/>
          <w:sz w:val="20"/>
          <w:szCs w:val="20"/>
        </w:rPr>
        <w:t xml:space="preserve"> </w:t>
      </w:r>
      <w:r w:rsidR="00612681" w:rsidRPr="00D2334A">
        <w:rPr>
          <w:rFonts w:ascii="Arial" w:hAnsi="Arial" w:cs="Arial"/>
          <w:sz w:val="20"/>
          <w:szCs w:val="20"/>
        </w:rPr>
        <w:t>Ses</w:t>
      </w:r>
      <w:r w:rsidR="00A212A5" w:rsidRPr="00D2334A">
        <w:rPr>
          <w:rFonts w:ascii="Arial" w:hAnsi="Arial" w:cs="Arial"/>
          <w:sz w:val="20"/>
          <w:szCs w:val="20"/>
        </w:rPr>
        <w:t xml:space="preserve"> pages sont numérotées et visées. </w:t>
      </w:r>
      <w:r w:rsidRPr="00D2334A">
        <w:rPr>
          <w:rFonts w:ascii="Arial" w:hAnsi="Arial" w:cs="Arial"/>
          <w:sz w:val="20"/>
          <w:szCs w:val="20"/>
        </w:rPr>
        <w:t xml:space="preserve">Aucune </w:t>
      </w:r>
      <w:r w:rsidR="00A212A5" w:rsidRPr="00D2334A">
        <w:rPr>
          <w:rFonts w:ascii="Arial" w:hAnsi="Arial" w:cs="Arial"/>
          <w:spacing w:val="5"/>
          <w:sz w:val="20"/>
          <w:szCs w:val="20"/>
        </w:rPr>
        <w:t>pag</w:t>
      </w:r>
      <w:r w:rsidR="00884315" w:rsidRPr="00D2334A">
        <w:rPr>
          <w:rFonts w:ascii="Arial" w:hAnsi="Arial" w:cs="Arial"/>
          <w:sz w:val="20"/>
          <w:szCs w:val="20"/>
        </w:rPr>
        <w:t>e</w:t>
      </w:r>
      <w:r w:rsidR="00767032" w:rsidRPr="00D2334A">
        <w:rPr>
          <w:rFonts w:ascii="Arial" w:hAnsi="Arial" w:cs="Arial"/>
          <w:sz w:val="20"/>
          <w:szCs w:val="20"/>
        </w:rPr>
        <w:t xml:space="preserve"> </w:t>
      </w:r>
      <w:r w:rsidR="00414053" w:rsidRPr="00D2334A">
        <w:rPr>
          <w:rFonts w:ascii="Arial" w:hAnsi="Arial" w:cs="Arial"/>
          <w:spacing w:val="-13"/>
          <w:sz w:val="20"/>
          <w:szCs w:val="20"/>
        </w:rPr>
        <w:t>n</w:t>
      </w:r>
      <w:r w:rsidR="00A212A5" w:rsidRPr="00D2334A">
        <w:rPr>
          <w:rFonts w:ascii="Arial" w:hAnsi="Arial" w:cs="Arial"/>
          <w:sz w:val="20"/>
          <w:szCs w:val="20"/>
        </w:rPr>
        <w:t>e</w:t>
      </w:r>
      <w:r w:rsidR="00767032" w:rsidRPr="00D2334A">
        <w:rPr>
          <w:rFonts w:ascii="Arial" w:hAnsi="Arial" w:cs="Arial"/>
          <w:sz w:val="20"/>
          <w:szCs w:val="20"/>
        </w:rPr>
        <w:t xml:space="preserve"> </w:t>
      </w:r>
      <w:r w:rsidR="00A212A5" w:rsidRPr="00D2334A">
        <w:rPr>
          <w:rFonts w:ascii="Arial" w:hAnsi="Arial" w:cs="Arial"/>
          <w:spacing w:val="5"/>
          <w:sz w:val="20"/>
          <w:szCs w:val="20"/>
        </w:rPr>
        <w:t>doi</w:t>
      </w:r>
      <w:r w:rsidR="00A212A5" w:rsidRPr="00D2334A">
        <w:rPr>
          <w:rFonts w:ascii="Arial" w:hAnsi="Arial" w:cs="Arial"/>
          <w:sz w:val="20"/>
          <w:szCs w:val="20"/>
        </w:rPr>
        <w:t xml:space="preserve">t  </w:t>
      </w:r>
      <w:r w:rsidR="00A212A5" w:rsidRPr="00D2334A">
        <w:rPr>
          <w:rFonts w:ascii="Arial" w:hAnsi="Arial" w:cs="Arial"/>
          <w:spacing w:val="5"/>
          <w:sz w:val="20"/>
          <w:szCs w:val="20"/>
        </w:rPr>
        <w:t>êtr</w:t>
      </w:r>
      <w:r w:rsidR="00A212A5" w:rsidRPr="00D2334A">
        <w:rPr>
          <w:rFonts w:ascii="Arial" w:hAnsi="Arial" w:cs="Arial"/>
          <w:sz w:val="20"/>
          <w:szCs w:val="20"/>
        </w:rPr>
        <w:t xml:space="preserve">e </w:t>
      </w:r>
      <w:r w:rsidR="00A212A5" w:rsidRPr="00D2334A">
        <w:rPr>
          <w:rFonts w:ascii="Arial" w:hAnsi="Arial" w:cs="Arial"/>
          <w:spacing w:val="5"/>
          <w:sz w:val="20"/>
          <w:szCs w:val="20"/>
        </w:rPr>
        <w:t>enlevée</w:t>
      </w:r>
      <w:r w:rsidR="00A212A5" w:rsidRPr="00D2334A">
        <w:rPr>
          <w:rFonts w:ascii="Arial" w:hAnsi="Arial" w:cs="Arial"/>
          <w:sz w:val="20"/>
          <w:szCs w:val="20"/>
        </w:rPr>
        <w:t xml:space="preserve">. </w:t>
      </w:r>
      <w:r w:rsidR="00A212A5" w:rsidRPr="00D2334A">
        <w:rPr>
          <w:rFonts w:ascii="Arial" w:hAnsi="Arial" w:cs="Arial"/>
          <w:spacing w:val="5"/>
          <w:sz w:val="20"/>
          <w:szCs w:val="20"/>
        </w:rPr>
        <w:t>Le</w:t>
      </w:r>
      <w:r w:rsidR="00A212A5" w:rsidRPr="00D2334A">
        <w:rPr>
          <w:rFonts w:ascii="Arial" w:hAnsi="Arial" w:cs="Arial"/>
          <w:sz w:val="20"/>
          <w:szCs w:val="20"/>
        </w:rPr>
        <w:t xml:space="preserve">s </w:t>
      </w:r>
      <w:r w:rsidR="00A212A5" w:rsidRPr="00D2334A">
        <w:rPr>
          <w:rFonts w:ascii="Arial" w:hAnsi="Arial" w:cs="Arial"/>
          <w:spacing w:val="5"/>
          <w:sz w:val="20"/>
          <w:szCs w:val="20"/>
        </w:rPr>
        <w:t>parties raturée</w:t>
      </w:r>
      <w:r w:rsidR="00A212A5" w:rsidRPr="00D2334A">
        <w:rPr>
          <w:rFonts w:ascii="Arial" w:hAnsi="Arial" w:cs="Arial"/>
          <w:sz w:val="20"/>
          <w:szCs w:val="20"/>
        </w:rPr>
        <w:t xml:space="preserve">s </w:t>
      </w:r>
      <w:r w:rsidR="00A212A5" w:rsidRPr="00D2334A">
        <w:rPr>
          <w:rFonts w:ascii="Arial" w:hAnsi="Arial" w:cs="Arial"/>
          <w:spacing w:val="5"/>
          <w:sz w:val="20"/>
          <w:szCs w:val="20"/>
        </w:rPr>
        <w:t>o</w:t>
      </w:r>
      <w:r w:rsidR="00A212A5" w:rsidRPr="00D2334A">
        <w:rPr>
          <w:rFonts w:ascii="Arial" w:hAnsi="Arial" w:cs="Arial"/>
          <w:sz w:val="20"/>
          <w:szCs w:val="20"/>
        </w:rPr>
        <w:t xml:space="preserve">u </w:t>
      </w:r>
      <w:r w:rsidR="00A212A5" w:rsidRPr="00D2334A">
        <w:rPr>
          <w:rFonts w:ascii="Arial" w:hAnsi="Arial" w:cs="Arial"/>
          <w:spacing w:val="5"/>
          <w:sz w:val="20"/>
          <w:szCs w:val="20"/>
        </w:rPr>
        <w:t>annulée</w:t>
      </w:r>
      <w:r w:rsidR="00A212A5" w:rsidRPr="00D2334A">
        <w:rPr>
          <w:rFonts w:ascii="Arial" w:hAnsi="Arial" w:cs="Arial"/>
          <w:sz w:val="20"/>
          <w:szCs w:val="20"/>
        </w:rPr>
        <w:t xml:space="preserve">s  </w:t>
      </w:r>
      <w:r w:rsidR="00A212A5" w:rsidRPr="00D2334A">
        <w:rPr>
          <w:rFonts w:ascii="Arial" w:hAnsi="Arial" w:cs="Arial"/>
          <w:spacing w:val="5"/>
          <w:sz w:val="20"/>
          <w:szCs w:val="20"/>
        </w:rPr>
        <w:t>son</w:t>
      </w:r>
      <w:r w:rsidR="00A212A5" w:rsidRPr="00D2334A">
        <w:rPr>
          <w:rFonts w:ascii="Arial" w:hAnsi="Arial" w:cs="Arial"/>
          <w:sz w:val="20"/>
          <w:szCs w:val="20"/>
        </w:rPr>
        <w:t xml:space="preserve">t  </w:t>
      </w:r>
      <w:r w:rsidR="00A212A5" w:rsidRPr="00D2334A">
        <w:rPr>
          <w:rFonts w:ascii="Arial" w:hAnsi="Arial" w:cs="Arial"/>
          <w:spacing w:val="5"/>
          <w:sz w:val="20"/>
          <w:szCs w:val="20"/>
        </w:rPr>
        <w:t>signalée</w:t>
      </w:r>
      <w:r w:rsidR="00A212A5" w:rsidRPr="00D2334A">
        <w:rPr>
          <w:rFonts w:ascii="Arial" w:hAnsi="Arial" w:cs="Arial"/>
          <w:sz w:val="20"/>
          <w:szCs w:val="20"/>
        </w:rPr>
        <w:t xml:space="preserve">s  </w:t>
      </w:r>
      <w:r w:rsidR="00A212A5" w:rsidRPr="00D2334A">
        <w:rPr>
          <w:rFonts w:ascii="Arial" w:hAnsi="Arial" w:cs="Arial"/>
          <w:spacing w:val="5"/>
          <w:sz w:val="20"/>
          <w:szCs w:val="20"/>
        </w:rPr>
        <w:t xml:space="preserve">en </w:t>
      </w:r>
      <w:r w:rsidR="00A212A5" w:rsidRPr="00D2334A">
        <w:rPr>
          <w:rFonts w:ascii="Arial" w:hAnsi="Arial" w:cs="Arial"/>
          <w:sz w:val="20"/>
          <w:szCs w:val="20"/>
        </w:rPr>
        <w:t>marge</w:t>
      </w:r>
      <w:r w:rsidR="00767032" w:rsidRPr="00D2334A">
        <w:rPr>
          <w:rFonts w:ascii="Arial" w:hAnsi="Arial" w:cs="Arial"/>
          <w:sz w:val="20"/>
          <w:szCs w:val="20"/>
        </w:rPr>
        <w:t xml:space="preserve"> </w:t>
      </w:r>
      <w:r w:rsidR="00A212A5" w:rsidRPr="00D2334A">
        <w:rPr>
          <w:rFonts w:ascii="Arial" w:hAnsi="Arial" w:cs="Arial"/>
          <w:sz w:val="20"/>
          <w:szCs w:val="20"/>
        </w:rPr>
        <w:t>pour</w:t>
      </w:r>
      <w:r w:rsidR="00767032" w:rsidRPr="00D2334A">
        <w:rPr>
          <w:rFonts w:ascii="Arial" w:hAnsi="Arial" w:cs="Arial"/>
          <w:sz w:val="20"/>
          <w:szCs w:val="20"/>
        </w:rPr>
        <w:t xml:space="preserve"> </w:t>
      </w:r>
      <w:r w:rsidR="00A212A5" w:rsidRPr="00D2334A">
        <w:rPr>
          <w:rFonts w:ascii="Arial" w:hAnsi="Arial" w:cs="Arial"/>
          <w:sz w:val="20"/>
          <w:szCs w:val="20"/>
        </w:rPr>
        <w:t>validation.</w:t>
      </w:r>
    </w:p>
    <w:p w14:paraId="65CE2ED1" w14:textId="77777777" w:rsidR="00FD28C9" w:rsidRPr="00D2334A" w:rsidRDefault="00FD28C9"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31E6EC7B" w14:textId="77777777" w:rsidR="006D1C4E"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FD28C9" w:rsidRPr="00D2334A">
        <w:rPr>
          <w:rFonts w:ascii="Arial" w:hAnsi="Arial" w:cs="Arial"/>
          <w:b/>
          <w:bCs/>
          <w:sz w:val="20"/>
          <w:szCs w:val="20"/>
          <w:u w:val="single"/>
        </w:rPr>
        <w:t>41</w:t>
      </w:r>
      <w:r w:rsidRPr="00D2334A">
        <w:rPr>
          <w:rFonts w:ascii="Arial" w:hAnsi="Arial" w:cs="Arial"/>
          <w:b/>
          <w:bCs/>
          <w:sz w:val="20"/>
          <w:szCs w:val="20"/>
        </w:rPr>
        <w:t>:</w:t>
      </w:r>
      <w:r w:rsidR="00767032" w:rsidRPr="00D2334A">
        <w:rPr>
          <w:rFonts w:ascii="Arial" w:hAnsi="Arial" w:cs="Arial"/>
          <w:b/>
          <w:bCs/>
          <w:sz w:val="20"/>
          <w:szCs w:val="20"/>
        </w:rPr>
        <w:t xml:space="preserve"> </w:t>
      </w:r>
      <w:r w:rsidRPr="00D2334A">
        <w:rPr>
          <w:rFonts w:ascii="Arial" w:hAnsi="Arial" w:cs="Arial"/>
          <w:b/>
          <w:bCs/>
          <w:sz w:val="20"/>
          <w:szCs w:val="20"/>
        </w:rPr>
        <w:t>Utilisation</w:t>
      </w:r>
      <w:r w:rsidR="00767032" w:rsidRPr="00D2334A">
        <w:rPr>
          <w:rFonts w:ascii="Arial" w:hAnsi="Arial" w:cs="Arial"/>
          <w:b/>
          <w:bCs/>
          <w:sz w:val="20"/>
          <w:szCs w:val="20"/>
        </w:rPr>
        <w:t xml:space="preserve"> </w:t>
      </w:r>
      <w:r w:rsidRPr="00D2334A">
        <w:rPr>
          <w:rFonts w:ascii="Arial" w:hAnsi="Arial" w:cs="Arial"/>
          <w:b/>
          <w:bCs/>
          <w:sz w:val="20"/>
          <w:szCs w:val="20"/>
        </w:rPr>
        <w:t>des</w:t>
      </w:r>
      <w:r w:rsidR="00767032" w:rsidRPr="00D2334A">
        <w:rPr>
          <w:rFonts w:ascii="Arial" w:hAnsi="Arial" w:cs="Arial"/>
          <w:b/>
          <w:bCs/>
          <w:sz w:val="20"/>
          <w:szCs w:val="20"/>
        </w:rPr>
        <w:t xml:space="preserve"> </w:t>
      </w:r>
      <w:r w:rsidRPr="00D2334A">
        <w:rPr>
          <w:rFonts w:ascii="Arial" w:hAnsi="Arial" w:cs="Arial"/>
          <w:b/>
          <w:bCs/>
          <w:sz w:val="20"/>
          <w:szCs w:val="20"/>
        </w:rPr>
        <w:t>explosifs(CCAGArticle60)</w:t>
      </w:r>
    </w:p>
    <w:p w14:paraId="030AFB63"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L’utilisation des explosifs dans le chantier est strictement interdite dans le cadre de ce marché.</w:t>
      </w:r>
    </w:p>
    <w:p w14:paraId="575AAA21" w14:textId="77777777" w:rsidR="00FD28C9" w:rsidRPr="00D2334A" w:rsidRDefault="00FD28C9" w:rsidP="00D95738">
      <w:pPr>
        <w:widowControl w:val="0"/>
        <w:autoSpaceDE w:val="0"/>
        <w:autoSpaceDN w:val="0"/>
        <w:adjustRightInd w:val="0"/>
        <w:spacing w:after="0" w:line="240" w:lineRule="auto"/>
        <w:ind w:right="-20"/>
        <w:jc w:val="both"/>
        <w:rPr>
          <w:rFonts w:ascii="Arial" w:hAnsi="Arial" w:cs="Arial"/>
          <w:sz w:val="20"/>
          <w:szCs w:val="20"/>
        </w:rPr>
      </w:pPr>
    </w:p>
    <w:p w14:paraId="4C3D916D" w14:textId="77777777" w:rsidR="00580084" w:rsidRPr="00D2334A" w:rsidRDefault="00580084" w:rsidP="00D95738">
      <w:pPr>
        <w:widowControl w:val="0"/>
        <w:autoSpaceDE w:val="0"/>
        <w:autoSpaceDN w:val="0"/>
        <w:adjustRightInd w:val="0"/>
        <w:spacing w:after="0" w:line="240" w:lineRule="auto"/>
        <w:ind w:right="-20"/>
        <w:jc w:val="both"/>
        <w:rPr>
          <w:rFonts w:ascii="Arial" w:hAnsi="Arial" w:cs="Arial"/>
          <w:sz w:val="20"/>
          <w:szCs w:val="20"/>
        </w:rPr>
      </w:pPr>
    </w:p>
    <w:p w14:paraId="7100E07B" w14:textId="77777777" w:rsidR="00A212A5" w:rsidRPr="00D2334A" w:rsidRDefault="00884315" w:rsidP="00884315">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rPr>
        <w:t>CHAPITRE IV: DE LA RECEPTION</w:t>
      </w:r>
    </w:p>
    <w:p w14:paraId="49B0BF60" w14:textId="77777777" w:rsidR="00FD28C9" w:rsidRPr="00D2334A" w:rsidRDefault="00FD28C9" w:rsidP="00D95738">
      <w:pPr>
        <w:widowControl w:val="0"/>
        <w:autoSpaceDE w:val="0"/>
        <w:autoSpaceDN w:val="0"/>
        <w:adjustRightInd w:val="0"/>
        <w:spacing w:after="0" w:line="240" w:lineRule="auto"/>
        <w:ind w:left="3444" w:right="-20"/>
        <w:jc w:val="both"/>
        <w:rPr>
          <w:rFonts w:ascii="Arial" w:hAnsi="Arial" w:cs="Arial"/>
          <w:b/>
          <w:bCs/>
          <w:sz w:val="20"/>
          <w:szCs w:val="20"/>
        </w:rPr>
      </w:pPr>
    </w:p>
    <w:p w14:paraId="1CAAA6E9" w14:textId="77777777" w:rsidR="00FD28C9" w:rsidRPr="00D2334A" w:rsidRDefault="00A212A5" w:rsidP="00F56EB7">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r w:rsidR="00FD28C9" w:rsidRPr="00D2334A">
        <w:rPr>
          <w:rFonts w:ascii="Arial" w:hAnsi="Arial" w:cs="Arial"/>
          <w:b/>
          <w:bCs/>
          <w:sz w:val="20"/>
          <w:szCs w:val="20"/>
          <w:u w:val="single"/>
        </w:rPr>
        <w:t>42</w:t>
      </w:r>
      <w:r w:rsidRPr="00D2334A">
        <w:rPr>
          <w:rFonts w:ascii="Arial" w:hAnsi="Arial" w:cs="Arial"/>
          <w:b/>
          <w:bCs/>
          <w:sz w:val="20"/>
          <w:szCs w:val="20"/>
        </w:rPr>
        <w:t>:Réception</w:t>
      </w:r>
      <w:r w:rsidR="00767032" w:rsidRPr="00D2334A">
        <w:rPr>
          <w:rFonts w:ascii="Arial" w:hAnsi="Arial" w:cs="Arial"/>
          <w:b/>
          <w:bCs/>
          <w:sz w:val="20"/>
          <w:szCs w:val="20"/>
        </w:rPr>
        <w:t xml:space="preserve"> </w:t>
      </w:r>
      <w:r w:rsidRPr="00D2334A">
        <w:rPr>
          <w:rFonts w:ascii="Arial" w:hAnsi="Arial" w:cs="Arial"/>
          <w:b/>
          <w:bCs/>
          <w:sz w:val="20"/>
          <w:szCs w:val="20"/>
        </w:rPr>
        <w:t>provisoire(CCAGArticle67)</w:t>
      </w:r>
    </w:p>
    <w:p w14:paraId="59D1F4BC" w14:textId="77777777" w:rsidR="00FD28C9" w:rsidRPr="00D2334A" w:rsidRDefault="00A212A5" w:rsidP="00F56EB7">
      <w:pPr>
        <w:widowControl w:val="0"/>
        <w:tabs>
          <w:tab w:val="left" w:pos="900"/>
          <w:tab w:val="left" w:pos="1300"/>
          <w:tab w:val="left" w:pos="2480"/>
          <w:tab w:val="left" w:pos="3760"/>
        </w:tabs>
        <w:autoSpaceDE w:val="0"/>
        <w:autoSpaceDN w:val="0"/>
        <w:adjustRightInd w:val="0"/>
        <w:spacing w:after="0" w:line="240" w:lineRule="auto"/>
        <w:ind w:right="-20"/>
        <w:jc w:val="both"/>
        <w:rPr>
          <w:rFonts w:ascii="Arial" w:hAnsi="Arial" w:cs="Arial"/>
          <w:sz w:val="20"/>
          <w:szCs w:val="20"/>
        </w:rPr>
      </w:pPr>
      <w:r w:rsidRPr="00D2334A">
        <w:rPr>
          <w:rFonts w:ascii="Arial" w:hAnsi="Arial" w:cs="Arial"/>
          <w:spacing w:val="5"/>
          <w:sz w:val="20"/>
          <w:szCs w:val="20"/>
        </w:rPr>
        <w:t>Avan</w:t>
      </w:r>
      <w:r w:rsidRPr="00D2334A">
        <w:rPr>
          <w:rFonts w:ascii="Arial" w:hAnsi="Arial" w:cs="Arial"/>
          <w:sz w:val="20"/>
          <w:szCs w:val="20"/>
        </w:rPr>
        <w:t xml:space="preserve">t </w:t>
      </w:r>
      <w:r w:rsidRPr="00D2334A">
        <w:rPr>
          <w:rFonts w:ascii="Arial" w:hAnsi="Arial" w:cs="Arial"/>
          <w:spacing w:val="5"/>
          <w:sz w:val="20"/>
          <w:szCs w:val="20"/>
        </w:rPr>
        <w:t>l</w:t>
      </w:r>
      <w:r w:rsidRPr="00D2334A">
        <w:rPr>
          <w:rFonts w:ascii="Arial" w:hAnsi="Arial" w:cs="Arial"/>
          <w:sz w:val="20"/>
          <w:szCs w:val="20"/>
        </w:rPr>
        <w:t xml:space="preserve">a </w:t>
      </w:r>
      <w:r w:rsidRPr="00D2334A">
        <w:rPr>
          <w:rFonts w:ascii="Arial" w:hAnsi="Arial" w:cs="Arial"/>
          <w:spacing w:val="5"/>
          <w:sz w:val="20"/>
          <w:szCs w:val="20"/>
        </w:rPr>
        <w:t>réceptio</w:t>
      </w:r>
      <w:r w:rsidRPr="00D2334A">
        <w:rPr>
          <w:rFonts w:ascii="Arial" w:hAnsi="Arial" w:cs="Arial"/>
          <w:sz w:val="20"/>
          <w:szCs w:val="20"/>
        </w:rPr>
        <w:t xml:space="preserve">n </w:t>
      </w:r>
      <w:r w:rsidRPr="00D2334A">
        <w:rPr>
          <w:rFonts w:ascii="Arial" w:hAnsi="Arial" w:cs="Arial"/>
          <w:spacing w:val="5"/>
          <w:sz w:val="20"/>
          <w:szCs w:val="20"/>
        </w:rPr>
        <w:t>provisoire</w:t>
      </w:r>
      <w:r w:rsidRPr="00D2334A">
        <w:rPr>
          <w:rFonts w:ascii="Arial" w:hAnsi="Arial" w:cs="Arial"/>
          <w:sz w:val="20"/>
          <w:szCs w:val="20"/>
        </w:rPr>
        <w:t xml:space="preserve">, </w:t>
      </w:r>
      <w:r w:rsidRPr="00D2334A">
        <w:rPr>
          <w:rFonts w:ascii="Arial" w:hAnsi="Arial" w:cs="Arial"/>
          <w:spacing w:val="5"/>
          <w:sz w:val="20"/>
          <w:szCs w:val="20"/>
        </w:rPr>
        <w:t xml:space="preserve">l’entrepreneur </w:t>
      </w:r>
      <w:r w:rsidRPr="00D2334A">
        <w:rPr>
          <w:rFonts w:ascii="Arial" w:hAnsi="Arial" w:cs="Arial"/>
          <w:sz w:val="20"/>
          <w:szCs w:val="20"/>
        </w:rPr>
        <w:t>demande</w:t>
      </w:r>
      <w:r w:rsidR="002331FA">
        <w:rPr>
          <w:rFonts w:ascii="Arial" w:hAnsi="Arial" w:cs="Arial"/>
          <w:sz w:val="20"/>
          <w:szCs w:val="20"/>
        </w:rPr>
        <w:t xml:space="preserve"> </w:t>
      </w:r>
      <w:r w:rsidRPr="00D2334A">
        <w:rPr>
          <w:rFonts w:ascii="Arial" w:hAnsi="Arial" w:cs="Arial"/>
          <w:sz w:val="20"/>
          <w:szCs w:val="20"/>
        </w:rPr>
        <w:t>par</w:t>
      </w:r>
      <w:r w:rsidR="002331FA">
        <w:rPr>
          <w:rFonts w:ascii="Arial" w:hAnsi="Arial" w:cs="Arial"/>
          <w:sz w:val="20"/>
          <w:szCs w:val="20"/>
        </w:rPr>
        <w:t xml:space="preserve"> </w:t>
      </w:r>
      <w:r w:rsidRPr="00D2334A">
        <w:rPr>
          <w:rFonts w:ascii="Arial" w:hAnsi="Arial" w:cs="Arial"/>
          <w:sz w:val="20"/>
          <w:szCs w:val="20"/>
        </w:rPr>
        <w:t>écrit</w:t>
      </w:r>
      <w:r w:rsidR="002331FA">
        <w:rPr>
          <w:rFonts w:ascii="Arial" w:hAnsi="Arial" w:cs="Arial"/>
          <w:sz w:val="20"/>
          <w:szCs w:val="20"/>
        </w:rPr>
        <w:t xml:space="preserve"> </w:t>
      </w:r>
      <w:r w:rsidRPr="00D2334A">
        <w:rPr>
          <w:rFonts w:ascii="Arial" w:hAnsi="Arial" w:cs="Arial"/>
          <w:sz w:val="20"/>
          <w:szCs w:val="20"/>
        </w:rPr>
        <w:t>au</w:t>
      </w:r>
      <w:r w:rsidR="002331FA">
        <w:rPr>
          <w:rFonts w:ascii="Arial" w:hAnsi="Arial" w:cs="Arial"/>
          <w:sz w:val="20"/>
          <w:szCs w:val="20"/>
        </w:rPr>
        <w:t xml:space="preserve"> </w:t>
      </w:r>
      <w:r w:rsidRPr="00D2334A">
        <w:rPr>
          <w:rFonts w:ascii="Arial" w:hAnsi="Arial" w:cs="Arial"/>
          <w:sz w:val="20"/>
          <w:szCs w:val="20"/>
        </w:rPr>
        <w:t>Chef</w:t>
      </w:r>
      <w:r w:rsidR="002331FA">
        <w:rPr>
          <w:rFonts w:ascii="Arial" w:hAnsi="Arial" w:cs="Arial"/>
          <w:sz w:val="20"/>
          <w:szCs w:val="20"/>
        </w:rPr>
        <w:t xml:space="preserve"> </w:t>
      </w:r>
      <w:r w:rsidRPr="00D2334A">
        <w:rPr>
          <w:rFonts w:ascii="Arial" w:hAnsi="Arial" w:cs="Arial"/>
          <w:sz w:val="20"/>
          <w:szCs w:val="20"/>
        </w:rPr>
        <w:t>de</w:t>
      </w:r>
      <w:r w:rsidR="002331FA">
        <w:rPr>
          <w:rFonts w:ascii="Arial" w:hAnsi="Arial" w:cs="Arial"/>
          <w:sz w:val="20"/>
          <w:szCs w:val="20"/>
        </w:rPr>
        <w:t xml:space="preserve"> </w:t>
      </w:r>
      <w:r w:rsidR="0054669A" w:rsidRPr="00D2334A">
        <w:rPr>
          <w:rFonts w:ascii="Arial" w:hAnsi="Arial" w:cs="Arial"/>
          <w:sz w:val="20"/>
          <w:szCs w:val="20"/>
        </w:rPr>
        <w:t xml:space="preserve">service du marché </w:t>
      </w:r>
      <w:r w:rsidRPr="00D2334A">
        <w:rPr>
          <w:rFonts w:ascii="Arial" w:hAnsi="Arial" w:cs="Arial"/>
          <w:sz w:val="20"/>
          <w:szCs w:val="20"/>
        </w:rPr>
        <w:t>avec</w:t>
      </w:r>
      <w:r w:rsidR="002331FA">
        <w:rPr>
          <w:rFonts w:ascii="Arial" w:hAnsi="Arial" w:cs="Arial"/>
          <w:sz w:val="20"/>
          <w:szCs w:val="20"/>
        </w:rPr>
        <w:t xml:space="preserve"> </w:t>
      </w:r>
      <w:r w:rsidRPr="00D2334A">
        <w:rPr>
          <w:rFonts w:ascii="Arial" w:hAnsi="Arial" w:cs="Arial"/>
          <w:sz w:val="20"/>
          <w:szCs w:val="20"/>
        </w:rPr>
        <w:t>copie</w:t>
      </w:r>
      <w:r w:rsidR="002331FA">
        <w:rPr>
          <w:rFonts w:ascii="Arial" w:hAnsi="Arial" w:cs="Arial"/>
          <w:sz w:val="20"/>
          <w:szCs w:val="20"/>
        </w:rPr>
        <w:t xml:space="preserve"> </w:t>
      </w:r>
      <w:r w:rsidRPr="00D2334A">
        <w:rPr>
          <w:rFonts w:ascii="Arial" w:hAnsi="Arial" w:cs="Arial"/>
          <w:sz w:val="20"/>
          <w:szCs w:val="20"/>
        </w:rPr>
        <w:t xml:space="preserve">à </w:t>
      </w:r>
      <w:r w:rsidRPr="00D2334A">
        <w:rPr>
          <w:rFonts w:ascii="Arial" w:hAnsi="Arial" w:cs="Arial"/>
          <w:spacing w:val="3"/>
          <w:sz w:val="20"/>
          <w:szCs w:val="20"/>
        </w:rPr>
        <w:t>l’ingénieur</w:t>
      </w:r>
      <w:r w:rsidRPr="00D2334A">
        <w:rPr>
          <w:rFonts w:ascii="Arial" w:hAnsi="Arial" w:cs="Arial"/>
          <w:sz w:val="20"/>
          <w:szCs w:val="20"/>
        </w:rPr>
        <w:t xml:space="preserve">, </w:t>
      </w:r>
      <w:r w:rsidRPr="00D2334A">
        <w:rPr>
          <w:rFonts w:ascii="Arial" w:hAnsi="Arial" w:cs="Arial"/>
          <w:spacing w:val="3"/>
          <w:sz w:val="20"/>
          <w:szCs w:val="20"/>
        </w:rPr>
        <w:t>l’organisatio</w:t>
      </w:r>
      <w:r w:rsidRPr="00D2334A">
        <w:rPr>
          <w:rFonts w:ascii="Arial" w:hAnsi="Arial" w:cs="Arial"/>
          <w:sz w:val="20"/>
          <w:szCs w:val="20"/>
        </w:rPr>
        <w:t xml:space="preserve">n </w:t>
      </w:r>
      <w:r w:rsidRPr="00D2334A">
        <w:rPr>
          <w:rFonts w:ascii="Arial" w:hAnsi="Arial" w:cs="Arial"/>
          <w:spacing w:val="3"/>
          <w:sz w:val="20"/>
          <w:szCs w:val="20"/>
        </w:rPr>
        <w:t>d’un</w:t>
      </w:r>
      <w:r w:rsidRPr="00D2334A">
        <w:rPr>
          <w:rFonts w:ascii="Arial" w:hAnsi="Arial" w:cs="Arial"/>
          <w:sz w:val="20"/>
          <w:szCs w:val="20"/>
        </w:rPr>
        <w:t xml:space="preserve">e </w:t>
      </w:r>
      <w:r w:rsidRPr="00D2334A">
        <w:rPr>
          <w:rFonts w:ascii="Arial" w:hAnsi="Arial" w:cs="Arial"/>
          <w:spacing w:val="3"/>
          <w:sz w:val="20"/>
          <w:szCs w:val="20"/>
        </w:rPr>
        <w:t>visit</w:t>
      </w:r>
      <w:r w:rsidRPr="00D2334A">
        <w:rPr>
          <w:rFonts w:ascii="Arial" w:hAnsi="Arial" w:cs="Arial"/>
          <w:sz w:val="20"/>
          <w:szCs w:val="20"/>
        </w:rPr>
        <w:t xml:space="preserve">e </w:t>
      </w:r>
      <w:r w:rsidRPr="00D2334A">
        <w:rPr>
          <w:rFonts w:ascii="Arial" w:hAnsi="Arial" w:cs="Arial"/>
          <w:spacing w:val="3"/>
          <w:sz w:val="20"/>
          <w:szCs w:val="20"/>
        </w:rPr>
        <w:t xml:space="preserve">technique </w:t>
      </w:r>
      <w:r w:rsidRPr="00D2334A">
        <w:rPr>
          <w:rFonts w:ascii="Arial" w:hAnsi="Arial" w:cs="Arial"/>
          <w:sz w:val="20"/>
          <w:szCs w:val="20"/>
        </w:rPr>
        <w:t>préalable</w:t>
      </w:r>
      <w:r w:rsidR="002331FA">
        <w:rPr>
          <w:rFonts w:ascii="Arial" w:hAnsi="Arial" w:cs="Arial"/>
          <w:sz w:val="20"/>
          <w:szCs w:val="20"/>
        </w:rPr>
        <w:t xml:space="preserve"> </w:t>
      </w:r>
      <w:r w:rsidRPr="00D2334A">
        <w:rPr>
          <w:rFonts w:ascii="Arial" w:hAnsi="Arial" w:cs="Arial"/>
          <w:sz w:val="20"/>
          <w:szCs w:val="20"/>
        </w:rPr>
        <w:t>à</w:t>
      </w:r>
      <w:r w:rsidR="002331FA">
        <w:rPr>
          <w:rFonts w:ascii="Arial" w:hAnsi="Arial" w:cs="Arial"/>
          <w:sz w:val="20"/>
          <w:szCs w:val="20"/>
        </w:rPr>
        <w:t xml:space="preserve"> </w:t>
      </w:r>
      <w:r w:rsidRPr="00D2334A">
        <w:rPr>
          <w:rFonts w:ascii="Arial" w:hAnsi="Arial" w:cs="Arial"/>
          <w:sz w:val="20"/>
          <w:szCs w:val="20"/>
        </w:rPr>
        <w:t>la</w:t>
      </w:r>
      <w:r w:rsidR="002331FA">
        <w:rPr>
          <w:rFonts w:ascii="Arial" w:hAnsi="Arial" w:cs="Arial"/>
          <w:sz w:val="20"/>
          <w:szCs w:val="20"/>
        </w:rPr>
        <w:t xml:space="preserve"> </w:t>
      </w:r>
      <w:r w:rsidRPr="00D2334A">
        <w:rPr>
          <w:rFonts w:ascii="Arial" w:hAnsi="Arial" w:cs="Arial"/>
          <w:sz w:val="20"/>
          <w:szCs w:val="20"/>
        </w:rPr>
        <w:t>réception.</w:t>
      </w:r>
    </w:p>
    <w:p w14:paraId="66A6C40F" w14:textId="77777777" w:rsidR="00FD28C9" w:rsidRPr="00D2334A" w:rsidRDefault="00FD28C9" w:rsidP="00F56EB7">
      <w:pPr>
        <w:widowControl w:val="0"/>
        <w:autoSpaceDE w:val="0"/>
        <w:autoSpaceDN w:val="0"/>
        <w:adjustRightInd w:val="0"/>
        <w:spacing w:after="0" w:line="240" w:lineRule="auto"/>
        <w:ind w:right="-148"/>
        <w:jc w:val="both"/>
        <w:rPr>
          <w:rFonts w:ascii="Arial" w:hAnsi="Arial" w:cs="Arial"/>
          <w:sz w:val="20"/>
          <w:szCs w:val="20"/>
        </w:rPr>
      </w:pPr>
      <w:r w:rsidRPr="00D2334A">
        <w:rPr>
          <w:rFonts w:ascii="Arial" w:hAnsi="Arial" w:cs="Arial"/>
          <w:b/>
          <w:sz w:val="20"/>
          <w:szCs w:val="20"/>
        </w:rPr>
        <w:t>42</w:t>
      </w:r>
      <w:r w:rsidR="00A212A5" w:rsidRPr="00D2334A">
        <w:rPr>
          <w:rFonts w:ascii="Arial" w:hAnsi="Arial" w:cs="Arial"/>
          <w:b/>
          <w:sz w:val="20"/>
          <w:szCs w:val="20"/>
        </w:rPr>
        <w:t>.1</w:t>
      </w:r>
      <w:r w:rsidR="00580084" w:rsidRPr="00D2334A">
        <w:rPr>
          <w:rFonts w:ascii="Arial" w:hAnsi="Arial" w:cs="Arial"/>
          <w:b/>
          <w:sz w:val="20"/>
          <w:szCs w:val="20"/>
        </w:rPr>
        <w:t>.</w:t>
      </w:r>
      <w:r w:rsidR="00580084" w:rsidRPr="00D2334A">
        <w:rPr>
          <w:rFonts w:ascii="Arial" w:hAnsi="Arial" w:cs="Arial"/>
          <w:spacing w:val="4"/>
          <w:sz w:val="20"/>
          <w:szCs w:val="20"/>
        </w:rPr>
        <w:t xml:space="preserve"> Epreuves</w:t>
      </w:r>
      <w:r w:rsidR="002331FA">
        <w:rPr>
          <w:rFonts w:ascii="Arial" w:hAnsi="Arial" w:cs="Arial"/>
          <w:spacing w:val="4"/>
          <w:sz w:val="20"/>
          <w:szCs w:val="20"/>
        </w:rPr>
        <w:t xml:space="preserve"> </w:t>
      </w:r>
      <w:r w:rsidR="00A212A5" w:rsidRPr="00D2334A">
        <w:rPr>
          <w:rFonts w:ascii="Arial" w:hAnsi="Arial" w:cs="Arial"/>
          <w:spacing w:val="4"/>
          <w:sz w:val="20"/>
          <w:szCs w:val="20"/>
        </w:rPr>
        <w:t>comprise</w:t>
      </w:r>
      <w:r w:rsidR="0054669A" w:rsidRPr="00D2334A">
        <w:rPr>
          <w:rFonts w:ascii="Arial" w:hAnsi="Arial" w:cs="Arial"/>
          <w:sz w:val="20"/>
          <w:szCs w:val="20"/>
        </w:rPr>
        <w:t>s</w:t>
      </w:r>
      <w:r w:rsidR="002331FA">
        <w:rPr>
          <w:rFonts w:ascii="Arial" w:hAnsi="Arial" w:cs="Arial"/>
          <w:sz w:val="20"/>
          <w:szCs w:val="20"/>
        </w:rPr>
        <w:t xml:space="preserve"> </w:t>
      </w:r>
      <w:r w:rsidR="00A212A5" w:rsidRPr="00D2334A">
        <w:rPr>
          <w:rFonts w:ascii="Arial" w:hAnsi="Arial" w:cs="Arial"/>
          <w:spacing w:val="4"/>
          <w:sz w:val="20"/>
          <w:szCs w:val="20"/>
        </w:rPr>
        <w:t>dan</w:t>
      </w:r>
      <w:r w:rsidR="0054669A" w:rsidRPr="00D2334A">
        <w:rPr>
          <w:rFonts w:ascii="Arial" w:hAnsi="Arial" w:cs="Arial"/>
          <w:sz w:val="20"/>
          <w:szCs w:val="20"/>
        </w:rPr>
        <w:t>s</w:t>
      </w:r>
      <w:r w:rsidR="002331FA">
        <w:rPr>
          <w:rFonts w:ascii="Arial" w:hAnsi="Arial" w:cs="Arial"/>
          <w:sz w:val="20"/>
          <w:szCs w:val="20"/>
        </w:rPr>
        <w:t xml:space="preserve"> </w:t>
      </w:r>
      <w:r w:rsidR="00A212A5" w:rsidRPr="00D2334A">
        <w:rPr>
          <w:rFonts w:ascii="Arial" w:hAnsi="Arial" w:cs="Arial"/>
          <w:spacing w:val="4"/>
          <w:sz w:val="20"/>
          <w:szCs w:val="20"/>
        </w:rPr>
        <w:t>le</w:t>
      </w:r>
      <w:r w:rsidR="00A212A5" w:rsidRPr="00D2334A">
        <w:rPr>
          <w:rFonts w:ascii="Arial" w:hAnsi="Arial" w:cs="Arial"/>
          <w:sz w:val="20"/>
          <w:szCs w:val="20"/>
        </w:rPr>
        <w:t xml:space="preserve">s  </w:t>
      </w:r>
      <w:r w:rsidR="00A212A5" w:rsidRPr="00D2334A">
        <w:rPr>
          <w:rFonts w:ascii="Arial" w:hAnsi="Arial" w:cs="Arial"/>
          <w:spacing w:val="4"/>
          <w:sz w:val="20"/>
          <w:szCs w:val="20"/>
        </w:rPr>
        <w:t xml:space="preserve">opérations </w:t>
      </w:r>
      <w:r w:rsidR="00A212A5" w:rsidRPr="00D2334A">
        <w:rPr>
          <w:rFonts w:ascii="Arial" w:hAnsi="Arial" w:cs="Arial"/>
          <w:sz w:val="20"/>
          <w:szCs w:val="20"/>
        </w:rPr>
        <w:t>préalables</w:t>
      </w:r>
      <w:r w:rsidR="002331FA">
        <w:rPr>
          <w:rFonts w:ascii="Arial" w:hAnsi="Arial" w:cs="Arial"/>
          <w:sz w:val="20"/>
          <w:szCs w:val="20"/>
        </w:rPr>
        <w:t xml:space="preserve"> </w:t>
      </w:r>
      <w:r w:rsidR="00A212A5" w:rsidRPr="00D2334A">
        <w:rPr>
          <w:rFonts w:ascii="Arial" w:hAnsi="Arial" w:cs="Arial"/>
          <w:sz w:val="20"/>
          <w:szCs w:val="20"/>
        </w:rPr>
        <w:t>à</w:t>
      </w:r>
      <w:r w:rsidR="002331FA">
        <w:rPr>
          <w:rFonts w:ascii="Arial" w:hAnsi="Arial" w:cs="Arial"/>
          <w:sz w:val="20"/>
          <w:szCs w:val="20"/>
        </w:rPr>
        <w:t xml:space="preserve"> </w:t>
      </w:r>
      <w:r w:rsidR="00A212A5" w:rsidRPr="00D2334A">
        <w:rPr>
          <w:rFonts w:ascii="Arial" w:hAnsi="Arial" w:cs="Arial"/>
          <w:sz w:val="20"/>
          <w:szCs w:val="20"/>
        </w:rPr>
        <w:t>la</w:t>
      </w:r>
      <w:r w:rsidR="002331FA">
        <w:rPr>
          <w:rFonts w:ascii="Arial" w:hAnsi="Arial" w:cs="Arial"/>
          <w:sz w:val="20"/>
          <w:szCs w:val="20"/>
        </w:rPr>
        <w:t xml:space="preserve"> </w:t>
      </w:r>
      <w:r w:rsidR="00A212A5" w:rsidRPr="00D2334A">
        <w:rPr>
          <w:rFonts w:ascii="Arial" w:hAnsi="Arial" w:cs="Arial"/>
          <w:sz w:val="20"/>
          <w:szCs w:val="20"/>
        </w:rPr>
        <w:t>réception.</w:t>
      </w:r>
    </w:p>
    <w:p w14:paraId="26BC65A4" w14:textId="77777777" w:rsidR="00FD28C9" w:rsidRPr="00D2334A" w:rsidRDefault="00FD28C9" w:rsidP="00F56EB7">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42</w:t>
      </w:r>
      <w:r w:rsidR="00A212A5" w:rsidRPr="00D2334A">
        <w:rPr>
          <w:rFonts w:ascii="Arial" w:hAnsi="Arial" w:cs="Arial"/>
          <w:b/>
          <w:sz w:val="20"/>
          <w:szCs w:val="20"/>
        </w:rPr>
        <w:t>.2</w:t>
      </w:r>
      <w:r w:rsidR="00580084" w:rsidRPr="00D2334A">
        <w:rPr>
          <w:rFonts w:ascii="Arial" w:hAnsi="Arial" w:cs="Arial"/>
          <w:b/>
          <w:sz w:val="20"/>
          <w:szCs w:val="20"/>
        </w:rPr>
        <w:t>.</w:t>
      </w:r>
      <w:r w:rsidR="00580084" w:rsidRPr="00D2334A">
        <w:rPr>
          <w:rFonts w:ascii="Arial" w:hAnsi="Arial" w:cs="Arial"/>
          <w:spacing w:val="5"/>
          <w:sz w:val="20"/>
          <w:szCs w:val="20"/>
        </w:rPr>
        <w:t xml:space="preserve"> Constatation</w:t>
      </w:r>
      <w:r w:rsidR="002331FA">
        <w:rPr>
          <w:rFonts w:ascii="Arial" w:hAnsi="Arial" w:cs="Arial"/>
          <w:spacing w:val="5"/>
          <w:sz w:val="20"/>
          <w:szCs w:val="20"/>
        </w:rPr>
        <w:t xml:space="preserve"> </w:t>
      </w:r>
      <w:r w:rsidR="00A212A5" w:rsidRPr="00D2334A">
        <w:rPr>
          <w:rFonts w:ascii="Arial" w:hAnsi="Arial" w:cs="Arial"/>
          <w:spacing w:val="5"/>
          <w:sz w:val="20"/>
          <w:szCs w:val="20"/>
        </w:rPr>
        <w:t>éventue</w:t>
      </w:r>
      <w:r w:rsidR="00A212A5" w:rsidRPr="00D2334A">
        <w:rPr>
          <w:rFonts w:ascii="Arial" w:hAnsi="Arial" w:cs="Arial"/>
          <w:sz w:val="20"/>
          <w:szCs w:val="20"/>
        </w:rPr>
        <w:t xml:space="preserve">lle </w:t>
      </w:r>
      <w:r w:rsidR="00A212A5" w:rsidRPr="00D2334A">
        <w:rPr>
          <w:rFonts w:ascii="Arial" w:hAnsi="Arial" w:cs="Arial"/>
          <w:spacing w:val="5"/>
          <w:sz w:val="20"/>
          <w:szCs w:val="20"/>
        </w:rPr>
        <w:t>d</w:t>
      </w:r>
      <w:r w:rsidR="00A212A5" w:rsidRPr="00D2334A">
        <w:rPr>
          <w:rFonts w:ascii="Arial" w:hAnsi="Arial" w:cs="Arial"/>
          <w:sz w:val="20"/>
          <w:szCs w:val="20"/>
        </w:rPr>
        <w:t xml:space="preserve">u </w:t>
      </w:r>
      <w:r w:rsidR="00A212A5" w:rsidRPr="00D2334A">
        <w:rPr>
          <w:rFonts w:ascii="Arial" w:hAnsi="Arial" w:cs="Arial"/>
          <w:spacing w:val="5"/>
          <w:sz w:val="20"/>
          <w:szCs w:val="20"/>
        </w:rPr>
        <w:t>repliemen</w:t>
      </w:r>
      <w:r w:rsidR="00A212A5" w:rsidRPr="00D2334A">
        <w:rPr>
          <w:rFonts w:ascii="Arial" w:hAnsi="Arial" w:cs="Arial"/>
          <w:sz w:val="20"/>
          <w:szCs w:val="20"/>
        </w:rPr>
        <w:t xml:space="preserve">t </w:t>
      </w:r>
      <w:r w:rsidR="00A212A5" w:rsidRPr="00D2334A">
        <w:rPr>
          <w:rFonts w:ascii="Arial" w:hAnsi="Arial" w:cs="Arial"/>
          <w:spacing w:val="5"/>
          <w:sz w:val="20"/>
          <w:szCs w:val="20"/>
        </w:rPr>
        <w:t xml:space="preserve">des </w:t>
      </w:r>
      <w:r w:rsidR="00A212A5" w:rsidRPr="00D2334A">
        <w:rPr>
          <w:rFonts w:ascii="Arial" w:hAnsi="Arial" w:cs="Arial"/>
          <w:sz w:val="20"/>
          <w:szCs w:val="20"/>
        </w:rPr>
        <w:t>installations de chantier et de la remise en état</w:t>
      </w:r>
      <w:r w:rsidR="002331FA">
        <w:rPr>
          <w:rFonts w:ascii="Arial" w:hAnsi="Arial" w:cs="Arial"/>
          <w:sz w:val="20"/>
          <w:szCs w:val="20"/>
        </w:rPr>
        <w:t xml:space="preserve"> </w:t>
      </w:r>
      <w:r w:rsidR="00A212A5" w:rsidRPr="00D2334A">
        <w:rPr>
          <w:rFonts w:ascii="Arial" w:hAnsi="Arial" w:cs="Arial"/>
          <w:sz w:val="20"/>
          <w:szCs w:val="20"/>
        </w:rPr>
        <w:t>des</w:t>
      </w:r>
      <w:r w:rsidR="002331FA">
        <w:rPr>
          <w:rFonts w:ascii="Arial" w:hAnsi="Arial" w:cs="Arial"/>
          <w:sz w:val="20"/>
          <w:szCs w:val="20"/>
        </w:rPr>
        <w:t xml:space="preserve"> </w:t>
      </w:r>
      <w:r w:rsidR="00A212A5" w:rsidRPr="00D2334A">
        <w:rPr>
          <w:rFonts w:ascii="Arial" w:hAnsi="Arial" w:cs="Arial"/>
          <w:sz w:val="20"/>
          <w:szCs w:val="20"/>
        </w:rPr>
        <w:t>lieux.</w:t>
      </w:r>
    </w:p>
    <w:p w14:paraId="24941787" w14:textId="77777777" w:rsidR="00A212A5" w:rsidRPr="00D2334A" w:rsidRDefault="00FD28C9" w:rsidP="00D95738">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b/>
          <w:sz w:val="20"/>
          <w:szCs w:val="20"/>
        </w:rPr>
        <w:t>42</w:t>
      </w:r>
      <w:r w:rsidR="00A212A5" w:rsidRPr="00D2334A">
        <w:rPr>
          <w:rFonts w:ascii="Arial" w:hAnsi="Arial" w:cs="Arial"/>
          <w:b/>
          <w:sz w:val="20"/>
          <w:szCs w:val="20"/>
        </w:rPr>
        <w:t>.3</w:t>
      </w:r>
      <w:r w:rsidR="00B87D31" w:rsidRPr="00D2334A">
        <w:rPr>
          <w:rFonts w:ascii="Arial" w:hAnsi="Arial" w:cs="Arial"/>
          <w:b/>
          <w:sz w:val="20"/>
          <w:szCs w:val="20"/>
        </w:rPr>
        <w:t>.</w:t>
      </w:r>
      <w:r w:rsidR="00B87D31" w:rsidRPr="00D2334A">
        <w:rPr>
          <w:rFonts w:ascii="Arial" w:hAnsi="Arial" w:cs="Arial"/>
          <w:sz w:val="20"/>
          <w:szCs w:val="20"/>
        </w:rPr>
        <w:t xml:space="preserve"> La</w:t>
      </w:r>
      <w:r w:rsidR="002331FA">
        <w:rPr>
          <w:rFonts w:ascii="Arial" w:hAnsi="Arial" w:cs="Arial"/>
          <w:sz w:val="20"/>
          <w:szCs w:val="20"/>
        </w:rPr>
        <w:t xml:space="preserve"> </w:t>
      </w:r>
      <w:r w:rsidR="00B87D31" w:rsidRPr="00D2334A">
        <w:rPr>
          <w:rFonts w:ascii="Arial" w:hAnsi="Arial" w:cs="Arial"/>
          <w:sz w:val="20"/>
          <w:szCs w:val="20"/>
        </w:rPr>
        <w:t>Commission</w:t>
      </w:r>
      <w:r w:rsidR="002331FA">
        <w:rPr>
          <w:rFonts w:ascii="Arial" w:hAnsi="Arial" w:cs="Arial"/>
          <w:sz w:val="20"/>
          <w:szCs w:val="20"/>
        </w:rPr>
        <w:t xml:space="preserve"> </w:t>
      </w:r>
      <w:r w:rsidR="00B87D31" w:rsidRPr="00D2334A">
        <w:rPr>
          <w:rFonts w:ascii="Arial" w:hAnsi="Arial" w:cs="Arial"/>
          <w:sz w:val="20"/>
          <w:szCs w:val="20"/>
        </w:rPr>
        <w:t>de</w:t>
      </w:r>
      <w:r w:rsidR="002331FA">
        <w:rPr>
          <w:rFonts w:ascii="Arial" w:hAnsi="Arial" w:cs="Arial"/>
          <w:sz w:val="20"/>
          <w:szCs w:val="20"/>
        </w:rPr>
        <w:t xml:space="preserve"> </w:t>
      </w:r>
      <w:r w:rsidR="00B87D31" w:rsidRPr="00D2334A">
        <w:rPr>
          <w:rFonts w:ascii="Arial" w:hAnsi="Arial" w:cs="Arial"/>
          <w:sz w:val="20"/>
          <w:szCs w:val="20"/>
        </w:rPr>
        <w:t>réception</w:t>
      </w:r>
      <w:r w:rsidR="002331FA">
        <w:rPr>
          <w:rFonts w:ascii="Arial" w:hAnsi="Arial" w:cs="Arial"/>
          <w:sz w:val="20"/>
          <w:szCs w:val="20"/>
        </w:rPr>
        <w:t xml:space="preserve"> </w:t>
      </w:r>
      <w:r w:rsidR="00B87D31" w:rsidRPr="00D2334A">
        <w:rPr>
          <w:rFonts w:ascii="Arial" w:hAnsi="Arial" w:cs="Arial"/>
          <w:sz w:val="20"/>
          <w:szCs w:val="20"/>
        </w:rPr>
        <w:t>sera</w:t>
      </w:r>
      <w:r w:rsidR="002331FA">
        <w:rPr>
          <w:rFonts w:ascii="Arial" w:hAnsi="Arial" w:cs="Arial"/>
          <w:sz w:val="20"/>
          <w:szCs w:val="20"/>
        </w:rPr>
        <w:t xml:space="preserve"> </w:t>
      </w:r>
      <w:r w:rsidR="00B87D31" w:rsidRPr="00D2334A">
        <w:rPr>
          <w:rFonts w:ascii="Arial" w:hAnsi="Arial" w:cs="Arial"/>
          <w:sz w:val="20"/>
          <w:szCs w:val="20"/>
        </w:rPr>
        <w:t>composée</w:t>
      </w:r>
      <w:r w:rsidR="00A212A5" w:rsidRPr="00D2334A">
        <w:rPr>
          <w:rFonts w:ascii="Arial" w:hAnsi="Arial" w:cs="Arial"/>
          <w:sz w:val="20"/>
          <w:szCs w:val="20"/>
        </w:rPr>
        <w:t xml:space="preserve"> des</w:t>
      </w:r>
      <w:r w:rsidR="002331FA">
        <w:rPr>
          <w:rFonts w:ascii="Arial" w:hAnsi="Arial" w:cs="Arial"/>
          <w:sz w:val="20"/>
          <w:szCs w:val="20"/>
        </w:rPr>
        <w:t xml:space="preserve"> </w:t>
      </w:r>
      <w:r w:rsidR="00A212A5" w:rsidRPr="00D2334A">
        <w:rPr>
          <w:rFonts w:ascii="Arial" w:hAnsi="Arial" w:cs="Arial"/>
          <w:sz w:val="20"/>
          <w:szCs w:val="20"/>
        </w:rPr>
        <w:t>membres</w:t>
      </w:r>
      <w:r w:rsidR="002331FA">
        <w:rPr>
          <w:rFonts w:ascii="Arial" w:hAnsi="Arial" w:cs="Arial"/>
          <w:sz w:val="20"/>
          <w:szCs w:val="20"/>
        </w:rPr>
        <w:t xml:space="preserve"> </w:t>
      </w:r>
      <w:r w:rsidR="00A212A5" w:rsidRPr="00D2334A">
        <w:rPr>
          <w:rFonts w:ascii="Arial" w:hAnsi="Arial" w:cs="Arial"/>
          <w:sz w:val="20"/>
          <w:szCs w:val="20"/>
        </w:rPr>
        <w:t>suivants</w:t>
      </w:r>
      <w:r w:rsidR="002331FA">
        <w:rPr>
          <w:rFonts w:ascii="Arial" w:hAnsi="Arial" w:cs="Arial"/>
          <w:sz w:val="20"/>
          <w:szCs w:val="20"/>
        </w:rPr>
        <w:t xml:space="preserve"> </w:t>
      </w:r>
      <w:r w:rsidR="00A212A5" w:rsidRPr="00D2334A">
        <w:rPr>
          <w:rFonts w:ascii="Arial" w:hAnsi="Arial" w:cs="Arial"/>
          <w:sz w:val="20"/>
          <w:szCs w:val="20"/>
        </w:rPr>
        <w:t>à</w:t>
      </w:r>
      <w:r w:rsidR="002331FA">
        <w:rPr>
          <w:rFonts w:ascii="Arial" w:hAnsi="Arial" w:cs="Arial"/>
          <w:sz w:val="20"/>
          <w:szCs w:val="20"/>
        </w:rPr>
        <w:t xml:space="preserve"> </w:t>
      </w:r>
      <w:r w:rsidR="00A212A5" w:rsidRPr="00D2334A">
        <w:rPr>
          <w:rFonts w:ascii="Arial" w:hAnsi="Arial" w:cs="Arial"/>
          <w:sz w:val="20"/>
          <w:szCs w:val="20"/>
        </w:rPr>
        <w:t>titre</w:t>
      </w:r>
      <w:r w:rsidR="002331FA">
        <w:rPr>
          <w:rFonts w:ascii="Arial" w:hAnsi="Arial" w:cs="Arial"/>
          <w:sz w:val="20"/>
          <w:szCs w:val="20"/>
        </w:rPr>
        <w:t xml:space="preserve"> </w:t>
      </w:r>
      <w:r w:rsidR="00A212A5" w:rsidRPr="00D2334A">
        <w:rPr>
          <w:rFonts w:ascii="Arial" w:hAnsi="Arial" w:cs="Arial"/>
          <w:sz w:val="20"/>
          <w:szCs w:val="20"/>
        </w:rPr>
        <w:t>indicatif:</w:t>
      </w:r>
    </w:p>
    <w:p w14:paraId="60574C70" w14:textId="77777777" w:rsidR="00A212A5" w:rsidRPr="00D2334A" w:rsidRDefault="00A212A5" w:rsidP="0090137A">
      <w:pPr>
        <w:widowControl w:val="0"/>
        <w:numPr>
          <w:ilvl w:val="0"/>
          <w:numId w:val="12"/>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Le</w:t>
      </w:r>
      <w:r w:rsidR="002331FA">
        <w:rPr>
          <w:rFonts w:ascii="Arial" w:hAnsi="Arial" w:cs="Arial"/>
          <w:i/>
          <w:iCs/>
          <w:sz w:val="20"/>
          <w:szCs w:val="20"/>
        </w:rPr>
        <w:t xml:space="preserve"> </w:t>
      </w:r>
      <w:r w:rsidRPr="00D2334A">
        <w:rPr>
          <w:rFonts w:ascii="Arial" w:hAnsi="Arial" w:cs="Arial"/>
          <w:i/>
          <w:iCs/>
          <w:sz w:val="20"/>
          <w:szCs w:val="20"/>
        </w:rPr>
        <w:t>Maître</w:t>
      </w:r>
      <w:r w:rsidR="002331FA">
        <w:rPr>
          <w:rFonts w:ascii="Arial" w:hAnsi="Arial" w:cs="Arial"/>
          <w:i/>
          <w:iCs/>
          <w:sz w:val="20"/>
          <w:szCs w:val="20"/>
        </w:rPr>
        <w:t xml:space="preserve"> </w:t>
      </w:r>
      <w:r w:rsidRPr="00D2334A">
        <w:rPr>
          <w:rFonts w:ascii="Arial" w:hAnsi="Arial" w:cs="Arial"/>
          <w:i/>
          <w:iCs/>
          <w:sz w:val="20"/>
          <w:szCs w:val="20"/>
        </w:rPr>
        <w:t>d’Ouvrage</w:t>
      </w:r>
      <w:r w:rsidR="002331FA">
        <w:rPr>
          <w:rFonts w:ascii="Arial" w:hAnsi="Arial" w:cs="Arial"/>
          <w:i/>
          <w:iCs/>
          <w:sz w:val="20"/>
          <w:szCs w:val="20"/>
        </w:rPr>
        <w:t xml:space="preserve"> </w:t>
      </w:r>
      <w:r w:rsidRPr="00D2334A">
        <w:rPr>
          <w:rFonts w:ascii="Arial" w:hAnsi="Arial" w:cs="Arial"/>
          <w:i/>
          <w:iCs/>
          <w:sz w:val="20"/>
          <w:szCs w:val="20"/>
        </w:rPr>
        <w:t>ou</w:t>
      </w:r>
      <w:r w:rsidR="002331FA">
        <w:rPr>
          <w:rFonts w:ascii="Arial" w:hAnsi="Arial" w:cs="Arial"/>
          <w:i/>
          <w:iCs/>
          <w:sz w:val="20"/>
          <w:szCs w:val="20"/>
        </w:rPr>
        <w:t xml:space="preserve"> </w:t>
      </w:r>
      <w:r w:rsidRPr="00D2334A">
        <w:rPr>
          <w:rFonts w:ascii="Arial" w:hAnsi="Arial" w:cs="Arial"/>
          <w:i/>
          <w:iCs/>
          <w:sz w:val="20"/>
          <w:szCs w:val="20"/>
        </w:rPr>
        <w:t>son</w:t>
      </w:r>
      <w:r w:rsidR="002331FA">
        <w:rPr>
          <w:rFonts w:ascii="Arial" w:hAnsi="Arial" w:cs="Arial"/>
          <w:i/>
          <w:iCs/>
          <w:sz w:val="20"/>
          <w:szCs w:val="20"/>
        </w:rPr>
        <w:t xml:space="preserve"> </w:t>
      </w:r>
      <w:r w:rsidRPr="00D2334A">
        <w:rPr>
          <w:rFonts w:ascii="Arial" w:hAnsi="Arial" w:cs="Arial"/>
          <w:i/>
          <w:iCs/>
          <w:sz w:val="20"/>
          <w:szCs w:val="20"/>
        </w:rPr>
        <w:t>représentant-Président;</w:t>
      </w:r>
    </w:p>
    <w:p w14:paraId="101C5FF3" w14:textId="77777777" w:rsidR="00A212A5" w:rsidRPr="00D2334A" w:rsidRDefault="00A212A5" w:rsidP="0090137A">
      <w:pPr>
        <w:widowControl w:val="0"/>
        <w:numPr>
          <w:ilvl w:val="0"/>
          <w:numId w:val="12"/>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L’ingénieur du marché</w:t>
      </w:r>
      <w:r w:rsidR="00B87D31" w:rsidRPr="00D2334A">
        <w:rPr>
          <w:rFonts w:ascii="Arial" w:hAnsi="Arial" w:cs="Arial"/>
          <w:i/>
          <w:iCs/>
          <w:sz w:val="20"/>
          <w:szCs w:val="20"/>
        </w:rPr>
        <w:t>, Rapporteur</w:t>
      </w:r>
      <w:r w:rsidRPr="00D2334A">
        <w:rPr>
          <w:rFonts w:ascii="Arial" w:hAnsi="Arial" w:cs="Arial"/>
          <w:i/>
          <w:iCs/>
          <w:sz w:val="20"/>
          <w:szCs w:val="20"/>
        </w:rPr>
        <w:t>.</w:t>
      </w:r>
    </w:p>
    <w:p w14:paraId="2B999909" w14:textId="77777777" w:rsidR="00A212A5" w:rsidRPr="00D2334A" w:rsidRDefault="00A212A5" w:rsidP="0090137A">
      <w:pPr>
        <w:widowControl w:val="0"/>
        <w:numPr>
          <w:ilvl w:val="0"/>
          <w:numId w:val="12"/>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Le Chef de Service du Marché, membre ;</w:t>
      </w:r>
    </w:p>
    <w:p w14:paraId="3E90CB1B" w14:textId="77777777" w:rsidR="00A212A5" w:rsidRPr="00D2334A" w:rsidRDefault="002423C1" w:rsidP="0090137A">
      <w:pPr>
        <w:widowControl w:val="0"/>
        <w:numPr>
          <w:ilvl w:val="0"/>
          <w:numId w:val="12"/>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Cadre Technique de la Mairie</w:t>
      </w:r>
      <w:r w:rsidR="00A212A5" w:rsidRPr="00D2334A">
        <w:rPr>
          <w:rFonts w:ascii="Arial" w:hAnsi="Arial" w:cs="Arial"/>
          <w:i/>
          <w:iCs/>
          <w:sz w:val="20"/>
          <w:szCs w:val="20"/>
        </w:rPr>
        <w:t xml:space="preserve">, </w:t>
      </w:r>
      <w:r w:rsidR="0030781B" w:rsidRPr="00D2334A">
        <w:rPr>
          <w:rFonts w:ascii="Arial" w:hAnsi="Arial" w:cs="Arial"/>
          <w:i/>
          <w:iCs/>
          <w:sz w:val="20"/>
          <w:szCs w:val="20"/>
        </w:rPr>
        <w:t>m</w:t>
      </w:r>
      <w:r w:rsidR="00A212A5" w:rsidRPr="00D2334A">
        <w:rPr>
          <w:rFonts w:ascii="Arial" w:hAnsi="Arial" w:cs="Arial"/>
          <w:i/>
          <w:iCs/>
          <w:sz w:val="20"/>
          <w:szCs w:val="20"/>
        </w:rPr>
        <w:t>embre ;</w:t>
      </w:r>
    </w:p>
    <w:p w14:paraId="53CCA6AB" w14:textId="77777777" w:rsidR="0030781B" w:rsidRPr="00D2334A" w:rsidRDefault="0030781B" w:rsidP="0090137A">
      <w:pPr>
        <w:widowControl w:val="0"/>
        <w:numPr>
          <w:ilvl w:val="0"/>
          <w:numId w:val="12"/>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L’Autorité Contractant</w:t>
      </w:r>
      <w:r w:rsidR="00217CD3" w:rsidRPr="00D2334A">
        <w:rPr>
          <w:rFonts w:ascii="Arial" w:hAnsi="Arial" w:cs="Arial"/>
          <w:i/>
          <w:iCs/>
          <w:sz w:val="20"/>
          <w:szCs w:val="20"/>
        </w:rPr>
        <w:t>e</w:t>
      </w:r>
      <w:r w:rsidRPr="00D2334A">
        <w:rPr>
          <w:rFonts w:ascii="Arial" w:hAnsi="Arial" w:cs="Arial"/>
          <w:i/>
          <w:iCs/>
          <w:sz w:val="20"/>
          <w:szCs w:val="20"/>
        </w:rPr>
        <w:t xml:space="preserve"> ou son représentant, observateur ;</w:t>
      </w:r>
    </w:p>
    <w:p w14:paraId="6D22E27B" w14:textId="77777777" w:rsidR="0030781B" w:rsidRPr="00D2334A" w:rsidRDefault="0030781B" w:rsidP="0090137A">
      <w:pPr>
        <w:widowControl w:val="0"/>
        <w:numPr>
          <w:ilvl w:val="0"/>
          <w:numId w:val="12"/>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sz w:val="20"/>
          <w:szCs w:val="20"/>
        </w:rPr>
        <w:t>Le représentant du MINMAP, observateur</w:t>
      </w:r>
    </w:p>
    <w:p w14:paraId="6E578C41" w14:textId="77777777" w:rsidR="00B075DC" w:rsidRPr="0071705C" w:rsidRDefault="00B075DC" w:rsidP="0090137A">
      <w:pPr>
        <w:widowControl w:val="0"/>
        <w:numPr>
          <w:ilvl w:val="0"/>
          <w:numId w:val="12"/>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Le cocontractant</w:t>
      </w:r>
    </w:p>
    <w:p w14:paraId="45931528" w14:textId="1850BFD8" w:rsidR="0071705C" w:rsidRPr="00D2334A" w:rsidRDefault="002B1C2E" w:rsidP="0090137A">
      <w:pPr>
        <w:widowControl w:val="0"/>
        <w:numPr>
          <w:ilvl w:val="0"/>
          <w:numId w:val="12"/>
        </w:numPr>
        <w:autoSpaceDE w:val="0"/>
        <w:autoSpaceDN w:val="0"/>
        <w:adjustRightInd w:val="0"/>
        <w:spacing w:after="0" w:line="240" w:lineRule="auto"/>
        <w:ind w:right="-144"/>
        <w:jc w:val="both"/>
        <w:rPr>
          <w:rFonts w:ascii="Arial" w:hAnsi="Arial" w:cs="Arial"/>
          <w:i/>
          <w:sz w:val="20"/>
          <w:szCs w:val="20"/>
        </w:rPr>
      </w:pPr>
      <w:r>
        <w:rPr>
          <w:rFonts w:ascii="Arial" w:hAnsi="Arial" w:cs="Arial"/>
          <w:i/>
          <w:iCs/>
          <w:sz w:val="20"/>
          <w:szCs w:val="20"/>
        </w:rPr>
        <w:t>Le représentant de la population bénéficiaire</w:t>
      </w:r>
    </w:p>
    <w:p w14:paraId="2FAC9851" w14:textId="77777777" w:rsidR="00FD28C9" w:rsidRPr="00D2334A" w:rsidRDefault="00FD28C9" w:rsidP="00D95738">
      <w:pPr>
        <w:widowControl w:val="0"/>
        <w:autoSpaceDE w:val="0"/>
        <w:autoSpaceDN w:val="0"/>
        <w:adjustRightInd w:val="0"/>
        <w:spacing w:after="0" w:line="240" w:lineRule="auto"/>
        <w:ind w:left="107" w:right="-16"/>
        <w:jc w:val="both"/>
        <w:rPr>
          <w:rFonts w:ascii="Arial" w:hAnsi="Arial" w:cs="Arial"/>
          <w:sz w:val="20"/>
          <w:szCs w:val="20"/>
        </w:rPr>
      </w:pPr>
    </w:p>
    <w:p w14:paraId="0B5C3B43" w14:textId="77777777" w:rsidR="00FD28C9" w:rsidRPr="00D2334A" w:rsidRDefault="00A212A5" w:rsidP="00C2338E">
      <w:pPr>
        <w:widowControl w:val="0"/>
        <w:autoSpaceDE w:val="0"/>
        <w:autoSpaceDN w:val="0"/>
        <w:adjustRightInd w:val="0"/>
        <w:spacing w:after="0" w:line="240" w:lineRule="auto"/>
        <w:ind w:right="-16"/>
        <w:jc w:val="both"/>
        <w:rPr>
          <w:rFonts w:ascii="Arial" w:hAnsi="Arial" w:cs="Arial"/>
          <w:sz w:val="20"/>
          <w:szCs w:val="20"/>
        </w:rPr>
      </w:pPr>
      <w:r w:rsidRPr="00D2334A">
        <w:rPr>
          <w:rFonts w:ascii="Arial" w:hAnsi="Arial" w:cs="Arial"/>
          <w:sz w:val="20"/>
          <w:szCs w:val="20"/>
        </w:rPr>
        <w:t>L’entrepreneur est convoqué à la réception par courrier au moins [10 jours] avant la date de la réception. Il est tenu d’y assister (ou de s’y faire représenter).</w:t>
      </w:r>
    </w:p>
    <w:p w14:paraId="6C5A3907" w14:textId="77777777" w:rsidR="00FD28C9" w:rsidRPr="00D2334A" w:rsidRDefault="00A212A5" w:rsidP="00C2338E">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Il assiste à la réception en qualité d’observateur. Son</w:t>
      </w:r>
      <w:r w:rsidR="00080116">
        <w:rPr>
          <w:rFonts w:ascii="Arial" w:hAnsi="Arial" w:cs="Arial"/>
          <w:sz w:val="20"/>
          <w:szCs w:val="20"/>
        </w:rPr>
        <w:t xml:space="preserve"> </w:t>
      </w:r>
      <w:r w:rsidRPr="00D2334A">
        <w:rPr>
          <w:rFonts w:ascii="Arial" w:hAnsi="Arial" w:cs="Arial"/>
          <w:sz w:val="20"/>
          <w:szCs w:val="20"/>
        </w:rPr>
        <w:t>absence</w:t>
      </w:r>
      <w:r w:rsidR="00080116">
        <w:rPr>
          <w:rFonts w:ascii="Arial" w:hAnsi="Arial" w:cs="Arial"/>
          <w:sz w:val="20"/>
          <w:szCs w:val="20"/>
        </w:rPr>
        <w:t xml:space="preserve"> </w:t>
      </w:r>
      <w:r w:rsidRPr="00D2334A">
        <w:rPr>
          <w:rFonts w:ascii="Arial" w:hAnsi="Arial" w:cs="Arial"/>
          <w:sz w:val="20"/>
          <w:szCs w:val="20"/>
        </w:rPr>
        <w:t>équivaut</w:t>
      </w:r>
      <w:r w:rsidR="00080116">
        <w:rPr>
          <w:rFonts w:ascii="Arial" w:hAnsi="Arial" w:cs="Arial"/>
          <w:sz w:val="20"/>
          <w:szCs w:val="20"/>
        </w:rPr>
        <w:t xml:space="preserve"> </w:t>
      </w:r>
      <w:r w:rsidRPr="00D2334A">
        <w:rPr>
          <w:rFonts w:ascii="Arial" w:hAnsi="Arial" w:cs="Arial"/>
          <w:sz w:val="20"/>
          <w:szCs w:val="20"/>
        </w:rPr>
        <w:t>à</w:t>
      </w:r>
      <w:r w:rsidR="00080116">
        <w:rPr>
          <w:rFonts w:ascii="Arial" w:hAnsi="Arial" w:cs="Arial"/>
          <w:sz w:val="20"/>
          <w:szCs w:val="20"/>
        </w:rPr>
        <w:t xml:space="preserve"> </w:t>
      </w:r>
      <w:r w:rsidRPr="00D2334A">
        <w:rPr>
          <w:rFonts w:ascii="Arial" w:hAnsi="Arial" w:cs="Arial"/>
          <w:sz w:val="20"/>
          <w:szCs w:val="20"/>
        </w:rPr>
        <w:t>l’acceptation</w:t>
      </w:r>
      <w:r w:rsidR="00080116">
        <w:rPr>
          <w:rFonts w:ascii="Arial" w:hAnsi="Arial" w:cs="Arial"/>
          <w:sz w:val="20"/>
          <w:szCs w:val="20"/>
        </w:rPr>
        <w:t xml:space="preserve"> </w:t>
      </w:r>
      <w:r w:rsidRPr="00D2334A">
        <w:rPr>
          <w:rFonts w:ascii="Arial" w:hAnsi="Arial" w:cs="Arial"/>
          <w:sz w:val="20"/>
          <w:szCs w:val="20"/>
        </w:rPr>
        <w:t>sans</w:t>
      </w:r>
      <w:r w:rsidR="00080116">
        <w:rPr>
          <w:rFonts w:ascii="Arial" w:hAnsi="Arial" w:cs="Arial"/>
          <w:sz w:val="20"/>
          <w:szCs w:val="20"/>
        </w:rPr>
        <w:t xml:space="preserve"> </w:t>
      </w:r>
      <w:r w:rsidRPr="00D2334A">
        <w:rPr>
          <w:rFonts w:ascii="Arial" w:hAnsi="Arial" w:cs="Arial"/>
          <w:sz w:val="20"/>
          <w:szCs w:val="20"/>
        </w:rPr>
        <w:t>réserve des</w:t>
      </w:r>
      <w:r w:rsidR="00080116">
        <w:rPr>
          <w:rFonts w:ascii="Arial" w:hAnsi="Arial" w:cs="Arial"/>
          <w:sz w:val="20"/>
          <w:szCs w:val="20"/>
        </w:rPr>
        <w:t xml:space="preserve"> </w:t>
      </w:r>
      <w:r w:rsidRPr="00D2334A">
        <w:rPr>
          <w:rFonts w:ascii="Arial" w:hAnsi="Arial" w:cs="Arial"/>
          <w:sz w:val="20"/>
          <w:szCs w:val="20"/>
        </w:rPr>
        <w:t>conclusions</w:t>
      </w:r>
      <w:r w:rsidR="00080116">
        <w:rPr>
          <w:rFonts w:ascii="Arial" w:hAnsi="Arial" w:cs="Arial"/>
          <w:sz w:val="20"/>
          <w:szCs w:val="20"/>
        </w:rPr>
        <w:t xml:space="preserve"> </w:t>
      </w:r>
      <w:r w:rsidRPr="00D2334A">
        <w:rPr>
          <w:rFonts w:ascii="Arial" w:hAnsi="Arial" w:cs="Arial"/>
          <w:sz w:val="20"/>
          <w:szCs w:val="20"/>
        </w:rPr>
        <w:t>de</w:t>
      </w:r>
      <w:r w:rsidR="00080116">
        <w:rPr>
          <w:rFonts w:ascii="Arial" w:hAnsi="Arial" w:cs="Arial"/>
          <w:sz w:val="20"/>
          <w:szCs w:val="20"/>
        </w:rPr>
        <w:t xml:space="preserve"> </w:t>
      </w:r>
      <w:r w:rsidRPr="00D2334A">
        <w:rPr>
          <w:rFonts w:ascii="Arial" w:hAnsi="Arial" w:cs="Arial"/>
          <w:sz w:val="20"/>
          <w:szCs w:val="20"/>
        </w:rPr>
        <w:t>la</w:t>
      </w:r>
      <w:r w:rsidR="00080116">
        <w:rPr>
          <w:rFonts w:ascii="Arial" w:hAnsi="Arial" w:cs="Arial"/>
          <w:sz w:val="20"/>
          <w:szCs w:val="20"/>
        </w:rPr>
        <w:t xml:space="preserve"> </w:t>
      </w:r>
      <w:r w:rsidRPr="00D2334A">
        <w:rPr>
          <w:rFonts w:ascii="Arial" w:hAnsi="Arial" w:cs="Arial"/>
          <w:sz w:val="20"/>
          <w:szCs w:val="20"/>
        </w:rPr>
        <w:t>commission</w:t>
      </w:r>
      <w:r w:rsidR="00080116">
        <w:rPr>
          <w:rFonts w:ascii="Arial" w:hAnsi="Arial" w:cs="Arial"/>
          <w:sz w:val="20"/>
          <w:szCs w:val="20"/>
        </w:rPr>
        <w:t xml:space="preserve"> </w:t>
      </w:r>
      <w:r w:rsidRPr="00D2334A">
        <w:rPr>
          <w:rFonts w:ascii="Arial" w:hAnsi="Arial" w:cs="Arial"/>
          <w:sz w:val="20"/>
          <w:szCs w:val="20"/>
        </w:rPr>
        <w:t>de</w:t>
      </w:r>
      <w:r w:rsidR="00080116">
        <w:rPr>
          <w:rFonts w:ascii="Arial" w:hAnsi="Arial" w:cs="Arial"/>
          <w:sz w:val="20"/>
          <w:szCs w:val="20"/>
        </w:rPr>
        <w:t xml:space="preserve"> </w:t>
      </w:r>
      <w:r w:rsidRPr="00D2334A">
        <w:rPr>
          <w:rFonts w:ascii="Arial" w:hAnsi="Arial" w:cs="Arial"/>
          <w:sz w:val="20"/>
          <w:szCs w:val="20"/>
        </w:rPr>
        <w:t>réception.</w:t>
      </w:r>
    </w:p>
    <w:p w14:paraId="5C4AAA84" w14:textId="77777777" w:rsidR="00FD28C9" w:rsidRPr="00D2334A" w:rsidRDefault="00A212A5" w:rsidP="00C2338E">
      <w:pPr>
        <w:widowControl w:val="0"/>
        <w:autoSpaceDE w:val="0"/>
        <w:autoSpaceDN w:val="0"/>
        <w:adjustRightInd w:val="0"/>
        <w:spacing w:after="0" w:line="240" w:lineRule="auto"/>
        <w:ind w:right="-163"/>
        <w:jc w:val="both"/>
        <w:rPr>
          <w:rFonts w:ascii="Arial" w:hAnsi="Arial" w:cs="Arial"/>
          <w:sz w:val="20"/>
          <w:szCs w:val="20"/>
        </w:rPr>
      </w:pPr>
      <w:r w:rsidRPr="00D2334A">
        <w:rPr>
          <w:rFonts w:ascii="Arial" w:hAnsi="Arial" w:cs="Arial"/>
          <w:sz w:val="20"/>
          <w:szCs w:val="20"/>
        </w:rPr>
        <w:t>La Commission après visite du chantier examine le procès-verbal des opérations préalables à la</w:t>
      </w:r>
      <w:r w:rsidR="00080116">
        <w:rPr>
          <w:rFonts w:ascii="Arial" w:hAnsi="Arial" w:cs="Arial"/>
          <w:sz w:val="20"/>
          <w:szCs w:val="20"/>
        </w:rPr>
        <w:t xml:space="preserve"> </w:t>
      </w:r>
      <w:r w:rsidRPr="00D2334A">
        <w:rPr>
          <w:rFonts w:ascii="Arial" w:hAnsi="Arial" w:cs="Arial"/>
          <w:sz w:val="20"/>
          <w:szCs w:val="20"/>
        </w:rPr>
        <w:t>réception et procède à la réception provisoire des travaux</w:t>
      </w:r>
      <w:r w:rsidR="00080116">
        <w:rPr>
          <w:rFonts w:ascii="Arial" w:hAnsi="Arial" w:cs="Arial"/>
          <w:sz w:val="20"/>
          <w:szCs w:val="20"/>
        </w:rPr>
        <w:t xml:space="preserve"> </w:t>
      </w:r>
      <w:r w:rsidRPr="00D2334A">
        <w:rPr>
          <w:rFonts w:ascii="Arial" w:hAnsi="Arial" w:cs="Arial"/>
          <w:sz w:val="20"/>
          <w:szCs w:val="20"/>
        </w:rPr>
        <w:t>s'il</w:t>
      </w:r>
      <w:r w:rsidR="00080116">
        <w:rPr>
          <w:rFonts w:ascii="Arial" w:hAnsi="Arial" w:cs="Arial"/>
          <w:sz w:val="20"/>
          <w:szCs w:val="20"/>
        </w:rPr>
        <w:t xml:space="preserve"> </w:t>
      </w:r>
      <w:r w:rsidRPr="00D2334A">
        <w:rPr>
          <w:rFonts w:ascii="Arial" w:hAnsi="Arial" w:cs="Arial"/>
          <w:sz w:val="20"/>
          <w:szCs w:val="20"/>
        </w:rPr>
        <w:t>y</w:t>
      </w:r>
      <w:r w:rsidR="00080116">
        <w:rPr>
          <w:rFonts w:ascii="Arial" w:hAnsi="Arial" w:cs="Arial"/>
          <w:sz w:val="20"/>
          <w:szCs w:val="20"/>
        </w:rPr>
        <w:t xml:space="preserve"> </w:t>
      </w:r>
      <w:r w:rsidRPr="00D2334A">
        <w:rPr>
          <w:rFonts w:ascii="Arial" w:hAnsi="Arial" w:cs="Arial"/>
          <w:sz w:val="20"/>
          <w:szCs w:val="20"/>
        </w:rPr>
        <w:t>a</w:t>
      </w:r>
      <w:r w:rsidR="00080116">
        <w:rPr>
          <w:rFonts w:ascii="Arial" w:hAnsi="Arial" w:cs="Arial"/>
          <w:sz w:val="20"/>
          <w:szCs w:val="20"/>
        </w:rPr>
        <w:t xml:space="preserve"> </w:t>
      </w:r>
      <w:r w:rsidRPr="00D2334A">
        <w:rPr>
          <w:rFonts w:ascii="Arial" w:hAnsi="Arial" w:cs="Arial"/>
          <w:sz w:val="20"/>
          <w:szCs w:val="20"/>
        </w:rPr>
        <w:t>lieu.</w:t>
      </w:r>
    </w:p>
    <w:p w14:paraId="377C763A" w14:textId="77777777" w:rsidR="00FD28C9" w:rsidRPr="00D2334A" w:rsidRDefault="00A212A5" w:rsidP="00C2338E">
      <w:pPr>
        <w:widowControl w:val="0"/>
        <w:tabs>
          <w:tab w:val="left" w:pos="3620"/>
        </w:tabs>
        <w:autoSpaceDE w:val="0"/>
        <w:autoSpaceDN w:val="0"/>
        <w:adjustRightInd w:val="0"/>
        <w:spacing w:after="0" w:line="240" w:lineRule="auto"/>
        <w:ind w:right="82"/>
        <w:jc w:val="both"/>
        <w:rPr>
          <w:rFonts w:ascii="Arial" w:hAnsi="Arial" w:cs="Arial"/>
          <w:sz w:val="20"/>
          <w:szCs w:val="20"/>
        </w:rPr>
      </w:pPr>
      <w:r w:rsidRPr="00D2334A">
        <w:rPr>
          <w:rFonts w:ascii="Arial" w:hAnsi="Arial" w:cs="Arial"/>
          <w:sz w:val="20"/>
          <w:szCs w:val="20"/>
        </w:rPr>
        <w:t>La visite de réception provisoire fera l’objet du procès-</w:t>
      </w:r>
      <w:r w:rsidRPr="00D2334A">
        <w:rPr>
          <w:rFonts w:ascii="Arial" w:hAnsi="Arial" w:cs="Arial"/>
          <w:spacing w:val="-19"/>
          <w:sz w:val="20"/>
          <w:szCs w:val="20"/>
        </w:rPr>
        <w:t>v</w:t>
      </w:r>
      <w:r w:rsidRPr="00D2334A">
        <w:rPr>
          <w:rFonts w:ascii="Arial" w:hAnsi="Arial" w:cs="Arial"/>
          <w:sz w:val="20"/>
          <w:szCs w:val="20"/>
        </w:rPr>
        <w:t>erbal de réc</w:t>
      </w:r>
      <w:r w:rsidR="004A1A8F" w:rsidRPr="00D2334A">
        <w:rPr>
          <w:rFonts w:ascii="Arial" w:hAnsi="Arial" w:cs="Arial"/>
          <w:sz w:val="20"/>
          <w:szCs w:val="20"/>
        </w:rPr>
        <w:t>eption provisoire signé sur le</w:t>
      </w:r>
      <w:r w:rsidRPr="00D2334A">
        <w:rPr>
          <w:rFonts w:ascii="Arial" w:hAnsi="Arial" w:cs="Arial"/>
          <w:sz w:val="20"/>
          <w:szCs w:val="20"/>
        </w:rPr>
        <w:t xml:space="preserve"> champ</w:t>
      </w:r>
      <w:r w:rsidR="00080116">
        <w:rPr>
          <w:rFonts w:ascii="Arial" w:hAnsi="Arial" w:cs="Arial"/>
          <w:sz w:val="20"/>
          <w:szCs w:val="20"/>
        </w:rPr>
        <w:t xml:space="preserve"> </w:t>
      </w:r>
      <w:r w:rsidRPr="00D2334A">
        <w:rPr>
          <w:rFonts w:ascii="Arial" w:hAnsi="Arial" w:cs="Arial"/>
          <w:sz w:val="20"/>
          <w:szCs w:val="20"/>
        </w:rPr>
        <w:lastRenderedPageBreak/>
        <w:t>par</w:t>
      </w:r>
      <w:r w:rsidR="00080116">
        <w:rPr>
          <w:rFonts w:ascii="Arial" w:hAnsi="Arial" w:cs="Arial"/>
          <w:sz w:val="20"/>
          <w:szCs w:val="20"/>
        </w:rPr>
        <w:t xml:space="preserve"> </w:t>
      </w:r>
      <w:r w:rsidRPr="00D2334A">
        <w:rPr>
          <w:rFonts w:ascii="Arial" w:hAnsi="Arial" w:cs="Arial"/>
          <w:sz w:val="20"/>
          <w:szCs w:val="20"/>
        </w:rPr>
        <w:t>tous</w:t>
      </w:r>
      <w:r w:rsidR="00080116">
        <w:rPr>
          <w:rFonts w:ascii="Arial" w:hAnsi="Arial" w:cs="Arial"/>
          <w:sz w:val="20"/>
          <w:szCs w:val="20"/>
        </w:rPr>
        <w:t xml:space="preserve"> </w:t>
      </w:r>
      <w:r w:rsidRPr="00D2334A">
        <w:rPr>
          <w:rFonts w:ascii="Arial" w:hAnsi="Arial" w:cs="Arial"/>
          <w:sz w:val="20"/>
          <w:szCs w:val="20"/>
        </w:rPr>
        <w:t>les</w:t>
      </w:r>
      <w:r w:rsidR="00080116">
        <w:rPr>
          <w:rFonts w:ascii="Arial" w:hAnsi="Arial" w:cs="Arial"/>
          <w:sz w:val="20"/>
          <w:szCs w:val="20"/>
        </w:rPr>
        <w:t xml:space="preserve"> </w:t>
      </w:r>
      <w:r w:rsidRPr="00D2334A">
        <w:rPr>
          <w:rFonts w:ascii="Arial" w:hAnsi="Arial" w:cs="Arial"/>
          <w:sz w:val="20"/>
          <w:szCs w:val="20"/>
        </w:rPr>
        <w:t>membres</w:t>
      </w:r>
      <w:r w:rsidR="00080116">
        <w:rPr>
          <w:rFonts w:ascii="Arial" w:hAnsi="Arial" w:cs="Arial"/>
          <w:sz w:val="20"/>
          <w:szCs w:val="20"/>
        </w:rPr>
        <w:t xml:space="preserve"> </w:t>
      </w:r>
      <w:r w:rsidRPr="00D2334A">
        <w:rPr>
          <w:rFonts w:ascii="Arial" w:hAnsi="Arial" w:cs="Arial"/>
          <w:sz w:val="20"/>
          <w:szCs w:val="20"/>
        </w:rPr>
        <w:t>de</w:t>
      </w:r>
      <w:r w:rsidR="00080116">
        <w:rPr>
          <w:rFonts w:ascii="Arial" w:hAnsi="Arial" w:cs="Arial"/>
          <w:sz w:val="20"/>
          <w:szCs w:val="20"/>
        </w:rPr>
        <w:t xml:space="preserve"> </w:t>
      </w:r>
      <w:r w:rsidRPr="00D2334A">
        <w:rPr>
          <w:rFonts w:ascii="Arial" w:hAnsi="Arial" w:cs="Arial"/>
          <w:sz w:val="20"/>
          <w:szCs w:val="20"/>
        </w:rPr>
        <w:t>la</w:t>
      </w:r>
      <w:r w:rsidR="00080116">
        <w:rPr>
          <w:rFonts w:ascii="Arial" w:hAnsi="Arial" w:cs="Arial"/>
          <w:sz w:val="20"/>
          <w:szCs w:val="20"/>
        </w:rPr>
        <w:t xml:space="preserve"> </w:t>
      </w:r>
      <w:r w:rsidRPr="00D2334A">
        <w:rPr>
          <w:rFonts w:ascii="Arial" w:hAnsi="Arial" w:cs="Arial"/>
          <w:sz w:val="20"/>
          <w:szCs w:val="20"/>
        </w:rPr>
        <w:t>commission.</w:t>
      </w:r>
    </w:p>
    <w:p w14:paraId="3CD0549B" w14:textId="77777777" w:rsidR="00A212A5" w:rsidRPr="00D2334A" w:rsidRDefault="00A212A5" w:rsidP="00D95738">
      <w:pPr>
        <w:widowControl w:val="0"/>
        <w:autoSpaceDE w:val="0"/>
        <w:autoSpaceDN w:val="0"/>
        <w:adjustRightInd w:val="0"/>
        <w:spacing w:after="0" w:line="240" w:lineRule="auto"/>
        <w:ind w:right="-47"/>
        <w:jc w:val="both"/>
        <w:rPr>
          <w:rFonts w:ascii="Arial" w:hAnsi="Arial" w:cs="Arial"/>
          <w:sz w:val="20"/>
          <w:szCs w:val="20"/>
        </w:rPr>
      </w:pPr>
      <w:r w:rsidRPr="00D2334A">
        <w:rPr>
          <w:rFonts w:ascii="Arial" w:hAnsi="Arial" w:cs="Arial"/>
          <w:sz w:val="20"/>
          <w:szCs w:val="20"/>
        </w:rPr>
        <w:t xml:space="preserve"> Le</w:t>
      </w:r>
      <w:r w:rsidR="00080116">
        <w:rPr>
          <w:rFonts w:ascii="Arial" w:hAnsi="Arial" w:cs="Arial"/>
          <w:sz w:val="20"/>
          <w:szCs w:val="20"/>
        </w:rPr>
        <w:t xml:space="preserve"> </w:t>
      </w:r>
      <w:r w:rsidRPr="00D2334A">
        <w:rPr>
          <w:rFonts w:ascii="Arial" w:hAnsi="Arial" w:cs="Arial"/>
          <w:sz w:val="20"/>
          <w:szCs w:val="20"/>
        </w:rPr>
        <w:t>procès</w:t>
      </w:r>
      <w:r w:rsidRPr="00D2334A">
        <w:rPr>
          <w:rFonts w:ascii="Arial" w:hAnsi="Arial" w:cs="Arial"/>
          <w:spacing w:val="14"/>
          <w:sz w:val="20"/>
          <w:szCs w:val="20"/>
        </w:rPr>
        <w:t>-</w:t>
      </w:r>
      <w:r w:rsidRPr="00D2334A">
        <w:rPr>
          <w:rFonts w:ascii="Arial" w:hAnsi="Arial" w:cs="Arial"/>
          <w:sz w:val="20"/>
          <w:szCs w:val="20"/>
        </w:rPr>
        <w:t>verbal</w:t>
      </w:r>
      <w:r w:rsidR="00080116">
        <w:rPr>
          <w:rFonts w:ascii="Arial" w:hAnsi="Arial" w:cs="Arial"/>
          <w:sz w:val="20"/>
          <w:szCs w:val="20"/>
        </w:rPr>
        <w:t xml:space="preserve"> </w:t>
      </w:r>
      <w:r w:rsidRPr="00D2334A">
        <w:rPr>
          <w:rFonts w:ascii="Arial" w:hAnsi="Arial" w:cs="Arial"/>
          <w:sz w:val="20"/>
          <w:szCs w:val="20"/>
        </w:rPr>
        <w:t>de</w:t>
      </w:r>
      <w:r w:rsidR="00080116">
        <w:rPr>
          <w:rFonts w:ascii="Arial" w:hAnsi="Arial" w:cs="Arial"/>
          <w:sz w:val="20"/>
          <w:szCs w:val="20"/>
        </w:rPr>
        <w:t xml:space="preserve"> </w:t>
      </w:r>
      <w:r w:rsidRPr="00D2334A">
        <w:rPr>
          <w:rFonts w:ascii="Arial" w:hAnsi="Arial" w:cs="Arial"/>
          <w:sz w:val="20"/>
          <w:szCs w:val="20"/>
        </w:rPr>
        <w:t>réception</w:t>
      </w:r>
      <w:r w:rsidR="00080116">
        <w:rPr>
          <w:rFonts w:ascii="Arial" w:hAnsi="Arial" w:cs="Arial"/>
          <w:sz w:val="20"/>
          <w:szCs w:val="20"/>
        </w:rPr>
        <w:t xml:space="preserve"> </w:t>
      </w:r>
      <w:r w:rsidRPr="00D2334A">
        <w:rPr>
          <w:rFonts w:ascii="Arial" w:hAnsi="Arial" w:cs="Arial"/>
          <w:sz w:val="20"/>
          <w:szCs w:val="20"/>
        </w:rPr>
        <w:t>provisoire</w:t>
      </w:r>
      <w:r w:rsidR="00080116">
        <w:rPr>
          <w:rFonts w:ascii="Arial" w:hAnsi="Arial" w:cs="Arial"/>
          <w:sz w:val="20"/>
          <w:szCs w:val="20"/>
        </w:rPr>
        <w:t xml:space="preserve"> </w:t>
      </w:r>
      <w:r w:rsidRPr="00D2334A">
        <w:rPr>
          <w:rFonts w:ascii="Arial" w:hAnsi="Arial" w:cs="Arial"/>
          <w:sz w:val="20"/>
          <w:szCs w:val="20"/>
        </w:rPr>
        <w:t>précise</w:t>
      </w:r>
      <w:r w:rsidRPr="00D2334A">
        <w:rPr>
          <w:rFonts w:ascii="Arial" w:hAnsi="Arial" w:cs="Arial"/>
          <w:spacing w:val="14"/>
          <w:sz w:val="20"/>
          <w:szCs w:val="20"/>
        </w:rPr>
        <w:t xml:space="preserve"> la période de garantie.</w:t>
      </w:r>
    </w:p>
    <w:p w14:paraId="1F4A875E" w14:textId="77777777" w:rsidR="001B4B6D" w:rsidRPr="00D2334A" w:rsidRDefault="001B4B6D" w:rsidP="00D95738">
      <w:pPr>
        <w:widowControl w:val="0"/>
        <w:autoSpaceDE w:val="0"/>
        <w:autoSpaceDN w:val="0"/>
        <w:adjustRightInd w:val="0"/>
        <w:spacing w:after="0" w:line="240" w:lineRule="auto"/>
        <w:ind w:right="-20"/>
        <w:jc w:val="both"/>
        <w:rPr>
          <w:rFonts w:ascii="Arial" w:hAnsi="Arial" w:cs="Arial"/>
          <w:b/>
          <w:sz w:val="20"/>
          <w:szCs w:val="20"/>
        </w:rPr>
      </w:pPr>
    </w:p>
    <w:p w14:paraId="0937D873" w14:textId="77777777" w:rsidR="00A212A5" w:rsidRPr="00D2334A" w:rsidRDefault="001B4B6D"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42</w:t>
      </w:r>
      <w:r w:rsidR="00A212A5" w:rsidRPr="00D2334A">
        <w:rPr>
          <w:rFonts w:ascii="Arial" w:hAnsi="Arial" w:cs="Arial"/>
          <w:b/>
          <w:sz w:val="20"/>
          <w:szCs w:val="20"/>
        </w:rPr>
        <w:t>.4.</w:t>
      </w:r>
      <w:r w:rsidR="00A212A5" w:rsidRPr="00D2334A">
        <w:rPr>
          <w:rFonts w:ascii="Arial" w:hAnsi="Arial" w:cs="Arial"/>
          <w:sz w:val="20"/>
          <w:szCs w:val="20"/>
        </w:rPr>
        <w:t xml:space="preserve"> Ce </w:t>
      </w:r>
      <w:r w:rsidR="00464DE0" w:rsidRPr="00D2334A">
        <w:rPr>
          <w:rFonts w:ascii="Arial" w:hAnsi="Arial" w:cs="Arial"/>
          <w:sz w:val="20"/>
          <w:szCs w:val="20"/>
        </w:rPr>
        <w:t>marché ne prévoit pas</w:t>
      </w:r>
      <w:r w:rsidR="00A212A5" w:rsidRPr="00D2334A">
        <w:rPr>
          <w:rFonts w:ascii="Arial" w:hAnsi="Arial" w:cs="Arial"/>
          <w:sz w:val="20"/>
          <w:szCs w:val="20"/>
        </w:rPr>
        <w:t xml:space="preserve"> de</w:t>
      </w:r>
      <w:r w:rsidRPr="00D2334A">
        <w:rPr>
          <w:rFonts w:ascii="Arial" w:hAnsi="Arial" w:cs="Arial"/>
          <w:sz w:val="20"/>
          <w:szCs w:val="20"/>
        </w:rPr>
        <w:t>s</w:t>
      </w:r>
      <w:r w:rsidR="00A212A5" w:rsidRPr="00D2334A">
        <w:rPr>
          <w:rFonts w:ascii="Arial" w:hAnsi="Arial" w:cs="Arial"/>
          <w:sz w:val="20"/>
          <w:szCs w:val="20"/>
        </w:rPr>
        <w:t xml:space="preserve"> réception</w:t>
      </w:r>
      <w:r w:rsidRPr="00D2334A">
        <w:rPr>
          <w:rFonts w:ascii="Arial" w:hAnsi="Arial" w:cs="Arial"/>
          <w:sz w:val="20"/>
          <w:szCs w:val="20"/>
        </w:rPr>
        <w:t>s</w:t>
      </w:r>
      <w:r w:rsidR="00A212A5" w:rsidRPr="00D2334A">
        <w:rPr>
          <w:rFonts w:ascii="Arial" w:hAnsi="Arial" w:cs="Arial"/>
          <w:sz w:val="20"/>
          <w:szCs w:val="20"/>
        </w:rPr>
        <w:t xml:space="preserve"> partielle</w:t>
      </w:r>
      <w:r w:rsidRPr="00D2334A">
        <w:rPr>
          <w:rFonts w:ascii="Arial" w:hAnsi="Arial" w:cs="Arial"/>
          <w:sz w:val="20"/>
          <w:szCs w:val="20"/>
        </w:rPr>
        <w:t>s</w:t>
      </w:r>
      <w:r w:rsidR="00A212A5" w:rsidRPr="00D2334A">
        <w:rPr>
          <w:rFonts w:ascii="Arial" w:hAnsi="Arial" w:cs="Arial"/>
          <w:sz w:val="20"/>
          <w:szCs w:val="20"/>
        </w:rPr>
        <w:t>.</w:t>
      </w:r>
    </w:p>
    <w:p w14:paraId="3E776934" w14:textId="77777777" w:rsidR="001B4B6D" w:rsidRPr="00D2334A" w:rsidRDefault="001B4B6D" w:rsidP="00D95738">
      <w:pPr>
        <w:widowControl w:val="0"/>
        <w:autoSpaceDE w:val="0"/>
        <w:autoSpaceDN w:val="0"/>
        <w:adjustRightInd w:val="0"/>
        <w:spacing w:after="0" w:line="240" w:lineRule="auto"/>
        <w:ind w:right="861"/>
        <w:jc w:val="both"/>
        <w:rPr>
          <w:rFonts w:ascii="Arial" w:hAnsi="Arial" w:cs="Arial"/>
          <w:b/>
          <w:bCs/>
          <w:sz w:val="20"/>
          <w:szCs w:val="20"/>
          <w:u w:val="single"/>
        </w:rPr>
      </w:pPr>
    </w:p>
    <w:p w14:paraId="060BB6ED" w14:textId="77777777" w:rsidR="006D1C4E" w:rsidRPr="00D2334A" w:rsidRDefault="00A212A5" w:rsidP="00F56EB7">
      <w:pPr>
        <w:widowControl w:val="0"/>
        <w:autoSpaceDE w:val="0"/>
        <w:autoSpaceDN w:val="0"/>
        <w:adjustRightInd w:val="0"/>
        <w:spacing w:after="0" w:line="240" w:lineRule="auto"/>
        <w:ind w:left="1247" w:right="861" w:hanging="1247"/>
        <w:jc w:val="both"/>
        <w:rPr>
          <w:rFonts w:ascii="Arial" w:hAnsi="Arial" w:cs="Arial"/>
          <w:b/>
          <w:bCs/>
          <w:sz w:val="20"/>
          <w:szCs w:val="20"/>
        </w:rPr>
      </w:pPr>
      <w:r w:rsidRPr="00D2334A">
        <w:rPr>
          <w:rFonts w:ascii="Arial" w:hAnsi="Arial" w:cs="Arial"/>
          <w:b/>
          <w:bCs/>
          <w:sz w:val="20"/>
          <w:szCs w:val="20"/>
          <w:u w:val="single"/>
        </w:rPr>
        <w:t>Article</w:t>
      </w:r>
      <w:r w:rsidR="00B84AD4">
        <w:rPr>
          <w:rFonts w:ascii="Arial" w:hAnsi="Arial" w:cs="Arial"/>
          <w:b/>
          <w:bCs/>
          <w:sz w:val="20"/>
          <w:szCs w:val="20"/>
          <w:u w:val="single"/>
        </w:rPr>
        <w:t xml:space="preserve"> </w:t>
      </w:r>
      <w:r w:rsidR="001B4B6D" w:rsidRPr="00D2334A">
        <w:rPr>
          <w:rFonts w:ascii="Arial" w:hAnsi="Arial" w:cs="Arial"/>
          <w:b/>
          <w:bCs/>
          <w:sz w:val="20"/>
          <w:szCs w:val="20"/>
          <w:u w:val="single"/>
        </w:rPr>
        <w:t>43</w:t>
      </w:r>
      <w:r w:rsidRPr="00D2334A">
        <w:rPr>
          <w:rFonts w:ascii="Arial" w:hAnsi="Arial" w:cs="Arial"/>
          <w:b/>
          <w:bCs/>
          <w:sz w:val="20"/>
          <w:szCs w:val="20"/>
        </w:rPr>
        <w:t>: Documents</w:t>
      </w:r>
      <w:r w:rsidR="00B6731B">
        <w:rPr>
          <w:rFonts w:ascii="Arial" w:hAnsi="Arial" w:cs="Arial"/>
          <w:b/>
          <w:bCs/>
          <w:sz w:val="20"/>
          <w:szCs w:val="20"/>
        </w:rPr>
        <w:t xml:space="preserve"> </w:t>
      </w:r>
      <w:r w:rsidRPr="00D2334A">
        <w:rPr>
          <w:rFonts w:ascii="Arial" w:hAnsi="Arial" w:cs="Arial"/>
          <w:b/>
          <w:bCs/>
          <w:sz w:val="20"/>
          <w:szCs w:val="20"/>
        </w:rPr>
        <w:t>à</w:t>
      </w:r>
      <w:r w:rsidR="00B6731B">
        <w:rPr>
          <w:rFonts w:ascii="Arial" w:hAnsi="Arial" w:cs="Arial"/>
          <w:b/>
          <w:bCs/>
          <w:sz w:val="20"/>
          <w:szCs w:val="20"/>
        </w:rPr>
        <w:t xml:space="preserve"> </w:t>
      </w:r>
      <w:r w:rsidRPr="00D2334A">
        <w:rPr>
          <w:rFonts w:ascii="Arial" w:hAnsi="Arial" w:cs="Arial"/>
          <w:b/>
          <w:bCs/>
          <w:sz w:val="20"/>
          <w:szCs w:val="20"/>
        </w:rPr>
        <w:t>fournir</w:t>
      </w:r>
      <w:r w:rsidR="00B6731B">
        <w:rPr>
          <w:rFonts w:ascii="Arial" w:hAnsi="Arial" w:cs="Arial"/>
          <w:b/>
          <w:bCs/>
          <w:sz w:val="20"/>
          <w:szCs w:val="20"/>
        </w:rPr>
        <w:t xml:space="preserve"> </w:t>
      </w:r>
      <w:r w:rsidRPr="00D2334A">
        <w:rPr>
          <w:rFonts w:ascii="Arial" w:hAnsi="Arial" w:cs="Arial"/>
          <w:b/>
          <w:bCs/>
          <w:sz w:val="20"/>
          <w:szCs w:val="20"/>
        </w:rPr>
        <w:t>après exécution(CCAGArticle68)</w:t>
      </w:r>
    </w:p>
    <w:p w14:paraId="0A755D12" w14:textId="77777777" w:rsidR="00A212A5" w:rsidRPr="00D2334A" w:rsidRDefault="00A212A5" w:rsidP="00D95738">
      <w:pPr>
        <w:widowControl w:val="0"/>
        <w:autoSpaceDE w:val="0"/>
        <w:autoSpaceDN w:val="0"/>
        <w:adjustRightInd w:val="0"/>
        <w:spacing w:after="0" w:line="240" w:lineRule="auto"/>
        <w:ind w:right="-47"/>
        <w:jc w:val="both"/>
        <w:rPr>
          <w:rFonts w:ascii="Arial" w:hAnsi="Arial" w:cs="Arial"/>
          <w:sz w:val="20"/>
          <w:szCs w:val="20"/>
        </w:rPr>
      </w:pPr>
      <w:r w:rsidRPr="00D2334A">
        <w:rPr>
          <w:rFonts w:ascii="Arial" w:hAnsi="Arial" w:cs="Arial"/>
          <w:sz w:val="20"/>
          <w:szCs w:val="20"/>
        </w:rPr>
        <w:t>Après la visite de pré réception technique, le Cocontractant</w:t>
      </w:r>
      <w:r w:rsidR="00DE0389" w:rsidRPr="00D2334A">
        <w:rPr>
          <w:rFonts w:ascii="Arial" w:hAnsi="Arial" w:cs="Arial"/>
          <w:sz w:val="20"/>
          <w:szCs w:val="20"/>
        </w:rPr>
        <w:t xml:space="preserve"> est tenu de déposer auprès du </w:t>
      </w:r>
      <w:r w:rsidR="00464DE0" w:rsidRPr="00D2334A">
        <w:rPr>
          <w:rFonts w:ascii="Arial" w:hAnsi="Arial" w:cs="Arial"/>
          <w:sz w:val="20"/>
          <w:szCs w:val="20"/>
        </w:rPr>
        <w:t>Maître d’</w:t>
      </w:r>
      <w:r w:rsidR="00B6731B" w:rsidRPr="00D2334A">
        <w:rPr>
          <w:rFonts w:ascii="Arial" w:hAnsi="Arial" w:cs="Arial"/>
          <w:sz w:val="20"/>
          <w:szCs w:val="20"/>
        </w:rPr>
        <w:t>ouvrage</w:t>
      </w:r>
      <w:r w:rsidRPr="00D2334A">
        <w:rPr>
          <w:rFonts w:ascii="Arial" w:hAnsi="Arial" w:cs="Arial"/>
          <w:sz w:val="20"/>
          <w:szCs w:val="20"/>
        </w:rPr>
        <w:t xml:space="preserve"> les plans de recollement pour approbation.</w:t>
      </w:r>
    </w:p>
    <w:p w14:paraId="53802D24" w14:textId="77777777" w:rsidR="00C2338E" w:rsidRPr="00D2334A" w:rsidRDefault="00C2338E" w:rsidP="00D95738">
      <w:pPr>
        <w:widowControl w:val="0"/>
        <w:autoSpaceDE w:val="0"/>
        <w:autoSpaceDN w:val="0"/>
        <w:adjustRightInd w:val="0"/>
        <w:spacing w:after="0" w:line="240" w:lineRule="auto"/>
        <w:ind w:left="426" w:right="-47" w:hanging="426"/>
        <w:jc w:val="both"/>
        <w:rPr>
          <w:rFonts w:ascii="Arial" w:hAnsi="Arial" w:cs="Arial"/>
          <w:sz w:val="20"/>
          <w:szCs w:val="20"/>
        </w:rPr>
      </w:pPr>
    </w:p>
    <w:p w14:paraId="7750A15B" w14:textId="77777777" w:rsidR="006D1C4E"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r w:rsidR="00B84AD4">
        <w:rPr>
          <w:rFonts w:ascii="Arial" w:hAnsi="Arial" w:cs="Arial"/>
          <w:b/>
          <w:bCs/>
          <w:sz w:val="20"/>
          <w:szCs w:val="20"/>
          <w:u w:val="single"/>
        </w:rPr>
        <w:t xml:space="preserve"> </w:t>
      </w:r>
      <w:r w:rsidR="001B4B6D" w:rsidRPr="00D2334A">
        <w:rPr>
          <w:rFonts w:ascii="Arial" w:hAnsi="Arial" w:cs="Arial"/>
          <w:b/>
          <w:bCs/>
          <w:sz w:val="20"/>
          <w:szCs w:val="20"/>
          <w:u w:val="single"/>
        </w:rPr>
        <w:t>44</w:t>
      </w:r>
      <w:r w:rsidRPr="00D2334A">
        <w:rPr>
          <w:rFonts w:ascii="Arial" w:hAnsi="Arial" w:cs="Arial"/>
          <w:b/>
          <w:bCs/>
          <w:sz w:val="20"/>
          <w:szCs w:val="20"/>
        </w:rPr>
        <w:t>:Délaidegarantie(CCAGArticle70)</w:t>
      </w:r>
    </w:p>
    <w:p w14:paraId="6B4B13BF" w14:textId="77777777" w:rsidR="00A212A5" w:rsidRPr="00D2334A" w:rsidRDefault="00A212A5" w:rsidP="00D95738">
      <w:pPr>
        <w:widowControl w:val="0"/>
        <w:autoSpaceDE w:val="0"/>
        <w:autoSpaceDN w:val="0"/>
        <w:adjustRightInd w:val="0"/>
        <w:spacing w:after="0" w:line="240" w:lineRule="auto"/>
        <w:ind w:right="-47"/>
        <w:jc w:val="both"/>
        <w:rPr>
          <w:rFonts w:ascii="Arial" w:hAnsi="Arial" w:cs="Arial"/>
          <w:sz w:val="20"/>
          <w:szCs w:val="20"/>
        </w:rPr>
      </w:pPr>
      <w:r w:rsidRPr="00D2334A">
        <w:rPr>
          <w:rFonts w:ascii="Arial" w:hAnsi="Arial" w:cs="Arial"/>
          <w:sz w:val="20"/>
          <w:szCs w:val="20"/>
        </w:rPr>
        <w:t xml:space="preserve">La durée de garantie est </w:t>
      </w:r>
      <w:r w:rsidRPr="00D2334A">
        <w:rPr>
          <w:rFonts w:ascii="Arial" w:hAnsi="Arial" w:cs="Arial"/>
          <w:b/>
          <w:sz w:val="20"/>
          <w:szCs w:val="20"/>
        </w:rPr>
        <w:t>de douze (12) mois</w:t>
      </w:r>
      <w:r w:rsidRPr="00D2334A">
        <w:rPr>
          <w:rFonts w:ascii="Arial" w:hAnsi="Arial" w:cs="Arial"/>
          <w:sz w:val="20"/>
          <w:szCs w:val="20"/>
        </w:rPr>
        <w:t xml:space="preserve"> à compter de la date de réception provisoire des travaux.</w:t>
      </w:r>
    </w:p>
    <w:p w14:paraId="3A41719C" w14:textId="77777777" w:rsidR="00DE0389" w:rsidRPr="00D2334A" w:rsidRDefault="00DE0389" w:rsidP="00D95738">
      <w:pPr>
        <w:widowControl w:val="0"/>
        <w:autoSpaceDE w:val="0"/>
        <w:autoSpaceDN w:val="0"/>
        <w:adjustRightInd w:val="0"/>
        <w:spacing w:after="0" w:line="240" w:lineRule="auto"/>
        <w:ind w:right="-47"/>
        <w:jc w:val="both"/>
        <w:rPr>
          <w:rFonts w:ascii="Arial" w:hAnsi="Arial" w:cs="Arial"/>
          <w:b/>
          <w:sz w:val="20"/>
          <w:szCs w:val="20"/>
          <w:u w:val="single"/>
        </w:rPr>
      </w:pPr>
    </w:p>
    <w:p w14:paraId="7BB044CF" w14:textId="77777777" w:rsidR="006D1C4E" w:rsidRPr="00D2334A" w:rsidRDefault="001B4B6D" w:rsidP="00D95738">
      <w:pPr>
        <w:widowControl w:val="0"/>
        <w:autoSpaceDE w:val="0"/>
        <w:autoSpaceDN w:val="0"/>
        <w:adjustRightInd w:val="0"/>
        <w:spacing w:after="0" w:line="240" w:lineRule="auto"/>
        <w:ind w:right="-47"/>
        <w:jc w:val="both"/>
        <w:rPr>
          <w:rFonts w:ascii="Arial" w:hAnsi="Arial" w:cs="Arial"/>
          <w:b/>
          <w:sz w:val="20"/>
          <w:szCs w:val="20"/>
        </w:rPr>
      </w:pPr>
      <w:r w:rsidRPr="00D2334A">
        <w:rPr>
          <w:rFonts w:ascii="Arial" w:hAnsi="Arial" w:cs="Arial"/>
          <w:b/>
          <w:sz w:val="20"/>
          <w:szCs w:val="20"/>
          <w:u w:val="single"/>
        </w:rPr>
        <w:t>Article 45</w:t>
      </w:r>
      <w:r w:rsidR="00A212A5" w:rsidRPr="00D2334A">
        <w:rPr>
          <w:rFonts w:ascii="Arial" w:hAnsi="Arial" w:cs="Arial"/>
          <w:b/>
          <w:sz w:val="20"/>
          <w:szCs w:val="20"/>
        </w:rPr>
        <w:t xml:space="preserve"> : Réception définitive (CCAG Article 72)</w:t>
      </w:r>
    </w:p>
    <w:p w14:paraId="344CC2EB" w14:textId="77777777" w:rsidR="00A212A5" w:rsidRPr="00D2334A" w:rsidRDefault="001B4B6D" w:rsidP="00F56EB7">
      <w:pPr>
        <w:widowControl w:val="0"/>
        <w:autoSpaceDE w:val="0"/>
        <w:autoSpaceDN w:val="0"/>
        <w:adjustRightInd w:val="0"/>
        <w:spacing w:after="0" w:line="240" w:lineRule="auto"/>
        <w:ind w:left="624" w:right="82" w:hanging="624"/>
        <w:jc w:val="both"/>
        <w:rPr>
          <w:rFonts w:ascii="Arial" w:hAnsi="Arial" w:cs="Arial"/>
          <w:sz w:val="20"/>
          <w:szCs w:val="20"/>
        </w:rPr>
      </w:pPr>
      <w:r w:rsidRPr="00D2334A">
        <w:rPr>
          <w:rFonts w:ascii="Arial" w:hAnsi="Arial" w:cs="Arial"/>
          <w:b/>
          <w:sz w:val="20"/>
          <w:szCs w:val="20"/>
        </w:rPr>
        <w:t>45</w:t>
      </w:r>
      <w:r w:rsidR="00A212A5" w:rsidRPr="00D2334A">
        <w:rPr>
          <w:rFonts w:ascii="Arial" w:hAnsi="Arial" w:cs="Arial"/>
          <w:b/>
          <w:sz w:val="20"/>
          <w:szCs w:val="20"/>
        </w:rPr>
        <w:t>.1.</w:t>
      </w:r>
      <w:r w:rsidR="00A212A5" w:rsidRPr="00D2334A">
        <w:rPr>
          <w:rFonts w:ascii="Arial" w:hAnsi="Arial" w:cs="Arial"/>
          <w:sz w:val="20"/>
          <w:szCs w:val="20"/>
        </w:rPr>
        <w:t xml:space="preserve">  La  réception  définitive  s’effectuera  dans  un délai maximal </w:t>
      </w:r>
      <w:r w:rsidR="00DE0389" w:rsidRPr="00D2334A">
        <w:rPr>
          <w:rFonts w:ascii="Arial" w:hAnsi="Arial" w:cs="Arial"/>
          <w:sz w:val="20"/>
          <w:szCs w:val="20"/>
        </w:rPr>
        <w:t xml:space="preserve">de quinze (15) jours à compter </w:t>
      </w:r>
      <w:r w:rsidR="00A212A5" w:rsidRPr="00D2334A">
        <w:rPr>
          <w:rFonts w:ascii="Arial" w:hAnsi="Arial" w:cs="Arial"/>
          <w:sz w:val="20"/>
          <w:szCs w:val="20"/>
        </w:rPr>
        <w:t>de l’expiration du délai de garantie.</w:t>
      </w:r>
    </w:p>
    <w:p w14:paraId="7FDE85D0" w14:textId="77777777" w:rsidR="00DE0389" w:rsidRPr="00D2334A" w:rsidRDefault="001B4B6D" w:rsidP="00F56EB7">
      <w:pPr>
        <w:widowControl w:val="0"/>
        <w:autoSpaceDE w:val="0"/>
        <w:autoSpaceDN w:val="0"/>
        <w:adjustRightInd w:val="0"/>
        <w:spacing w:after="0" w:line="240" w:lineRule="auto"/>
        <w:ind w:left="624" w:right="-47" w:hanging="624"/>
        <w:jc w:val="both"/>
        <w:rPr>
          <w:rFonts w:ascii="Arial" w:hAnsi="Arial" w:cs="Arial"/>
          <w:sz w:val="20"/>
          <w:szCs w:val="20"/>
        </w:rPr>
      </w:pPr>
      <w:r w:rsidRPr="00D2334A">
        <w:rPr>
          <w:rFonts w:ascii="Arial" w:hAnsi="Arial" w:cs="Arial"/>
          <w:b/>
          <w:sz w:val="20"/>
          <w:szCs w:val="20"/>
        </w:rPr>
        <w:t>45</w:t>
      </w:r>
      <w:r w:rsidR="00A212A5" w:rsidRPr="00D2334A">
        <w:rPr>
          <w:rFonts w:ascii="Arial" w:hAnsi="Arial" w:cs="Arial"/>
          <w:b/>
          <w:sz w:val="20"/>
          <w:szCs w:val="20"/>
        </w:rPr>
        <w:t>.2</w:t>
      </w:r>
      <w:r w:rsidR="00A212A5" w:rsidRPr="00D2334A">
        <w:rPr>
          <w:rFonts w:ascii="Arial" w:hAnsi="Arial" w:cs="Arial"/>
          <w:sz w:val="20"/>
          <w:szCs w:val="20"/>
        </w:rPr>
        <w:t>.  Le Maître d’Œuvre ne sera pas membre de la commission.</w:t>
      </w:r>
    </w:p>
    <w:p w14:paraId="16C0719A" w14:textId="77777777" w:rsidR="00A212A5" w:rsidRPr="00D2334A" w:rsidRDefault="00A212A5" w:rsidP="0090137A">
      <w:pPr>
        <w:widowControl w:val="0"/>
        <w:numPr>
          <w:ilvl w:val="1"/>
          <w:numId w:val="11"/>
        </w:numPr>
        <w:tabs>
          <w:tab w:val="clear" w:pos="720"/>
          <w:tab w:val="num" w:pos="567"/>
        </w:tabs>
        <w:autoSpaceDE w:val="0"/>
        <w:autoSpaceDN w:val="0"/>
        <w:adjustRightInd w:val="0"/>
        <w:spacing w:after="0" w:line="240" w:lineRule="auto"/>
        <w:ind w:right="-47"/>
        <w:jc w:val="both"/>
        <w:rPr>
          <w:rFonts w:ascii="Arial" w:hAnsi="Arial" w:cs="Arial"/>
          <w:sz w:val="20"/>
          <w:szCs w:val="20"/>
        </w:rPr>
      </w:pPr>
      <w:r w:rsidRPr="00D2334A">
        <w:rPr>
          <w:rFonts w:ascii="Arial" w:hAnsi="Arial" w:cs="Arial"/>
          <w:sz w:val="20"/>
          <w:szCs w:val="20"/>
        </w:rPr>
        <w:t>La</w:t>
      </w:r>
      <w:r w:rsidR="00B6731B">
        <w:rPr>
          <w:rFonts w:ascii="Arial" w:hAnsi="Arial" w:cs="Arial"/>
          <w:sz w:val="20"/>
          <w:szCs w:val="20"/>
        </w:rPr>
        <w:t xml:space="preserve"> </w:t>
      </w:r>
      <w:r w:rsidRPr="00D2334A">
        <w:rPr>
          <w:rFonts w:ascii="Arial" w:hAnsi="Arial" w:cs="Arial"/>
          <w:sz w:val="20"/>
          <w:szCs w:val="20"/>
        </w:rPr>
        <w:t>procédure</w:t>
      </w:r>
      <w:r w:rsidR="00B6731B">
        <w:rPr>
          <w:rFonts w:ascii="Arial" w:hAnsi="Arial" w:cs="Arial"/>
          <w:sz w:val="20"/>
          <w:szCs w:val="20"/>
        </w:rPr>
        <w:t xml:space="preserve"> </w:t>
      </w:r>
      <w:r w:rsidRPr="00D2334A">
        <w:rPr>
          <w:rFonts w:ascii="Arial" w:hAnsi="Arial" w:cs="Arial"/>
          <w:sz w:val="20"/>
          <w:szCs w:val="20"/>
        </w:rPr>
        <w:t>de</w:t>
      </w:r>
      <w:r w:rsidR="00B6731B">
        <w:rPr>
          <w:rFonts w:ascii="Arial" w:hAnsi="Arial" w:cs="Arial"/>
          <w:sz w:val="20"/>
          <w:szCs w:val="20"/>
        </w:rPr>
        <w:t xml:space="preserve"> </w:t>
      </w:r>
      <w:r w:rsidRPr="00D2334A">
        <w:rPr>
          <w:rFonts w:ascii="Arial" w:hAnsi="Arial" w:cs="Arial"/>
          <w:sz w:val="20"/>
          <w:szCs w:val="20"/>
        </w:rPr>
        <w:t>réception</w:t>
      </w:r>
      <w:r w:rsidR="00B6731B">
        <w:rPr>
          <w:rFonts w:ascii="Arial" w:hAnsi="Arial" w:cs="Arial"/>
          <w:sz w:val="20"/>
          <w:szCs w:val="20"/>
        </w:rPr>
        <w:t xml:space="preserve"> </w:t>
      </w:r>
      <w:r w:rsidRPr="00D2334A">
        <w:rPr>
          <w:rFonts w:ascii="Arial" w:hAnsi="Arial" w:cs="Arial"/>
          <w:sz w:val="20"/>
          <w:szCs w:val="20"/>
        </w:rPr>
        <w:t>est</w:t>
      </w:r>
      <w:r w:rsidR="00B6731B">
        <w:rPr>
          <w:rFonts w:ascii="Arial" w:hAnsi="Arial" w:cs="Arial"/>
          <w:sz w:val="20"/>
          <w:szCs w:val="20"/>
        </w:rPr>
        <w:t xml:space="preserve"> </w:t>
      </w:r>
      <w:r w:rsidRPr="00D2334A">
        <w:rPr>
          <w:rFonts w:ascii="Arial" w:hAnsi="Arial" w:cs="Arial"/>
          <w:sz w:val="20"/>
          <w:szCs w:val="20"/>
        </w:rPr>
        <w:t>la</w:t>
      </w:r>
      <w:r w:rsidR="00B6731B">
        <w:rPr>
          <w:rFonts w:ascii="Arial" w:hAnsi="Arial" w:cs="Arial"/>
          <w:sz w:val="20"/>
          <w:szCs w:val="20"/>
        </w:rPr>
        <w:t xml:space="preserve"> </w:t>
      </w:r>
      <w:r w:rsidRPr="00D2334A">
        <w:rPr>
          <w:rFonts w:ascii="Arial" w:hAnsi="Arial" w:cs="Arial"/>
          <w:sz w:val="20"/>
          <w:szCs w:val="20"/>
        </w:rPr>
        <w:t>même</w:t>
      </w:r>
      <w:r w:rsidR="00B6731B">
        <w:rPr>
          <w:rFonts w:ascii="Arial" w:hAnsi="Arial" w:cs="Arial"/>
          <w:sz w:val="20"/>
          <w:szCs w:val="20"/>
        </w:rPr>
        <w:t xml:space="preserve"> </w:t>
      </w:r>
      <w:r w:rsidRPr="00D2334A">
        <w:rPr>
          <w:rFonts w:ascii="Arial" w:hAnsi="Arial" w:cs="Arial"/>
          <w:sz w:val="20"/>
          <w:szCs w:val="20"/>
        </w:rPr>
        <w:t>que celle</w:t>
      </w:r>
      <w:r w:rsidR="00B6731B">
        <w:rPr>
          <w:rFonts w:ascii="Arial" w:hAnsi="Arial" w:cs="Arial"/>
          <w:sz w:val="20"/>
          <w:szCs w:val="20"/>
        </w:rPr>
        <w:t xml:space="preserve"> </w:t>
      </w:r>
      <w:r w:rsidRPr="00D2334A">
        <w:rPr>
          <w:rFonts w:ascii="Arial" w:hAnsi="Arial" w:cs="Arial"/>
          <w:sz w:val="20"/>
          <w:szCs w:val="20"/>
        </w:rPr>
        <w:t>de</w:t>
      </w:r>
      <w:r w:rsidR="00B6731B">
        <w:rPr>
          <w:rFonts w:ascii="Arial" w:hAnsi="Arial" w:cs="Arial"/>
          <w:sz w:val="20"/>
          <w:szCs w:val="20"/>
        </w:rPr>
        <w:t xml:space="preserve"> </w:t>
      </w:r>
      <w:r w:rsidRPr="00D2334A">
        <w:rPr>
          <w:rFonts w:ascii="Arial" w:hAnsi="Arial" w:cs="Arial"/>
          <w:sz w:val="20"/>
          <w:szCs w:val="20"/>
        </w:rPr>
        <w:t>la</w:t>
      </w:r>
      <w:r w:rsidR="00B6731B">
        <w:rPr>
          <w:rFonts w:ascii="Arial" w:hAnsi="Arial" w:cs="Arial"/>
          <w:sz w:val="20"/>
          <w:szCs w:val="20"/>
        </w:rPr>
        <w:t xml:space="preserve"> </w:t>
      </w:r>
      <w:r w:rsidRPr="00D2334A">
        <w:rPr>
          <w:rFonts w:ascii="Arial" w:hAnsi="Arial" w:cs="Arial"/>
          <w:sz w:val="20"/>
          <w:szCs w:val="20"/>
        </w:rPr>
        <w:t>réception</w:t>
      </w:r>
      <w:r w:rsidR="00B6731B">
        <w:rPr>
          <w:rFonts w:ascii="Arial" w:hAnsi="Arial" w:cs="Arial"/>
          <w:sz w:val="20"/>
          <w:szCs w:val="20"/>
        </w:rPr>
        <w:t xml:space="preserve"> </w:t>
      </w:r>
      <w:r w:rsidRPr="00D2334A">
        <w:rPr>
          <w:rFonts w:ascii="Arial" w:hAnsi="Arial" w:cs="Arial"/>
          <w:sz w:val="20"/>
          <w:szCs w:val="20"/>
        </w:rPr>
        <w:t>provisoire.</w:t>
      </w:r>
    </w:p>
    <w:p w14:paraId="6FD2F04B" w14:textId="77777777" w:rsidR="00A1361A" w:rsidRPr="00D2334A" w:rsidRDefault="00A1361A" w:rsidP="00A1361A">
      <w:pPr>
        <w:widowControl w:val="0"/>
        <w:autoSpaceDE w:val="0"/>
        <w:autoSpaceDN w:val="0"/>
        <w:adjustRightInd w:val="0"/>
        <w:spacing w:after="0" w:line="240" w:lineRule="auto"/>
        <w:ind w:left="720" w:right="-47"/>
        <w:jc w:val="both"/>
        <w:rPr>
          <w:rFonts w:ascii="Arial" w:hAnsi="Arial" w:cs="Arial"/>
          <w:sz w:val="20"/>
          <w:szCs w:val="20"/>
        </w:rPr>
      </w:pPr>
    </w:p>
    <w:p w14:paraId="0A5954CD" w14:textId="77777777" w:rsidR="00A1361A" w:rsidRPr="00D2334A" w:rsidRDefault="00A1361A" w:rsidP="003F583C">
      <w:pPr>
        <w:widowControl w:val="0"/>
        <w:autoSpaceDE w:val="0"/>
        <w:autoSpaceDN w:val="0"/>
        <w:adjustRightInd w:val="0"/>
        <w:spacing w:after="0" w:line="240" w:lineRule="auto"/>
        <w:ind w:right="-47"/>
        <w:jc w:val="both"/>
        <w:rPr>
          <w:rFonts w:ascii="Arial" w:hAnsi="Arial" w:cs="Arial"/>
          <w:sz w:val="20"/>
          <w:szCs w:val="20"/>
        </w:rPr>
      </w:pPr>
    </w:p>
    <w:p w14:paraId="2016F126" w14:textId="77777777" w:rsidR="00A212A5" w:rsidRPr="00D2334A" w:rsidRDefault="00A1361A" w:rsidP="00D95738">
      <w:pPr>
        <w:spacing w:after="0" w:line="240" w:lineRule="auto"/>
        <w:jc w:val="both"/>
        <w:rPr>
          <w:rFonts w:ascii="Arial" w:hAnsi="Arial" w:cs="Arial"/>
          <w:b/>
          <w:bCs/>
          <w:sz w:val="20"/>
          <w:szCs w:val="20"/>
        </w:rPr>
      </w:pPr>
      <w:r w:rsidRPr="00D2334A">
        <w:rPr>
          <w:rFonts w:ascii="Arial" w:hAnsi="Arial" w:cs="Arial"/>
          <w:b/>
          <w:bCs/>
          <w:sz w:val="20"/>
          <w:szCs w:val="20"/>
        </w:rPr>
        <w:t>CHAPITRE  V: DISPOSITIONS DIVERSES</w:t>
      </w:r>
    </w:p>
    <w:p w14:paraId="2B2E0CE2" w14:textId="77777777" w:rsidR="00DE0389" w:rsidRPr="00D2334A" w:rsidRDefault="00DE0389" w:rsidP="00D95738">
      <w:pPr>
        <w:spacing w:after="0" w:line="240" w:lineRule="auto"/>
        <w:jc w:val="both"/>
        <w:rPr>
          <w:rFonts w:ascii="Arial" w:hAnsi="Arial" w:cs="Arial"/>
          <w:sz w:val="20"/>
          <w:szCs w:val="20"/>
        </w:rPr>
      </w:pPr>
    </w:p>
    <w:p w14:paraId="20B0F7EB" w14:textId="77777777" w:rsidR="006D1C4E" w:rsidRPr="00D2334A" w:rsidRDefault="00A212A5" w:rsidP="00F56EB7">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r w:rsidR="001B4B6D" w:rsidRPr="00D2334A">
        <w:rPr>
          <w:rFonts w:ascii="Arial" w:hAnsi="Arial" w:cs="Arial"/>
          <w:b/>
          <w:bCs/>
          <w:sz w:val="20"/>
          <w:szCs w:val="20"/>
          <w:u w:val="single"/>
        </w:rPr>
        <w:t>46</w:t>
      </w:r>
      <w:r w:rsidRPr="00D2334A">
        <w:rPr>
          <w:rFonts w:ascii="Arial" w:hAnsi="Arial" w:cs="Arial"/>
          <w:b/>
          <w:bCs/>
          <w:sz w:val="20"/>
          <w:szCs w:val="20"/>
        </w:rPr>
        <w:t>: Résiliation</w:t>
      </w:r>
      <w:r w:rsidR="00B6731B">
        <w:rPr>
          <w:rFonts w:ascii="Arial" w:hAnsi="Arial" w:cs="Arial"/>
          <w:b/>
          <w:bCs/>
          <w:sz w:val="20"/>
          <w:szCs w:val="20"/>
        </w:rPr>
        <w:t xml:space="preserve"> </w:t>
      </w:r>
      <w:r w:rsidRPr="00D2334A">
        <w:rPr>
          <w:rFonts w:ascii="Arial" w:hAnsi="Arial" w:cs="Arial"/>
          <w:b/>
          <w:bCs/>
          <w:sz w:val="20"/>
          <w:szCs w:val="20"/>
        </w:rPr>
        <w:t>du</w:t>
      </w:r>
      <w:r w:rsidR="00B6731B">
        <w:rPr>
          <w:rFonts w:ascii="Arial" w:hAnsi="Arial" w:cs="Arial"/>
          <w:b/>
          <w:bCs/>
          <w:sz w:val="20"/>
          <w:szCs w:val="20"/>
        </w:rPr>
        <w:t xml:space="preserve"> </w:t>
      </w:r>
      <w:r w:rsidRPr="00D2334A">
        <w:rPr>
          <w:rFonts w:ascii="Arial" w:hAnsi="Arial" w:cs="Arial"/>
          <w:b/>
          <w:bCs/>
          <w:sz w:val="20"/>
          <w:szCs w:val="20"/>
        </w:rPr>
        <w:t>marché(CCAGArticle74)</w:t>
      </w:r>
    </w:p>
    <w:p w14:paraId="4023C697" w14:textId="77777777" w:rsidR="00A212A5" w:rsidRPr="00D2334A" w:rsidRDefault="00A212A5" w:rsidP="00D95738">
      <w:pPr>
        <w:widowControl w:val="0"/>
        <w:autoSpaceDE w:val="0"/>
        <w:autoSpaceDN w:val="0"/>
        <w:adjustRightInd w:val="0"/>
        <w:spacing w:after="0" w:line="240" w:lineRule="auto"/>
        <w:ind w:left="114" w:right="-168"/>
        <w:jc w:val="both"/>
        <w:rPr>
          <w:rFonts w:ascii="Arial" w:hAnsi="Arial" w:cs="Arial"/>
          <w:sz w:val="20"/>
          <w:szCs w:val="20"/>
        </w:rPr>
      </w:pPr>
      <w:r w:rsidRPr="00D2334A">
        <w:rPr>
          <w:rFonts w:ascii="Arial" w:hAnsi="Arial" w:cs="Arial"/>
          <w:sz w:val="20"/>
          <w:szCs w:val="20"/>
        </w:rPr>
        <w:t xml:space="preserve">Le marché peut être résilié comme prévu à la section III Titre IV du décret n° 2004/275 du 24 Septembre 2004 et également dans les conditions stipulées aux articles </w:t>
      </w:r>
      <w:r w:rsidR="00580084" w:rsidRPr="00D2334A">
        <w:rPr>
          <w:rFonts w:ascii="Arial" w:hAnsi="Arial" w:cs="Arial"/>
          <w:sz w:val="20"/>
          <w:szCs w:val="20"/>
        </w:rPr>
        <w:t>74,</w:t>
      </w:r>
      <w:r w:rsidRPr="00D2334A">
        <w:rPr>
          <w:rFonts w:ascii="Arial" w:hAnsi="Arial" w:cs="Arial"/>
          <w:sz w:val="20"/>
          <w:szCs w:val="20"/>
        </w:rPr>
        <w:t xml:space="preserve"> 75 et 76 du CCAG, notamment</w:t>
      </w:r>
      <w:r w:rsidR="00B6731B">
        <w:rPr>
          <w:rFonts w:ascii="Arial" w:hAnsi="Arial" w:cs="Arial"/>
          <w:sz w:val="20"/>
          <w:szCs w:val="20"/>
        </w:rPr>
        <w:t xml:space="preserve"> </w:t>
      </w:r>
      <w:r w:rsidRPr="00D2334A">
        <w:rPr>
          <w:rFonts w:ascii="Arial" w:hAnsi="Arial" w:cs="Arial"/>
          <w:sz w:val="20"/>
          <w:szCs w:val="20"/>
        </w:rPr>
        <w:t>dans</w:t>
      </w:r>
      <w:r w:rsidR="00B6731B">
        <w:rPr>
          <w:rFonts w:ascii="Arial" w:hAnsi="Arial" w:cs="Arial"/>
          <w:sz w:val="20"/>
          <w:szCs w:val="20"/>
        </w:rPr>
        <w:t xml:space="preserve"> </w:t>
      </w:r>
      <w:r w:rsidRPr="00D2334A">
        <w:rPr>
          <w:rFonts w:ascii="Arial" w:hAnsi="Arial" w:cs="Arial"/>
          <w:sz w:val="20"/>
          <w:szCs w:val="20"/>
        </w:rPr>
        <w:t>l’un</w:t>
      </w:r>
      <w:r w:rsidR="00B6731B">
        <w:rPr>
          <w:rFonts w:ascii="Arial" w:hAnsi="Arial" w:cs="Arial"/>
          <w:sz w:val="20"/>
          <w:szCs w:val="20"/>
        </w:rPr>
        <w:t xml:space="preserve"> </w:t>
      </w:r>
      <w:r w:rsidRPr="00D2334A">
        <w:rPr>
          <w:rFonts w:ascii="Arial" w:hAnsi="Arial" w:cs="Arial"/>
          <w:sz w:val="20"/>
          <w:szCs w:val="20"/>
        </w:rPr>
        <w:t>des cas</w:t>
      </w:r>
      <w:r w:rsidR="00B6731B">
        <w:rPr>
          <w:rFonts w:ascii="Arial" w:hAnsi="Arial" w:cs="Arial"/>
          <w:sz w:val="20"/>
          <w:szCs w:val="20"/>
        </w:rPr>
        <w:t xml:space="preserve"> </w:t>
      </w:r>
      <w:r w:rsidRPr="00D2334A">
        <w:rPr>
          <w:rFonts w:ascii="Arial" w:hAnsi="Arial" w:cs="Arial"/>
          <w:sz w:val="20"/>
          <w:szCs w:val="20"/>
        </w:rPr>
        <w:t>de:</w:t>
      </w:r>
    </w:p>
    <w:p w14:paraId="37866EFD" w14:textId="77777777" w:rsidR="00A212A5" w:rsidRPr="00D2334A" w:rsidRDefault="00A212A5" w:rsidP="00D95738">
      <w:pPr>
        <w:widowControl w:val="0"/>
        <w:autoSpaceDE w:val="0"/>
        <w:autoSpaceDN w:val="0"/>
        <w:adjustRightInd w:val="0"/>
        <w:spacing w:after="0" w:line="240" w:lineRule="auto"/>
        <w:ind w:left="341" w:right="-20" w:hanging="227"/>
        <w:jc w:val="both"/>
        <w:rPr>
          <w:rFonts w:ascii="Arial" w:hAnsi="Arial" w:cs="Arial"/>
          <w:sz w:val="20"/>
          <w:szCs w:val="20"/>
        </w:rPr>
      </w:pPr>
      <w:r w:rsidRPr="00D2334A">
        <w:rPr>
          <w:rFonts w:ascii="Arial" w:hAnsi="Arial" w:cs="Arial"/>
          <w:sz w:val="20"/>
          <w:szCs w:val="20"/>
        </w:rPr>
        <w:t>-  Retard de plus de quinze (15) jours calendaires dans l’exécution d’un ordre de service ou  arrêt injustifié des travaux de plus de sept (07) jours calendaires;</w:t>
      </w:r>
    </w:p>
    <w:p w14:paraId="3B5CBB79" w14:textId="77777777" w:rsidR="00A212A5" w:rsidRPr="00D2334A" w:rsidRDefault="00684232" w:rsidP="00D95738">
      <w:pPr>
        <w:widowControl w:val="0"/>
        <w:autoSpaceDE w:val="0"/>
        <w:autoSpaceDN w:val="0"/>
        <w:adjustRightInd w:val="0"/>
        <w:spacing w:after="0" w:line="240" w:lineRule="auto"/>
        <w:ind w:left="341" w:right="-148" w:hanging="227"/>
        <w:jc w:val="both"/>
        <w:rPr>
          <w:rFonts w:ascii="Arial" w:hAnsi="Arial" w:cs="Arial"/>
          <w:sz w:val="20"/>
          <w:szCs w:val="20"/>
        </w:rPr>
      </w:pPr>
      <w:r w:rsidRPr="00D2334A">
        <w:rPr>
          <w:rFonts w:ascii="Arial" w:hAnsi="Arial" w:cs="Arial"/>
          <w:sz w:val="20"/>
          <w:szCs w:val="20"/>
        </w:rPr>
        <w:t xml:space="preserve">- </w:t>
      </w:r>
      <w:r w:rsidR="00A212A5" w:rsidRPr="00D2334A">
        <w:rPr>
          <w:rFonts w:ascii="Arial" w:hAnsi="Arial" w:cs="Arial"/>
          <w:sz w:val="20"/>
          <w:szCs w:val="20"/>
        </w:rPr>
        <w:t>Retard</w:t>
      </w:r>
      <w:r w:rsidR="00B6731B">
        <w:rPr>
          <w:rFonts w:ascii="Arial" w:hAnsi="Arial" w:cs="Arial"/>
          <w:sz w:val="20"/>
          <w:szCs w:val="20"/>
        </w:rPr>
        <w:t xml:space="preserve"> </w:t>
      </w:r>
      <w:r w:rsidR="00A212A5" w:rsidRPr="00D2334A">
        <w:rPr>
          <w:rFonts w:ascii="Arial" w:hAnsi="Arial" w:cs="Arial"/>
          <w:sz w:val="20"/>
          <w:szCs w:val="20"/>
        </w:rPr>
        <w:t>dans</w:t>
      </w:r>
      <w:r w:rsidR="00B6731B">
        <w:rPr>
          <w:rFonts w:ascii="Arial" w:hAnsi="Arial" w:cs="Arial"/>
          <w:sz w:val="20"/>
          <w:szCs w:val="20"/>
        </w:rPr>
        <w:t xml:space="preserve"> </w:t>
      </w:r>
      <w:r w:rsidR="00A212A5" w:rsidRPr="00D2334A">
        <w:rPr>
          <w:rFonts w:ascii="Arial" w:hAnsi="Arial" w:cs="Arial"/>
          <w:sz w:val="20"/>
          <w:szCs w:val="20"/>
        </w:rPr>
        <w:t>les</w:t>
      </w:r>
      <w:r w:rsidR="00B6731B">
        <w:rPr>
          <w:rFonts w:ascii="Arial" w:hAnsi="Arial" w:cs="Arial"/>
          <w:sz w:val="20"/>
          <w:szCs w:val="20"/>
        </w:rPr>
        <w:t xml:space="preserve"> </w:t>
      </w:r>
      <w:r w:rsidR="00A212A5" w:rsidRPr="00D2334A">
        <w:rPr>
          <w:rFonts w:ascii="Arial" w:hAnsi="Arial" w:cs="Arial"/>
          <w:sz w:val="20"/>
          <w:szCs w:val="20"/>
        </w:rPr>
        <w:t>travaux</w:t>
      </w:r>
      <w:r w:rsidR="00B6731B">
        <w:rPr>
          <w:rFonts w:ascii="Arial" w:hAnsi="Arial" w:cs="Arial"/>
          <w:sz w:val="20"/>
          <w:szCs w:val="20"/>
        </w:rPr>
        <w:t xml:space="preserve"> </w:t>
      </w:r>
      <w:r w:rsidR="00A212A5" w:rsidRPr="00D2334A">
        <w:rPr>
          <w:rFonts w:ascii="Arial" w:hAnsi="Arial" w:cs="Arial"/>
          <w:sz w:val="20"/>
          <w:szCs w:val="20"/>
        </w:rPr>
        <w:t>entraînant</w:t>
      </w:r>
      <w:r w:rsidR="00B6731B">
        <w:rPr>
          <w:rFonts w:ascii="Arial" w:hAnsi="Arial" w:cs="Arial"/>
          <w:sz w:val="20"/>
          <w:szCs w:val="20"/>
        </w:rPr>
        <w:t xml:space="preserve"> </w:t>
      </w:r>
      <w:r w:rsidR="00A212A5" w:rsidRPr="00D2334A">
        <w:rPr>
          <w:rFonts w:ascii="Arial" w:hAnsi="Arial" w:cs="Arial"/>
          <w:sz w:val="20"/>
          <w:szCs w:val="20"/>
        </w:rPr>
        <w:t>des</w:t>
      </w:r>
      <w:r w:rsidR="00B6731B">
        <w:rPr>
          <w:rFonts w:ascii="Arial" w:hAnsi="Arial" w:cs="Arial"/>
          <w:sz w:val="20"/>
          <w:szCs w:val="20"/>
        </w:rPr>
        <w:t xml:space="preserve"> </w:t>
      </w:r>
      <w:r w:rsidR="00A212A5" w:rsidRPr="00D2334A">
        <w:rPr>
          <w:rFonts w:ascii="Arial" w:hAnsi="Arial" w:cs="Arial"/>
          <w:sz w:val="20"/>
          <w:szCs w:val="20"/>
        </w:rPr>
        <w:t>pénalités au-delà</w:t>
      </w:r>
      <w:r w:rsidR="00B6731B">
        <w:rPr>
          <w:rFonts w:ascii="Arial" w:hAnsi="Arial" w:cs="Arial"/>
          <w:sz w:val="20"/>
          <w:szCs w:val="20"/>
        </w:rPr>
        <w:t xml:space="preserve"> </w:t>
      </w:r>
      <w:r w:rsidR="00A212A5" w:rsidRPr="00D2334A">
        <w:rPr>
          <w:rFonts w:ascii="Arial" w:hAnsi="Arial" w:cs="Arial"/>
          <w:sz w:val="20"/>
          <w:szCs w:val="20"/>
        </w:rPr>
        <w:t>de</w:t>
      </w:r>
      <w:r w:rsidR="00B6731B">
        <w:rPr>
          <w:rFonts w:ascii="Arial" w:hAnsi="Arial" w:cs="Arial"/>
          <w:sz w:val="20"/>
          <w:szCs w:val="20"/>
        </w:rPr>
        <w:t xml:space="preserve"> </w:t>
      </w:r>
      <w:r w:rsidR="00DE0389" w:rsidRPr="00D2334A">
        <w:rPr>
          <w:rFonts w:ascii="Arial" w:hAnsi="Arial" w:cs="Arial"/>
          <w:spacing w:val="6"/>
          <w:sz w:val="20"/>
          <w:szCs w:val="20"/>
        </w:rPr>
        <w:t>dix pour cent (</w:t>
      </w:r>
      <w:r w:rsidR="00A212A5" w:rsidRPr="00D2334A">
        <w:rPr>
          <w:rFonts w:ascii="Arial" w:hAnsi="Arial" w:cs="Arial"/>
          <w:sz w:val="20"/>
          <w:szCs w:val="20"/>
        </w:rPr>
        <w:t>10%</w:t>
      </w:r>
      <w:r w:rsidR="00580084" w:rsidRPr="00D2334A">
        <w:rPr>
          <w:rFonts w:ascii="Arial" w:hAnsi="Arial" w:cs="Arial"/>
          <w:sz w:val="20"/>
          <w:szCs w:val="20"/>
        </w:rPr>
        <w:t>) du</w:t>
      </w:r>
      <w:r w:rsidR="00B6731B">
        <w:rPr>
          <w:rFonts w:ascii="Arial" w:hAnsi="Arial" w:cs="Arial"/>
          <w:sz w:val="20"/>
          <w:szCs w:val="20"/>
        </w:rPr>
        <w:t xml:space="preserve"> </w:t>
      </w:r>
      <w:r w:rsidR="00580084" w:rsidRPr="00D2334A">
        <w:rPr>
          <w:rFonts w:ascii="Arial" w:hAnsi="Arial" w:cs="Arial"/>
          <w:sz w:val="20"/>
          <w:szCs w:val="20"/>
        </w:rPr>
        <w:t>montant</w:t>
      </w:r>
      <w:r w:rsidR="003B003C">
        <w:rPr>
          <w:rFonts w:ascii="Arial" w:hAnsi="Arial" w:cs="Arial"/>
          <w:sz w:val="20"/>
          <w:szCs w:val="20"/>
        </w:rPr>
        <w:t xml:space="preserve"> </w:t>
      </w:r>
      <w:r w:rsidR="00580084" w:rsidRPr="00D2334A">
        <w:rPr>
          <w:rFonts w:ascii="Arial" w:hAnsi="Arial" w:cs="Arial"/>
          <w:sz w:val="20"/>
          <w:szCs w:val="20"/>
        </w:rPr>
        <w:t>des</w:t>
      </w:r>
      <w:r w:rsidR="003B003C">
        <w:rPr>
          <w:rFonts w:ascii="Arial" w:hAnsi="Arial" w:cs="Arial"/>
          <w:sz w:val="20"/>
          <w:szCs w:val="20"/>
        </w:rPr>
        <w:t xml:space="preserve"> </w:t>
      </w:r>
      <w:r w:rsidR="00580084" w:rsidRPr="00D2334A">
        <w:rPr>
          <w:rFonts w:ascii="Arial" w:hAnsi="Arial" w:cs="Arial"/>
          <w:sz w:val="20"/>
          <w:szCs w:val="20"/>
        </w:rPr>
        <w:t>travaux</w:t>
      </w:r>
      <w:r w:rsidR="00DE0389" w:rsidRPr="00D2334A">
        <w:rPr>
          <w:rFonts w:ascii="Arial" w:hAnsi="Arial" w:cs="Arial"/>
          <w:sz w:val="20"/>
          <w:szCs w:val="20"/>
        </w:rPr>
        <w:t> </w:t>
      </w:r>
      <w:r w:rsidR="00DE0389" w:rsidRPr="00D2334A">
        <w:rPr>
          <w:rFonts w:ascii="Arial" w:hAnsi="Arial" w:cs="Arial"/>
          <w:spacing w:val="6"/>
          <w:sz w:val="20"/>
          <w:szCs w:val="20"/>
        </w:rPr>
        <w:t>;</w:t>
      </w:r>
    </w:p>
    <w:p w14:paraId="6F90E972"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sz w:val="20"/>
          <w:szCs w:val="20"/>
        </w:rPr>
        <w:t>-  Refus</w:t>
      </w:r>
      <w:r w:rsidR="003B003C">
        <w:rPr>
          <w:rFonts w:ascii="Arial" w:hAnsi="Arial" w:cs="Arial"/>
          <w:sz w:val="20"/>
          <w:szCs w:val="20"/>
        </w:rPr>
        <w:t xml:space="preserve"> </w:t>
      </w:r>
      <w:r w:rsidRPr="00D2334A">
        <w:rPr>
          <w:rFonts w:ascii="Arial" w:hAnsi="Arial" w:cs="Arial"/>
          <w:sz w:val="20"/>
          <w:szCs w:val="20"/>
        </w:rPr>
        <w:t>de</w:t>
      </w:r>
      <w:r w:rsidR="003B003C">
        <w:rPr>
          <w:rFonts w:ascii="Arial" w:hAnsi="Arial" w:cs="Arial"/>
          <w:sz w:val="20"/>
          <w:szCs w:val="20"/>
        </w:rPr>
        <w:t xml:space="preserve"> </w:t>
      </w:r>
      <w:r w:rsidRPr="00D2334A">
        <w:rPr>
          <w:rFonts w:ascii="Arial" w:hAnsi="Arial" w:cs="Arial"/>
          <w:sz w:val="20"/>
          <w:szCs w:val="20"/>
        </w:rPr>
        <w:t>la</w:t>
      </w:r>
      <w:r w:rsidR="003B003C">
        <w:rPr>
          <w:rFonts w:ascii="Arial" w:hAnsi="Arial" w:cs="Arial"/>
          <w:sz w:val="20"/>
          <w:szCs w:val="20"/>
        </w:rPr>
        <w:t xml:space="preserve"> </w:t>
      </w:r>
      <w:r w:rsidRPr="00D2334A">
        <w:rPr>
          <w:rFonts w:ascii="Arial" w:hAnsi="Arial" w:cs="Arial"/>
          <w:sz w:val="20"/>
          <w:szCs w:val="20"/>
        </w:rPr>
        <w:t>reprise</w:t>
      </w:r>
      <w:r w:rsidR="003B003C">
        <w:rPr>
          <w:rFonts w:ascii="Arial" w:hAnsi="Arial" w:cs="Arial"/>
          <w:sz w:val="20"/>
          <w:szCs w:val="20"/>
        </w:rPr>
        <w:t xml:space="preserve"> </w:t>
      </w:r>
      <w:r w:rsidRPr="00D2334A">
        <w:rPr>
          <w:rFonts w:ascii="Arial" w:hAnsi="Arial" w:cs="Arial"/>
          <w:sz w:val="20"/>
          <w:szCs w:val="20"/>
        </w:rPr>
        <w:t>des</w:t>
      </w:r>
      <w:r w:rsidR="003B003C">
        <w:rPr>
          <w:rFonts w:ascii="Arial" w:hAnsi="Arial" w:cs="Arial"/>
          <w:sz w:val="20"/>
          <w:szCs w:val="20"/>
        </w:rPr>
        <w:t xml:space="preserve"> </w:t>
      </w:r>
      <w:r w:rsidRPr="00D2334A">
        <w:rPr>
          <w:rFonts w:ascii="Arial" w:hAnsi="Arial" w:cs="Arial"/>
          <w:sz w:val="20"/>
          <w:szCs w:val="20"/>
        </w:rPr>
        <w:t>travaux</w:t>
      </w:r>
      <w:r w:rsidR="003B003C">
        <w:rPr>
          <w:rFonts w:ascii="Arial" w:hAnsi="Arial" w:cs="Arial"/>
          <w:sz w:val="20"/>
          <w:szCs w:val="20"/>
        </w:rPr>
        <w:t xml:space="preserve"> </w:t>
      </w:r>
      <w:r w:rsidRPr="00D2334A">
        <w:rPr>
          <w:rFonts w:ascii="Arial" w:hAnsi="Arial" w:cs="Arial"/>
          <w:sz w:val="20"/>
          <w:szCs w:val="20"/>
        </w:rPr>
        <w:t>mal</w:t>
      </w:r>
      <w:r w:rsidR="003B003C">
        <w:rPr>
          <w:rFonts w:ascii="Arial" w:hAnsi="Arial" w:cs="Arial"/>
          <w:sz w:val="20"/>
          <w:szCs w:val="20"/>
        </w:rPr>
        <w:t xml:space="preserve"> </w:t>
      </w:r>
      <w:r w:rsidRPr="00D2334A">
        <w:rPr>
          <w:rFonts w:ascii="Arial" w:hAnsi="Arial" w:cs="Arial"/>
          <w:sz w:val="20"/>
          <w:szCs w:val="20"/>
        </w:rPr>
        <w:t>exécutés;</w:t>
      </w:r>
    </w:p>
    <w:p w14:paraId="2558A81C"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sz w:val="20"/>
          <w:szCs w:val="20"/>
        </w:rPr>
        <w:t>-  Défaillance</w:t>
      </w:r>
      <w:r w:rsidR="003B003C">
        <w:rPr>
          <w:rFonts w:ascii="Arial" w:hAnsi="Arial" w:cs="Arial"/>
          <w:sz w:val="20"/>
          <w:szCs w:val="20"/>
        </w:rPr>
        <w:t xml:space="preserve"> </w:t>
      </w:r>
      <w:r w:rsidRPr="00D2334A">
        <w:rPr>
          <w:rFonts w:ascii="Arial" w:hAnsi="Arial" w:cs="Arial"/>
          <w:sz w:val="20"/>
          <w:szCs w:val="20"/>
        </w:rPr>
        <w:t>du Cocontractant;</w:t>
      </w:r>
    </w:p>
    <w:p w14:paraId="55361103"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sz w:val="20"/>
          <w:szCs w:val="20"/>
        </w:rPr>
        <w:t>-  Non</w:t>
      </w:r>
      <w:r w:rsidRPr="00D2334A">
        <w:rPr>
          <w:rFonts w:ascii="Arial" w:hAnsi="Arial" w:cs="Arial"/>
          <w:spacing w:val="6"/>
          <w:sz w:val="20"/>
          <w:szCs w:val="20"/>
        </w:rPr>
        <w:t>-</w:t>
      </w:r>
      <w:r w:rsidRPr="00D2334A">
        <w:rPr>
          <w:rFonts w:ascii="Arial" w:hAnsi="Arial" w:cs="Arial"/>
          <w:sz w:val="20"/>
          <w:szCs w:val="20"/>
        </w:rPr>
        <w:t>paiement</w:t>
      </w:r>
      <w:r w:rsidR="003B003C">
        <w:rPr>
          <w:rFonts w:ascii="Arial" w:hAnsi="Arial" w:cs="Arial"/>
          <w:sz w:val="20"/>
          <w:szCs w:val="20"/>
        </w:rPr>
        <w:t xml:space="preserve"> </w:t>
      </w:r>
      <w:r w:rsidRPr="00D2334A">
        <w:rPr>
          <w:rFonts w:ascii="Arial" w:hAnsi="Arial" w:cs="Arial"/>
          <w:sz w:val="20"/>
          <w:szCs w:val="20"/>
        </w:rPr>
        <w:t>persistant</w:t>
      </w:r>
      <w:r w:rsidR="003B003C">
        <w:rPr>
          <w:rFonts w:ascii="Arial" w:hAnsi="Arial" w:cs="Arial"/>
          <w:sz w:val="20"/>
          <w:szCs w:val="20"/>
        </w:rPr>
        <w:t xml:space="preserve"> </w:t>
      </w:r>
      <w:r w:rsidRPr="00D2334A">
        <w:rPr>
          <w:rFonts w:ascii="Arial" w:hAnsi="Arial" w:cs="Arial"/>
          <w:sz w:val="20"/>
          <w:szCs w:val="20"/>
        </w:rPr>
        <w:t>des</w:t>
      </w:r>
      <w:r w:rsidR="003B003C">
        <w:rPr>
          <w:rFonts w:ascii="Arial" w:hAnsi="Arial" w:cs="Arial"/>
          <w:sz w:val="20"/>
          <w:szCs w:val="20"/>
        </w:rPr>
        <w:t xml:space="preserve"> </w:t>
      </w:r>
      <w:r w:rsidRPr="00D2334A">
        <w:rPr>
          <w:rFonts w:ascii="Arial" w:hAnsi="Arial" w:cs="Arial"/>
          <w:sz w:val="20"/>
          <w:szCs w:val="20"/>
        </w:rPr>
        <w:t>prestations.</w:t>
      </w:r>
    </w:p>
    <w:p w14:paraId="16378DF0" w14:textId="77777777" w:rsidR="00DE0389" w:rsidRPr="00D2334A" w:rsidRDefault="00DE0389" w:rsidP="00D95738">
      <w:pPr>
        <w:widowControl w:val="0"/>
        <w:autoSpaceDE w:val="0"/>
        <w:autoSpaceDN w:val="0"/>
        <w:adjustRightInd w:val="0"/>
        <w:spacing w:after="0" w:line="240" w:lineRule="auto"/>
        <w:ind w:left="114" w:right="-20"/>
        <w:jc w:val="both"/>
        <w:rPr>
          <w:rFonts w:ascii="Arial" w:hAnsi="Arial" w:cs="Arial"/>
          <w:b/>
          <w:bCs/>
          <w:sz w:val="20"/>
          <w:szCs w:val="20"/>
          <w:u w:val="single"/>
        </w:rPr>
      </w:pPr>
    </w:p>
    <w:p w14:paraId="6C4CEE9A" w14:textId="77777777" w:rsidR="006D1C4E" w:rsidRPr="00D2334A" w:rsidRDefault="00DE0389" w:rsidP="00F56EB7">
      <w:pPr>
        <w:widowControl w:val="0"/>
        <w:autoSpaceDE w:val="0"/>
        <w:autoSpaceDN w:val="0"/>
        <w:adjustRightInd w:val="0"/>
        <w:spacing w:after="0" w:line="240" w:lineRule="auto"/>
        <w:ind w:left="114" w:right="-20"/>
        <w:jc w:val="both"/>
        <w:rPr>
          <w:rFonts w:ascii="Arial" w:hAnsi="Arial" w:cs="Arial"/>
          <w:b/>
          <w:bCs/>
          <w:sz w:val="20"/>
          <w:szCs w:val="20"/>
        </w:rPr>
      </w:pPr>
      <w:r w:rsidRPr="00D2334A">
        <w:rPr>
          <w:rFonts w:ascii="Arial" w:hAnsi="Arial" w:cs="Arial"/>
          <w:b/>
          <w:bCs/>
          <w:sz w:val="20"/>
          <w:szCs w:val="20"/>
          <w:u w:val="single"/>
        </w:rPr>
        <w:t>Article 47</w:t>
      </w:r>
      <w:r w:rsidR="00A212A5" w:rsidRPr="00D2334A">
        <w:rPr>
          <w:rFonts w:ascii="Arial" w:hAnsi="Arial" w:cs="Arial"/>
          <w:b/>
          <w:bCs/>
          <w:sz w:val="20"/>
          <w:szCs w:val="20"/>
        </w:rPr>
        <w:t>: Cas de force majeure (CCAG article 75)</w:t>
      </w:r>
    </w:p>
    <w:p w14:paraId="5E6A6F8C" w14:textId="77777777" w:rsidR="00A212A5" w:rsidRPr="00D2334A" w:rsidRDefault="00A212A5" w:rsidP="0090137A">
      <w:pPr>
        <w:widowControl w:val="0"/>
        <w:numPr>
          <w:ilvl w:val="1"/>
          <w:numId w:val="10"/>
        </w:numPr>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Dans le cas où le</w:t>
      </w:r>
      <w:r w:rsidR="003B003C">
        <w:rPr>
          <w:rFonts w:ascii="Arial" w:hAnsi="Arial" w:cs="Arial"/>
          <w:sz w:val="20"/>
          <w:szCs w:val="20"/>
        </w:rPr>
        <w:t xml:space="preserve"> </w:t>
      </w:r>
      <w:r w:rsidRPr="00D2334A">
        <w:rPr>
          <w:rFonts w:ascii="Arial" w:hAnsi="Arial" w:cs="Arial"/>
          <w:sz w:val="20"/>
          <w:szCs w:val="20"/>
        </w:rPr>
        <w:t>Cocontractant invoquerait le cas</w:t>
      </w:r>
      <w:r w:rsidR="003B003C">
        <w:rPr>
          <w:rFonts w:ascii="Arial" w:hAnsi="Arial" w:cs="Arial"/>
          <w:sz w:val="20"/>
          <w:szCs w:val="20"/>
        </w:rPr>
        <w:t xml:space="preserve"> </w:t>
      </w:r>
      <w:r w:rsidRPr="00D2334A">
        <w:rPr>
          <w:rFonts w:ascii="Arial" w:hAnsi="Arial" w:cs="Arial"/>
          <w:sz w:val="20"/>
          <w:szCs w:val="20"/>
        </w:rPr>
        <w:t>de</w:t>
      </w:r>
      <w:r w:rsidR="003B003C">
        <w:rPr>
          <w:rFonts w:ascii="Arial" w:hAnsi="Arial" w:cs="Arial"/>
          <w:sz w:val="20"/>
          <w:szCs w:val="20"/>
        </w:rPr>
        <w:t xml:space="preserve"> </w:t>
      </w:r>
      <w:r w:rsidRPr="00D2334A">
        <w:rPr>
          <w:rFonts w:ascii="Arial" w:hAnsi="Arial" w:cs="Arial"/>
          <w:sz w:val="20"/>
          <w:szCs w:val="20"/>
        </w:rPr>
        <w:t>force</w:t>
      </w:r>
      <w:r w:rsidR="003B003C">
        <w:rPr>
          <w:rFonts w:ascii="Arial" w:hAnsi="Arial" w:cs="Arial"/>
          <w:sz w:val="20"/>
          <w:szCs w:val="20"/>
        </w:rPr>
        <w:t xml:space="preserve"> </w:t>
      </w:r>
      <w:r w:rsidRPr="00D2334A">
        <w:rPr>
          <w:rFonts w:ascii="Arial" w:hAnsi="Arial" w:cs="Arial"/>
          <w:sz w:val="20"/>
          <w:szCs w:val="20"/>
        </w:rPr>
        <w:t>majeure</w:t>
      </w:r>
      <w:r w:rsidR="00580084" w:rsidRPr="00D2334A">
        <w:rPr>
          <w:rFonts w:ascii="Arial" w:hAnsi="Arial" w:cs="Arial"/>
          <w:sz w:val="20"/>
          <w:szCs w:val="20"/>
        </w:rPr>
        <w:t xml:space="preserve">, les seuils en </w:t>
      </w:r>
      <w:r w:rsidR="003B003C" w:rsidRPr="00D2334A">
        <w:rPr>
          <w:rFonts w:ascii="Arial" w:hAnsi="Arial" w:cs="Arial"/>
          <w:sz w:val="20"/>
          <w:szCs w:val="20"/>
        </w:rPr>
        <w:t>deçà</w:t>
      </w:r>
      <w:r w:rsidR="00580084" w:rsidRPr="00D2334A">
        <w:rPr>
          <w:rFonts w:ascii="Arial" w:hAnsi="Arial" w:cs="Arial"/>
          <w:sz w:val="20"/>
          <w:szCs w:val="20"/>
        </w:rPr>
        <w:t xml:space="preserve"> des</w:t>
      </w:r>
      <w:r w:rsidRPr="00D2334A">
        <w:rPr>
          <w:rFonts w:ascii="Arial" w:hAnsi="Arial" w:cs="Arial"/>
          <w:sz w:val="20"/>
          <w:szCs w:val="20"/>
        </w:rPr>
        <w:t xml:space="preserve"> quels aucune réclamation ne sera admise sont:</w:t>
      </w:r>
    </w:p>
    <w:p w14:paraId="34463363"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i/>
          <w:iCs/>
          <w:sz w:val="20"/>
          <w:szCs w:val="20"/>
        </w:rPr>
        <w:t>-  pluie:200millimètresen24heures;</w:t>
      </w:r>
    </w:p>
    <w:p w14:paraId="042E3B87"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i/>
          <w:iCs/>
          <w:sz w:val="20"/>
          <w:szCs w:val="20"/>
        </w:rPr>
        <w:t>-  vent:40mètresparseconde;</w:t>
      </w:r>
    </w:p>
    <w:p w14:paraId="7CAE665B"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i/>
          <w:iCs/>
          <w:sz w:val="20"/>
          <w:szCs w:val="20"/>
        </w:rPr>
      </w:pPr>
      <w:r w:rsidRPr="00D2334A">
        <w:rPr>
          <w:rFonts w:ascii="Arial" w:hAnsi="Arial" w:cs="Arial"/>
          <w:i/>
          <w:iCs/>
          <w:sz w:val="20"/>
          <w:szCs w:val="20"/>
        </w:rPr>
        <w:t>-  crue:</w:t>
      </w:r>
      <w:r w:rsidR="003B003C">
        <w:rPr>
          <w:rFonts w:ascii="Arial" w:hAnsi="Arial" w:cs="Arial"/>
          <w:i/>
          <w:iCs/>
          <w:sz w:val="20"/>
          <w:szCs w:val="20"/>
        </w:rPr>
        <w:t xml:space="preserve"> </w:t>
      </w:r>
      <w:r w:rsidRPr="00D2334A">
        <w:rPr>
          <w:rFonts w:ascii="Arial" w:hAnsi="Arial" w:cs="Arial"/>
          <w:i/>
          <w:iCs/>
          <w:sz w:val="20"/>
          <w:szCs w:val="20"/>
        </w:rPr>
        <w:t>la</w:t>
      </w:r>
      <w:r w:rsidR="003B003C">
        <w:rPr>
          <w:rFonts w:ascii="Arial" w:hAnsi="Arial" w:cs="Arial"/>
          <w:i/>
          <w:iCs/>
          <w:sz w:val="20"/>
          <w:szCs w:val="20"/>
        </w:rPr>
        <w:t xml:space="preserve"> </w:t>
      </w:r>
      <w:r w:rsidRPr="00D2334A">
        <w:rPr>
          <w:rFonts w:ascii="Arial" w:hAnsi="Arial" w:cs="Arial"/>
          <w:i/>
          <w:iCs/>
          <w:sz w:val="20"/>
          <w:szCs w:val="20"/>
        </w:rPr>
        <w:t>crue</w:t>
      </w:r>
      <w:r w:rsidR="003B003C">
        <w:rPr>
          <w:rFonts w:ascii="Arial" w:hAnsi="Arial" w:cs="Arial"/>
          <w:i/>
          <w:iCs/>
          <w:sz w:val="20"/>
          <w:szCs w:val="20"/>
        </w:rPr>
        <w:t xml:space="preserve"> </w:t>
      </w:r>
      <w:r w:rsidRPr="00D2334A">
        <w:rPr>
          <w:rFonts w:ascii="Arial" w:hAnsi="Arial" w:cs="Arial"/>
          <w:i/>
          <w:iCs/>
          <w:sz w:val="20"/>
          <w:szCs w:val="20"/>
        </w:rPr>
        <w:t>de</w:t>
      </w:r>
      <w:r w:rsidR="003B003C">
        <w:rPr>
          <w:rFonts w:ascii="Arial" w:hAnsi="Arial" w:cs="Arial"/>
          <w:i/>
          <w:iCs/>
          <w:sz w:val="20"/>
          <w:szCs w:val="20"/>
        </w:rPr>
        <w:t xml:space="preserve"> </w:t>
      </w:r>
      <w:r w:rsidRPr="00D2334A">
        <w:rPr>
          <w:rFonts w:ascii="Arial" w:hAnsi="Arial" w:cs="Arial"/>
          <w:i/>
          <w:iCs/>
          <w:sz w:val="20"/>
          <w:szCs w:val="20"/>
        </w:rPr>
        <w:t>fréquence</w:t>
      </w:r>
      <w:r w:rsidR="003B003C">
        <w:rPr>
          <w:rFonts w:ascii="Arial" w:hAnsi="Arial" w:cs="Arial"/>
          <w:i/>
          <w:iCs/>
          <w:sz w:val="20"/>
          <w:szCs w:val="20"/>
        </w:rPr>
        <w:t xml:space="preserve"> </w:t>
      </w:r>
      <w:r w:rsidRPr="00D2334A">
        <w:rPr>
          <w:rFonts w:ascii="Arial" w:hAnsi="Arial" w:cs="Arial"/>
          <w:i/>
          <w:iCs/>
          <w:sz w:val="20"/>
          <w:szCs w:val="20"/>
        </w:rPr>
        <w:t>décennale.</w:t>
      </w:r>
    </w:p>
    <w:p w14:paraId="4999B9BA" w14:textId="77777777" w:rsidR="00DE0389" w:rsidRPr="00D2334A" w:rsidRDefault="00DE0389" w:rsidP="00D95738">
      <w:pPr>
        <w:widowControl w:val="0"/>
        <w:autoSpaceDE w:val="0"/>
        <w:autoSpaceDN w:val="0"/>
        <w:adjustRightInd w:val="0"/>
        <w:spacing w:after="0" w:line="240" w:lineRule="auto"/>
        <w:ind w:right="-54"/>
        <w:jc w:val="both"/>
        <w:rPr>
          <w:rFonts w:ascii="Arial" w:hAnsi="Arial" w:cs="Arial"/>
          <w:b/>
          <w:bCs/>
          <w:sz w:val="20"/>
          <w:szCs w:val="20"/>
          <w:u w:val="single"/>
        </w:rPr>
      </w:pPr>
    </w:p>
    <w:p w14:paraId="2976FA66" w14:textId="77777777" w:rsidR="006D1C4E" w:rsidRPr="00D2334A" w:rsidRDefault="00A212A5" w:rsidP="00D95738">
      <w:pPr>
        <w:widowControl w:val="0"/>
        <w:autoSpaceDE w:val="0"/>
        <w:autoSpaceDN w:val="0"/>
        <w:adjustRightInd w:val="0"/>
        <w:spacing w:after="0" w:line="240" w:lineRule="auto"/>
        <w:ind w:right="-54"/>
        <w:jc w:val="both"/>
        <w:rPr>
          <w:rFonts w:ascii="Arial" w:hAnsi="Arial" w:cs="Arial"/>
          <w:b/>
          <w:bCs/>
          <w:sz w:val="20"/>
          <w:szCs w:val="20"/>
        </w:rPr>
      </w:pPr>
      <w:r w:rsidRPr="00D2334A">
        <w:rPr>
          <w:rFonts w:ascii="Arial" w:hAnsi="Arial" w:cs="Arial"/>
          <w:b/>
          <w:bCs/>
          <w:sz w:val="20"/>
          <w:szCs w:val="20"/>
          <w:u w:val="single"/>
        </w:rPr>
        <w:t>Article</w:t>
      </w:r>
      <w:r w:rsidR="00B84AD4">
        <w:rPr>
          <w:rFonts w:ascii="Arial" w:hAnsi="Arial" w:cs="Arial"/>
          <w:b/>
          <w:bCs/>
          <w:sz w:val="20"/>
          <w:szCs w:val="20"/>
          <w:u w:val="single"/>
        </w:rPr>
        <w:t xml:space="preserve"> </w:t>
      </w:r>
      <w:r w:rsidR="00DE0389" w:rsidRPr="00D2334A">
        <w:rPr>
          <w:rFonts w:ascii="Arial" w:hAnsi="Arial" w:cs="Arial"/>
          <w:b/>
          <w:bCs/>
          <w:sz w:val="20"/>
          <w:szCs w:val="20"/>
          <w:u w:val="single"/>
        </w:rPr>
        <w:t>48</w:t>
      </w:r>
      <w:r w:rsidRPr="00D2334A">
        <w:rPr>
          <w:rFonts w:ascii="Arial" w:hAnsi="Arial" w:cs="Arial"/>
          <w:b/>
          <w:bCs/>
          <w:sz w:val="20"/>
          <w:szCs w:val="20"/>
        </w:rPr>
        <w:t>:Différends</w:t>
      </w:r>
      <w:r w:rsidR="00381296" w:rsidRPr="00D2334A">
        <w:rPr>
          <w:rFonts w:ascii="Arial" w:hAnsi="Arial" w:cs="Arial"/>
          <w:b/>
          <w:bCs/>
          <w:sz w:val="20"/>
          <w:szCs w:val="20"/>
        </w:rPr>
        <w:t xml:space="preserve"> </w:t>
      </w:r>
      <w:r w:rsidRPr="00D2334A">
        <w:rPr>
          <w:rFonts w:ascii="Arial" w:hAnsi="Arial" w:cs="Arial"/>
          <w:b/>
          <w:bCs/>
          <w:sz w:val="20"/>
          <w:szCs w:val="20"/>
        </w:rPr>
        <w:t>et</w:t>
      </w:r>
      <w:r w:rsidR="00381296" w:rsidRPr="00D2334A">
        <w:rPr>
          <w:rFonts w:ascii="Arial" w:hAnsi="Arial" w:cs="Arial"/>
          <w:b/>
          <w:bCs/>
          <w:sz w:val="20"/>
          <w:szCs w:val="20"/>
        </w:rPr>
        <w:t xml:space="preserve"> </w:t>
      </w:r>
      <w:r w:rsidRPr="00D2334A">
        <w:rPr>
          <w:rFonts w:ascii="Arial" w:hAnsi="Arial" w:cs="Arial"/>
          <w:b/>
          <w:bCs/>
          <w:sz w:val="20"/>
          <w:szCs w:val="20"/>
        </w:rPr>
        <w:t>litiges(CCAGarticle79)</w:t>
      </w:r>
    </w:p>
    <w:p w14:paraId="5470EF20" w14:textId="77777777" w:rsidR="00DE0389" w:rsidRPr="00D2334A" w:rsidRDefault="00DE038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différends ou litiges nés de l’exécution du présent marché peuvent faire l’objet d’un règlement à l’amiable.</w:t>
      </w:r>
    </w:p>
    <w:p w14:paraId="0B9270D3" w14:textId="77777777" w:rsidR="00A212A5" w:rsidRPr="00D2334A" w:rsidRDefault="00A212A5" w:rsidP="00D95738">
      <w:pPr>
        <w:widowControl w:val="0"/>
        <w:autoSpaceDE w:val="0"/>
        <w:autoSpaceDN w:val="0"/>
        <w:adjustRightInd w:val="0"/>
        <w:spacing w:after="0" w:line="240" w:lineRule="auto"/>
        <w:ind w:right="90"/>
        <w:jc w:val="both"/>
        <w:rPr>
          <w:rFonts w:ascii="Arial" w:hAnsi="Arial" w:cs="Arial"/>
          <w:sz w:val="20"/>
          <w:szCs w:val="20"/>
        </w:rPr>
      </w:pPr>
      <w:r w:rsidRPr="00D2334A">
        <w:rPr>
          <w:rFonts w:ascii="Arial" w:hAnsi="Arial" w:cs="Arial"/>
          <w:spacing w:val="5"/>
          <w:sz w:val="20"/>
          <w:szCs w:val="20"/>
        </w:rPr>
        <w:t>Lorsqu’aucune solution amiable ne peut être apportée au différend</w:t>
      </w:r>
      <w:r w:rsidRPr="00D2334A">
        <w:rPr>
          <w:rFonts w:ascii="Arial" w:hAnsi="Arial" w:cs="Arial"/>
          <w:sz w:val="20"/>
          <w:szCs w:val="20"/>
        </w:rPr>
        <w:t>, celui-ci est porté devant la juridiction</w:t>
      </w:r>
      <w:r w:rsidR="00381296" w:rsidRPr="00D2334A">
        <w:rPr>
          <w:rFonts w:ascii="Arial" w:hAnsi="Arial" w:cs="Arial"/>
          <w:sz w:val="20"/>
          <w:szCs w:val="20"/>
        </w:rPr>
        <w:t xml:space="preserve"> </w:t>
      </w:r>
      <w:r w:rsidRPr="00D2334A">
        <w:rPr>
          <w:rFonts w:ascii="Arial" w:hAnsi="Arial" w:cs="Arial"/>
          <w:sz w:val="20"/>
          <w:szCs w:val="20"/>
        </w:rPr>
        <w:t>camerounaise</w:t>
      </w:r>
      <w:r w:rsidR="00381296" w:rsidRPr="00D2334A">
        <w:rPr>
          <w:rFonts w:ascii="Arial" w:hAnsi="Arial" w:cs="Arial"/>
          <w:sz w:val="20"/>
          <w:szCs w:val="20"/>
        </w:rPr>
        <w:t xml:space="preserve"> </w:t>
      </w:r>
      <w:r w:rsidRPr="00D2334A">
        <w:rPr>
          <w:rFonts w:ascii="Arial" w:hAnsi="Arial" w:cs="Arial"/>
          <w:sz w:val="20"/>
          <w:szCs w:val="20"/>
        </w:rPr>
        <w:t>compétente.</w:t>
      </w:r>
    </w:p>
    <w:p w14:paraId="0BFF0C19" w14:textId="77777777" w:rsidR="00DE0389" w:rsidRPr="00D2334A" w:rsidRDefault="00DE0389" w:rsidP="00D95738">
      <w:pPr>
        <w:widowControl w:val="0"/>
        <w:autoSpaceDE w:val="0"/>
        <w:autoSpaceDN w:val="0"/>
        <w:adjustRightInd w:val="0"/>
        <w:spacing w:after="0" w:line="240" w:lineRule="auto"/>
        <w:ind w:right="-35"/>
        <w:jc w:val="both"/>
        <w:rPr>
          <w:rFonts w:ascii="Arial" w:hAnsi="Arial" w:cs="Arial"/>
          <w:b/>
          <w:bCs/>
          <w:sz w:val="20"/>
          <w:szCs w:val="20"/>
          <w:u w:val="single"/>
        </w:rPr>
      </w:pPr>
    </w:p>
    <w:p w14:paraId="527FCC75" w14:textId="77777777" w:rsidR="006D1C4E" w:rsidRPr="00D2334A" w:rsidRDefault="00DE0389" w:rsidP="00D95738">
      <w:pPr>
        <w:widowControl w:val="0"/>
        <w:autoSpaceDE w:val="0"/>
        <w:autoSpaceDN w:val="0"/>
        <w:adjustRightInd w:val="0"/>
        <w:spacing w:after="0" w:line="240" w:lineRule="auto"/>
        <w:ind w:right="-35"/>
        <w:jc w:val="both"/>
        <w:rPr>
          <w:rFonts w:ascii="Arial" w:hAnsi="Arial" w:cs="Arial"/>
          <w:b/>
          <w:bCs/>
          <w:sz w:val="20"/>
          <w:szCs w:val="20"/>
        </w:rPr>
      </w:pPr>
      <w:r w:rsidRPr="00D2334A">
        <w:rPr>
          <w:rFonts w:ascii="Arial" w:hAnsi="Arial" w:cs="Arial"/>
          <w:b/>
          <w:bCs/>
          <w:sz w:val="20"/>
          <w:szCs w:val="20"/>
          <w:u w:val="single"/>
        </w:rPr>
        <w:t>Article 49</w:t>
      </w:r>
      <w:r w:rsidR="00A212A5" w:rsidRPr="00D2334A">
        <w:rPr>
          <w:rFonts w:ascii="Arial" w:hAnsi="Arial" w:cs="Arial"/>
          <w:b/>
          <w:bCs/>
          <w:sz w:val="20"/>
          <w:szCs w:val="20"/>
        </w:rPr>
        <w:t xml:space="preserve"> : Edition et diffusion du présent marché</w:t>
      </w:r>
    </w:p>
    <w:p w14:paraId="0BD3993F" w14:textId="77777777" w:rsidR="00A212A5" w:rsidRPr="00D2334A" w:rsidRDefault="00A212A5" w:rsidP="00D95738">
      <w:pPr>
        <w:widowControl w:val="0"/>
        <w:autoSpaceDE w:val="0"/>
        <w:autoSpaceDN w:val="0"/>
        <w:adjustRightInd w:val="0"/>
        <w:spacing w:after="0" w:line="240" w:lineRule="auto"/>
        <w:ind w:right="94"/>
        <w:jc w:val="both"/>
        <w:rPr>
          <w:rFonts w:ascii="Arial" w:hAnsi="Arial" w:cs="Arial"/>
          <w:spacing w:val="5"/>
          <w:sz w:val="20"/>
          <w:szCs w:val="20"/>
        </w:rPr>
      </w:pPr>
      <w:r w:rsidRPr="00D2334A">
        <w:rPr>
          <w:rFonts w:ascii="Arial" w:hAnsi="Arial" w:cs="Arial"/>
          <w:b/>
          <w:spacing w:val="5"/>
          <w:sz w:val="20"/>
          <w:szCs w:val="20"/>
        </w:rPr>
        <w:t>Vingt (20) exemplaires</w:t>
      </w:r>
      <w:r w:rsidRPr="00D2334A">
        <w:rPr>
          <w:rFonts w:ascii="Arial" w:hAnsi="Arial" w:cs="Arial"/>
          <w:spacing w:val="5"/>
          <w:sz w:val="20"/>
          <w:szCs w:val="20"/>
        </w:rPr>
        <w:t xml:space="preserve"> du présent marché seront édités par les soins du Cocontractant et fournis au chef de service du marché.</w:t>
      </w:r>
    </w:p>
    <w:p w14:paraId="4FAAB936" w14:textId="77777777" w:rsidR="00DE0389" w:rsidRPr="00D2334A" w:rsidRDefault="00DE0389" w:rsidP="00D95738">
      <w:pPr>
        <w:widowControl w:val="0"/>
        <w:autoSpaceDE w:val="0"/>
        <w:autoSpaceDN w:val="0"/>
        <w:adjustRightInd w:val="0"/>
        <w:spacing w:after="0" w:line="240" w:lineRule="auto"/>
        <w:ind w:right="94"/>
        <w:jc w:val="both"/>
        <w:rPr>
          <w:rFonts w:ascii="Arial" w:hAnsi="Arial" w:cs="Arial"/>
          <w:spacing w:val="5"/>
          <w:sz w:val="20"/>
          <w:szCs w:val="20"/>
        </w:rPr>
      </w:pPr>
    </w:p>
    <w:p w14:paraId="639036B7" w14:textId="77777777" w:rsidR="006D1C4E" w:rsidRPr="00D2334A" w:rsidRDefault="00A212A5" w:rsidP="00F56EB7">
      <w:pPr>
        <w:widowControl w:val="0"/>
        <w:tabs>
          <w:tab w:val="left" w:pos="3260"/>
          <w:tab w:val="left" w:pos="3740"/>
          <w:tab w:val="left" w:pos="4800"/>
        </w:tabs>
        <w:autoSpaceDE w:val="0"/>
        <w:autoSpaceDN w:val="0"/>
        <w:adjustRightInd w:val="0"/>
        <w:spacing w:after="0" w:line="240" w:lineRule="auto"/>
        <w:ind w:left="2324" w:right="-39" w:hanging="2324"/>
        <w:jc w:val="both"/>
        <w:rPr>
          <w:rFonts w:ascii="Arial" w:hAnsi="Arial" w:cs="Arial"/>
          <w:b/>
          <w:bCs/>
          <w:sz w:val="20"/>
          <w:szCs w:val="20"/>
        </w:rPr>
      </w:pPr>
      <w:r w:rsidRPr="00D2334A">
        <w:rPr>
          <w:rFonts w:ascii="Arial" w:hAnsi="Arial" w:cs="Arial"/>
          <w:b/>
          <w:bCs/>
          <w:sz w:val="20"/>
          <w:szCs w:val="20"/>
          <w:u w:val="single"/>
        </w:rPr>
        <w:t>Article</w:t>
      </w:r>
      <w:r w:rsidR="00381296" w:rsidRPr="00D2334A">
        <w:rPr>
          <w:rFonts w:ascii="Arial" w:hAnsi="Arial" w:cs="Arial"/>
          <w:b/>
          <w:bCs/>
          <w:sz w:val="20"/>
          <w:szCs w:val="20"/>
          <w:u w:val="single"/>
        </w:rPr>
        <w:t xml:space="preserve"> </w:t>
      </w:r>
      <w:r w:rsidR="00DE0389" w:rsidRPr="00D2334A">
        <w:rPr>
          <w:rFonts w:ascii="Arial" w:hAnsi="Arial" w:cs="Arial"/>
          <w:b/>
          <w:bCs/>
          <w:sz w:val="20"/>
          <w:szCs w:val="20"/>
          <w:u w:val="single"/>
        </w:rPr>
        <w:t>50</w:t>
      </w:r>
      <w:r w:rsidR="00381296" w:rsidRPr="00D2334A">
        <w:rPr>
          <w:rFonts w:ascii="Arial" w:hAnsi="Arial" w:cs="Arial"/>
          <w:b/>
          <w:bCs/>
          <w:sz w:val="20"/>
          <w:szCs w:val="20"/>
          <w:u w:val="single"/>
        </w:rPr>
        <w:t xml:space="preserve"> </w:t>
      </w:r>
      <w:r w:rsidRPr="00D2334A">
        <w:rPr>
          <w:rFonts w:ascii="Arial" w:hAnsi="Arial" w:cs="Arial"/>
          <w:b/>
          <w:bCs/>
          <w:sz w:val="20"/>
          <w:szCs w:val="20"/>
          <w:u w:val="single"/>
        </w:rPr>
        <w:t>et</w:t>
      </w:r>
      <w:r w:rsidR="00381296" w:rsidRPr="00D2334A">
        <w:rPr>
          <w:rFonts w:ascii="Arial" w:hAnsi="Arial" w:cs="Arial"/>
          <w:b/>
          <w:bCs/>
          <w:sz w:val="20"/>
          <w:szCs w:val="20"/>
          <w:u w:val="single"/>
        </w:rPr>
        <w:t xml:space="preserve"> </w:t>
      </w:r>
      <w:r w:rsidRPr="00D2334A">
        <w:rPr>
          <w:rFonts w:ascii="Arial" w:hAnsi="Arial" w:cs="Arial"/>
          <w:b/>
          <w:bCs/>
          <w:sz w:val="20"/>
          <w:szCs w:val="20"/>
          <w:u w:val="single"/>
        </w:rPr>
        <w:t>dernier</w:t>
      </w:r>
      <w:r w:rsidRPr="00D2334A">
        <w:rPr>
          <w:rFonts w:ascii="Arial" w:hAnsi="Arial" w:cs="Arial"/>
          <w:b/>
          <w:bCs/>
          <w:sz w:val="20"/>
          <w:szCs w:val="20"/>
        </w:rPr>
        <w:t xml:space="preserve">: </w:t>
      </w:r>
      <w:r w:rsidRPr="00D2334A">
        <w:rPr>
          <w:rFonts w:ascii="Arial" w:hAnsi="Arial" w:cs="Arial"/>
          <w:b/>
          <w:bCs/>
          <w:spacing w:val="5"/>
          <w:sz w:val="20"/>
          <w:szCs w:val="20"/>
        </w:rPr>
        <w:t>Entré</w:t>
      </w:r>
      <w:r w:rsidRPr="00D2334A">
        <w:rPr>
          <w:rFonts w:ascii="Arial" w:hAnsi="Arial" w:cs="Arial"/>
          <w:b/>
          <w:bCs/>
          <w:sz w:val="20"/>
          <w:szCs w:val="20"/>
        </w:rPr>
        <w:t xml:space="preserve">e </w:t>
      </w:r>
      <w:r w:rsidRPr="00D2334A">
        <w:rPr>
          <w:rFonts w:ascii="Arial" w:hAnsi="Arial" w:cs="Arial"/>
          <w:b/>
          <w:bCs/>
          <w:spacing w:val="5"/>
          <w:sz w:val="20"/>
          <w:szCs w:val="20"/>
        </w:rPr>
        <w:t>e</w:t>
      </w:r>
      <w:r w:rsidRPr="00D2334A">
        <w:rPr>
          <w:rFonts w:ascii="Arial" w:hAnsi="Arial" w:cs="Arial"/>
          <w:b/>
          <w:bCs/>
          <w:sz w:val="20"/>
          <w:szCs w:val="20"/>
        </w:rPr>
        <w:t xml:space="preserve">n </w:t>
      </w:r>
      <w:r w:rsidRPr="00D2334A">
        <w:rPr>
          <w:rFonts w:ascii="Arial" w:hAnsi="Arial" w:cs="Arial"/>
          <w:b/>
          <w:bCs/>
          <w:spacing w:val="5"/>
          <w:sz w:val="20"/>
          <w:szCs w:val="20"/>
        </w:rPr>
        <w:t>vigueu</w:t>
      </w:r>
      <w:r w:rsidRPr="00D2334A">
        <w:rPr>
          <w:rFonts w:ascii="Arial" w:hAnsi="Arial" w:cs="Arial"/>
          <w:b/>
          <w:bCs/>
          <w:sz w:val="20"/>
          <w:szCs w:val="20"/>
        </w:rPr>
        <w:t xml:space="preserve">r </w:t>
      </w:r>
      <w:r w:rsidRPr="00D2334A">
        <w:rPr>
          <w:rFonts w:ascii="Arial" w:hAnsi="Arial" w:cs="Arial"/>
          <w:b/>
          <w:bCs/>
          <w:spacing w:val="5"/>
          <w:sz w:val="20"/>
          <w:szCs w:val="20"/>
        </w:rPr>
        <w:t xml:space="preserve">du </w:t>
      </w:r>
      <w:r w:rsidRPr="00D2334A">
        <w:rPr>
          <w:rFonts w:ascii="Arial" w:hAnsi="Arial" w:cs="Arial"/>
          <w:b/>
          <w:bCs/>
          <w:sz w:val="20"/>
          <w:szCs w:val="20"/>
        </w:rPr>
        <w:t>marché</w:t>
      </w:r>
    </w:p>
    <w:p w14:paraId="2E8FEC1D" w14:textId="617CDD3C"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r w:rsidRPr="00D2334A">
        <w:rPr>
          <w:rFonts w:ascii="Arial" w:hAnsi="Arial" w:cs="Arial"/>
          <w:sz w:val="20"/>
          <w:szCs w:val="20"/>
        </w:rPr>
        <w:t>Le</w:t>
      </w:r>
      <w:r w:rsidR="00767032" w:rsidRPr="00D2334A">
        <w:rPr>
          <w:rFonts w:ascii="Arial" w:hAnsi="Arial" w:cs="Arial"/>
          <w:sz w:val="20"/>
          <w:szCs w:val="20"/>
        </w:rPr>
        <w:t xml:space="preserve"> </w:t>
      </w:r>
      <w:r w:rsidRPr="00D2334A">
        <w:rPr>
          <w:rFonts w:ascii="Arial" w:hAnsi="Arial" w:cs="Arial"/>
          <w:sz w:val="20"/>
          <w:szCs w:val="20"/>
        </w:rPr>
        <w:t>présent</w:t>
      </w:r>
      <w:r w:rsidR="00767032" w:rsidRPr="00D2334A">
        <w:rPr>
          <w:rFonts w:ascii="Arial" w:hAnsi="Arial" w:cs="Arial"/>
          <w:sz w:val="20"/>
          <w:szCs w:val="20"/>
        </w:rPr>
        <w:t xml:space="preserve"> </w:t>
      </w:r>
      <w:r w:rsidRPr="00D2334A">
        <w:rPr>
          <w:rFonts w:ascii="Arial" w:hAnsi="Arial" w:cs="Arial"/>
          <w:sz w:val="20"/>
          <w:szCs w:val="20"/>
        </w:rPr>
        <w:t>marché</w:t>
      </w:r>
      <w:r w:rsidR="00767032" w:rsidRPr="00D2334A">
        <w:rPr>
          <w:rFonts w:ascii="Arial" w:hAnsi="Arial" w:cs="Arial"/>
          <w:sz w:val="20"/>
          <w:szCs w:val="20"/>
        </w:rPr>
        <w:t xml:space="preserve"> </w:t>
      </w:r>
      <w:r w:rsidRPr="00D2334A">
        <w:rPr>
          <w:rFonts w:ascii="Arial" w:hAnsi="Arial" w:cs="Arial"/>
          <w:sz w:val="20"/>
          <w:szCs w:val="20"/>
        </w:rPr>
        <w:t>ne</w:t>
      </w:r>
      <w:r w:rsidR="00767032" w:rsidRPr="00D2334A">
        <w:rPr>
          <w:rFonts w:ascii="Arial" w:hAnsi="Arial" w:cs="Arial"/>
          <w:sz w:val="20"/>
          <w:szCs w:val="20"/>
        </w:rPr>
        <w:t xml:space="preserve"> </w:t>
      </w:r>
      <w:r w:rsidRPr="00D2334A">
        <w:rPr>
          <w:rFonts w:ascii="Arial" w:hAnsi="Arial" w:cs="Arial"/>
          <w:sz w:val="20"/>
          <w:szCs w:val="20"/>
        </w:rPr>
        <w:t>deviendra</w:t>
      </w:r>
      <w:r w:rsidR="00767032" w:rsidRPr="00D2334A">
        <w:rPr>
          <w:rFonts w:ascii="Arial" w:hAnsi="Arial" w:cs="Arial"/>
          <w:sz w:val="20"/>
          <w:szCs w:val="20"/>
        </w:rPr>
        <w:t xml:space="preserve"> </w:t>
      </w:r>
      <w:r w:rsidRPr="00D2334A">
        <w:rPr>
          <w:rFonts w:ascii="Arial" w:hAnsi="Arial" w:cs="Arial"/>
          <w:sz w:val="20"/>
          <w:szCs w:val="20"/>
        </w:rPr>
        <w:t>définitif</w:t>
      </w:r>
      <w:r w:rsidR="00767032" w:rsidRPr="00D2334A">
        <w:rPr>
          <w:rFonts w:ascii="Arial" w:hAnsi="Arial" w:cs="Arial"/>
          <w:sz w:val="20"/>
          <w:szCs w:val="20"/>
        </w:rPr>
        <w:t xml:space="preserve"> </w:t>
      </w:r>
      <w:r w:rsidRPr="00D2334A">
        <w:rPr>
          <w:rFonts w:ascii="Arial" w:hAnsi="Arial" w:cs="Arial"/>
          <w:sz w:val="20"/>
          <w:szCs w:val="20"/>
        </w:rPr>
        <w:t>qu’après</w:t>
      </w:r>
      <w:r w:rsidR="00767032" w:rsidRPr="00D2334A">
        <w:rPr>
          <w:rFonts w:ascii="Arial" w:hAnsi="Arial" w:cs="Arial"/>
          <w:sz w:val="20"/>
          <w:szCs w:val="20"/>
        </w:rPr>
        <w:t xml:space="preserve"> </w:t>
      </w:r>
      <w:r w:rsidRPr="00D2334A">
        <w:rPr>
          <w:rFonts w:ascii="Arial" w:hAnsi="Arial" w:cs="Arial"/>
          <w:sz w:val="20"/>
          <w:szCs w:val="20"/>
        </w:rPr>
        <w:t xml:space="preserve">sa signature par le </w:t>
      </w:r>
      <w:r w:rsidR="0030781B" w:rsidRPr="00D2334A">
        <w:rPr>
          <w:rFonts w:ascii="Arial" w:hAnsi="Arial" w:cs="Arial"/>
          <w:spacing w:val="12"/>
          <w:sz w:val="20"/>
          <w:szCs w:val="20"/>
        </w:rPr>
        <w:t xml:space="preserve">Maire de la Commune de </w:t>
      </w:r>
      <w:r w:rsidR="006408FE">
        <w:rPr>
          <w:rFonts w:ascii="Arial" w:hAnsi="Arial" w:cs="Arial"/>
          <w:spacing w:val="12"/>
          <w:sz w:val="20"/>
          <w:szCs w:val="20"/>
        </w:rPr>
        <w:t>KAI-KAI</w:t>
      </w:r>
      <w:r w:rsidRPr="00D2334A">
        <w:rPr>
          <w:rFonts w:ascii="Arial" w:hAnsi="Arial" w:cs="Arial"/>
          <w:sz w:val="20"/>
          <w:szCs w:val="20"/>
        </w:rPr>
        <w:t>, Autorité Contractante. Il entrera en vigueur dès sa notification au Cocontractant.</w:t>
      </w:r>
    </w:p>
    <w:p w14:paraId="6261E202"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60285FE2"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07F3564B"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1D423205"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0F85BB31"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186B0452" w14:textId="77777777" w:rsidR="00A212A5" w:rsidRPr="00D2334A" w:rsidRDefault="00A212A5" w:rsidP="00D95738">
      <w:pPr>
        <w:widowControl w:val="0"/>
        <w:autoSpaceDE w:val="0"/>
        <w:autoSpaceDN w:val="0"/>
        <w:adjustRightInd w:val="0"/>
        <w:spacing w:after="120" w:line="240" w:lineRule="auto"/>
        <w:ind w:right="95"/>
        <w:jc w:val="both"/>
        <w:rPr>
          <w:rFonts w:ascii="Arial" w:hAnsi="Arial" w:cs="Arial"/>
          <w:sz w:val="20"/>
          <w:szCs w:val="20"/>
        </w:rPr>
      </w:pPr>
    </w:p>
    <w:p w14:paraId="5C917622" w14:textId="77777777" w:rsidR="00A212A5" w:rsidRDefault="00A212A5" w:rsidP="00D95738">
      <w:pPr>
        <w:jc w:val="both"/>
        <w:rPr>
          <w:rFonts w:ascii="Arial" w:hAnsi="Arial" w:cs="Arial"/>
          <w:sz w:val="20"/>
          <w:szCs w:val="20"/>
        </w:rPr>
      </w:pPr>
    </w:p>
    <w:p w14:paraId="536DE6F8" w14:textId="77777777" w:rsidR="00EE63B9" w:rsidRDefault="00EE63B9" w:rsidP="00D95738">
      <w:pPr>
        <w:jc w:val="both"/>
        <w:rPr>
          <w:rFonts w:ascii="Arial" w:hAnsi="Arial" w:cs="Arial"/>
          <w:sz w:val="20"/>
          <w:szCs w:val="20"/>
        </w:rPr>
      </w:pPr>
    </w:p>
    <w:p w14:paraId="3A429229" w14:textId="77777777" w:rsidR="00EE63B9" w:rsidRDefault="00EE63B9" w:rsidP="00D95738">
      <w:pPr>
        <w:jc w:val="both"/>
        <w:rPr>
          <w:rFonts w:ascii="Arial" w:hAnsi="Arial" w:cs="Arial"/>
          <w:sz w:val="20"/>
          <w:szCs w:val="20"/>
        </w:rPr>
      </w:pPr>
    </w:p>
    <w:p w14:paraId="26EDEF1C" w14:textId="77777777" w:rsidR="00EE63B9" w:rsidRDefault="00EE63B9" w:rsidP="00D95738">
      <w:pPr>
        <w:jc w:val="both"/>
        <w:rPr>
          <w:rFonts w:ascii="Arial" w:hAnsi="Arial" w:cs="Arial"/>
          <w:sz w:val="20"/>
          <w:szCs w:val="20"/>
        </w:rPr>
      </w:pPr>
    </w:p>
    <w:p w14:paraId="10FAD234" w14:textId="77777777" w:rsidR="00EE63B9" w:rsidRDefault="00EE63B9" w:rsidP="00D95738">
      <w:pPr>
        <w:jc w:val="both"/>
        <w:rPr>
          <w:rFonts w:ascii="Arial" w:hAnsi="Arial" w:cs="Arial"/>
          <w:sz w:val="20"/>
          <w:szCs w:val="20"/>
        </w:rPr>
      </w:pPr>
    </w:p>
    <w:p w14:paraId="015EBDE1" w14:textId="77777777" w:rsidR="00EE63B9" w:rsidRDefault="00EE63B9" w:rsidP="00D95738">
      <w:pPr>
        <w:jc w:val="both"/>
        <w:rPr>
          <w:rFonts w:ascii="Arial" w:hAnsi="Arial" w:cs="Arial"/>
          <w:sz w:val="20"/>
          <w:szCs w:val="20"/>
        </w:rPr>
      </w:pPr>
    </w:p>
    <w:p w14:paraId="2AA721ED" w14:textId="77777777" w:rsidR="00EE63B9" w:rsidRDefault="00EE63B9" w:rsidP="00D95738">
      <w:pPr>
        <w:jc w:val="both"/>
        <w:rPr>
          <w:rFonts w:ascii="Arial" w:hAnsi="Arial" w:cs="Arial"/>
          <w:sz w:val="20"/>
          <w:szCs w:val="20"/>
        </w:rPr>
      </w:pPr>
    </w:p>
    <w:p w14:paraId="68CD5BFC" w14:textId="77777777" w:rsidR="00EE63B9" w:rsidRDefault="00EE63B9" w:rsidP="00D95738">
      <w:pPr>
        <w:jc w:val="both"/>
        <w:rPr>
          <w:rFonts w:ascii="Arial" w:hAnsi="Arial" w:cs="Arial"/>
          <w:sz w:val="20"/>
          <w:szCs w:val="20"/>
        </w:rPr>
      </w:pPr>
    </w:p>
    <w:p w14:paraId="294EC48D" w14:textId="77777777" w:rsidR="00EE63B9" w:rsidRDefault="00EE63B9" w:rsidP="00D95738">
      <w:pPr>
        <w:jc w:val="both"/>
        <w:rPr>
          <w:rFonts w:ascii="Arial" w:hAnsi="Arial" w:cs="Arial"/>
          <w:sz w:val="20"/>
          <w:szCs w:val="20"/>
        </w:rPr>
      </w:pPr>
    </w:p>
    <w:p w14:paraId="52408E26" w14:textId="77777777" w:rsidR="00CB3E84" w:rsidRDefault="00CB3E84" w:rsidP="00D95738">
      <w:pPr>
        <w:jc w:val="both"/>
        <w:rPr>
          <w:rFonts w:ascii="Arial" w:hAnsi="Arial" w:cs="Arial"/>
          <w:b/>
          <w:sz w:val="20"/>
          <w:szCs w:val="20"/>
          <w:u w:val="single"/>
        </w:rPr>
      </w:pPr>
    </w:p>
    <w:p w14:paraId="119A2C23" w14:textId="77777777" w:rsidR="00CB3E84" w:rsidRDefault="00CB3E84" w:rsidP="00D95738">
      <w:pPr>
        <w:jc w:val="both"/>
        <w:rPr>
          <w:rFonts w:ascii="Arial" w:hAnsi="Arial" w:cs="Arial"/>
          <w:b/>
          <w:sz w:val="20"/>
          <w:szCs w:val="20"/>
          <w:u w:val="single"/>
        </w:rPr>
      </w:pPr>
    </w:p>
    <w:p w14:paraId="629BF681" w14:textId="77777777" w:rsidR="00CB3E84" w:rsidRDefault="00CB3E84" w:rsidP="00D95738">
      <w:pPr>
        <w:jc w:val="both"/>
        <w:rPr>
          <w:rFonts w:ascii="Arial" w:hAnsi="Arial" w:cs="Arial"/>
          <w:b/>
          <w:sz w:val="20"/>
          <w:szCs w:val="20"/>
          <w:u w:val="single"/>
        </w:rPr>
      </w:pPr>
    </w:p>
    <w:p w14:paraId="144CB11F" w14:textId="77777777" w:rsidR="00CB3E84" w:rsidRPr="00D2334A" w:rsidRDefault="00CB3E84" w:rsidP="00D95738">
      <w:pPr>
        <w:jc w:val="both"/>
        <w:rPr>
          <w:rFonts w:ascii="Arial" w:hAnsi="Arial" w:cs="Arial"/>
          <w:b/>
          <w:sz w:val="20"/>
          <w:szCs w:val="20"/>
          <w:u w:val="single"/>
        </w:rPr>
      </w:pPr>
    </w:p>
    <w:tbl>
      <w:tblPr>
        <w:tblpPr w:leftFromText="141" w:rightFromText="141" w:vertAnchor="text" w:horzAnchor="margin" w:tblpX="392" w:tblpY="-83"/>
        <w:tblW w:w="93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355"/>
      </w:tblGrid>
      <w:tr w:rsidR="00A212A5" w:rsidRPr="00D2334A" w14:paraId="22CBD627" w14:textId="77777777" w:rsidTr="003F583C">
        <w:tc>
          <w:tcPr>
            <w:tcW w:w="9355" w:type="dxa"/>
            <w:tcBorders>
              <w:top w:val="single" w:sz="4" w:space="0" w:color="auto"/>
              <w:left w:val="single" w:sz="4" w:space="0" w:color="auto"/>
              <w:bottom w:val="single" w:sz="4" w:space="0" w:color="auto"/>
              <w:right w:val="single" w:sz="4" w:space="0" w:color="auto"/>
            </w:tcBorders>
          </w:tcPr>
          <w:p w14:paraId="057CC5FC" w14:textId="77777777" w:rsidR="00A212A5" w:rsidRPr="00D2334A" w:rsidRDefault="00A212A5" w:rsidP="003F583C">
            <w:pPr>
              <w:pStyle w:val="Liste4"/>
              <w:tabs>
                <w:tab w:val="left" w:pos="2410"/>
              </w:tabs>
              <w:spacing w:before="120"/>
              <w:ind w:left="1418" w:firstLine="0"/>
              <w:rPr>
                <w:rFonts w:ascii="Arial" w:hAnsi="Arial" w:cs="Arial"/>
                <w:sz w:val="20"/>
              </w:rPr>
            </w:pPr>
          </w:p>
          <w:p w14:paraId="1EC408ED" w14:textId="77777777" w:rsidR="00EC42F8" w:rsidRPr="00D2334A" w:rsidRDefault="00A212A5" w:rsidP="003F583C">
            <w:pPr>
              <w:pStyle w:val="Liste4"/>
              <w:tabs>
                <w:tab w:val="left" w:pos="2410"/>
              </w:tabs>
              <w:spacing w:before="120"/>
              <w:ind w:left="567" w:firstLine="0"/>
              <w:jc w:val="center"/>
              <w:rPr>
                <w:rFonts w:ascii="Arial" w:hAnsi="Arial" w:cs="Arial"/>
                <w:b/>
                <w:sz w:val="32"/>
                <w:szCs w:val="32"/>
              </w:rPr>
            </w:pPr>
            <w:r w:rsidRPr="00D2334A">
              <w:rPr>
                <w:rFonts w:ascii="Arial" w:hAnsi="Arial" w:cs="Arial"/>
                <w:b/>
                <w:sz w:val="32"/>
                <w:szCs w:val="32"/>
              </w:rPr>
              <w:t>PIECE5:</w:t>
            </w:r>
          </w:p>
          <w:p w14:paraId="61971E4C" w14:textId="77777777" w:rsidR="00A212A5" w:rsidRPr="00D2334A" w:rsidRDefault="00A212A5" w:rsidP="003F583C">
            <w:pPr>
              <w:pStyle w:val="Liste4"/>
              <w:tabs>
                <w:tab w:val="left" w:pos="2410"/>
              </w:tabs>
              <w:spacing w:before="120"/>
              <w:ind w:left="567" w:firstLine="0"/>
              <w:jc w:val="center"/>
              <w:rPr>
                <w:rFonts w:ascii="Arial" w:hAnsi="Arial" w:cs="Arial"/>
                <w:b/>
                <w:sz w:val="32"/>
                <w:szCs w:val="32"/>
              </w:rPr>
            </w:pPr>
            <w:r w:rsidRPr="00D2334A">
              <w:rPr>
                <w:rFonts w:ascii="Arial" w:hAnsi="Arial" w:cs="Arial"/>
                <w:b/>
                <w:sz w:val="32"/>
                <w:szCs w:val="32"/>
              </w:rPr>
              <w:t>CAHIER DES CLAUSES TECHNIQUES PARTICULIERES (CCTP)</w:t>
            </w:r>
          </w:p>
          <w:p w14:paraId="7D723E45" w14:textId="77777777" w:rsidR="00A212A5" w:rsidRPr="00D2334A" w:rsidRDefault="00A212A5" w:rsidP="003F583C">
            <w:pPr>
              <w:pStyle w:val="Liste4"/>
              <w:tabs>
                <w:tab w:val="left" w:pos="2410"/>
              </w:tabs>
              <w:spacing w:before="120"/>
              <w:ind w:left="1418" w:firstLine="0"/>
              <w:rPr>
                <w:rFonts w:ascii="Arial" w:hAnsi="Arial" w:cs="Arial"/>
                <w:b/>
                <w:sz w:val="20"/>
                <w:u w:val="single"/>
              </w:rPr>
            </w:pPr>
          </w:p>
        </w:tc>
      </w:tr>
    </w:tbl>
    <w:p w14:paraId="00E35E07" w14:textId="77777777" w:rsidR="00580084" w:rsidRPr="00D2334A" w:rsidRDefault="00580084" w:rsidP="00D95738">
      <w:pPr>
        <w:pStyle w:val="Titre"/>
        <w:jc w:val="both"/>
        <w:rPr>
          <w:rFonts w:ascii="Arial" w:hAnsi="Arial" w:cs="Arial"/>
          <w:b/>
          <w:sz w:val="20"/>
          <w:szCs w:val="20"/>
          <w:u w:val="single"/>
        </w:rPr>
      </w:pPr>
    </w:p>
    <w:p w14:paraId="21B9015E" w14:textId="77777777" w:rsidR="00CB3E84" w:rsidRDefault="00CB3E84" w:rsidP="00F56EB7">
      <w:pPr>
        <w:pStyle w:val="Titre"/>
        <w:jc w:val="both"/>
        <w:rPr>
          <w:rFonts w:ascii="Arial" w:hAnsi="Arial" w:cs="Arial"/>
          <w:b/>
          <w:sz w:val="20"/>
          <w:szCs w:val="20"/>
          <w:u w:val="single"/>
        </w:rPr>
      </w:pPr>
    </w:p>
    <w:p w14:paraId="51762AD2" w14:textId="77777777" w:rsidR="00CB3E84" w:rsidRDefault="00CB3E84" w:rsidP="00F56EB7">
      <w:pPr>
        <w:pStyle w:val="Titre"/>
        <w:jc w:val="both"/>
        <w:rPr>
          <w:rFonts w:ascii="Arial" w:hAnsi="Arial" w:cs="Arial"/>
          <w:b/>
          <w:sz w:val="20"/>
          <w:szCs w:val="20"/>
          <w:u w:val="single"/>
        </w:rPr>
      </w:pPr>
    </w:p>
    <w:p w14:paraId="3D55928E" w14:textId="77777777" w:rsidR="00CB3E84" w:rsidRDefault="00CB3E84" w:rsidP="00F56EB7">
      <w:pPr>
        <w:pStyle w:val="Titre"/>
        <w:jc w:val="both"/>
        <w:rPr>
          <w:rFonts w:ascii="Arial" w:hAnsi="Arial" w:cs="Arial"/>
          <w:b/>
          <w:sz w:val="20"/>
          <w:szCs w:val="20"/>
          <w:u w:val="single"/>
        </w:rPr>
      </w:pPr>
    </w:p>
    <w:p w14:paraId="16E42A61" w14:textId="77777777" w:rsidR="00CB3E84" w:rsidRDefault="00CB3E84" w:rsidP="00F56EB7">
      <w:pPr>
        <w:pStyle w:val="Titre"/>
        <w:jc w:val="both"/>
        <w:rPr>
          <w:rFonts w:ascii="Arial" w:hAnsi="Arial" w:cs="Arial"/>
          <w:b/>
          <w:sz w:val="20"/>
          <w:szCs w:val="20"/>
          <w:u w:val="single"/>
        </w:rPr>
      </w:pPr>
    </w:p>
    <w:p w14:paraId="4A3A8814" w14:textId="77777777" w:rsidR="00CB3E84" w:rsidRDefault="00CB3E84" w:rsidP="00F56EB7">
      <w:pPr>
        <w:pStyle w:val="Titre"/>
        <w:jc w:val="both"/>
        <w:rPr>
          <w:rFonts w:ascii="Arial" w:hAnsi="Arial" w:cs="Arial"/>
          <w:b/>
          <w:sz w:val="20"/>
          <w:szCs w:val="20"/>
          <w:u w:val="single"/>
        </w:rPr>
      </w:pPr>
    </w:p>
    <w:p w14:paraId="428353FD" w14:textId="77777777" w:rsidR="00CB3E84" w:rsidRDefault="00CB3E84" w:rsidP="00F56EB7">
      <w:pPr>
        <w:pStyle w:val="Titre"/>
        <w:jc w:val="both"/>
        <w:rPr>
          <w:rFonts w:ascii="Arial" w:hAnsi="Arial" w:cs="Arial"/>
          <w:b/>
          <w:sz w:val="20"/>
          <w:szCs w:val="20"/>
          <w:u w:val="single"/>
        </w:rPr>
      </w:pPr>
    </w:p>
    <w:p w14:paraId="4339D9E4" w14:textId="77777777" w:rsidR="00CB3E84" w:rsidRDefault="00CB3E84" w:rsidP="00F56EB7">
      <w:pPr>
        <w:pStyle w:val="Titre"/>
        <w:jc w:val="both"/>
        <w:rPr>
          <w:rFonts w:ascii="Arial" w:hAnsi="Arial" w:cs="Arial"/>
          <w:b/>
          <w:sz w:val="20"/>
          <w:szCs w:val="20"/>
          <w:u w:val="single"/>
        </w:rPr>
      </w:pPr>
    </w:p>
    <w:p w14:paraId="1D68D686" w14:textId="77777777" w:rsidR="00CB3E84" w:rsidRDefault="00CB3E84" w:rsidP="00F56EB7">
      <w:pPr>
        <w:pStyle w:val="Titre"/>
        <w:jc w:val="both"/>
        <w:rPr>
          <w:rFonts w:ascii="Arial" w:hAnsi="Arial" w:cs="Arial"/>
          <w:b/>
          <w:sz w:val="20"/>
          <w:szCs w:val="20"/>
          <w:u w:val="single"/>
        </w:rPr>
      </w:pPr>
    </w:p>
    <w:p w14:paraId="59FA8C39" w14:textId="77777777" w:rsidR="00CB3E84" w:rsidRDefault="00CB3E84" w:rsidP="00F56EB7">
      <w:pPr>
        <w:pStyle w:val="Titre"/>
        <w:jc w:val="both"/>
        <w:rPr>
          <w:rFonts w:ascii="Arial" w:hAnsi="Arial" w:cs="Arial"/>
          <w:b/>
          <w:sz w:val="20"/>
          <w:szCs w:val="20"/>
          <w:u w:val="single"/>
        </w:rPr>
      </w:pPr>
    </w:p>
    <w:p w14:paraId="7BE253B9" w14:textId="77777777" w:rsidR="00CB3E84" w:rsidRDefault="00CB3E84" w:rsidP="00F56EB7">
      <w:pPr>
        <w:pStyle w:val="Titre"/>
        <w:jc w:val="both"/>
        <w:rPr>
          <w:rFonts w:ascii="Arial" w:hAnsi="Arial" w:cs="Arial"/>
          <w:b/>
          <w:sz w:val="20"/>
          <w:szCs w:val="20"/>
          <w:u w:val="single"/>
        </w:rPr>
      </w:pPr>
    </w:p>
    <w:p w14:paraId="34B2EB6D" w14:textId="77777777" w:rsidR="00CB3E84" w:rsidRDefault="00CB3E84" w:rsidP="00F56EB7">
      <w:pPr>
        <w:pStyle w:val="Titre"/>
        <w:jc w:val="both"/>
        <w:rPr>
          <w:rFonts w:ascii="Arial" w:hAnsi="Arial" w:cs="Arial"/>
          <w:b/>
          <w:sz w:val="20"/>
          <w:szCs w:val="20"/>
          <w:u w:val="single"/>
        </w:rPr>
      </w:pPr>
    </w:p>
    <w:p w14:paraId="4EFE7AF4" w14:textId="77777777" w:rsidR="00CB3E84" w:rsidRDefault="00CB3E84" w:rsidP="00F56EB7">
      <w:pPr>
        <w:pStyle w:val="Titre"/>
        <w:jc w:val="both"/>
        <w:rPr>
          <w:rFonts w:ascii="Arial" w:hAnsi="Arial" w:cs="Arial"/>
          <w:b/>
          <w:sz w:val="20"/>
          <w:szCs w:val="20"/>
          <w:u w:val="single"/>
        </w:rPr>
      </w:pPr>
    </w:p>
    <w:p w14:paraId="13BFD1FD" w14:textId="77777777" w:rsidR="00CB3E84" w:rsidRDefault="00CB3E84" w:rsidP="00F56EB7">
      <w:pPr>
        <w:pStyle w:val="Titre"/>
        <w:jc w:val="both"/>
        <w:rPr>
          <w:rFonts w:ascii="Arial" w:hAnsi="Arial" w:cs="Arial"/>
          <w:b/>
          <w:sz w:val="20"/>
          <w:szCs w:val="20"/>
          <w:u w:val="single"/>
        </w:rPr>
      </w:pPr>
    </w:p>
    <w:p w14:paraId="40E7873D" w14:textId="77777777" w:rsidR="00CB3E84" w:rsidRDefault="00CB3E84" w:rsidP="00F56EB7">
      <w:pPr>
        <w:pStyle w:val="Titre"/>
        <w:jc w:val="both"/>
        <w:rPr>
          <w:rFonts w:ascii="Arial" w:hAnsi="Arial" w:cs="Arial"/>
          <w:b/>
          <w:sz w:val="20"/>
          <w:szCs w:val="20"/>
          <w:u w:val="single"/>
        </w:rPr>
      </w:pPr>
    </w:p>
    <w:p w14:paraId="0D3C0F12" w14:textId="77777777" w:rsidR="00CB3E84" w:rsidRDefault="00CB3E84" w:rsidP="00F56EB7">
      <w:pPr>
        <w:pStyle w:val="Titre"/>
        <w:jc w:val="both"/>
        <w:rPr>
          <w:rFonts w:ascii="Arial" w:hAnsi="Arial" w:cs="Arial"/>
          <w:b/>
          <w:sz w:val="20"/>
          <w:szCs w:val="20"/>
          <w:u w:val="single"/>
        </w:rPr>
      </w:pPr>
    </w:p>
    <w:p w14:paraId="5D33A835" w14:textId="77777777" w:rsidR="00CB3E84" w:rsidRDefault="00CB3E84" w:rsidP="00F56EB7">
      <w:pPr>
        <w:pStyle w:val="Titre"/>
        <w:jc w:val="both"/>
        <w:rPr>
          <w:rFonts w:ascii="Arial" w:hAnsi="Arial" w:cs="Arial"/>
          <w:b/>
          <w:sz w:val="20"/>
          <w:szCs w:val="20"/>
          <w:u w:val="single"/>
        </w:rPr>
      </w:pPr>
    </w:p>
    <w:p w14:paraId="21C8F111" w14:textId="77777777" w:rsidR="00CB3E84" w:rsidRDefault="00CB3E84" w:rsidP="00F56EB7">
      <w:pPr>
        <w:pStyle w:val="Titre"/>
        <w:jc w:val="both"/>
        <w:rPr>
          <w:rFonts w:ascii="Arial" w:hAnsi="Arial" w:cs="Arial"/>
          <w:b/>
          <w:sz w:val="20"/>
          <w:szCs w:val="20"/>
          <w:u w:val="single"/>
        </w:rPr>
      </w:pPr>
    </w:p>
    <w:p w14:paraId="34D4DDA9" w14:textId="77777777" w:rsidR="00CB3E84" w:rsidRDefault="00CB3E84" w:rsidP="00F56EB7">
      <w:pPr>
        <w:pStyle w:val="Titre"/>
        <w:jc w:val="both"/>
        <w:rPr>
          <w:rFonts w:ascii="Arial" w:hAnsi="Arial" w:cs="Arial"/>
          <w:b/>
          <w:sz w:val="20"/>
          <w:szCs w:val="20"/>
          <w:u w:val="single"/>
        </w:rPr>
      </w:pPr>
    </w:p>
    <w:p w14:paraId="654876FB" w14:textId="77777777" w:rsidR="00CB3E84" w:rsidRDefault="00CB3E84" w:rsidP="00F56EB7">
      <w:pPr>
        <w:pStyle w:val="Titre"/>
        <w:jc w:val="both"/>
        <w:rPr>
          <w:rFonts w:ascii="Arial" w:hAnsi="Arial" w:cs="Arial"/>
          <w:b/>
          <w:sz w:val="20"/>
          <w:szCs w:val="20"/>
          <w:u w:val="single"/>
        </w:rPr>
      </w:pPr>
    </w:p>
    <w:p w14:paraId="28096C2D" w14:textId="77777777" w:rsidR="00CB3E84" w:rsidRDefault="00CB3E84" w:rsidP="00F56EB7">
      <w:pPr>
        <w:pStyle w:val="Titre"/>
        <w:jc w:val="both"/>
        <w:rPr>
          <w:rFonts w:ascii="Arial" w:hAnsi="Arial" w:cs="Arial"/>
          <w:b/>
          <w:sz w:val="20"/>
          <w:szCs w:val="20"/>
          <w:u w:val="single"/>
        </w:rPr>
      </w:pPr>
    </w:p>
    <w:p w14:paraId="0C87D0E5" w14:textId="77777777" w:rsidR="00CB3E84" w:rsidRDefault="00CB3E84" w:rsidP="00F56EB7">
      <w:pPr>
        <w:pStyle w:val="Titre"/>
        <w:jc w:val="both"/>
        <w:rPr>
          <w:rFonts w:ascii="Arial" w:hAnsi="Arial" w:cs="Arial"/>
          <w:b/>
          <w:sz w:val="20"/>
          <w:szCs w:val="20"/>
          <w:u w:val="single"/>
        </w:rPr>
      </w:pPr>
    </w:p>
    <w:p w14:paraId="51658CCD" w14:textId="77777777" w:rsidR="00CB3E84" w:rsidRDefault="00CB3E84" w:rsidP="00F56EB7">
      <w:pPr>
        <w:pStyle w:val="Titre"/>
        <w:jc w:val="both"/>
        <w:rPr>
          <w:rFonts w:ascii="Arial" w:hAnsi="Arial" w:cs="Arial"/>
          <w:b/>
          <w:sz w:val="20"/>
          <w:szCs w:val="20"/>
          <w:u w:val="single"/>
        </w:rPr>
      </w:pPr>
    </w:p>
    <w:p w14:paraId="3FD7635F" w14:textId="77777777" w:rsidR="00CB3E84" w:rsidRDefault="00CB3E84" w:rsidP="00F56EB7">
      <w:pPr>
        <w:pStyle w:val="Titre"/>
        <w:jc w:val="both"/>
        <w:rPr>
          <w:rFonts w:ascii="Arial" w:hAnsi="Arial" w:cs="Arial"/>
          <w:b/>
          <w:sz w:val="20"/>
          <w:szCs w:val="20"/>
          <w:u w:val="single"/>
        </w:rPr>
      </w:pPr>
    </w:p>
    <w:p w14:paraId="450C179E" w14:textId="77777777" w:rsidR="00CB3E84" w:rsidRDefault="00CB3E84" w:rsidP="00F56EB7">
      <w:pPr>
        <w:pStyle w:val="Titre"/>
        <w:jc w:val="both"/>
        <w:rPr>
          <w:rFonts w:ascii="Arial" w:hAnsi="Arial" w:cs="Arial"/>
          <w:b/>
          <w:sz w:val="20"/>
          <w:szCs w:val="20"/>
          <w:u w:val="single"/>
        </w:rPr>
      </w:pPr>
    </w:p>
    <w:p w14:paraId="7BF2D5A5" w14:textId="77777777" w:rsidR="00CB3E84" w:rsidRDefault="00CB3E84" w:rsidP="00F56EB7">
      <w:pPr>
        <w:pStyle w:val="Titre"/>
        <w:jc w:val="both"/>
        <w:rPr>
          <w:rFonts w:ascii="Arial" w:hAnsi="Arial" w:cs="Arial"/>
          <w:b/>
          <w:sz w:val="20"/>
          <w:szCs w:val="20"/>
          <w:u w:val="single"/>
        </w:rPr>
      </w:pPr>
    </w:p>
    <w:p w14:paraId="2DFB258F" w14:textId="77777777" w:rsidR="00CB3E84" w:rsidRDefault="00CB3E84" w:rsidP="00F56EB7">
      <w:pPr>
        <w:pStyle w:val="Titre"/>
        <w:jc w:val="both"/>
        <w:rPr>
          <w:rFonts w:ascii="Arial" w:hAnsi="Arial" w:cs="Arial"/>
          <w:b/>
          <w:sz w:val="20"/>
          <w:szCs w:val="20"/>
          <w:u w:val="single"/>
        </w:rPr>
      </w:pPr>
    </w:p>
    <w:p w14:paraId="16DCBA4A" w14:textId="77777777" w:rsidR="00CB3E84" w:rsidRDefault="00CB3E84" w:rsidP="00F56EB7">
      <w:pPr>
        <w:pStyle w:val="Titre"/>
        <w:jc w:val="both"/>
        <w:rPr>
          <w:rFonts w:ascii="Arial" w:hAnsi="Arial" w:cs="Arial"/>
          <w:b/>
          <w:sz w:val="20"/>
          <w:szCs w:val="20"/>
          <w:u w:val="single"/>
        </w:rPr>
      </w:pPr>
    </w:p>
    <w:p w14:paraId="2CE36C78" w14:textId="77777777" w:rsidR="00CB3E84" w:rsidRDefault="00CB3E84" w:rsidP="00F56EB7">
      <w:pPr>
        <w:pStyle w:val="Titre"/>
        <w:jc w:val="both"/>
        <w:rPr>
          <w:rFonts w:ascii="Arial" w:hAnsi="Arial" w:cs="Arial"/>
          <w:b/>
          <w:sz w:val="20"/>
          <w:szCs w:val="20"/>
          <w:u w:val="single"/>
        </w:rPr>
      </w:pPr>
    </w:p>
    <w:p w14:paraId="2BC50B4A" w14:textId="77777777" w:rsidR="00CB3E84" w:rsidRDefault="00CB3E84" w:rsidP="00F56EB7">
      <w:pPr>
        <w:pStyle w:val="Titre"/>
        <w:jc w:val="both"/>
        <w:rPr>
          <w:rFonts w:ascii="Arial" w:hAnsi="Arial" w:cs="Arial"/>
          <w:b/>
          <w:sz w:val="20"/>
          <w:szCs w:val="20"/>
          <w:u w:val="single"/>
        </w:rPr>
      </w:pPr>
    </w:p>
    <w:p w14:paraId="414EEB9A" w14:textId="77777777" w:rsidR="00CB3E84" w:rsidRDefault="00CB3E84" w:rsidP="00F56EB7">
      <w:pPr>
        <w:pStyle w:val="Titre"/>
        <w:jc w:val="both"/>
        <w:rPr>
          <w:rFonts w:ascii="Arial" w:hAnsi="Arial" w:cs="Arial"/>
          <w:b/>
          <w:sz w:val="20"/>
          <w:szCs w:val="20"/>
          <w:u w:val="single"/>
        </w:rPr>
      </w:pPr>
    </w:p>
    <w:p w14:paraId="0BB144FF" w14:textId="77777777" w:rsidR="00CB3E84" w:rsidRDefault="00CB3E84" w:rsidP="00F56EB7">
      <w:pPr>
        <w:pStyle w:val="Titre"/>
        <w:jc w:val="both"/>
        <w:rPr>
          <w:rFonts w:ascii="Arial" w:hAnsi="Arial" w:cs="Arial"/>
          <w:b/>
          <w:sz w:val="20"/>
          <w:szCs w:val="20"/>
          <w:u w:val="single"/>
        </w:rPr>
      </w:pPr>
    </w:p>
    <w:p w14:paraId="541AEC32" w14:textId="77777777" w:rsidR="00CB3E84" w:rsidRDefault="00CB3E84" w:rsidP="00F56EB7">
      <w:pPr>
        <w:pStyle w:val="Titre"/>
        <w:jc w:val="both"/>
        <w:rPr>
          <w:rFonts w:ascii="Arial" w:hAnsi="Arial" w:cs="Arial"/>
          <w:b/>
          <w:sz w:val="20"/>
          <w:szCs w:val="20"/>
          <w:u w:val="single"/>
        </w:rPr>
      </w:pPr>
    </w:p>
    <w:p w14:paraId="27E41F05" w14:textId="77777777" w:rsidR="00CB3E84" w:rsidRDefault="00CB3E84" w:rsidP="00F56EB7">
      <w:pPr>
        <w:pStyle w:val="Titre"/>
        <w:jc w:val="both"/>
        <w:rPr>
          <w:rFonts w:ascii="Arial" w:hAnsi="Arial" w:cs="Arial"/>
          <w:b/>
          <w:sz w:val="20"/>
          <w:szCs w:val="20"/>
          <w:u w:val="single"/>
        </w:rPr>
      </w:pPr>
    </w:p>
    <w:p w14:paraId="2D9AED70" w14:textId="77777777" w:rsidR="00A212A5" w:rsidRPr="00D2334A" w:rsidRDefault="00A212A5" w:rsidP="00F56EB7">
      <w:pPr>
        <w:pStyle w:val="Titre"/>
        <w:jc w:val="both"/>
        <w:rPr>
          <w:rFonts w:ascii="Arial" w:hAnsi="Arial" w:cs="Arial"/>
          <w:b/>
          <w:sz w:val="20"/>
          <w:szCs w:val="20"/>
          <w:u w:val="single"/>
        </w:rPr>
      </w:pPr>
      <w:r w:rsidRPr="00D2334A">
        <w:rPr>
          <w:rFonts w:ascii="Arial" w:hAnsi="Arial" w:cs="Arial"/>
          <w:b/>
          <w:sz w:val="20"/>
          <w:szCs w:val="20"/>
          <w:u w:val="single"/>
        </w:rPr>
        <w:t>SOMMAIRE</w:t>
      </w:r>
    </w:p>
    <w:p w14:paraId="2B93B2B0"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lastRenderedPageBreak/>
        <w:t>CHAPITRE I</w:t>
      </w:r>
      <w:r w:rsidRPr="00D2334A">
        <w:rPr>
          <w:rFonts w:ascii="Arial" w:hAnsi="Arial" w:cs="Arial"/>
          <w:sz w:val="20"/>
          <w:szCs w:val="20"/>
        </w:rPr>
        <w:tab/>
        <w:t>-</w:t>
      </w:r>
      <w:r w:rsidRPr="00D2334A">
        <w:rPr>
          <w:rFonts w:ascii="Arial" w:hAnsi="Arial" w:cs="Arial"/>
          <w:sz w:val="20"/>
          <w:szCs w:val="20"/>
        </w:rPr>
        <w:tab/>
        <w:t xml:space="preserve">GÉNÉRALITÉS  </w:t>
      </w:r>
    </w:p>
    <w:p w14:paraId="5C3AD67A"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II</w:t>
      </w:r>
      <w:r w:rsidRPr="00D2334A">
        <w:rPr>
          <w:rFonts w:ascii="Arial" w:hAnsi="Arial" w:cs="Arial"/>
          <w:sz w:val="20"/>
          <w:szCs w:val="20"/>
        </w:rPr>
        <w:tab/>
        <w:t>-</w:t>
      </w:r>
      <w:r w:rsidRPr="00D2334A">
        <w:rPr>
          <w:rFonts w:ascii="Arial" w:hAnsi="Arial" w:cs="Arial"/>
          <w:sz w:val="20"/>
          <w:szCs w:val="20"/>
        </w:rPr>
        <w:tab/>
        <w:t>INSTALLATION DE CHANTIER</w:t>
      </w:r>
    </w:p>
    <w:p w14:paraId="5842E1EB"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III</w:t>
      </w:r>
      <w:r w:rsidRPr="00D2334A">
        <w:rPr>
          <w:rFonts w:ascii="Arial" w:hAnsi="Arial" w:cs="Arial"/>
          <w:sz w:val="20"/>
          <w:szCs w:val="20"/>
        </w:rPr>
        <w:tab/>
        <w:t>-</w:t>
      </w:r>
      <w:r w:rsidRPr="00D2334A">
        <w:rPr>
          <w:rFonts w:ascii="Arial" w:hAnsi="Arial" w:cs="Arial"/>
          <w:sz w:val="20"/>
          <w:szCs w:val="20"/>
        </w:rPr>
        <w:tab/>
        <w:t>TRAVAUX PRELIMINAIRES</w:t>
      </w:r>
    </w:p>
    <w:p w14:paraId="18E1E391"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IV</w:t>
      </w:r>
      <w:r w:rsidRPr="00D2334A">
        <w:rPr>
          <w:rFonts w:ascii="Arial" w:hAnsi="Arial" w:cs="Arial"/>
          <w:sz w:val="20"/>
          <w:szCs w:val="20"/>
        </w:rPr>
        <w:tab/>
        <w:t>-</w:t>
      </w:r>
      <w:r w:rsidRPr="00D2334A">
        <w:rPr>
          <w:rFonts w:ascii="Arial" w:hAnsi="Arial" w:cs="Arial"/>
          <w:sz w:val="20"/>
          <w:szCs w:val="20"/>
        </w:rPr>
        <w:tab/>
        <w:t>FONDATIONS</w:t>
      </w:r>
    </w:p>
    <w:p w14:paraId="2CE3FA6F"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w:t>
      </w:r>
      <w:r w:rsidRPr="00D2334A">
        <w:rPr>
          <w:rFonts w:ascii="Arial" w:hAnsi="Arial" w:cs="Arial"/>
          <w:sz w:val="20"/>
          <w:szCs w:val="20"/>
        </w:rPr>
        <w:tab/>
        <w:t>-MAÇONNERIE- ÉLÉVATION</w:t>
      </w:r>
    </w:p>
    <w:p w14:paraId="410B361D"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VI</w:t>
      </w:r>
      <w:r w:rsidRPr="00D2334A">
        <w:rPr>
          <w:rFonts w:ascii="Arial" w:hAnsi="Arial" w:cs="Arial"/>
          <w:sz w:val="20"/>
          <w:szCs w:val="20"/>
        </w:rPr>
        <w:tab/>
        <w:t>-</w:t>
      </w:r>
      <w:r w:rsidRPr="00D2334A">
        <w:rPr>
          <w:rFonts w:ascii="Arial" w:hAnsi="Arial" w:cs="Arial"/>
          <w:sz w:val="20"/>
          <w:szCs w:val="20"/>
        </w:rPr>
        <w:tab/>
        <w:t>CHARPENTE –COUVERTURE - PLAFONNAGE</w:t>
      </w:r>
    </w:p>
    <w:p w14:paraId="6627BC71"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VII</w:t>
      </w:r>
      <w:r w:rsidRPr="00D2334A">
        <w:rPr>
          <w:rFonts w:ascii="Arial" w:hAnsi="Arial" w:cs="Arial"/>
          <w:sz w:val="20"/>
          <w:szCs w:val="20"/>
        </w:rPr>
        <w:tab/>
        <w:t>-</w:t>
      </w:r>
      <w:r w:rsidRPr="00D2334A">
        <w:rPr>
          <w:rFonts w:ascii="Arial" w:hAnsi="Arial" w:cs="Arial"/>
          <w:sz w:val="20"/>
          <w:szCs w:val="20"/>
        </w:rPr>
        <w:tab/>
        <w:t>MENUISERIE METALLIQUE</w:t>
      </w:r>
    </w:p>
    <w:p w14:paraId="1D7526F3"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VIII</w:t>
      </w:r>
      <w:r w:rsidRPr="00D2334A">
        <w:rPr>
          <w:rFonts w:ascii="Arial" w:hAnsi="Arial" w:cs="Arial"/>
          <w:sz w:val="20"/>
          <w:szCs w:val="20"/>
        </w:rPr>
        <w:tab/>
        <w:t>-</w:t>
      </w:r>
      <w:r w:rsidRPr="00D2334A">
        <w:rPr>
          <w:rFonts w:ascii="Arial" w:hAnsi="Arial" w:cs="Arial"/>
          <w:sz w:val="20"/>
          <w:szCs w:val="20"/>
        </w:rPr>
        <w:tab/>
        <w:t>ELECTRICITE</w:t>
      </w:r>
    </w:p>
    <w:p w14:paraId="32640155"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IX</w:t>
      </w:r>
      <w:r w:rsidRPr="00D2334A">
        <w:rPr>
          <w:rFonts w:ascii="Arial" w:hAnsi="Arial" w:cs="Arial"/>
          <w:sz w:val="20"/>
          <w:szCs w:val="20"/>
        </w:rPr>
        <w:tab/>
        <w:t>-</w:t>
      </w:r>
      <w:r w:rsidRPr="00D2334A">
        <w:rPr>
          <w:rFonts w:ascii="Arial" w:hAnsi="Arial" w:cs="Arial"/>
          <w:sz w:val="20"/>
          <w:szCs w:val="20"/>
        </w:rPr>
        <w:tab/>
        <w:t>PEINTURE</w:t>
      </w:r>
    </w:p>
    <w:p w14:paraId="4193F78A"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X</w:t>
      </w:r>
      <w:r w:rsidRPr="00D2334A">
        <w:rPr>
          <w:rFonts w:ascii="Arial" w:hAnsi="Arial" w:cs="Arial"/>
          <w:sz w:val="20"/>
          <w:szCs w:val="20"/>
        </w:rPr>
        <w:tab/>
        <w:t>- VOIRIES ET RESEAUX DIVERS (VRD)</w:t>
      </w:r>
    </w:p>
    <w:p w14:paraId="648C44EB" w14:textId="77777777" w:rsidR="00A212A5" w:rsidRDefault="00A212A5" w:rsidP="00D95738">
      <w:pPr>
        <w:tabs>
          <w:tab w:val="left" w:pos="1180"/>
        </w:tabs>
        <w:spacing w:after="0" w:line="360" w:lineRule="auto"/>
        <w:jc w:val="both"/>
        <w:rPr>
          <w:rFonts w:ascii="Arial" w:eastAsia="Batang" w:hAnsi="Arial" w:cs="Arial"/>
          <w:b/>
          <w:bCs/>
          <w:sz w:val="20"/>
          <w:szCs w:val="20"/>
        </w:rPr>
      </w:pPr>
    </w:p>
    <w:p w14:paraId="2AB09A25"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5416370F"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734B2E6F"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26415F6C"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34F678E5"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6E88A7AE"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0B95AAC9"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07C59C24"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4303D09E"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04671871"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02214EC4"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52D77305"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2E645B0A"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5B055F67"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7829EB46"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7B33DC1B"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0F8FE56F"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1E617CE9"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1D01C938"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68912343"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2302AAD7"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3860CA5B"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743FCD23"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4EADADE0"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77F45572"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737EE5E8"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6646D9E8"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733CF299" w14:textId="77777777" w:rsidR="00CB3E84" w:rsidRDefault="00CB3E84" w:rsidP="00D95738">
      <w:pPr>
        <w:tabs>
          <w:tab w:val="left" w:pos="1180"/>
        </w:tabs>
        <w:spacing w:after="0" w:line="360" w:lineRule="auto"/>
        <w:jc w:val="both"/>
        <w:rPr>
          <w:rFonts w:ascii="Arial" w:eastAsia="Batang" w:hAnsi="Arial" w:cs="Arial"/>
          <w:b/>
          <w:bCs/>
          <w:sz w:val="20"/>
          <w:szCs w:val="20"/>
        </w:rPr>
      </w:pPr>
    </w:p>
    <w:p w14:paraId="0433CB6D" w14:textId="77777777" w:rsidR="00CB3E84" w:rsidRPr="00D2334A" w:rsidRDefault="00CB3E84" w:rsidP="00D95738">
      <w:pPr>
        <w:tabs>
          <w:tab w:val="left" w:pos="1180"/>
        </w:tabs>
        <w:spacing w:after="0" w:line="360" w:lineRule="auto"/>
        <w:jc w:val="both"/>
        <w:rPr>
          <w:rFonts w:ascii="Arial" w:eastAsia="Batang" w:hAnsi="Arial" w:cs="Arial"/>
          <w:b/>
          <w:bCs/>
          <w:sz w:val="20"/>
          <w:szCs w:val="20"/>
        </w:rPr>
      </w:pPr>
    </w:p>
    <w:p w14:paraId="743CD8C3" w14:textId="77777777" w:rsidR="0030781B" w:rsidRPr="00D2334A" w:rsidRDefault="0030781B" w:rsidP="00D95738">
      <w:pPr>
        <w:tabs>
          <w:tab w:val="left" w:pos="1180"/>
        </w:tabs>
        <w:spacing w:after="0" w:line="360" w:lineRule="auto"/>
        <w:jc w:val="both"/>
        <w:rPr>
          <w:rFonts w:ascii="Arial" w:eastAsia="Batang" w:hAnsi="Arial" w:cs="Arial"/>
          <w:b/>
          <w:bCs/>
          <w:sz w:val="20"/>
          <w:szCs w:val="20"/>
        </w:rPr>
      </w:pPr>
    </w:p>
    <w:p w14:paraId="5D54B889" w14:textId="77777777" w:rsidR="00A212A5" w:rsidRPr="00D2334A" w:rsidRDefault="00A212A5" w:rsidP="00CB3E84">
      <w:pPr>
        <w:widowControl w:val="0"/>
        <w:autoSpaceDE w:val="0"/>
        <w:autoSpaceDN w:val="0"/>
        <w:adjustRightInd w:val="0"/>
        <w:spacing w:after="0" w:line="240" w:lineRule="auto"/>
        <w:ind w:right="-263"/>
        <w:jc w:val="center"/>
        <w:rPr>
          <w:rFonts w:ascii="Arial" w:hAnsi="Arial" w:cs="Arial"/>
          <w:b/>
          <w:sz w:val="20"/>
          <w:szCs w:val="20"/>
        </w:rPr>
      </w:pPr>
      <w:r w:rsidRPr="00D2334A">
        <w:rPr>
          <w:rFonts w:ascii="Arial" w:hAnsi="Arial" w:cs="Arial"/>
          <w:b/>
          <w:sz w:val="20"/>
          <w:szCs w:val="20"/>
          <w:u w:val="single"/>
        </w:rPr>
        <w:t>CHAPITRE 1</w:t>
      </w:r>
      <w:r w:rsidRPr="00D2334A">
        <w:rPr>
          <w:rFonts w:ascii="Arial" w:hAnsi="Arial" w:cs="Arial"/>
          <w:b/>
          <w:sz w:val="20"/>
          <w:szCs w:val="20"/>
        </w:rPr>
        <w:t> : GENERALITES</w:t>
      </w:r>
    </w:p>
    <w:p w14:paraId="163837D0" w14:textId="77777777" w:rsidR="00AB3BE6" w:rsidRPr="00D2334A" w:rsidRDefault="00AB3BE6" w:rsidP="00D95738">
      <w:pPr>
        <w:widowControl w:val="0"/>
        <w:autoSpaceDE w:val="0"/>
        <w:autoSpaceDN w:val="0"/>
        <w:adjustRightInd w:val="0"/>
        <w:spacing w:after="0" w:line="240" w:lineRule="auto"/>
        <w:ind w:right="-263"/>
        <w:jc w:val="both"/>
        <w:rPr>
          <w:rFonts w:ascii="Arial" w:hAnsi="Arial" w:cs="Arial"/>
          <w:sz w:val="20"/>
          <w:szCs w:val="20"/>
        </w:rPr>
      </w:pPr>
    </w:p>
    <w:p w14:paraId="05C1EA74"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rPr>
        <w:t>Article 1</w:t>
      </w:r>
      <w:r w:rsidRPr="00D2334A">
        <w:rPr>
          <w:rFonts w:ascii="Arial" w:hAnsi="Arial" w:cs="Arial"/>
          <w:b/>
          <w:sz w:val="20"/>
          <w:szCs w:val="20"/>
        </w:rPr>
        <w:t> : Objet des travaux</w:t>
      </w:r>
    </w:p>
    <w:p w14:paraId="7B4C06FB" w14:textId="3F48BE35" w:rsidR="00A212A5" w:rsidRPr="00D2334A" w:rsidRDefault="00A212A5" w:rsidP="00875C5B">
      <w:pPr>
        <w:spacing w:after="0" w:line="240" w:lineRule="auto"/>
        <w:jc w:val="both"/>
        <w:rPr>
          <w:rFonts w:ascii="Arial" w:hAnsi="Arial" w:cs="Arial"/>
          <w:bCs/>
          <w:sz w:val="20"/>
          <w:szCs w:val="20"/>
        </w:rPr>
      </w:pPr>
      <w:r w:rsidRPr="00D2334A">
        <w:rPr>
          <w:rFonts w:ascii="Arial" w:hAnsi="Arial" w:cs="Arial"/>
          <w:snapToGrid w:val="0"/>
          <w:sz w:val="20"/>
          <w:szCs w:val="20"/>
        </w:rPr>
        <w:lastRenderedPageBreak/>
        <w:t xml:space="preserve">Le présent Appel d’Offres a pour objet </w:t>
      </w:r>
      <w:r w:rsidRPr="00D2334A">
        <w:rPr>
          <w:rFonts w:ascii="Arial" w:hAnsi="Arial" w:cs="Arial"/>
          <w:bCs/>
          <w:sz w:val="20"/>
          <w:szCs w:val="20"/>
        </w:rPr>
        <w:t xml:space="preserve">l’exécution des travaux de </w:t>
      </w:r>
      <w:r w:rsidR="00AB3BE6" w:rsidRPr="00D2334A">
        <w:rPr>
          <w:rFonts w:ascii="Arial" w:hAnsi="Arial" w:cs="Arial"/>
          <w:b/>
          <w:bCs/>
          <w:sz w:val="20"/>
          <w:szCs w:val="20"/>
        </w:rPr>
        <w:t>constru</w:t>
      </w:r>
      <w:r w:rsidR="00EE63B9">
        <w:rPr>
          <w:rFonts w:ascii="Arial" w:hAnsi="Arial" w:cs="Arial"/>
          <w:b/>
          <w:bCs/>
          <w:sz w:val="20"/>
          <w:szCs w:val="20"/>
        </w:rPr>
        <w:t>ction d’un</w:t>
      </w:r>
      <w:r w:rsidRPr="00D2334A">
        <w:rPr>
          <w:rFonts w:ascii="Arial" w:hAnsi="Arial" w:cs="Arial"/>
          <w:b/>
          <w:bCs/>
          <w:sz w:val="20"/>
          <w:szCs w:val="20"/>
        </w:rPr>
        <w:t xml:space="preserve"> bloc</w:t>
      </w:r>
      <w:r w:rsidR="00381296" w:rsidRPr="00D2334A">
        <w:rPr>
          <w:rFonts w:ascii="Arial" w:hAnsi="Arial" w:cs="Arial"/>
          <w:b/>
          <w:bCs/>
          <w:sz w:val="20"/>
          <w:szCs w:val="20"/>
        </w:rPr>
        <w:t xml:space="preserve"> de deux (02) salles de classe </w:t>
      </w:r>
      <w:r w:rsidR="00EE63B9">
        <w:rPr>
          <w:rFonts w:ascii="Arial" w:hAnsi="Arial" w:cs="Arial"/>
          <w:b/>
          <w:bCs/>
          <w:sz w:val="20"/>
          <w:szCs w:val="20"/>
        </w:rPr>
        <w:t xml:space="preserve">à l’EP </w:t>
      </w:r>
      <w:r w:rsidR="00712B55">
        <w:rPr>
          <w:rFonts w:ascii="Arial" w:hAnsi="Arial" w:cs="Arial"/>
          <w:b/>
          <w:bCs/>
          <w:sz w:val="20"/>
          <w:szCs w:val="20"/>
        </w:rPr>
        <w:t>KAIVELE</w:t>
      </w:r>
      <w:r w:rsidR="00EA0A01">
        <w:rPr>
          <w:rFonts w:ascii="Arial" w:hAnsi="Arial" w:cs="Arial"/>
          <w:b/>
          <w:bCs/>
          <w:sz w:val="20"/>
          <w:szCs w:val="20"/>
        </w:rPr>
        <w:t xml:space="preserve"> </w:t>
      </w:r>
      <w:r w:rsidR="00875C5B">
        <w:rPr>
          <w:rFonts w:ascii="Arial" w:hAnsi="Arial" w:cs="Arial"/>
          <w:b/>
          <w:bCs/>
          <w:sz w:val="20"/>
          <w:szCs w:val="20"/>
        </w:rPr>
        <w:t xml:space="preserve">dans la Commune de </w:t>
      </w:r>
      <w:r w:rsidR="006408FE">
        <w:rPr>
          <w:rFonts w:ascii="Arial" w:hAnsi="Arial" w:cs="Arial"/>
          <w:b/>
          <w:bCs/>
          <w:sz w:val="20"/>
          <w:szCs w:val="20"/>
        </w:rPr>
        <w:t>KAI-KAI</w:t>
      </w:r>
      <w:r w:rsidR="00875C5B">
        <w:rPr>
          <w:rFonts w:ascii="Arial" w:hAnsi="Arial" w:cs="Arial"/>
          <w:b/>
          <w:bCs/>
          <w:sz w:val="20"/>
          <w:szCs w:val="20"/>
        </w:rPr>
        <w:t>, D</w:t>
      </w:r>
      <w:r w:rsidRPr="00D2334A">
        <w:rPr>
          <w:rFonts w:ascii="Arial" w:hAnsi="Arial" w:cs="Arial"/>
          <w:bCs/>
          <w:sz w:val="20"/>
          <w:szCs w:val="20"/>
        </w:rPr>
        <w:t>épartement du Mayo-</w:t>
      </w:r>
      <w:proofErr w:type="spellStart"/>
      <w:r w:rsidRPr="00D2334A">
        <w:rPr>
          <w:rFonts w:ascii="Arial" w:hAnsi="Arial" w:cs="Arial"/>
          <w:bCs/>
          <w:sz w:val="20"/>
          <w:szCs w:val="20"/>
        </w:rPr>
        <w:t>Danay</w:t>
      </w:r>
      <w:proofErr w:type="spellEnd"/>
      <w:r w:rsidRPr="00D2334A">
        <w:rPr>
          <w:rFonts w:ascii="Arial" w:hAnsi="Arial" w:cs="Arial"/>
          <w:bCs/>
          <w:sz w:val="20"/>
          <w:szCs w:val="20"/>
        </w:rPr>
        <w:t xml:space="preserve"> - Région de l’Extrême-Nord.</w:t>
      </w:r>
    </w:p>
    <w:p w14:paraId="2EB4B6C8" w14:textId="77777777" w:rsidR="00875C5B" w:rsidRPr="00D57544" w:rsidRDefault="00875C5B" w:rsidP="00D95738">
      <w:pPr>
        <w:widowControl w:val="0"/>
        <w:autoSpaceDE w:val="0"/>
        <w:autoSpaceDN w:val="0"/>
        <w:adjustRightInd w:val="0"/>
        <w:spacing w:after="0" w:line="240" w:lineRule="auto"/>
        <w:ind w:right="-263"/>
        <w:jc w:val="both"/>
        <w:rPr>
          <w:rFonts w:ascii="Arial" w:hAnsi="Arial" w:cs="Arial"/>
          <w:sz w:val="20"/>
          <w:szCs w:val="20"/>
        </w:rPr>
      </w:pPr>
    </w:p>
    <w:p w14:paraId="65D4EA33"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dénominations utilisées dans le présent CCTP sont, conformément au règlement en vigueur :</w:t>
      </w:r>
    </w:p>
    <w:p w14:paraId="342994AC" w14:textId="6A1A6908"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 xml:space="preserve">L’Autorité Contractante est le </w:t>
      </w:r>
      <w:r w:rsidR="005578D4" w:rsidRPr="00D2334A">
        <w:rPr>
          <w:rFonts w:ascii="Arial" w:hAnsi="Arial" w:cs="Arial"/>
          <w:sz w:val="20"/>
          <w:szCs w:val="20"/>
          <w:lang w:val="fr-FR"/>
        </w:rPr>
        <w:t xml:space="preserve">Maire de la Commune de </w:t>
      </w:r>
      <w:r w:rsidR="006408FE">
        <w:rPr>
          <w:rFonts w:ascii="Arial" w:hAnsi="Arial" w:cs="Arial"/>
          <w:sz w:val="20"/>
          <w:szCs w:val="20"/>
          <w:lang w:val="fr-FR"/>
        </w:rPr>
        <w:t>KAI-KAI</w:t>
      </w:r>
      <w:r w:rsidRPr="00D2334A">
        <w:rPr>
          <w:rFonts w:ascii="Arial" w:hAnsi="Arial" w:cs="Arial"/>
          <w:sz w:val="20"/>
          <w:szCs w:val="20"/>
          <w:lang w:val="fr-FR"/>
        </w:rPr>
        <w:t> ;</w:t>
      </w:r>
    </w:p>
    <w:p w14:paraId="3A3964C6" w14:textId="2C6F657D"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 xml:space="preserve">Le Chef de service du marché est le Secrétaire Général de la Commune de </w:t>
      </w:r>
      <w:r w:rsidR="006408FE">
        <w:rPr>
          <w:rFonts w:ascii="Arial" w:hAnsi="Arial" w:cs="Arial"/>
          <w:b/>
          <w:sz w:val="20"/>
          <w:szCs w:val="20"/>
          <w:lang w:val="fr-FR"/>
        </w:rPr>
        <w:t>KAI-KAI</w:t>
      </w:r>
      <w:r w:rsidRPr="00D2334A">
        <w:rPr>
          <w:rFonts w:ascii="Arial" w:hAnsi="Arial" w:cs="Arial"/>
          <w:sz w:val="20"/>
          <w:szCs w:val="20"/>
          <w:lang w:val="fr-FR"/>
        </w:rPr>
        <w:t>;</w:t>
      </w:r>
    </w:p>
    <w:p w14:paraId="46DBD50C"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L’ingénieur du marché est le Délégué Départemental des Travaux Publics du Mayo-</w:t>
      </w:r>
      <w:proofErr w:type="spellStart"/>
      <w:r w:rsidRPr="00D2334A">
        <w:rPr>
          <w:rFonts w:ascii="Arial" w:hAnsi="Arial" w:cs="Arial"/>
          <w:sz w:val="20"/>
          <w:szCs w:val="20"/>
          <w:lang w:val="fr-FR"/>
        </w:rPr>
        <w:t>Danay</w:t>
      </w:r>
      <w:proofErr w:type="spellEnd"/>
      <w:r w:rsidRPr="00D2334A">
        <w:rPr>
          <w:rFonts w:ascii="Arial" w:hAnsi="Arial" w:cs="Arial"/>
          <w:sz w:val="20"/>
          <w:szCs w:val="20"/>
          <w:lang w:val="fr-FR"/>
        </w:rPr>
        <w:t> ;</w:t>
      </w:r>
    </w:p>
    <w:p w14:paraId="7A891462" w14:textId="77777777" w:rsidR="00AB3BE6" w:rsidRPr="00D2334A" w:rsidRDefault="00AB3BE6" w:rsidP="00D95738">
      <w:pPr>
        <w:widowControl w:val="0"/>
        <w:autoSpaceDE w:val="0"/>
        <w:autoSpaceDN w:val="0"/>
        <w:adjustRightInd w:val="0"/>
        <w:spacing w:after="0" w:line="240" w:lineRule="auto"/>
        <w:ind w:right="-263"/>
        <w:jc w:val="both"/>
        <w:rPr>
          <w:rFonts w:ascii="Arial" w:hAnsi="Arial" w:cs="Arial"/>
          <w:b/>
          <w:sz w:val="20"/>
          <w:szCs w:val="20"/>
          <w:u w:val="single"/>
        </w:rPr>
      </w:pPr>
    </w:p>
    <w:p w14:paraId="77DFEA6F"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u w:val="single"/>
        </w:rPr>
        <w:t>Article 2</w:t>
      </w:r>
      <w:r w:rsidRPr="00D2334A">
        <w:rPr>
          <w:rFonts w:ascii="Arial" w:hAnsi="Arial" w:cs="Arial"/>
          <w:b/>
          <w:sz w:val="20"/>
          <w:szCs w:val="20"/>
        </w:rPr>
        <w:t xml:space="preserve"> : Consistance des travaux </w:t>
      </w:r>
    </w:p>
    <w:p w14:paraId="6431A7D2"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La consistance des travaux à réaliser est détaillée dans le présent CCTP, au bordereau des prix, à la nomenclature des tâches et au détail estimatif. </w:t>
      </w:r>
    </w:p>
    <w:p w14:paraId="60001B19"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Ces travaux comprennent les opérations suivantes dont la liste n’est pas exhaustive :</w:t>
      </w:r>
    </w:p>
    <w:p w14:paraId="7F1C78ED"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w:t>
      </w:r>
      <w:r w:rsidR="00AB3BE6" w:rsidRPr="00D2334A">
        <w:rPr>
          <w:rFonts w:ascii="Arial" w:hAnsi="Arial" w:cs="Arial"/>
          <w:sz w:val="20"/>
          <w:szCs w:val="20"/>
        </w:rPr>
        <w:t xml:space="preserve">es </w:t>
      </w:r>
      <w:r w:rsidR="00AB3BE6" w:rsidRPr="00D2334A">
        <w:rPr>
          <w:rFonts w:ascii="Arial" w:hAnsi="Arial" w:cs="Arial"/>
          <w:sz w:val="20"/>
          <w:szCs w:val="20"/>
          <w:lang w:val="fr-FR"/>
        </w:rPr>
        <w:t>travaux</w:t>
      </w:r>
      <w:r w:rsidR="00381296" w:rsidRPr="00D2334A">
        <w:rPr>
          <w:rFonts w:ascii="Arial" w:hAnsi="Arial" w:cs="Arial"/>
          <w:sz w:val="20"/>
          <w:szCs w:val="20"/>
          <w:lang w:val="fr-FR"/>
        </w:rPr>
        <w:t xml:space="preserve"> </w:t>
      </w:r>
      <w:r w:rsidR="00AB3BE6" w:rsidRPr="00D2334A">
        <w:rPr>
          <w:rFonts w:ascii="Arial" w:hAnsi="Arial" w:cs="Arial"/>
          <w:sz w:val="20"/>
          <w:szCs w:val="20"/>
          <w:lang w:val="fr-FR"/>
        </w:rPr>
        <w:t>préparatoires</w:t>
      </w:r>
      <w:r w:rsidRPr="00D2334A">
        <w:rPr>
          <w:rFonts w:ascii="Arial" w:hAnsi="Arial" w:cs="Arial"/>
          <w:sz w:val="20"/>
          <w:szCs w:val="20"/>
        </w:rPr>
        <w:t>;</w:t>
      </w:r>
    </w:p>
    <w:p w14:paraId="02581D0E"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Le </w:t>
      </w:r>
      <w:r w:rsidRPr="00D2334A">
        <w:rPr>
          <w:rFonts w:ascii="Arial" w:hAnsi="Arial" w:cs="Arial"/>
          <w:sz w:val="20"/>
          <w:szCs w:val="20"/>
          <w:lang w:val="fr-FR"/>
        </w:rPr>
        <w:t>terrassement</w:t>
      </w:r>
      <w:r w:rsidRPr="00D2334A">
        <w:rPr>
          <w:rFonts w:ascii="Arial" w:hAnsi="Arial" w:cs="Arial"/>
          <w:sz w:val="20"/>
          <w:szCs w:val="20"/>
        </w:rPr>
        <w:t xml:space="preserve"> ; </w:t>
      </w:r>
    </w:p>
    <w:p w14:paraId="095F466E"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La </w:t>
      </w:r>
      <w:r w:rsidRPr="00D2334A">
        <w:rPr>
          <w:rFonts w:ascii="Arial" w:hAnsi="Arial" w:cs="Arial"/>
          <w:sz w:val="20"/>
          <w:szCs w:val="20"/>
          <w:lang w:val="fr-FR"/>
        </w:rPr>
        <w:t>fondation</w:t>
      </w:r>
      <w:r w:rsidRPr="00D2334A">
        <w:rPr>
          <w:rFonts w:ascii="Arial" w:hAnsi="Arial" w:cs="Arial"/>
          <w:sz w:val="20"/>
          <w:szCs w:val="20"/>
        </w:rPr>
        <w:t> ;</w:t>
      </w:r>
    </w:p>
    <w:p w14:paraId="271DA11D"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La </w:t>
      </w:r>
      <w:r w:rsidRPr="00D2334A">
        <w:rPr>
          <w:rFonts w:ascii="Arial" w:hAnsi="Arial" w:cs="Arial"/>
          <w:sz w:val="20"/>
          <w:szCs w:val="20"/>
          <w:lang w:val="fr-FR"/>
        </w:rPr>
        <w:t>maçonnerie-élévation</w:t>
      </w:r>
      <w:r w:rsidRPr="00D2334A">
        <w:rPr>
          <w:rFonts w:ascii="Arial" w:hAnsi="Arial" w:cs="Arial"/>
          <w:sz w:val="20"/>
          <w:szCs w:val="20"/>
        </w:rPr>
        <w:t> ;</w:t>
      </w:r>
    </w:p>
    <w:p w14:paraId="36BA9404"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La </w:t>
      </w:r>
      <w:r w:rsidRPr="00D2334A">
        <w:rPr>
          <w:rFonts w:ascii="Arial" w:hAnsi="Arial" w:cs="Arial"/>
          <w:sz w:val="20"/>
          <w:szCs w:val="20"/>
          <w:lang w:val="fr-FR"/>
        </w:rPr>
        <w:t>charpente-couverture</w:t>
      </w:r>
      <w:r w:rsidRPr="00D2334A">
        <w:rPr>
          <w:rFonts w:ascii="Arial" w:hAnsi="Arial" w:cs="Arial"/>
          <w:sz w:val="20"/>
          <w:szCs w:val="20"/>
        </w:rPr>
        <w:t> ;</w:t>
      </w:r>
    </w:p>
    <w:p w14:paraId="2ECD3AC7"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La </w:t>
      </w:r>
      <w:r w:rsidRPr="00D2334A">
        <w:rPr>
          <w:rFonts w:ascii="Arial" w:hAnsi="Arial" w:cs="Arial"/>
          <w:sz w:val="20"/>
          <w:szCs w:val="20"/>
          <w:lang w:val="fr-FR"/>
        </w:rPr>
        <w:t>menuiserie</w:t>
      </w:r>
      <w:r w:rsidR="00381296" w:rsidRPr="00D2334A">
        <w:rPr>
          <w:rFonts w:ascii="Arial" w:hAnsi="Arial" w:cs="Arial"/>
          <w:sz w:val="20"/>
          <w:szCs w:val="20"/>
          <w:lang w:val="fr-FR"/>
        </w:rPr>
        <w:t xml:space="preserve"> </w:t>
      </w:r>
      <w:r w:rsidRPr="00D2334A">
        <w:rPr>
          <w:rFonts w:ascii="Arial" w:hAnsi="Arial" w:cs="Arial"/>
          <w:sz w:val="20"/>
          <w:szCs w:val="20"/>
          <w:lang w:val="fr-FR"/>
        </w:rPr>
        <w:t>métallique</w:t>
      </w:r>
      <w:r w:rsidRPr="00D2334A">
        <w:rPr>
          <w:rFonts w:ascii="Arial" w:hAnsi="Arial" w:cs="Arial"/>
          <w:sz w:val="20"/>
          <w:szCs w:val="20"/>
        </w:rPr>
        <w:t> ;</w:t>
      </w:r>
    </w:p>
    <w:p w14:paraId="1254B3DF"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lang w:val="fr-FR"/>
        </w:rPr>
        <w:t>L’électricité</w:t>
      </w:r>
      <w:r w:rsidRPr="00D2334A">
        <w:rPr>
          <w:rFonts w:ascii="Arial" w:hAnsi="Arial" w:cs="Arial"/>
          <w:sz w:val="20"/>
          <w:szCs w:val="20"/>
        </w:rPr>
        <w:t> ;</w:t>
      </w:r>
    </w:p>
    <w:p w14:paraId="568521BD"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Le </w:t>
      </w:r>
      <w:r w:rsidRPr="00D2334A">
        <w:rPr>
          <w:rFonts w:ascii="Arial" w:hAnsi="Arial" w:cs="Arial"/>
          <w:sz w:val="20"/>
          <w:szCs w:val="20"/>
          <w:lang w:val="fr-FR"/>
        </w:rPr>
        <w:t>revêtement-peinture</w:t>
      </w:r>
      <w:r w:rsidRPr="00D2334A">
        <w:rPr>
          <w:rFonts w:ascii="Arial" w:hAnsi="Arial" w:cs="Arial"/>
          <w:sz w:val="20"/>
          <w:szCs w:val="20"/>
        </w:rPr>
        <w:t> ;</w:t>
      </w:r>
    </w:p>
    <w:p w14:paraId="4C6C448C"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Voiries et réseaux divers VRD.</w:t>
      </w:r>
    </w:p>
    <w:p w14:paraId="708E967C" w14:textId="77777777" w:rsidR="00A212A5" w:rsidRPr="00D2334A" w:rsidRDefault="00A212A5" w:rsidP="00D95738">
      <w:pPr>
        <w:pStyle w:val="Paragraphedeliste"/>
        <w:widowControl w:val="0"/>
        <w:autoSpaceDE w:val="0"/>
        <w:autoSpaceDN w:val="0"/>
        <w:adjustRightInd w:val="0"/>
        <w:spacing w:after="0" w:line="240" w:lineRule="auto"/>
        <w:ind w:left="1112" w:right="-263"/>
        <w:jc w:val="both"/>
        <w:rPr>
          <w:rFonts w:ascii="Arial" w:hAnsi="Arial" w:cs="Arial"/>
          <w:sz w:val="20"/>
          <w:szCs w:val="20"/>
          <w:lang w:val="fr-FR"/>
        </w:rPr>
      </w:pPr>
    </w:p>
    <w:p w14:paraId="292FF4E8"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u w:val="single"/>
        </w:rPr>
        <w:t>Article 3</w:t>
      </w:r>
      <w:r w:rsidRPr="00D2334A">
        <w:rPr>
          <w:rFonts w:ascii="Arial" w:hAnsi="Arial" w:cs="Arial"/>
          <w:b/>
          <w:sz w:val="20"/>
          <w:szCs w:val="20"/>
        </w:rPr>
        <w:t> : Description des travaux</w:t>
      </w:r>
    </w:p>
    <w:p w14:paraId="2FD32473" w14:textId="77777777" w:rsidR="00A212A5" w:rsidRPr="00D2334A" w:rsidRDefault="00A212A5" w:rsidP="0090137A">
      <w:pPr>
        <w:pStyle w:val="Paragraphedeliste"/>
        <w:widowControl w:val="0"/>
        <w:numPr>
          <w:ilvl w:val="0"/>
          <w:numId w:val="18"/>
        </w:numPr>
        <w:autoSpaceDE w:val="0"/>
        <w:autoSpaceDN w:val="0"/>
        <w:adjustRightInd w:val="0"/>
        <w:spacing w:after="0" w:line="240" w:lineRule="auto"/>
        <w:ind w:right="-263"/>
        <w:jc w:val="both"/>
        <w:rPr>
          <w:rFonts w:ascii="Arial" w:hAnsi="Arial" w:cs="Arial"/>
          <w:b/>
          <w:sz w:val="20"/>
          <w:szCs w:val="20"/>
          <w:u w:val="single"/>
        </w:rPr>
      </w:pPr>
      <w:r w:rsidRPr="00D2334A">
        <w:rPr>
          <w:rFonts w:ascii="Arial" w:hAnsi="Arial" w:cs="Arial"/>
          <w:b/>
          <w:sz w:val="20"/>
          <w:szCs w:val="20"/>
          <w:u w:val="single"/>
        </w:rPr>
        <w:t>INTRODUCTION</w:t>
      </w:r>
    </w:p>
    <w:p w14:paraId="522A2425"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u w:val="single"/>
        </w:rPr>
      </w:pPr>
      <w:r w:rsidRPr="00D2334A">
        <w:rPr>
          <w:rFonts w:ascii="Arial" w:hAnsi="Arial" w:cs="Arial"/>
          <w:sz w:val="20"/>
          <w:szCs w:val="20"/>
        </w:rPr>
        <w:t>Le présent devis descriptif technique  a pour but de définir la consistance et le mode  d’exécution des travaux à réaliser suivant les règles de l’art et conformément aux documents constitutifs du marché.</w:t>
      </w:r>
    </w:p>
    <w:p w14:paraId="35B98D83"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Il a été à titre indicatif pour préciser et compléter les indications du devis estimatif et des pièces graphiques nonobstant les clauses du contrat.</w:t>
      </w:r>
    </w:p>
    <w:p w14:paraId="25FA9CE3" w14:textId="77777777" w:rsidR="00B84AD4" w:rsidRDefault="00B84AD4" w:rsidP="00D95738">
      <w:pPr>
        <w:widowControl w:val="0"/>
        <w:autoSpaceDE w:val="0"/>
        <w:autoSpaceDN w:val="0"/>
        <w:adjustRightInd w:val="0"/>
        <w:spacing w:after="0" w:line="240" w:lineRule="auto"/>
        <w:ind w:right="-263"/>
        <w:jc w:val="both"/>
        <w:rPr>
          <w:rFonts w:ascii="Arial" w:hAnsi="Arial" w:cs="Arial"/>
          <w:sz w:val="20"/>
          <w:szCs w:val="20"/>
        </w:rPr>
      </w:pPr>
    </w:p>
    <w:p w14:paraId="1A6170C2" w14:textId="77777777" w:rsidR="00B84AD4" w:rsidRPr="00D2334A" w:rsidRDefault="00B84AD4" w:rsidP="00D95738">
      <w:pPr>
        <w:widowControl w:val="0"/>
        <w:autoSpaceDE w:val="0"/>
        <w:autoSpaceDN w:val="0"/>
        <w:adjustRightInd w:val="0"/>
        <w:spacing w:after="0" w:line="240" w:lineRule="auto"/>
        <w:ind w:right="-263"/>
        <w:jc w:val="both"/>
        <w:rPr>
          <w:rFonts w:ascii="Arial" w:hAnsi="Arial" w:cs="Arial"/>
          <w:sz w:val="20"/>
          <w:szCs w:val="20"/>
        </w:rPr>
      </w:pPr>
    </w:p>
    <w:p w14:paraId="272F701C" w14:textId="77777777" w:rsidR="00A212A5" w:rsidRPr="00D2334A" w:rsidRDefault="00A212A5" w:rsidP="0090137A">
      <w:pPr>
        <w:pStyle w:val="Paragraphedeliste"/>
        <w:widowControl w:val="0"/>
        <w:numPr>
          <w:ilvl w:val="0"/>
          <w:numId w:val="18"/>
        </w:numPr>
        <w:autoSpaceDE w:val="0"/>
        <w:autoSpaceDN w:val="0"/>
        <w:adjustRightInd w:val="0"/>
        <w:spacing w:after="0" w:line="240" w:lineRule="auto"/>
        <w:ind w:right="-263"/>
        <w:jc w:val="both"/>
        <w:rPr>
          <w:rFonts w:ascii="Arial" w:hAnsi="Arial" w:cs="Arial"/>
          <w:b/>
          <w:sz w:val="20"/>
          <w:szCs w:val="20"/>
          <w:u w:val="single"/>
        </w:rPr>
      </w:pPr>
      <w:r w:rsidRPr="00D2334A">
        <w:rPr>
          <w:rFonts w:ascii="Arial" w:hAnsi="Arial" w:cs="Arial"/>
          <w:b/>
          <w:sz w:val="20"/>
          <w:szCs w:val="20"/>
          <w:u w:val="single"/>
        </w:rPr>
        <w:t xml:space="preserve">MODE D’EXECUTION DES TRAVAUX    </w:t>
      </w:r>
    </w:p>
    <w:p w14:paraId="61ECAD66" w14:textId="77777777" w:rsidR="00B84AD4" w:rsidRDefault="00B84AD4" w:rsidP="00D95738">
      <w:pPr>
        <w:widowControl w:val="0"/>
        <w:autoSpaceDE w:val="0"/>
        <w:autoSpaceDN w:val="0"/>
        <w:adjustRightInd w:val="0"/>
        <w:spacing w:after="0" w:line="240" w:lineRule="auto"/>
        <w:ind w:left="1068" w:right="-263"/>
        <w:jc w:val="both"/>
        <w:rPr>
          <w:rFonts w:ascii="Arial" w:hAnsi="Arial" w:cs="Arial"/>
          <w:b/>
          <w:sz w:val="20"/>
          <w:szCs w:val="20"/>
          <w:u w:val="single"/>
        </w:rPr>
      </w:pPr>
    </w:p>
    <w:p w14:paraId="4FC509FB" w14:textId="77777777" w:rsidR="00A212A5" w:rsidRPr="00D2334A" w:rsidRDefault="00A212A5" w:rsidP="00D95738">
      <w:pPr>
        <w:widowControl w:val="0"/>
        <w:autoSpaceDE w:val="0"/>
        <w:autoSpaceDN w:val="0"/>
        <w:adjustRightInd w:val="0"/>
        <w:spacing w:after="0" w:line="240" w:lineRule="auto"/>
        <w:ind w:left="1068" w:right="-263"/>
        <w:jc w:val="both"/>
        <w:rPr>
          <w:rFonts w:ascii="Arial" w:hAnsi="Arial" w:cs="Arial"/>
          <w:b/>
          <w:sz w:val="20"/>
          <w:szCs w:val="20"/>
        </w:rPr>
      </w:pPr>
      <w:r w:rsidRPr="00D2334A">
        <w:rPr>
          <w:rFonts w:ascii="Arial" w:hAnsi="Arial" w:cs="Arial"/>
          <w:b/>
          <w:sz w:val="20"/>
          <w:szCs w:val="20"/>
          <w:u w:val="single"/>
        </w:rPr>
        <w:t>GENERALITES</w:t>
      </w:r>
      <w:r w:rsidRPr="00D2334A">
        <w:rPr>
          <w:rFonts w:ascii="Arial" w:hAnsi="Arial" w:cs="Arial"/>
          <w:sz w:val="20"/>
          <w:szCs w:val="20"/>
        </w:rPr>
        <w:t xml:space="preserve"> : </w:t>
      </w:r>
      <w:r w:rsidRPr="00D2334A">
        <w:rPr>
          <w:rFonts w:ascii="Arial" w:hAnsi="Arial" w:cs="Arial"/>
          <w:b/>
          <w:sz w:val="20"/>
          <w:szCs w:val="20"/>
        </w:rPr>
        <w:t>Béton armé ou non et mortiers</w:t>
      </w:r>
    </w:p>
    <w:p w14:paraId="551CB98D"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sz w:val="20"/>
          <w:szCs w:val="20"/>
        </w:rPr>
        <w:t xml:space="preserve"> Pour tous les travaux de maçonnerie, les composantes du béton ou mortier doivent obéir à certaines caractéristiques élémentaires comme suit :</w:t>
      </w:r>
    </w:p>
    <w:p w14:paraId="4A07281E" w14:textId="77777777" w:rsidR="00A212A5" w:rsidRPr="00D2334A" w:rsidRDefault="00A212A5" w:rsidP="0090137A">
      <w:pPr>
        <w:pStyle w:val="Paragraphedeliste"/>
        <w:widowControl w:val="0"/>
        <w:numPr>
          <w:ilvl w:val="0"/>
          <w:numId w:val="19"/>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rPr>
        <w:t>Sable</w:t>
      </w:r>
      <w:r w:rsidRPr="00D2334A">
        <w:rPr>
          <w:rFonts w:ascii="Arial" w:hAnsi="Arial" w:cs="Arial"/>
          <w:sz w:val="20"/>
          <w:szCs w:val="20"/>
        </w:rPr>
        <w:t> :</w:t>
      </w:r>
    </w:p>
    <w:p w14:paraId="0F9AF532"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Tous les sables seront exempts d’oxydes, de matières organiques d’origine animale ou végétale.</w:t>
      </w:r>
    </w:p>
    <w:p w14:paraId="46BD4107"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La granulométrie sera comprise entre 0,80 mm et 2,5 mm pour les mortiers et chapes ; et entre 0,16 mm et 5 mm pour les ouvrages en béton.</w:t>
      </w:r>
    </w:p>
    <w:p w14:paraId="6574766B" w14:textId="77777777" w:rsidR="00A212A5" w:rsidRPr="00D2334A" w:rsidRDefault="00A212A5" w:rsidP="0090137A">
      <w:pPr>
        <w:pStyle w:val="Paragraphedeliste"/>
        <w:widowControl w:val="0"/>
        <w:numPr>
          <w:ilvl w:val="0"/>
          <w:numId w:val="19"/>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lang w:val="fr-FR"/>
        </w:rPr>
        <w:t>Gravillons</w:t>
      </w:r>
      <w:r w:rsidRPr="00D2334A">
        <w:rPr>
          <w:rFonts w:ascii="Arial" w:hAnsi="Arial" w:cs="Arial"/>
          <w:b/>
          <w:sz w:val="20"/>
          <w:szCs w:val="20"/>
        </w:rPr>
        <w:t> </w:t>
      </w:r>
      <w:r w:rsidRPr="00D2334A">
        <w:rPr>
          <w:rFonts w:ascii="Arial" w:hAnsi="Arial" w:cs="Arial"/>
          <w:sz w:val="20"/>
          <w:szCs w:val="20"/>
        </w:rPr>
        <w:t>:</w:t>
      </w:r>
    </w:p>
    <w:p w14:paraId="3FEFCEA6"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i/>
          <w:sz w:val="20"/>
          <w:szCs w:val="20"/>
        </w:rPr>
      </w:pPr>
      <w:r w:rsidRPr="00D2334A">
        <w:rPr>
          <w:rFonts w:ascii="Arial" w:hAnsi="Arial" w:cs="Arial"/>
          <w:sz w:val="20"/>
          <w:szCs w:val="20"/>
        </w:rPr>
        <w:t>Les gravillons destinés à la confection d</w:t>
      </w:r>
      <w:r w:rsidR="005B63AC" w:rsidRPr="00D2334A">
        <w:rPr>
          <w:rFonts w:ascii="Arial" w:hAnsi="Arial" w:cs="Arial"/>
          <w:sz w:val="20"/>
          <w:szCs w:val="20"/>
        </w:rPr>
        <w:t xml:space="preserve">es bétons seront des matériaux </w:t>
      </w:r>
      <w:r w:rsidRPr="00D2334A">
        <w:rPr>
          <w:rFonts w:ascii="Arial" w:hAnsi="Arial" w:cs="Arial"/>
          <w:sz w:val="20"/>
          <w:szCs w:val="20"/>
        </w:rPr>
        <w:t>homogènes naturels ou concassés. Les graviers doivent avoir été débarrassés de leurs pellicules par soufflage ou par lavage</w:t>
      </w:r>
      <w:r w:rsidRPr="00D2334A">
        <w:rPr>
          <w:rFonts w:ascii="Arial" w:hAnsi="Arial" w:cs="Arial"/>
          <w:i/>
          <w:sz w:val="20"/>
          <w:szCs w:val="20"/>
        </w:rPr>
        <w:t>.</w:t>
      </w:r>
    </w:p>
    <w:p w14:paraId="6DD77FBB" w14:textId="77777777" w:rsidR="00A212A5" w:rsidRPr="00D2334A" w:rsidRDefault="00A212A5" w:rsidP="0090137A">
      <w:pPr>
        <w:pStyle w:val="Paragraphedeliste"/>
        <w:widowControl w:val="0"/>
        <w:numPr>
          <w:ilvl w:val="0"/>
          <w:numId w:val="19"/>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rPr>
        <w:t xml:space="preserve">Eau de </w:t>
      </w:r>
      <w:r w:rsidRPr="00D2334A">
        <w:rPr>
          <w:rFonts w:ascii="Arial" w:hAnsi="Arial" w:cs="Arial"/>
          <w:b/>
          <w:sz w:val="20"/>
          <w:szCs w:val="20"/>
          <w:u w:val="single"/>
          <w:lang w:val="fr-FR"/>
        </w:rPr>
        <w:t>gâchage</w:t>
      </w:r>
      <w:r w:rsidRPr="00D2334A">
        <w:rPr>
          <w:rFonts w:ascii="Arial" w:hAnsi="Arial" w:cs="Arial"/>
          <w:sz w:val="20"/>
          <w:szCs w:val="20"/>
        </w:rPr>
        <w:t> :</w:t>
      </w:r>
    </w:p>
    <w:p w14:paraId="7F4C296F" w14:textId="77777777" w:rsidR="00A212A5" w:rsidRPr="00D2334A" w:rsidRDefault="00A212A5" w:rsidP="00F56EB7">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eaux utilisées dans la confection des mortiers, bétons et au lavage des agrégats doivent être dépourvues d’impuretés et sels.</w:t>
      </w:r>
    </w:p>
    <w:p w14:paraId="27DE74F2" w14:textId="77777777" w:rsidR="00A212A5" w:rsidRPr="00D2334A" w:rsidRDefault="00EA49F3" w:rsidP="0090137A">
      <w:pPr>
        <w:pStyle w:val="Paragraphedeliste"/>
        <w:widowControl w:val="0"/>
        <w:numPr>
          <w:ilvl w:val="0"/>
          <w:numId w:val="19"/>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lang w:val="fr-FR"/>
        </w:rPr>
        <w:t>Liants hydrauliques</w:t>
      </w:r>
      <w:r w:rsidR="00A212A5" w:rsidRPr="00D2334A">
        <w:rPr>
          <w:rFonts w:ascii="Arial" w:hAnsi="Arial" w:cs="Arial"/>
          <w:sz w:val="20"/>
          <w:szCs w:val="20"/>
        </w:rPr>
        <w:t xml:space="preserve"> : </w:t>
      </w:r>
    </w:p>
    <w:p w14:paraId="1C3937DD"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14:paraId="5A20EBDB" w14:textId="77777777" w:rsidR="00A212A5" w:rsidRPr="00D2334A" w:rsidRDefault="00A212A5" w:rsidP="0090137A">
      <w:pPr>
        <w:pStyle w:val="Paragraphedeliste"/>
        <w:widowControl w:val="0"/>
        <w:numPr>
          <w:ilvl w:val="0"/>
          <w:numId w:val="19"/>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u w:val="single"/>
        </w:rPr>
        <w:t>Armatures</w:t>
      </w:r>
      <w:r w:rsidRPr="00D2334A">
        <w:rPr>
          <w:rFonts w:ascii="Arial" w:hAnsi="Arial" w:cs="Arial"/>
          <w:b/>
          <w:sz w:val="20"/>
          <w:szCs w:val="20"/>
        </w:rPr>
        <w:t> :</w:t>
      </w:r>
    </w:p>
    <w:p w14:paraId="3C0510D8"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Les armatures pour béton armé seront des aciers doux de fe235 </w:t>
      </w:r>
      <w:proofErr w:type="spellStart"/>
      <w:r w:rsidRPr="00D2334A">
        <w:rPr>
          <w:rFonts w:ascii="Arial" w:hAnsi="Arial" w:cs="Arial"/>
          <w:sz w:val="20"/>
          <w:szCs w:val="20"/>
        </w:rPr>
        <w:t>MPa</w:t>
      </w:r>
      <w:proofErr w:type="spellEnd"/>
      <w:r w:rsidRPr="00D2334A">
        <w:rPr>
          <w:rFonts w:ascii="Arial" w:hAnsi="Arial" w:cs="Arial"/>
          <w:sz w:val="20"/>
          <w:szCs w:val="20"/>
        </w:rPr>
        <w:t xml:space="preserve"> et des aciers « TOR » avec une limite d’élasticité de fe400 et conforme aux prescriptions du BAEL 91. Elles doivent être parfaitement propres, sans aucune trace de rouille, non adhérence de peinture ou graisse.</w:t>
      </w:r>
    </w:p>
    <w:p w14:paraId="2963F19B"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Elles seront façonnées et mise en œuvre conformément au plan de ferraillage soumis par l’entrepreneur à l’approbation de l’ingénieur du marché avant le début des travaux.</w:t>
      </w:r>
    </w:p>
    <w:p w14:paraId="7A38978E" w14:textId="77777777" w:rsidR="00A212A5" w:rsidRPr="00D2334A" w:rsidRDefault="00A212A5" w:rsidP="0090137A">
      <w:pPr>
        <w:pStyle w:val="Paragraphedeliste"/>
        <w:widowControl w:val="0"/>
        <w:numPr>
          <w:ilvl w:val="0"/>
          <w:numId w:val="19"/>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lang w:val="fr-FR"/>
        </w:rPr>
        <w:t>Coffrage</w:t>
      </w:r>
      <w:r w:rsidRPr="00D2334A">
        <w:rPr>
          <w:rFonts w:ascii="Arial" w:hAnsi="Arial" w:cs="Arial"/>
          <w:b/>
          <w:sz w:val="20"/>
          <w:szCs w:val="20"/>
          <w:u w:val="single"/>
        </w:rPr>
        <w:t> </w:t>
      </w:r>
      <w:r w:rsidRPr="00D2334A">
        <w:rPr>
          <w:rFonts w:ascii="Arial" w:hAnsi="Arial" w:cs="Arial"/>
          <w:sz w:val="20"/>
          <w:szCs w:val="20"/>
        </w:rPr>
        <w:t>:</w:t>
      </w:r>
    </w:p>
    <w:p w14:paraId="681B1107" w14:textId="77777777" w:rsidR="00C2338E" w:rsidRPr="00D2334A" w:rsidRDefault="00A212A5" w:rsidP="00F56EB7">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coffrages seront simples et robustes. Ils devront supporter sans déformation appréciable le poids et la poussée du béton, les effets de vibration et le poids des hommes employés lors de la mise en œuvre.</w:t>
      </w:r>
    </w:p>
    <w:p w14:paraId="71692FDA" w14:textId="77777777" w:rsidR="00A212A5" w:rsidRPr="00D2334A" w:rsidRDefault="00A212A5" w:rsidP="00D95738">
      <w:pPr>
        <w:widowControl w:val="0"/>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Les différents dosages :</w:t>
      </w:r>
    </w:p>
    <w:p w14:paraId="6B5DB721" w14:textId="77777777" w:rsidR="00A212A5" w:rsidRPr="00D2334A" w:rsidRDefault="00A212A5" w:rsidP="00D95738">
      <w:pPr>
        <w:widowControl w:val="0"/>
        <w:autoSpaceDE w:val="0"/>
        <w:autoSpaceDN w:val="0"/>
        <w:adjustRightInd w:val="0"/>
        <w:spacing w:after="0" w:line="240" w:lineRule="auto"/>
        <w:jc w:val="both"/>
        <w:rPr>
          <w:rFonts w:ascii="Arial" w:hAnsi="Arial" w:cs="Arial"/>
          <w:sz w:val="20"/>
          <w:szCs w:val="20"/>
        </w:rPr>
      </w:pPr>
      <w:r w:rsidRPr="00D2334A">
        <w:rPr>
          <w:rFonts w:ascii="Arial" w:hAnsi="Arial" w:cs="Arial"/>
          <w:b/>
          <w:sz w:val="20"/>
          <w:szCs w:val="20"/>
        </w:rPr>
        <w:t>1° Béton de propreté</w:t>
      </w:r>
      <w:r w:rsidRPr="00D2334A">
        <w:rPr>
          <w:rFonts w:ascii="Arial" w:hAnsi="Arial" w:cs="Arial"/>
          <w:sz w:val="20"/>
          <w:szCs w:val="20"/>
        </w:rPr>
        <w:t>, sera dosé à 150 Kg/m3. Ainsi le mètre cube de béton dosé à 150 Kg/m3 aura la composition théorique de :</w:t>
      </w:r>
    </w:p>
    <w:p w14:paraId="05474D6D" w14:textId="77777777" w:rsidR="00A212A5" w:rsidRPr="00D2334A" w:rsidRDefault="00A212A5" w:rsidP="0090137A">
      <w:pPr>
        <w:pStyle w:val="Paragraphedeliste"/>
        <w:widowControl w:val="0"/>
        <w:numPr>
          <w:ilvl w:val="0"/>
          <w:numId w:val="3"/>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54 m3"/>
        </w:smartTagPr>
        <w:r w:rsidRPr="00D2334A">
          <w:rPr>
            <w:rFonts w:ascii="Arial" w:hAnsi="Arial" w:cs="Arial"/>
            <w:sz w:val="20"/>
            <w:szCs w:val="20"/>
            <w:lang w:val="fr-FR"/>
          </w:rPr>
          <w:lastRenderedPageBreak/>
          <w:t>0,54 m3</w:t>
        </w:r>
      </w:smartTag>
      <w:r w:rsidRPr="00D2334A">
        <w:rPr>
          <w:rFonts w:ascii="Arial" w:hAnsi="Arial" w:cs="Arial"/>
          <w:sz w:val="20"/>
          <w:szCs w:val="20"/>
          <w:lang w:val="fr-FR"/>
        </w:rPr>
        <w:t xml:space="preserve"> ou </w:t>
      </w:r>
      <w:smartTag w:uri="urn:schemas-microsoft-com:office:smarttags" w:element="metricconverter">
        <w:smartTagPr>
          <w:attr w:name="ProductID" w:val="540 litres"/>
        </w:smartTagPr>
        <w:r w:rsidRPr="00D2334A">
          <w:rPr>
            <w:rFonts w:ascii="Arial" w:hAnsi="Arial" w:cs="Arial"/>
            <w:sz w:val="20"/>
            <w:szCs w:val="20"/>
            <w:lang w:val="fr-FR"/>
          </w:rPr>
          <w:t>540 litres</w:t>
        </w:r>
      </w:smartTag>
      <w:r w:rsidRPr="00D2334A">
        <w:rPr>
          <w:rFonts w:ascii="Arial" w:hAnsi="Arial" w:cs="Arial"/>
          <w:sz w:val="20"/>
          <w:szCs w:val="20"/>
          <w:lang w:val="fr-FR"/>
        </w:rPr>
        <w:t xml:space="preserve"> de sable, soit 9 brouettes</w:t>
      </w:r>
    </w:p>
    <w:p w14:paraId="1B71F962" w14:textId="77777777" w:rsidR="00A212A5" w:rsidRPr="00D2334A" w:rsidRDefault="00A212A5" w:rsidP="0090137A">
      <w:pPr>
        <w:pStyle w:val="Paragraphedeliste"/>
        <w:widowControl w:val="0"/>
        <w:numPr>
          <w:ilvl w:val="0"/>
          <w:numId w:val="3"/>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72 m3"/>
        </w:smartTagPr>
        <w:r w:rsidRPr="00D2334A">
          <w:rPr>
            <w:rFonts w:ascii="Arial" w:hAnsi="Arial" w:cs="Arial"/>
            <w:sz w:val="20"/>
            <w:szCs w:val="20"/>
            <w:lang w:val="fr-FR"/>
          </w:rPr>
          <w:t>0,72 m3</w:t>
        </w:r>
      </w:smartTag>
      <w:r w:rsidRPr="00D2334A">
        <w:rPr>
          <w:rFonts w:ascii="Arial" w:hAnsi="Arial" w:cs="Arial"/>
          <w:sz w:val="20"/>
          <w:szCs w:val="20"/>
          <w:lang w:val="fr-FR"/>
        </w:rPr>
        <w:t xml:space="preserve"> ou </w:t>
      </w:r>
      <w:smartTag w:uri="urn:schemas-microsoft-com:office:smarttags" w:element="metricconverter">
        <w:smartTagPr>
          <w:attr w:name="ProductID" w:val="720 litres"/>
        </w:smartTagPr>
        <w:r w:rsidRPr="00D2334A">
          <w:rPr>
            <w:rFonts w:ascii="Arial" w:hAnsi="Arial" w:cs="Arial"/>
            <w:sz w:val="20"/>
            <w:szCs w:val="20"/>
            <w:lang w:val="fr-FR"/>
          </w:rPr>
          <w:t>720 litres</w:t>
        </w:r>
      </w:smartTag>
      <w:r w:rsidRPr="00D2334A">
        <w:rPr>
          <w:rFonts w:ascii="Arial" w:hAnsi="Arial" w:cs="Arial"/>
          <w:sz w:val="20"/>
          <w:szCs w:val="20"/>
          <w:lang w:val="fr-FR"/>
        </w:rPr>
        <w:t xml:space="preserve"> de gravier, soit 12 brouettes</w:t>
      </w:r>
    </w:p>
    <w:p w14:paraId="7E78F393" w14:textId="77777777" w:rsidR="00A212A5" w:rsidRPr="00D2334A" w:rsidRDefault="00A212A5" w:rsidP="0090137A">
      <w:pPr>
        <w:pStyle w:val="Paragraphedeliste"/>
        <w:widowControl w:val="0"/>
        <w:numPr>
          <w:ilvl w:val="0"/>
          <w:numId w:val="3"/>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150 kg"/>
        </w:smartTagPr>
        <w:r w:rsidRPr="00D2334A">
          <w:rPr>
            <w:rFonts w:ascii="Arial" w:hAnsi="Arial" w:cs="Arial"/>
            <w:sz w:val="20"/>
            <w:szCs w:val="20"/>
            <w:lang w:val="fr-FR"/>
          </w:rPr>
          <w:t>150 Kg</w:t>
        </w:r>
      </w:smartTag>
      <w:r w:rsidRPr="00D2334A">
        <w:rPr>
          <w:rFonts w:ascii="Arial" w:hAnsi="Arial" w:cs="Arial"/>
          <w:sz w:val="20"/>
          <w:szCs w:val="20"/>
          <w:lang w:val="fr-FR"/>
        </w:rPr>
        <w:t xml:space="preserve"> ou 3 sacs de ciment de </w:t>
      </w:r>
      <w:smartTag w:uri="urn:schemas-microsoft-com:office:smarttags" w:element="metricconverter">
        <w:smartTagPr>
          <w:attr w:name="ProductID" w:val="50 Kg"/>
        </w:smartTagPr>
        <w:r w:rsidRPr="00D2334A">
          <w:rPr>
            <w:rFonts w:ascii="Arial" w:hAnsi="Arial" w:cs="Arial"/>
            <w:sz w:val="20"/>
            <w:szCs w:val="20"/>
            <w:lang w:val="fr-FR"/>
          </w:rPr>
          <w:t>50 Kg</w:t>
        </w:r>
      </w:smartTag>
      <w:r w:rsidRPr="00D2334A">
        <w:rPr>
          <w:rFonts w:ascii="Arial" w:hAnsi="Arial" w:cs="Arial"/>
          <w:sz w:val="20"/>
          <w:szCs w:val="20"/>
          <w:lang w:val="fr-FR"/>
        </w:rPr>
        <w:t xml:space="preserve"> chacun (1 sac de ciment a un volume de </w:t>
      </w:r>
      <w:smartTag w:uri="urn:schemas-microsoft-com:office:smarttags" w:element="metricconverter">
        <w:smartTagPr>
          <w:attr w:name="ProductID" w:val="20 l"/>
        </w:smartTagPr>
        <w:r w:rsidRPr="00D2334A">
          <w:rPr>
            <w:rFonts w:ascii="Arial" w:hAnsi="Arial" w:cs="Arial"/>
            <w:sz w:val="20"/>
            <w:szCs w:val="20"/>
            <w:lang w:val="fr-FR"/>
          </w:rPr>
          <w:t>20 l</w:t>
        </w:r>
      </w:smartTag>
      <w:r w:rsidRPr="00D2334A">
        <w:rPr>
          <w:rFonts w:ascii="Arial" w:hAnsi="Arial" w:cs="Arial"/>
          <w:sz w:val="20"/>
          <w:szCs w:val="20"/>
          <w:lang w:val="fr-FR"/>
        </w:rPr>
        <w:t>),</w:t>
      </w:r>
    </w:p>
    <w:p w14:paraId="0125397B" w14:textId="77777777" w:rsidR="00A212A5" w:rsidRPr="00D2334A" w:rsidRDefault="00A212A5" w:rsidP="0090137A">
      <w:pPr>
        <w:pStyle w:val="Paragraphedeliste"/>
        <w:widowControl w:val="0"/>
        <w:numPr>
          <w:ilvl w:val="0"/>
          <w:numId w:val="3"/>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09 m3"/>
        </w:smartTagPr>
        <w:r w:rsidRPr="00D2334A">
          <w:rPr>
            <w:rFonts w:ascii="Arial" w:hAnsi="Arial" w:cs="Arial"/>
            <w:sz w:val="20"/>
            <w:szCs w:val="20"/>
            <w:lang w:val="fr-FR"/>
          </w:rPr>
          <w:t>0,09 m3</w:t>
        </w:r>
      </w:smartTag>
      <w:r w:rsidRPr="00D2334A">
        <w:rPr>
          <w:rFonts w:ascii="Arial" w:hAnsi="Arial" w:cs="Arial"/>
          <w:sz w:val="20"/>
          <w:szCs w:val="20"/>
          <w:lang w:val="fr-FR"/>
        </w:rPr>
        <w:t xml:space="preserve"> ou </w:t>
      </w:r>
      <w:smartTag w:uri="urn:schemas-microsoft-com:office:smarttags" w:element="metricconverter">
        <w:smartTagPr>
          <w:attr w:name="ProductID" w:val="90 litres"/>
        </w:smartTagPr>
        <w:r w:rsidRPr="00D2334A">
          <w:rPr>
            <w:rFonts w:ascii="Arial" w:hAnsi="Arial" w:cs="Arial"/>
            <w:sz w:val="20"/>
            <w:szCs w:val="20"/>
            <w:lang w:val="fr-FR"/>
          </w:rPr>
          <w:t>90 litres</w:t>
        </w:r>
      </w:smartTag>
      <w:r w:rsidRPr="00D2334A">
        <w:rPr>
          <w:rFonts w:ascii="Arial" w:hAnsi="Arial" w:cs="Arial"/>
          <w:sz w:val="20"/>
          <w:szCs w:val="20"/>
          <w:lang w:val="fr-FR"/>
        </w:rPr>
        <w:t xml:space="preserve"> d’eau, soit 9 seaux.</w:t>
      </w:r>
    </w:p>
    <w:p w14:paraId="0C1AC687" w14:textId="77777777" w:rsidR="00A212A5" w:rsidRPr="00D2334A" w:rsidRDefault="00FD765E" w:rsidP="00D95738">
      <w:pPr>
        <w:spacing w:after="0" w:line="240" w:lineRule="auto"/>
        <w:jc w:val="both"/>
        <w:rPr>
          <w:rFonts w:ascii="Arial" w:hAnsi="Arial" w:cs="Arial"/>
          <w:sz w:val="20"/>
          <w:szCs w:val="20"/>
        </w:rPr>
      </w:pPr>
      <w:r w:rsidRPr="00D2334A">
        <w:rPr>
          <w:rFonts w:ascii="Arial" w:hAnsi="Arial" w:cs="Arial"/>
          <w:noProof/>
          <w:sz w:val="20"/>
          <w:szCs w:val="20"/>
        </w:rPr>
        <w:drawing>
          <wp:inline distT="0" distB="0" distL="0" distR="0" wp14:anchorId="24D48D56" wp14:editId="093EE108">
            <wp:extent cx="5949950" cy="1200150"/>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6"/>
                    <a:srcRect/>
                    <a:stretch>
                      <a:fillRect/>
                    </a:stretch>
                  </pic:blipFill>
                  <pic:spPr bwMode="auto">
                    <a:xfrm>
                      <a:off x="0" y="0"/>
                      <a:ext cx="5949950" cy="1200150"/>
                    </a:xfrm>
                    <a:prstGeom prst="rect">
                      <a:avLst/>
                    </a:prstGeom>
                    <a:noFill/>
                    <a:ln w="9525">
                      <a:noFill/>
                      <a:miter lim="800000"/>
                      <a:headEnd/>
                      <a:tailEnd/>
                    </a:ln>
                  </pic:spPr>
                </pic:pic>
              </a:graphicData>
            </a:graphic>
          </wp:inline>
        </w:drawing>
      </w:r>
    </w:p>
    <w:p w14:paraId="7A3EEE46" w14:textId="77777777" w:rsidR="00A212A5" w:rsidRPr="00D2334A" w:rsidRDefault="00A212A5" w:rsidP="00D95738">
      <w:pPr>
        <w:widowControl w:val="0"/>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2. Béton légèrement armé</w:t>
      </w:r>
    </w:p>
    <w:p w14:paraId="5B47F8D7" w14:textId="77777777" w:rsidR="00A212A5" w:rsidRPr="00D2334A" w:rsidRDefault="00A212A5" w:rsidP="00D95738">
      <w:pPr>
        <w:widowControl w:val="0"/>
        <w:autoSpaceDE w:val="0"/>
        <w:autoSpaceDN w:val="0"/>
        <w:adjustRightInd w:val="0"/>
        <w:spacing w:after="0" w:line="240" w:lineRule="auto"/>
        <w:jc w:val="both"/>
        <w:rPr>
          <w:rFonts w:ascii="Arial" w:hAnsi="Arial" w:cs="Arial"/>
          <w:sz w:val="20"/>
          <w:szCs w:val="20"/>
        </w:rPr>
      </w:pPr>
      <w:r w:rsidRPr="00D2334A">
        <w:rPr>
          <w:rFonts w:ascii="Arial" w:hAnsi="Arial" w:cs="Arial"/>
          <w:sz w:val="20"/>
          <w:szCs w:val="20"/>
        </w:rPr>
        <w:t>Il sera dosé à 300 Kg/m3. Le mètre cube de béton dosé à 300 Kg/m3 aura la composition théorique de :</w:t>
      </w:r>
    </w:p>
    <w:p w14:paraId="732226A5" w14:textId="77777777" w:rsidR="00A212A5" w:rsidRPr="00D2334A" w:rsidRDefault="00A212A5" w:rsidP="0090137A">
      <w:pPr>
        <w:pStyle w:val="Paragraphedeliste"/>
        <w:widowControl w:val="0"/>
        <w:numPr>
          <w:ilvl w:val="0"/>
          <w:numId w:val="3"/>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400 m3"/>
        </w:smartTagPr>
        <w:r w:rsidRPr="00D2334A">
          <w:rPr>
            <w:rFonts w:ascii="Arial" w:hAnsi="Arial" w:cs="Arial"/>
            <w:sz w:val="20"/>
            <w:szCs w:val="20"/>
            <w:lang w:val="fr-FR"/>
          </w:rPr>
          <w:t>0,400 m3</w:t>
        </w:r>
      </w:smartTag>
      <w:r w:rsidRPr="00D2334A">
        <w:rPr>
          <w:rFonts w:ascii="Arial" w:hAnsi="Arial" w:cs="Arial"/>
          <w:sz w:val="20"/>
          <w:szCs w:val="20"/>
          <w:lang w:val="fr-FR"/>
        </w:rPr>
        <w:t xml:space="preserve"> ou </w:t>
      </w:r>
      <w:smartTag w:uri="urn:schemas-microsoft-com:office:smarttags" w:element="metricconverter">
        <w:smartTagPr>
          <w:attr w:name="ProductID" w:val="400 litres"/>
        </w:smartTagPr>
        <w:r w:rsidRPr="00D2334A">
          <w:rPr>
            <w:rFonts w:ascii="Arial" w:hAnsi="Arial" w:cs="Arial"/>
            <w:sz w:val="20"/>
            <w:szCs w:val="20"/>
            <w:lang w:val="fr-FR"/>
          </w:rPr>
          <w:t>400 litres</w:t>
        </w:r>
      </w:smartTag>
      <w:r w:rsidRPr="00D2334A">
        <w:rPr>
          <w:rFonts w:ascii="Arial" w:hAnsi="Arial" w:cs="Arial"/>
          <w:sz w:val="20"/>
          <w:szCs w:val="20"/>
          <w:lang w:val="fr-FR"/>
        </w:rPr>
        <w:t xml:space="preserve"> de sable, soit 6,5 brouettes</w:t>
      </w:r>
    </w:p>
    <w:p w14:paraId="00318048" w14:textId="77777777" w:rsidR="00A212A5" w:rsidRPr="00D2334A" w:rsidRDefault="00A212A5" w:rsidP="0090137A">
      <w:pPr>
        <w:pStyle w:val="Paragraphedeliste"/>
        <w:widowControl w:val="0"/>
        <w:numPr>
          <w:ilvl w:val="0"/>
          <w:numId w:val="3"/>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800 m3"/>
        </w:smartTagPr>
        <w:r w:rsidRPr="00D2334A">
          <w:rPr>
            <w:rFonts w:ascii="Arial" w:hAnsi="Arial" w:cs="Arial"/>
            <w:sz w:val="20"/>
            <w:szCs w:val="20"/>
            <w:lang w:val="fr-FR"/>
          </w:rPr>
          <w:t>0,800 m3</w:t>
        </w:r>
      </w:smartTag>
      <w:r w:rsidRPr="00D2334A">
        <w:rPr>
          <w:rFonts w:ascii="Arial" w:hAnsi="Arial" w:cs="Arial"/>
          <w:sz w:val="20"/>
          <w:szCs w:val="20"/>
          <w:lang w:val="fr-FR"/>
        </w:rPr>
        <w:t xml:space="preserve"> ou </w:t>
      </w:r>
      <w:smartTag w:uri="urn:schemas-microsoft-com:office:smarttags" w:element="metricconverter">
        <w:smartTagPr>
          <w:attr w:name="ProductID" w:val="800 litres"/>
        </w:smartTagPr>
        <w:r w:rsidRPr="00D2334A">
          <w:rPr>
            <w:rFonts w:ascii="Arial" w:hAnsi="Arial" w:cs="Arial"/>
            <w:sz w:val="20"/>
            <w:szCs w:val="20"/>
            <w:lang w:val="fr-FR"/>
          </w:rPr>
          <w:t>800 litres</w:t>
        </w:r>
      </w:smartTag>
      <w:r w:rsidRPr="00D2334A">
        <w:rPr>
          <w:rFonts w:ascii="Arial" w:hAnsi="Arial" w:cs="Arial"/>
          <w:sz w:val="20"/>
          <w:szCs w:val="20"/>
          <w:lang w:val="fr-FR"/>
        </w:rPr>
        <w:t xml:space="preserve"> de gravier, soit 13 brouettes</w:t>
      </w:r>
    </w:p>
    <w:p w14:paraId="0612F2D9" w14:textId="77777777" w:rsidR="00A212A5" w:rsidRPr="00D2334A" w:rsidRDefault="00A212A5" w:rsidP="0090137A">
      <w:pPr>
        <w:pStyle w:val="Paragraphedeliste"/>
        <w:widowControl w:val="0"/>
        <w:numPr>
          <w:ilvl w:val="0"/>
          <w:numId w:val="3"/>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300 Kg"/>
        </w:smartTagPr>
        <w:r w:rsidRPr="00D2334A">
          <w:rPr>
            <w:rFonts w:ascii="Arial" w:hAnsi="Arial" w:cs="Arial"/>
            <w:sz w:val="20"/>
            <w:szCs w:val="20"/>
            <w:lang w:val="fr-FR"/>
          </w:rPr>
          <w:t>300 Kg</w:t>
        </w:r>
      </w:smartTag>
      <w:r w:rsidRPr="00D2334A">
        <w:rPr>
          <w:rFonts w:ascii="Arial" w:hAnsi="Arial" w:cs="Arial"/>
          <w:sz w:val="20"/>
          <w:szCs w:val="20"/>
          <w:lang w:val="fr-FR"/>
        </w:rPr>
        <w:t xml:space="preserve"> ou 6 sacs de ciment de </w:t>
      </w:r>
      <w:smartTag w:uri="urn:schemas-microsoft-com:office:smarttags" w:element="metricconverter">
        <w:smartTagPr>
          <w:attr w:name="ProductID" w:val="50 Kg"/>
        </w:smartTagPr>
        <w:r w:rsidRPr="00D2334A">
          <w:rPr>
            <w:rFonts w:ascii="Arial" w:hAnsi="Arial" w:cs="Arial"/>
            <w:sz w:val="20"/>
            <w:szCs w:val="20"/>
            <w:lang w:val="fr-FR"/>
          </w:rPr>
          <w:t>50 Kg</w:t>
        </w:r>
      </w:smartTag>
      <w:r w:rsidRPr="00D2334A">
        <w:rPr>
          <w:rFonts w:ascii="Arial" w:hAnsi="Arial" w:cs="Arial"/>
          <w:sz w:val="20"/>
          <w:szCs w:val="20"/>
          <w:lang w:val="fr-FR"/>
        </w:rPr>
        <w:t xml:space="preserve"> chacun (1 sac de ciment a un volume de </w:t>
      </w:r>
      <w:smartTag w:uri="urn:schemas-microsoft-com:office:smarttags" w:element="metricconverter">
        <w:smartTagPr>
          <w:attr w:name="ProductID" w:val="20 l"/>
        </w:smartTagPr>
        <w:r w:rsidRPr="00D2334A">
          <w:rPr>
            <w:rFonts w:ascii="Arial" w:hAnsi="Arial" w:cs="Arial"/>
            <w:sz w:val="20"/>
            <w:szCs w:val="20"/>
            <w:lang w:val="fr-FR"/>
          </w:rPr>
          <w:t>20 l</w:t>
        </w:r>
      </w:smartTag>
      <w:r w:rsidRPr="00D2334A">
        <w:rPr>
          <w:rFonts w:ascii="Arial" w:hAnsi="Arial" w:cs="Arial"/>
          <w:sz w:val="20"/>
          <w:szCs w:val="20"/>
          <w:lang w:val="fr-FR"/>
        </w:rPr>
        <w:t>),</w:t>
      </w:r>
    </w:p>
    <w:p w14:paraId="1FFB1426" w14:textId="77777777" w:rsidR="00A212A5" w:rsidRPr="00D2334A" w:rsidRDefault="00A212A5" w:rsidP="0090137A">
      <w:pPr>
        <w:pStyle w:val="Paragraphedeliste"/>
        <w:widowControl w:val="0"/>
        <w:numPr>
          <w:ilvl w:val="0"/>
          <w:numId w:val="3"/>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180 m3"/>
        </w:smartTagPr>
        <w:r w:rsidRPr="00D2334A">
          <w:rPr>
            <w:rFonts w:ascii="Arial" w:hAnsi="Arial" w:cs="Arial"/>
            <w:sz w:val="20"/>
            <w:szCs w:val="20"/>
            <w:lang w:val="fr-FR"/>
          </w:rPr>
          <w:t>0,180 m3</w:t>
        </w:r>
      </w:smartTag>
      <w:r w:rsidRPr="00D2334A">
        <w:rPr>
          <w:rFonts w:ascii="Arial" w:hAnsi="Arial" w:cs="Arial"/>
          <w:sz w:val="20"/>
          <w:szCs w:val="20"/>
          <w:lang w:val="fr-FR"/>
        </w:rPr>
        <w:t xml:space="preserve"> ou </w:t>
      </w:r>
      <w:smartTag w:uri="urn:schemas-microsoft-com:office:smarttags" w:element="metricconverter">
        <w:smartTagPr>
          <w:attr w:name="ProductID" w:val="180 litres"/>
        </w:smartTagPr>
        <w:r w:rsidRPr="00D2334A">
          <w:rPr>
            <w:rFonts w:ascii="Arial" w:hAnsi="Arial" w:cs="Arial"/>
            <w:sz w:val="20"/>
            <w:szCs w:val="20"/>
            <w:lang w:val="fr-FR"/>
          </w:rPr>
          <w:t>180 litres</w:t>
        </w:r>
      </w:smartTag>
      <w:r w:rsidRPr="00D2334A">
        <w:rPr>
          <w:rFonts w:ascii="Arial" w:hAnsi="Arial" w:cs="Arial"/>
          <w:sz w:val="20"/>
          <w:szCs w:val="20"/>
          <w:lang w:val="fr-FR"/>
        </w:rPr>
        <w:t xml:space="preserve"> d’eau, soit 18 seaux.</w:t>
      </w:r>
    </w:p>
    <w:p w14:paraId="7E40C92F" w14:textId="77777777" w:rsidR="00A212A5" w:rsidRPr="00D2334A" w:rsidRDefault="00FD765E" w:rsidP="00D95738">
      <w:pPr>
        <w:spacing w:after="0" w:line="240" w:lineRule="auto"/>
        <w:jc w:val="both"/>
        <w:rPr>
          <w:rFonts w:ascii="Arial" w:hAnsi="Arial" w:cs="Arial"/>
          <w:sz w:val="20"/>
          <w:szCs w:val="20"/>
        </w:rPr>
      </w:pPr>
      <w:r w:rsidRPr="00D2334A">
        <w:rPr>
          <w:rFonts w:ascii="Arial" w:hAnsi="Arial" w:cs="Arial"/>
          <w:noProof/>
          <w:sz w:val="20"/>
          <w:szCs w:val="20"/>
        </w:rPr>
        <w:drawing>
          <wp:inline distT="0" distB="0" distL="0" distR="0" wp14:anchorId="4C4B99A4" wp14:editId="0B520917">
            <wp:extent cx="5956300" cy="1422400"/>
            <wp:effectExtent l="19050" t="19050" r="25400" b="2540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7"/>
                    <a:srcRect/>
                    <a:stretch>
                      <a:fillRect/>
                    </a:stretch>
                  </pic:blipFill>
                  <pic:spPr bwMode="auto">
                    <a:xfrm>
                      <a:off x="0" y="0"/>
                      <a:ext cx="5956300" cy="1422400"/>
                    </a:xfrm>
                    <a:prstGeom prst="rect">
                      <a:avLst/>
                    </a:prstGeom>
                    <a:noFill/>
                    <a:ln w="6350" cmpd="sng">
                      <a:solidFill>
                        <a:srgbClr val="000000"/>
                      </a:solidFill>
                      <a:miter lim="800000"/>
                      <a:headEnd/>
                      <a:tailEnd/>
                    </a:ln>
                    <a:effectLst/>
                  </pic:spPr>
                </pic:pic>
              </a:graphicData>
            </a:graphic>
          </wp:inline>
        </w:drawing>
      </w:r>
    </w:p>
    <w:p w14:paraId="1672FFC2" w14:textId="77777777" w:rsidR="00A212A5" w:rsidRPr="00D2334A" w:rsidRDefault="00A212A5" w:rsidP="00D95738">
      <w:pPr>
        <w:spacing w:after="0" w:line="240" w:lineRule="auto"/>
        <w:jc w:val="both"/>
        <w:rPr>
          <w:rFonts w:ascii="Arial" w:hAnsi="Arial" w:cs="Arial"/>
          <w:b/>
          <w:sz w:val="20"/>
          <w:szCs w:val="20"/>
        </w:rPr>
      </w:pPr>
      <w:r w:rsidRPr="00D2334A">
        <w:rPr>
          <w:rFonts w:ascii="Arial" w:hAnsi="Arial" w:cs="Arial"/>
          <w:b/>
          <w:sz w:val="20"/>
          <w:szCs w:val="20"/>
        </w:rPr>
        <w:t>3. Béton armé</w:t>
      </w:r>
    </w:p>
    <w:p w14:paraId="54CA7218" w14:textId="77777777" w:rsidR="00A212A5" w:rsidRPr="00D2334A" w:rsidRDefault="00A212A5" w:rsidP="0090137A">
      <w:pPr>
        <w:pStyle w:val="Paragraphedeliste"/>
        <w:numPr>
          <w:ilvl w:val="0"/>
          <w:numId w:val="4"/>
        </w:numPr>
        <w:spacing w:after="0" w:line="240" w:lineRule="auto"/>
        <w:jc w:val="both"/>
        <w:rPr>
          <w:rFonts w:ascii="Arial" w:hAnsi="Arial" w:cs="Arial"/>
          <w:sz w:val="20"/>
          <w:szCs w:val="20"/>
          <w:lang w:val="fr-FR"/>
        </w:rPr>
      </w:pPr>
      <w:r w:rsidRPr="00D2334A">
        <w:rPr>
          <w:rFonts w:ascii="Arial" w:hAnsi="Arial" w:cs="Arial"/>
          <w:sz w:val="20"/>
          <w:szCs w:val="20"/>
          <w:lang w:val="fr-FR"/>
        </w:rPr>
        <w:t>Il sera dosé à 350 Kg/m3. Ainsi le mètre cube de béton dosé à 350 Kg/m3 aura la composition théorique de :</w:t>
      </w:r>
    </w:p>
    <w:p w14:paraId="7587DA88" w14:textId="77777777" w:rsidR="00A212A5" w:rsidRPr="00D2334A" w:rsidRDefault="00A212A5" w:rsidP="0090137A">
      <w:pPr>
        <w:pStyle w:val="Paragraphedeliste"/>
        <w:numPr>
          <w:ilvl w:val="0"/>
          <w:numId w:val="4"/>
        </w:numPr>
        <w:spacing w:after="0" w:line="240" w:lineRule="auto"/>
        <w:jc w:val="both"/>
        <w:rPr>
          <w:rFonts w:ascii="Arial" w:hAnsi="Arial" w:cs="Arial"/>
          <w:sz w:val="20"/>
          <w:szCs w:val="20"/>
          <w:lang w:val="fr-FR"/>
        </w:rPr>
      </w:pPr>
      <w:smartTag w:uri="urn:schemas-microsoft-com:office:smarttags" w:element="metricconverter">
        <w:smartTagPr>
          <w:attr w:name="ProductID" w:val="0,420 m3"/>
        </w:smartTagPr>
        <w:r w:rsidRPr="00D2334A">
          <w:rPr>
            <w:rFonts w:ascii="Arial" w:hAnsi="Arial" w:cs="Arial"/>
            <w:sz w:val="20"/>
            <w:szCs w:val="20"/>
            <w:lang w:val="fr-FR"/>
          </w:rPr>
          <w:t>0,420 m3</w:t>
        </w:r>
      </w:smartTag>
      <w:r w:rsidRPr="00D2334A">
        <w:rPr>
          <w:rFonts w:ascii="Arial" w:hAnsi="Arial" w:cs="Arial"/>
          <w:sz w:val="20"/>
          <w:szCs w:val="20"/>
          <w:lang w:val="fr-FR"/>
        </w:rPr>
        <w:t xml:space="preserve"> ou </w:t>
      </w:r>
      <w:smartTag w:uri="urn:schemas-microsoft-com:office:smarttags" w:element="metricconverter">
        <w:smartTagPr>
          <w:attr w:name="ProductID" w:val="420 litres"/>
        </w:smartTagPr>
        <w:r w:rsidRPr="00D2334A">
          <w:rPr>
            <w:rFonts w:ascii="Arial" w:hAnsi="Arial" w:cs="Arial"/>
            <w:sz w:val="20"/>
            <w:szCs w:val="20"/>
            <w:lang w:val="fr-FR"/>
          </w:rPr>
          <w:t>420 litres</w:t>
        </w:r>
      </w:smartTag>
      <w:r w:rsidRPr="00D2334A">
        <w:rPr>
          <w:rFonts w:ascii="Arial" w:hAnsi="Arial" w:cs="Arial"/>
          <w:sz w:val="20"/>
          <w:szCs w:val="20"/>
          <w:lang w:val="fr-FR"/>
        </w:rPr>
        <w:t xml:space="preserve"> de sable, soit 7 brouettes</w:t>
      </w:r>
    </w:p>
    <w:p w14:paraId="77D78F1C" w14:textId="77777777" w:rsidR="00A212A5" w:rsidRPr="00D2334A" w:rsidRDefault="00A212A5" w:rsidP="0090137A">
      <w:pPr>
        <w:pStyle w:val="Paragraphedeliste"/>
        <w:numPr>
          <w:ilvl w:val="0"/>
          <w:numId w:val="4"/>
        </w:numPr>
        <w:spacing w:after="0" w:line="240" w:lineRule="auto"/>
        <w:jc w:val="both"/>
        <w:rPr>
          <w:rFonts w:ascii="Arial" w:hAnsi="Arial" w:cs="Arial"/>
          <w:sz w:val="20"/>
          <w:szCs w:val="20"/>
          <w:lang w:val="fr-FR"/>
        </w:rPr>
      </w:pPr>
      <w:smartTag w:uri="urn:schemas-microsoft-com:office:smarttags" w:element="metricconverter">
        <w:smartTagPr>
          <w:attr w:name="ProductID" w:val="0,840 m3"/>
        </w:smartTagPr>
        <w:r w:rsidRPr="00D2334A">
          <w:rPr>
            <w:rFonts w:ascii="Arial" w:hAnsi="Arial" w:cs="Arial"/>
            <w:sz w:val="20"/>
            <w:szCs w:val="20"/>
            <w:lang w:val="fr-FR"/>
          </w:rPr>
          <w:t>0,840 m3</w:t>
        </w:r>
      </w:smartTag>
      <w:r w:rsidRPr="00D2334A">
        <w:rPr>
          <w:rFonts w:ascii="Arial" w:hAnsi="Arial" w:cs="Arial"/>
          <w:sz w:val="20"/>
          <w:szCs w:val="20"/>
          <w:lang w:val="fr-FR"/>
        </w:rPr>
        <w:t xml:space="preserve"> ou </w:t>
      </w:r>
      <w:smartTag w:uri="urn:schemas-microsoft-com:office:smarttags" w:element="metricconverter">
        <w:smartTagPr>
          <w:attr w:name="ProductID" w:val="840 litres"/>
        </w:smartTagPr>
        <w:r w:rsidRPr="00D2334A">
          <w:rPr>
            <w:rFonts w:ascii="Arial" w:hAnsi="Arial" w:cs="Arial"/>
            <w:sz w:val="20"/>
            <w:szCs w:val="20"/>
            <w:lang w:val="fr-FR"/>
          </w:rPr>
          <w:t>840 litres</w:t>
        </w:r>
      </w:smartTag>
      <w:r w:rsidRPr="00D2334A">
        <w:rPr>
          <w:rFonts w:ascii="Arial" w:hAnsi="Arial" w:cs="Arial"/>
          <w:sz w:val="20"/>
          <w:szCs w:val="20"/>
          <w:lang w:val="fr-FR"/>
        </w:rPr>
        <w:t xml:space="preserve"> de gravier, soit 14 brouettes</w:t>
      </w:r>
    </w:p>
    <w:p w14:paraId="239A212E" w14:textId="77777777" w:rsidR="00A212A5" w:rsidRPr="00D2334A" w:rsidRDefault="00A212A5" w:rsidP="0090137A">
      <w:pPr>
        <w:pStyle w:val="Paragraphedeliste"/>
        <w:numPr>
          <w:ilvl w:val="0"/>
          <w:numId w:val="4"/>
        </w:numPr>
        <w:spacing w:after="0" w:line="240" w:lineRule="auto"/>
        <w:jc w:val="both"/>
        <w:rPr>
          <w:rFonts w:ascii="Arial" w:hAnsi="Arial" w:cs="Arial"/>
          <w:sz w:val="20"/>
          <w:szCs w:val="20"/>
          <w:lang w:val="fr-FR"/>
        </w:rPr>
      </w:pPr>
      <w:smartTag w:uri="urn:schemas-microsoft-com:office:smarttags" w:element="metricconverter">
        <w:smartTagPr>
          <w:attr w:name="ProductID" w:val="350 Kg"/>
        </w:smartTagPr>
        <w:r w:rsidRPr="00D2334A">
          <w:rPr>
            <w:rFonts w:ascii="Arial" w:hAnsi="Arial" w:cs="Arial"/>
            <w:sz w:val="20"/>
            <w:szCs w:val="20"/>
            <w:lang w:val="fr-FR"/>
          </w:rPr>
          <w:t>350 Kg</w:t>
        </w:r>
      </w:smartTag>
      <w:r w:rsidRPr="00D2334A">
        <w:rPr>
          <w:rFonts w:ascii="Arial" w:hAnsi="Arial" w:cs="Arial"/>
          <w:sz w:val="20"/>
          <w:szCs w:val="20"/>
          <w:lang w:val="fr-FR"/>
        </w:rPr>
        <w:t xml:space="preserve"> ou 7 sacs de ciment de </w:t>
      </w:r>
      <w:smartTag w:uri="urn:schemas-microsoft-com:office:smarttags" w:element="metricconverter">
        <w:smartTagPr>
          <w:attr w:name="ProductID" w:val="50 Kg"/>
        </w:smartTagPr>
        <w:r w:rsidRPr="00D2334A">
          <w:rPr>
            <w:rFonts w:ascii="Arial" w:hAnsi="Arial" w:cs="Arial"/>
            <w:sz w:val="20"/>
            <w:szCs w:val="20"/>
            <w:lang w:val="fr-FR"/>
          </w:rPr>
          <w:t>50 Kg</w:t>
        </w:r>
      </w:smartTag>
      <w:r w:rsidRPr="00D2334A">
        <w:rPr>
          <w:rFonts w:ascii="Arial" w:hAnsi="Arial" w:cs="Arial"/>
          <w:sz w:val="20"/>
          <w:szCs w:val="20"/>
          <w:lang w:val="fr-FR"/>
        </w:rPr>
        <w:t xml:space="preserve"> chacun (1 sac de ciment a un volume de </w:t>
      </w:r>
      <w:smartTag w:uri="urn:schemas-microsoft-com:office:smarttags" w:element="metricconverter">
        <w:smartTagPr>
          <w:attr w:name="ProductID" w:val="20 l"/>
        </w:smartTagPr>
        <w:r w:rsidRPr="00D2334A">
          <w:rPr>
            <w:rFonts w:ascii="Arial" w:hAnsi="Arial" w:cs="Arial"/>
            <w:sz w:val="20"/>
            <w:szCs w:val="20"/>
            <w:lang w:val="fr-FR"/>
          </w:rPr>
          <w:t>20 l</w:t>
        </w:r>
      </w:smartTag>
      <w:r w:rsidRPr="00D2334A">
        <w:rPr>
          <w:rFonts w:ascii="Arial" w:hAnsi="Arial" w:cs="Arial"/>
          <w:sz w:val="20"/>
          <w:szCs w:val="20"/>
          <w:lang w:val="fr-FR"/>
        </w:rPr>
        <w:t>),</w:t>
      </w:r>
    </w:p>
    <w:p w14:paraId="6AF7ACDD" w14:textId="77777777" w:rsidR="00A212A5" w:rsidRPr="00D2334A" w:rsidRDefault="00A212A5" w:rsidP="0090137A">
      <w:pPr>
        <w:pStyle w:val="Paragraphedeliste"/>
        <w:numPr>
          <w:ilvl w:val="0"/>
          <w:numId w:val="4"/>
        </w:numPr>
        <w:spacing w:after="0" w:line="240" w:lineRule="auto"/>
        <w:jc w:val="both"/>
        <w:rPr>
          <w:rFonts w:ascii="Arial" w:hAnsi="Arial" w:cs="Arial"/>
          <w:sz w:val="20"/>
          <w:szCs w:val="20"/>
          <w:lang w:val="fr-FR"/>
        </w:rPr>
      </w:pPr>
      <w:smartTag w:uri="urn:schemas-microsoft-com:office:smarttags" w:element="metricconverter">
        <w:smartTagPr>
          <w:attr w:name="ProductID" w:val="0,200 m3"/>
        </w:smartTagPr>
        <w:r w:rsidRPr="00D2334A">
          <w:rPr>
            <w:rFonts w:ascii="Arial" w:hAnsi="Arial" w:cs="Arial"/>
            <w:sz w:val="20"/>
            <w:szCs w:val="20"/>
            <w:lang w:val="fr-FR"/>
          </w:rPr>
          <w:t>0,200 m3</w:t>
        </w:r>
      </w:smartTag>
      <w:r w:rsidRPr="00D2334A">
        <w:rPr>
          <w:rFonts w:ascii="Arial" w:hAnsi="Arial" w:cs="Arial"/>
          <w:sz w:val="20"/>
          <w:szCs w:val="20"/>
          <w:lang w:val="fr-FR"/>
        </w:rPr>
        <w:t xml:space="preserve"> ou </w:t>
      </w:r>
      <w:smartTag w:uri="urn:schemas-microsoft-com:office:smarttags" w:element="metricconverter">
        <w:smartTagPr>
          <w:attr w:name="ProductID" w:val="200 litres"/>
        </w:smartTagPr>
        <w:r w:rsidRPr="00D2334A">
          <w:rPr>
            <w:rFonts w:ascii="Arial" w:hAnsi="Arial" w:cs="Arial"/>
            <w:sz w:val="20"/>
            <w:szCs w:val="20"/>
            <w:lang w:val="fr-FR"/>
          </w:rPr>
          <w:t>200 litres</w:t>
        </w:r>
      </w:smartTag>
      <w:r w:rsidRPr="00D2334A">
        <w:rPr>
          <w:rFonts w:ascii="Arial" w:hAnsi="Arial" w:cs="Arial"/>
          <w:sz w:val="20"/>
          <w:szCs w:val="20"/>
          <w:lang w:val="fr-FR"/>
        </w:rPr>
        <w:t xml:space="preserve"> d’eau, soit 20 seaux</w:t>
      </w:r>
    </w:p>
    <w:p w14:paraId="3AAF7B3E" w14:textId="77777777" w:rsidR="00A212A5" w:rsidRPr="00D2334A" w:rsidRDefault="00FD765E" w:rsidP="00D95738">
      <w:pPr>
        <w:spacing w:after="0" w:line="240" w:lineRule="auto"/>
        <w:jc w:val="both"/>
        <w:rPr>
          <w:rFonts w:ascii="Arial" w:hAnsi="Arial" w:cs="Arial"/>
          <w:bCs/>
          <w:sz w:val="20"/>
          <w:szCs w:val="20"/>
        </w:rPr>
      </w:pPr>
      <w:r w:rsidRPr="00D2334A">
        <w:rPr>
          <w:rFonts w:ascii="Arial" w:hAnsi="Arial" w:cs="Arial"/>
          <w:noProof/>
          <w:sz w:val="20"/>
          <w:szCs w:val="20"/>
        </w:rPr>
        <w:drawing>
          <wp:inline distT="0" distB="0" distL="0" distR="0" wp14:anchorId="65336908" wp14:editId="00514229">
            <wp:extent cx="6527800" cy="1333500"/>
            <wp:effectExtent l="19050" t="19050" r="25400" b="1905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8"/>
                    <a:srcRect/>
                    <a:stretch>
                      <a:fillRect/>
                    </a:stretch>
                  </pic:blipFill>
                  <pic:spPr bwMode="auto">
                    <a:xfrm>
                      <a:off x="0" y="0"/>
                      <a:ext cx="6527800" cy="1333500"/>
                    </a:xfrm>
                    <a:prstGeom prst="rect">
                      <a:avLst/>
                    </a:prstGeom>
                    <a:noFill/>
                    <a:ln w="6350" cmpd="sng">
                      <a:solidFill>
                        <a:srgbClr val="000000"/>
                      </a:solidFill>
                      <a:miter lim="800000"/>
                      <a:headEnd/>
                      <a:tailEnd/>
                    </a:ln>
                    <a:effectLst/>
                  </pic:spPr>
                </pic:pic>
              </a:graphicData>
            </a:graphic>
          </wp:inline>
        </w:drawing>
      </w:r>
    </w:p>
    <w:p w14:paraId="7917D528"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b/>
          <w:sz w:val="20"/>
          <w:szCs w:val="20"/>
        </w:rPr>
        <w:t>Nota </w:t>
      </w:r>
      <w:r w:rsidRPr="00D2334A">
        <w:rPr>
          <w:rFonts w:ascii="Arial" w:hAnsi="Arial" w:cs="Arial"/>
          <w:sz w:val="20"/>
          <w:szCs w:val="20"/>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D2334A">
          <w:rPr>
            <w:rFonts w:ascii="Arial" w:hAnsi="Arial" w:cs="Arial"/>
            <w:sz w:val="20"/>
            <w:szCs w:val="20"/>
          </w:rPr>
          <w:t>60 litres</w:t>
        </w:r>
      </w:smartTag>
      <w:r w:rsidRPr="00D2334A">
        <w:rPr>
          <w:rFonts w:ascii="Arial" w:hAnsi="Arial" w:cs="Arial"/>
          <w:sz w:val="20"/>
          <w:szCs w:val="20"/>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D2334A">
          <w:rPr>
            <w:rFonts w:ascii="Arial" w:hAnsi="Arial" w:cs="Arial"/>
            <w:sz w:val="20"/>
            <w:szCs w:val="20"/>
          </w:rPr>
          <w:t>10 litres</w:t>
        </w:r>
      </w:smartTag>
      <w:r w:rsidRPr="00D2334A">
        <w:rPr>
          <w:rFonts w:ascii="Arial" w:hAnsi="Arial" w:cs="Arial"/>
          <w:sz w:val="20"/>
          <w:szCs w:val="20"/>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D2334A">
          <w:rPr>
            <w:rFonts w:ascii="Arial" w:hAnsi="Arial" w:cs="Arial"/>
            <w:sz w:val="20"/>
            <w:szCs w:val="20"/>
          </w:rPr>
          <w:t>30 litres</w:t>
        </w:r>
      </w:smartTag>
      <w:r w:rsidRPr="00D2334A">
        <w:rPr>
          <w:rFonts w:ascii="Arial" w:hAnsi="Arial" w:cs="Arial"/>
          <w:sz w:val="20"/>
          <w:szCs w:val="20"/>
        </w:rPr>
        <w:t xml:space="preserve"> d’eau pour </w:t>
      </w:r>
      <w:smartTag w:uri="urn:schemas-microsoft-com:office:smarttags" w:element="metricconverter">
        <w:smartTagPr>
          <w:attr w:name="ProductID" w:val="50 Kg"/>
        </w:smartTagPr>
        <w:r w:rsidRPr="00D2334A">
          <w:rPr>
            <w:rFonts w:ascii="Arial" w:hAnsi="Arial" w:cs="Arial"/>
            <w:sz w:val="20"/>
            <w:szCs w:val="20"/>
          </w:rPr>
          <w:t>50 Kg</w:t>
        </w:r>
      </w:smartTag>
      <w:r w:rsidRPr="00D2334A">
        <w:rPr>
          <w:rFonts w:ascii="Arial" w:hAnsi="Arial" w:cs="Arial"/>
          <w:sz w:val="20"/>
          <w:szCs w:val="20"/>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2259655B"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Toute autre composition donna</w:t>
      </w:r>
      <w:r w:rsidR="00F87438" w:rsidRPr="00D2334A">
        <w:rPr>
          <w:rFonts w:ascii="Arial" w:hAnsi="Arial" w:cs="Arial"/>
          <w:sz w:val="20"/>
          <w:szCs w:val="20"/>
        </w:rPr>
        <w:t>nt une meilleure compacité sera</w:t>
      </w:r>
      <w:r w:rsidRPr="00D2334A">
        <w:rPr>
          <w:rFonts w:ascii="Arial" w:hAnsi="Arial" w:cs="Arial"/>
          <w:sz w:val="20"/>
          <w:szCs w:val="20"/>
        </w:rPr>
        <w:t xml:space="preserve"> soumise à l’appréciation de l’ingénieur avant l’exécution. </w:t>
      </w:r>
    </w:p>
    <w:p w14:paraId="5A92176B" w14:textId="77777777" w:rsidR="00A212A5" w:rsidRPr="00D2334A" w:rsidRDefault="00A212A5" w:rsidP="0090137A">
      <w:pPr>
        <w:pStyle w:val="Paragraphedeliste"/>
        <w:numPr>
          <w:ilvl w:val="0"/>
          <w:numId w:val="24"/>
        </w:numPr>
        <w:spacing w:after="0" w:line="240" w:lineRule="auto"/>
        <w:jc w:val="both"/>
        <w:rPr>
          <w:rFonts w:ascii="Arial" w:hAnsi="Arial" w:cs="Arial"/>
          <w:b/>
          <w:sz w:val="20"/>
          <w:szCs w:val="20"/>
          <w:lang w:val="fr-FR"/>
        </w:rPr>
      </w:pPr>
      <w:r w:rsidRPr="00D2334A">
        <w:rPr>
          <w:rFonts w:ascii="Arial" w:hAnsi="Arial" w:cs="Arial"/>
          <w:b/>
          <w:sz w:val="20"/>
          <w:szCs w:val="20"/>
          <w:lang w:val="fr-FR"/>
        </w:rPr>
        <w:t>Mortier pour la fabrication et la pose des agglomérés</w:t>
      </w:r>
    </w:p>
    <w:p w14:paraId="31994907"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D2334A">
          <w:rPr>
            <w:rFonts w:ascii="Arial" w:hAnsi="Arial" w:cs="Arial"/>
            <w:sz w:val="20"/>
            <w:szCs w:val="20"/>
          </w:rPr>
          <w:t>40 litres</w:t>
        </w:r>
      </w:smartTag>
      <w:r w:rsidRPr="00D2334A">
        <w:rPr>
          <w:rFonts w:ascii="Arial" w:hAnsi="Arial" w:cs="Arial"/>
          <w:sz w:val="20"/>
          <w:szCs w:val="20"/>
        </w:rPr>
        <w:t xml:space="preserve"> d’eau.</w:t>
      </w:r>
    </w:p>
    <w:p w14:paraId="60934D42" w14:textId="77777777" w:rsidR="00A212A5" w:rsidRPr="00D2334A" w:rsidRDefault="00FD765E" w:rsidP="00D95738">
      <w:pPr>
        <w:spacing w:after="0" w:line="240" w:lineRule="auto"/>
        <w:jc w:val="both"/>
        <w:rPr>
          <w:rFonts w:ascii="Arial" w:hAnsi="Arial" w:cs="Arial"/>
          <w:bCs/>
          <w:sz w:val="20"/>
          <w:szCs w:val="20"/>
        </w:rPr>
      </w:pPr>
      <w:r w:rsidRPr="00D2334A">
        <w:rPr>
          <w:rFonts w:ascii="Arial" w:hAnsi="Arial" w:cs="Arial"/>
          <w:noProof/>
          <w:sz w:val="20"/>
          <w:szCs w:val="20"/>
        </w:rPr>
        <w:drawing>
          <wp:inline distT="0" distB="0" distL="0" distR="0" wp14:anchorId="4863C1BC" wp14:editId="360C34E5">
            <wp:extent cx="6032500" cy="844550"/>
            <wp:effectExtent l="19050" t="19050" r="25400" b="12700"/>
            <wp:docPr id="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9"/>
                    <a:srcRect/>
                    <a:stretch>
                      <a:fillRect/>
                    </a:stretch>
                  </pic:blipFill>
                  <pic:spPr bwMode="auto">
                    <a:xfrm>
                      <a:off x="0" y="0"/>
                      <a:ext cx="6032500" cy="844550"/>
                    </a:xfrm>
                    <a:prstGeom prst="rect">
                      <a:avLst/>
                    </a:prstGeom>
                    <a:noFill/>
                    <a:ln w="6350" cmpd="sng">
                      <a:solidFill>
                        <a:srgbClr val="000000"/>
                      </a:solidFill>
                      <a:miter lim="800000"/>
                      <a:headEnd/>
                      <a:tailEnd/>
                    </a:ln>
                    <a:effectLst/>
                  </pic:spPr>
                </pic:pic>
              </a:graphicData>
            </a:graphic>
          </wp:inline>
        </w:drawing>
      </w:r>
    </w:p>
    <w:p w14:paraId="0E07D444"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lastRenderedPageBreak/>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D2334A">
          <w:rPr>
            <w:rFonts w:ascii="Arial" w:hAnsi="Arial" w:cs="Arial"/>
            <w:sz w:val="20"/>
            <w:szCs w:val="20"/>
          </w:rPr>
          <w:t>40 litres</w:t>
        </w:r>
      </w:smartTag>
      <w:r w:rsidRPr="00D2334A">
        <w:rPr>
          <w:rFonts w:ascii="Arial" w:hAnsi="Arial" w:cs="Arial"/>
          <w:sz w:val="20"/>
          <w:szCs w:val="20"/>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A212A5" w:rsidRPr="00D2334A" w14:paraId="2D91355F" w14:textId="77777777" w:rsidTr="00455D00">
        <w:trPr>
          <w:jc w:val="center"/>
        </w:trPr>
        <w:tc>
          <w:tcPr>
            <w:tcW w:w="2181" w:type="dxa"/>
          </w:tcPr>
          <w:p w14:paraId="5D66EEC5"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Type de parpaing</w:t>
            </w:r>
          </w:p>
        </w:tc>
        <w:tc>
          <w:tcPr>
            <w:tcW w:w="3376" w:type="dxa"/>
          </w:tcPr>
          <w:p w14:paraId="50E2F300"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Nombre de parpaings creux</w:t>
            </w:r>
          </w:p>
        </w:tc>
      </w:tr>
      <w:tr w:rsidR="00A212A5" w:rsidRPr="00D2334A" w14:paraId="488DAF5B" w14:textId="77777777" w:rsidTr="00455D00">
        <w:trPr>
          <w:trHeight w:val="317"/>
          <w:jc w:val="center"/>
        </w:trPr>
        <w:tc>
          <w:tcPr>
            <w:tcW w:w="2181" w:type="dxa"/>
            <w:vAlign w:val="center"/>
          </w:tcPr>
          <w:p w14:paraId="36B94658"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(20x20x40) cm</w:t>
            </w:r>
          </w:p>
        </w:tc>
        <w:tc>
          <w:tcPr>
            <w:tcW w:w="3376" w:type="dxa"/>
            <w:vAlign w:val="center"/>
          </w:tcPr>
          <w:p w14:paraId="7CCC66B9"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25</w:t>
            </w:r>
          </w:p>
        </w:tc>
      </w:tr>
      <w:tr w:rsidR="00A212A5" w:rsidRPr="00D2334A" w14:paraId="06236B7F" w14:textId="77777777" w:rsidTr="00455D00">
        <w:trPr>
          <w:trHeight w:val="265"/>
          <w:jc w:val="center"/>
        </w:trPr>
        <w:tc>
          <w:tcPr>
            <w:tcW w:w="2181" w:type="dxa"/>
            <w:vAlign w:val="center"/>
          </w:tcPr>
          <w:p w14:paraId="7E8D227A"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(15x20x40) cm</w:t>
            </w:r>
          </w:p>
        </w:tc>
        <w:tc>
          <w:tcPr>
            <w:tcW w:w="3376" w:type="dxa"/>
            <w:vAlign w:val="center"/>
          </w:tcPr>
          <w:p w14:paraId="07709C28"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33</w:t>
            </w:r>
          </w:p>
        </w:tc>
      </w:tr>
      <w:tr w:rsidR="00A212A5" w:rsidRPr="00D2334A" w14:paraId="7B9E0622" w14:textId="77777777" w:rsidTr="00455D00">
        <w:trPr>
          <w:trHeight w:val="342"/>
          <w:jc w:val="center"/>
        </w:trPr>
        <w:tc>
          <w:tcPr>
            <w:tcW w:w="2181" w:type="dxa"/>
            <w:vAlign w:val="center"/>
          </w:tcPr>
          <w:p w14:paraId="17DFAD1F"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(10x20x40) cm</w:t>
            </w:r>
          </w:p>
        </w:tc>
        <w:tc>
          <w:tcPr>
            <w:tcW w:w="3376" w:type="dxa"/>
            <w:vAlign w:val="center"/>
          </w:tcPr>
          <w:p w14:paraId="7B014AC3"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36</w:t>
            </w:r>
          </w:p>
        </w:tc>
      </w:tr>
    </w:tbl>
    <w:p w14:paraId="785E4ABF" w14:textId="77777777" w:rsidR="00A212A5" w:rsidRPr="00D2334A" w:rsidRDefault="00FD765E" w:rsidP="00D95738">
      <w:pPr>
        <w:spacing w:after="0" w:line="240" w:lineRule="auto"/>
        <w:jc w:val="both"/>
        <w:rPr>
          <w:rFonts w:ascii="Arial" w:hAnsi="Arial" w:cs="Arial"/>
          <w:b/>
          <w:sz w:val="20"/>
          <w:szCs w:val="20"/>
          <w:lang w:eastAsia="en-US" w:bidi="en-US"/>
        </w:rPr>
      </w:pPr>
      <w:r w:rsidRPr="00D2334A">
        <w:rPr>
          <w:rFonts w:ascii="Arial" w:hAnsi="Arial" w:cs="Arial"/>
          <w:noProof/>
          <w:sz w:val="20"/>
          <w:szCs w:val="20"/>
        </w:rPr>
        <w:drawing>
          <wp:inline distT="0" distB="0" distL="0" distR="0" wp14:anchorId="0D561720" wp14:editId="3AC1E99D">
            <wp:extent cx="6737350" cy="1054100"/>
            <wp:effectExtent l="19050" t="0" r="6350" b="0"/>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0"/>
                    <a:srcRect/>
                    <a:stretch>
                      <a:fillRect/>
                    </a:stretch>
                  </pic:blipFill>
                  <pic:spPr bwMode="auto">
                    <a:xfrm>
                      <a:off x="0" y="0"/>
                      <a:ext cx="6737350" cy="1054100"/>
                    </a:xfrm>
                    <a:prstGeom prst="rect">
                      <a:avLst/>
                    </a:prstGeom>
                    <a:noFill/>
                    <a:ln w="9525">
                      <a:noFill/>
                      <a:miter lim="800000"/>
                      <a:headEnd/>
                      <a:tailEnd/>
                    </a:ln>
                  </pic:spPr>
                </pic:pic>
              </a:graphicData>
            </a:graphic>
          </wp:inline>
        </w:drawing>
      </w:r>
      <w:r w:rsidR="00A212A5" w:rsidRPr="00D2334A">
        <w:rPr>
          <w:rFonts w:ascii="Arial" w:hAnsi="Arial" w:cs="Arial"/>
          <w:b/>
          <w:sz w:val="20"/>
          <w:szCs w:val="20"/>
          <w:lang w:eastAsia="en-US" w:bidi="en-US"/>
        </w:rPr>
        <w:t>5. Mortiers pour les enduits courants</w:t>
      </w:r>
    </w:p>
    <w:p w14:paraId="54668017" w14:textId="77777777" w:rsidR="00544304"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D2334A">
          <w:rPr>
            <w:rFonts w:ascii="Arial" w:hAnsi="Arial" w:cs="Arial"/>
            <w:sz w:val="20"/>
            <w:szCs w:val="20"/>
          </w:rPr>
          <w:t>20 litres</w:t>
        </w:r>
      </w:smartTag>
      <w:r w:rsidRPr="00D2334A">
        <w:rPr>
          <w:rFonts w:ascii="Arial" w:hAnsi="Arial" w:cs="Arial"/>
          <w:sz w:val="20"/>
          <w:szCs w:val="20"/>
        </w:rPr>
        <w:t xml:space="preserve"> d’eau.</w:t>
      </w:r>
      <w:r w:rsidR="00FD765E" w:rsidRPr="00D2334A">
        <w:rPr>
          <w:rFonts w:ascii="Arial" w:hAnsi="Arial" w:cs="Arial"/>
          <w:noProof/>
          <w:sz w:val="20"/>
          <w:szCs w:val="20"/>
        </w:rPr>
        <w:drawing>
          <wp:inline distT="0" distB="0" distL="0" distR="0" wp14:anchorId="3C2BEE59" wp14:editId="7C639CA7">
            <wp:extent cx="6076950" cy="882650"/>
            <wp:effectExtent l="19050" t="19050" r="19050" b="1270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1"/>
                    <a:srcRect/>
                    <a:stretch>
                      <a:fillRect/>
                    </a:stretch>
                  </pic:blipFill>
                  <pic:spPr bwMode="auto">
                    <a:xfrm>
                      <a:off x="0" y="0"/>
                      <a:ext cx="6076950" cy="882650"/>
                    </a:xfrm>
                    <a:prstGeom prst="rect">
                      <a:avLst/>
                    </a:prstGeom>
                    <a:noFill/>
                    <a:ln w="6350" cmpd="sng">
                      <a:solidFill>
                        <a:srgbClr val="000000"/>
                      </a:solidFill>
                      <a:miter lim="800000"/>
                      <a:headEnd/>
                      <a:tailEnd/>
                    </a:ln>
                    <a:effectLst/>
                  </pic:spPr>
                </pic:pic>
              </a:graphicData>
            </a:graphic>
          </wp:inline>
        </w:drawing>
      </w:r>
      <w:r w:rsidRPr="00D2334A">
        <w:rPr>
          <w:rFonts w:ascii="Arial" w:hAnsi="Arial" w:cs="Arial"/>
          <w:sz w:val="20"/>
          <w:szCs w:val="20"/>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D2334A">
          <w:rPr>
            <w:rFonts w:ascii="Arial" w:hAnsi="Arial" w:cs="Arial"/>
            <w:sz w:val="20"/>
            <w:szCs w:val="20"/>
          </w:rPr>
          <w:t>40 litres</w:t>
        </w:r>
      </w:smartTag>
      <w:r w:rsidRPr="00D2334A">
        <w:rPr>
          <w:rFonts w:ascii="Arial" w:hAnsi="Arial" w:cs="Arial"/>
          <w:sz w:val="20"/>
          <w:szCs w:val="20"/>
        </w:rPr>
        <w:t xml:space="preserve"> d’eau.</w:t>
      </w:r>
    </w:p>
    <w:p w14:paraId="7B4CD22F" w14:textId="77777777" w:rsidR="00A212A5" w:rsidRPr="00D2334A" w:rsidRDefault="00A212A5" w:rsidP="00D95738">
      <w:pPr>
        <w:spacing w:after="0" w:line="240" w:lineRule="auto"/>
        <w:jc w:val="both"/>
        <w:rPr>
          <w:rFonts w:ascii="Arial" w:hAnsi="Arial" w:cs="Arial"/>
          <w:sz w:val="20"/>
          <w:szCs w:val="20"/>
        </w:rPr>
      </w:pPr>
    </w:p>
    <w:p w14:paraId="4D28617D" w14:textId="77777777" w:rsidR="005B6868" w:rsidRPr="00D2334A" w:rsidRDefault="005B6868" w:rsidP="00D95738">
      <w:pPr>
        <w:pStyle w:val="Paragraphedeliste"/>
        <w:widowControl w:val="0"/>
        <w:autoSpaceDE w:val="0"/>
        <w:autoSpaceDN w:val="0"/>
        <w:adjustRightInd w:val="0"/>
        <w:spacing w:after="0" w:line="240" w:lineRule="auto"/>
        <w:ind w:left="1428" w:right="-263"/>
        <w:jc w:val="both"/>
        <w:rPr>
          <w:rFonts w:ascii="Arial" w:hAnsi="Arial" w:cs="Arial"/>
          <w:b/>
          <w:sz w:val="20"/>
          <w:szCs w:val="20"/>
          <w:u w:val="single"/>
          <w:lang w:val="fr-FR"/>
        </w:rPr>
      </w:pPr>
    </w:p>
    <w:p w14:paraId="2130E189" w14:textId="77777777" w:rsidR="00A212A5" w:rsidRPr="00D2334A" w:rsidRDefault="00A212A5" w:rsidP="00006237">
      <w:pPr>
        <w:pStyle w:val="Paragraphedeliste"/>
        <w:widowControl w:val="0"/>
        <w:autoSpaceDE w:val="0"/>
        <w:autoSpaceDN w:val="0"/>
        <w:adjustRightInd w:val="0"/>
        <w:spacing w:after="0" w:line="240" w:lineRule="auto"/>
        <w:ind w:left="0" w:right="-263"/>
        <w:jc w:val="both"/>
        <w:rPr>
          <w:rFonts w:ascii="Arial" w:hAnsi="Arial" w:cs="Arial"/>
          <w:b/>
          <w:sz w:val="20"/>
          <w:szCs w:val="20"/>
          <w:lang w:val="fr-FR"/>
        </w:rPr>
      </w:pPr>
      <w:r w:rsidRPr="00D2334A">
        <w:rPr>
          <w:rFonts w:ascii="Arial" w:hAnsi="Arial" w:cs="Arial"/>
          <w:b/>
          <w:sz w:val="20"/>
          <w:szCs w:val="20"/>
          <w:u w:val="single"/>
          <w:lang w:val="fr-FR"/>
        </w:rPr>
        <w:t>CHAPITRE II </w:t>
      </w:r>
      <w:r w:rsidRPr="00D2334A">
        <w:rPr>
          <w:rFonts w:ascii="Arial" w:hAnsi="Arial" w:cs="Arial"/>
          <w:sz w:val="20"/>
          <w:szCs w:val="20"/>
          <w:lang w:val="fr-FR"/>
        </w:rPr>
        <w:t>:</w:t>
      </w:r>
      <w:r w:rsidRPr="00D2334A">
        <w:rPr>
          <w:rFonts w:ascii="Arial" w:hAnsi="Arial" w:cs="Arial"/>
          <w:b/>
          <w:sz w:val="20"/>
          <w:szCs w:val="20"/>
          <w:lang w:val="fr-FR"/>
        </w:rPr>
        <w:t xml:space="preserve"> INSTALLATION DE CHANTIER</w:t>
      </w:r>
    </w:p>
    <w:p w14:paraId="6B491889" w14:textId="77777777" w:rsidR="005B6868" w:rsidRPr="00D2334A" w:rsidRDefault="005B6868" w:rsidP="00D95738">
      <w:pPr>
        <w:pStyle w:val="Paragraphedeliste"/>
        <w:widowControl w:val="0"/>
        <w:autoSpaceDE w:val="0"/>
        <w:autoSpaceDN w:val="0"/>
        <w:adjustRightInd w:val="0"/>
        <w:spacing w:after="0" w:line="240" w:lineRule="auto"/>
        <w:ind w:left="1428" w:right="-263"/>
        <w:jc w:val="both"/>
        <w:rPr>
          <w:rFonts w:ascii="Arial" w:hAnsi="Arial" w:cs="Arial"/>
          <w:b/>
          <w:sz w:val="20"/>
          <w:szCs w:val="20"/>
          <w:lang w:val="fr-FR"/>
        </w:rPr>
      </w:pPr>
    </w:p>
    <w:p w14:paraId="6E3F42D1"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travaux d’installation de chantier seront à la charge de l’entreprise bénéficiaire de la lettre commande. Ils comprendront :</w:t>
      </w:r>
    </w:p>
    <w:p w14:paraId="0BF3404B" w14:textId="1F47F2DC"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 xml:space="preserve">L’édification d’un </w:t>
      </w:r>
      <w:r w:rsidR="006408FE">
        <w:rPr>
          <w:rFonts w:ascii="Arial" w:hAnsi="Arial" w:cs="Arial"/>
          <w:sz w:val="20"/>
          <w:szCs w:val="20"/>
          <w:lang w:val="fr-FR"/>
        </w:rPr>
        <w:t>KAI-</w:t>
      </w:r>
      <w:proofErr w:type="spellStart"/>
      <w:r w:rsidR="006408FE">
        <w:rPr>
          <w:rFonts w:ascii="Arial" w:hAnsi="Arial" w:cs="Arial"/>
          <w:sz w:val="20"/>
          <w:szCs w:val="20"/>
          <w:lang w:val="fr-FR"/>
        </w:rPr>
        <w:t>KAI</w:t>
      </w:r>
      <w:r w:rsidRPr="00D2334A">
        <w:rPr>
          <w:rFonts w:ascii="Arial" w:hAnsi="Arial" w:cs="Arial"/>
          <w:sz w:val="20"/>
          <w:szCs w:val="20"/>
          <w:lang w:val="fr-FR"/>
        </w:rPr>
        <w:t>sin</w:t>
      </w:r>
      <w:proofErr w:type="spellEnd"/>
      <w:r w:rsidRPr="00D2334A">
        <w:rPr>
          <w:rFonts w:ascii="Arial" w:hAnsi="Arial" w:cs="Arial"/>
          <w:sz w:val="20"/>
          <w:szCs w:val="20"/>
          <w:lang w:val="fr-FR"/>
        </w:rPr>
        <w:t xml:space="preserve"> d’approvisionnement avec un bureau attenant où le journal de chantier et les pièces graphiques seront disponibles en permanence ;</w:t>
      </w:r>
    </w:p>
    <w:p w14:paraId="0DF6342C"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Eventuellement les branchements provisoires en eau, électricité et téléphone.</w:t>
      </w:r>
    </w:p>
    <w:p w14:paraId="393C34EE"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Présence en permanence d’un gardien.</w:t>
      </w:r>
    </w:p>
    <w:p w14:paraId="55C76A19" w14:textId="77777777" w:rsidR="00006237" w:rsidRPr="00D2334A" w:rsidRDefault="00006237" w:rsidP="00006237">
      <w:pPr>
        <w:pStyle w:val="Paragraphedeliste"/>
        <w:widowControl w:val="0"/>
        <w:autoSpaceDE w:val="0"/>
        <w:autoSpaceDN w:val="0"/>
        <w:adjustRightInd w:val="0"/>
        <w:spacing w:after="0" w:line="240" w:lineRule="auto"/>
        <w:ind w:left="0" w:right="-263"/>
        <w:jc w:val="both"/>
        <w:rPr>
          <w:rFonts w:ascii="Arial" w:hAnsi="Arial" w:cs="Arial"/>
          <w:b/>
          <w:sz w:val="20"/>
          <w:szCs w:val="20"/>
          <w:u w:val="single"/>
          <w:lang w:val="fr-FR"/>
        </w:rPr>
      </w:pPr>
    </w:p>
    <w:p w14:paraId="5E3E208A" w14:textId="77777777" w:rsidR="00544304" w:rsidRPr="00D2334A" w:rsidRDefault="00A212A5" w:rsidP="00381296">
      <w:pPr>
        <w:pStyle w:val="Paragraphedeliste"/>
        <w:widowControl w:val="0"/>
        <w:autoSpaceDE w:val="0"/>
        <w:autoSpaceDN w:val="0"/>
        <w:adjustRightInd w:val="0"/>
        <w:spacing w:after="0" w:line="240" w:lineRule="auto"/>
        <w:ind w:left="0" w:right="-263"/>
        <w:jc w:val="both"/>
        <w:rPr>
          <w:rFonts w:ascii="Arial" w:hAnsi="Arial" w:cs="Arial"/>
          <w:b/>
          <w:sz w:val="20"/>
          <w:szCs w:val="20"/>
          <w:lang w:val="fr-FR"/>
        </w:rPr>
      </w:pPr>
      <w:r w:rsidRPr="00D2334A">
        <w:rPr>
          <w:rFonts w:ascii="Arial" w:hAnsi="Arial" w:cs="Arial"/>
          <w:b/>
          <w:sz w:val="20"/>
          <w:szCs w:val="20"/>
          <w:u w:val="single"/>
          <w:lang w:val="fr-FR"/>
        </w:rPr>
        <w:t>CHAPITRE III</w:t>
      </w:r>
      <w:r w:rsidRPr="00D2334A">
        <w:rPr>
          <w:rFonts w:ascii="Arial" w:hAnsi="Arial" w:cs="Arial"/>
          <w:b/>
          <w:sz w:val="20"/>
          <w:szCs w:val="20"/>
          <w:lang w:val="fr-FR"/>
        </w:rPr>
        <w:t> : TRAVAUX PREPARATOIRES / TERRASSEMENT</w:t>
      </w:r>
    </w:p>
    <w:p w14:paraId="107337B6" w14:textId="77777777" w:rsidR="00A212A5" w:rsidRPr="00D2334A" w:rsidRDefault="00A212A5" w:rsidP="0090137A">
      <w:pPr>
        <w:pStyle w:val="Paragraphedeliste"/>
        <w:widowControl w:val="0"/>
        <w:numPr>
          <w:ilvl w:val="0"/>
          <w:numId w:val="20"/>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rPr>
        <w:t>Etudes</w:t>
      </w:r>
    </w:p>
    <w:p w14:paraId="2F2CF1F9"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études comprennent:</w:t>
      </w:r>
    </w:p>
    <w:p w14:paraId="6A4BA16A"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L’établissement des plans d’exécution et des détails aux échelles convenables ;</w:t>
      </w:r>
    </w:p>
    <w:p w14:paraId="727C560B" w14:textId="77777777" w:rsidR="00A212A5" w:rsidRPr="00D2334A" w:rsidRDefault="00A212A5"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L’établissement du planning des travaux ;</w:t>
      </w:r>
    </w:p>
    <w:p w14:paraId="26FDCB79"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Ces plans seront remis avant le début des travaux.</w:t>
      </w:r>
    </w:p>
    <w:p w14:paraId="7173B4F3" w14:textId="77777777" w:rsidR="00A212A5" w:rsidRPr="00D2334A" w:rsidRDefault="00A212A5" w:rsidP="0090137A">
      <w:pPr>
        <w:pStyle w:val="Paragraphedeliste"/>
        <w:widowControl w:val="0"/>
        <w:numPr>
          <w:ilvl w:val="0"/>
          <w:numId w:val="20"/>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Débroussaillage</w:t>
      </w:r>
      <w:r w:rsidRPr="00D2334A">
        <w:rPr>
          <w:rFonts w:ascii="Arial" w:hAnsi="Arial" w:cs="Arial"/>
          <w:b/>
          <w:sz w:val="20"/>
          <w:szCs w:val="20"/>
        </w:rPr>
        <w:t xml:space="preserve"> du site</w:t>
      </w:r>
    </w:p>
    <w:p w14:paraId="7EF1BFDD"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 débroussaillage du terrain se fera sur l’emplacement du bâtiment et sur une emprise de 10 m tout autour de celui-ci. Ce travail comprend toutes les  sujétions d’abattage d’arbre et de dessouchage.</w:t>
      </w:r>
    </w:p>
    <w:p w14:paraId="1B5A8F94" w14:textId="77777777" w:rsidR="00A212A5" w:rsidRPr="00D2334A" w:rsidRDefault="00A212A5" w:rsidP="0090137A">
      <w:pPr>
        <w:pStyle w:val="Paragraphedeliste"/>
        <w:widowControl w:val="0"/>
        <w:numPr>
          <w:ilvl w:val="0"/>
          <w:numId w:val="20"/>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Démolitions</w:t>
      </w:r>
    </w:p>
    <w:p w14:paraId="7C42D1D7"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Elles concernent tout ouvrage fondé ou non sur l’emplacement du bâtiment. Les produits seront  évacués à la décharge publique.</w:t>
      </w:r>
    </w:p>
    <w:p w14:paraId="2A792456" w14:textId="77777777" w:rsidR="00A212A5" w:rsidRPr="00D2334A" w:rsidRDefault="00A212A5" w:rsidP="0090137A">
      <w:pPr>
        <w:pStyle w:val="Paragraphedeliste"/>
        <w:widowControl w:val="0"/>
        <w:numPr>
          <w:ilvl w:val="0"/>
          <w:numId w:val="20"/>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Décapage</w:t>
      </w:r>
    </w:p>
    <w:p w14:paraId="0473BB35"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 décapage consiste à enlever pour stockage, pour réemploi  ou évacuation à la décharge publique la terre végétale sur l’emplacement du bâtiment et sur une emprise de 10 m tout autour de celui-ci.</w:t>
      </w:r>
    </w:p>
    <w:p w14:paraId="66E18A10" w14:textId="77777777" w:rsidR="00A212A5" w:rsidRPr="00D2334A" w:rsidRDefault="00A212A5" w:rsidP="0090137A">
      <w:pPr>
        <w:pStyle w:val="Paragraphedeliste"/>
        <w:widowControl w:val="0"/>
        <w:numPr>
          <w:ilvl w:val="0"/>
          <w:numId w:val="20"/>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Nivellement</w:t>
      </w:r>
      <w:r w:rsidRPr="00D2334A">
        <w:rPr>
          <w:rFonts w:ascii="Arial" w:hAnsi="Arial" w:cs="Arial"/>
          <w:b/>
          <w:sz w:val="20"/>
          <w:szCs w:val="20"/>
        </w:rPr>
        <w:t xml:space="preserve"> de la plate-</w:t>
      </w:r>
      <w:r w:rsidRPr="00D2334A">
        <w:rPr>
          <w:rFonts w:ascii="Arial" w:hAnsi="Arial" w:cs="Arial"/>
          <w:b/>
          <w:sz w:val="20"/>
          <w:szCs w:val="20"/>
          <w:lang w:val="fr-FR"/>
        </w:rPr>
        <w:t>forme</w:t>
      </w:r>
    </w:p>
    <w:p w14:paraId="757A6F49"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Un nivellement d’une plate-forme sera fait sur l’emplacement du bâtiment et sur une emprise de 5 </w:t>
      </w:r>
      <w:proofErr w:type="spellStart"/>
      <w:r w:rsidRPr="00D2334A">
        <w:rPr>
          <w:rFonts w:ascii="Arial" w:hAnsi="Arial" w:cs="Arial"/>
          <w:sz w:val="20"/>
          <w:szCs w:val="20"/>
        </w:rPr>
        <w:t>mautour</w:t>
      </w:r>
      <w:proofErr w:type="spellEnd"/>
      <w:r w:rsidRPr="00D2334A">
        <w:rPr>
          <w:rFonts w:ascii="Arial" w:hAnsi="Arial" w:cs="Arial"/>
          <w:sz w:val="20"/>
          <w:szCs w:val="20"/>
        </w:rPr>
        <w:t xml:space="preserve"> de celui-ci.</w:t>
      </w:r>
    </w:p>
    <w:p w14:paraId="750C3DCD"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u w:val="single"/>
        </w:rPr>
        <w:t>N.B</w:t>
      </w:r>
      <w:r w:rsidRPr="00D2334A">
        <w:rPr>
          <w:rFonts w:ascii="Arial" w:hAnsi="Arial" w:cs="Arial"/>
          <w:sz w:val="20"/>
          <w:szCs w:val="20"/>
        </w:rPr>
        <w:t> : Au cas où il serait impossible de réaliser les nivellements tel que défini, le montant alloué sera utilisé de la manière suivante :</w:t>
      </w:r>
    </w:p>
    <w:p w14:paraId="71ABCC18"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rPr>
        <w:t>Premier cas</w:t>
      </w:r>
      <w:r w:rsidRPr="00D2334A">
        <w:rPr>
          <w:rFonts w:ascii="Arial" w:hAnsi="Arial" w:cs="Arial"/>
          <w:b/>
          <w:sz w:val="20"/>
          <w:szCs w:val="20"/>
        </w:rPr>
        <w:t> : Terrain en pente</w:t>
      </w:r>
      <w:r w:rsidRPr="00D2334A">
        <w:rPr>
          <w:rFonts w:ascii="Arial" w:hAnsi="Arial" w:cs="Arial"/>
          <w:sz w:val="20"/>
          <w:szCs w:val="20"/>
        </w:rPr>
        <w:t> : réalisation d’un mur de soutènement et remblaiement complémentaire suivant les directives de l’ingénieur du marché.</w:t>
      </w:r>
    </w:p>
    <w:p w14:paraId="66C1A0D7" w14:textId="77777777" w:rsidR="003F583C"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rPr>
        <w:t>Deuxième cas</w:t>
      </w:r>
      <w:r w:rsidRPr="00D2334A">
        <w:rPr>
          <w:rFonts w:ascii="Arial" w:hAnsi="Arial" w:cs="Arial"/>
          <w:b/>
          <w:sz w:val="20"/>
          <w:szCs w:val="20"/>
        </w:rPr>
        <w:t> : Terrain plat</w:t>
      </w:r>
      <w:r w:rsidRPr="00D2334A">
        <w:rPr>
          <w:rFonts w:ascii="Arial" w:hAnsi="Arial" w:cs="Arial"/>
          <w:sz w:val="20"/>
          <w:szCs w:val="20"/>
        </w:rPr>
        <w:t> : réalisation des travaux ou réfections au  sein de l’établissement suivant les prix unitaires du devis estimatif. Ces travaux seront définis par le Chef de service du marché.</w:t>
      </w:r>
    </w:p>
    <w:p w14:paraId="2D443624" w14:textId="77777777" w:rsidR="00A212A5" w:rsidRPr="00D2334A" w:rsidRDefault="00A212A5" w:rsidP="0090137A">
      <w:pPr>
        <w:pStyle w:val="Paragraphedeliste"/>
        <w:widowControl w:val="0"/>
        <w:numPr>
          <w:ilvl w:val="0"/>
          <w:numId w:val="20"/>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Fouilles</w:t>
      </w:r>
    </w:p>
    <w:p w14:paraId="2CDDDB58"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lastRenderedPageBreak/>
        <w:t>Les fouilles seront descendues jusqu’au bon sol, assurant une parfaite stabilité de l’ouvrage. Dans tous les cas, la profondeur de ces fouilles ne sera inférieure à  120 cm en tous points. Les parois de fouilles seront bien dressées et le fonds parfaitement nivelés.</w:t>
      </w:r>
    </w:p>
    <w:p w14:paraId="563497C2"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L’exécution de ces fouilles sera subordonnée à l’approbation de l’implantation par l’ingénieur du marché.</w:t>
      </w:r>
    </w:p>
    <w:p w14:paraId="3AAED0AF" w14:textId="77777777" w:rsidR="00A212A5" w:rsidRPr="00D2334A" w:rsidRDefault="00A212A5" w:rsidP="0090137A">
      <w:pPr>
        <w:pStyle w:val="Paragraphedeliste"/>
        <w:widowControl w:val="0"/>
        <w:numPr>
          <w:ilvl w:val="0"/>
          <w:numId w:val="20"/>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Remblais</w:t>
      </w:r>
      <w:r w:rsidRPr="00D2334A">
        <w:rPr>
          <w:rFonts w:ascii="Arial" w:hAnsi="Arial" w:cs="Arial"/>
          <w:b/>
          <w:sz w:val="20"/>
          <w:szCs w:val="20"/>
        </w:rPr>
        <w:t xml:space="preserve"> de </w:t>
      </w:r>
      <w:r w:rsidRPr="00D2334A">
        <w:rPr>
          <w:rFonts w:ascii="Arial" w:hAnsi="Arial" w:cs="Arial"/>
          <w:b/>
          <w:sz w:val="20"/>
          <w:szCs w:val="20"/>
          <w:lang w:val="fr-FR"/>
        </w:rPr>
        <w:t>terre</w:t>
      </w:r>
    </w:p>
    <w:p w14:paraId="5F888FEE" w14:textId="77777777" w:rsidR="00483E10"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w:t>
      </w:r>
      <w:r w:rsidR="00006237" w:rsidRPr="00D2334A">
        <w:rPr>
          <w:rFonts w:ascii="Arial" w:hAnsi="Arial" w:cs="Arial"/>
          <w:sz w:val="20"/>
          <w:szCs w:val="20"/>
        </w:rPr>
        <w:t xml:space="preserve"> matières végétales et gravats.</w:t>
      </w:r>
    </w:p>
    <w:p w14:paraId="15068CCF" w14:textId="77777777" w:rsidR="00483E10" w:rsidRPr="00D2334A" w:rsidRDefault="00483E10" w:rsidP="00D95738">
      <w:pPr>
        <w:widowControl w:val="0"/>
        <w:autoSpaceDE w:val="0"/>
        <w:autoSpaceDN w:val="0"/>
        <w:adjustRightInd w:val="0"/>
        <w:spacing w:after="0" w:line="240" w:lineRule="auto"/>
        <w:ind w:right="-263"/>
        <w:jc w:val="both"/>
        <w:rPr>
          <w:rFonts w:ascii="Arial" w:hAnsi="Arial" w:cs="Arial"/>
          <w:sz w:val="20"/>
          <w:szCs w:val="20"/>
        </w:rPr>
      </w:pPr>
    </w:p>
    <w:p w14:paraId="37549187" w14:textId="77777777" w:rsidR="00544304"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u w:val="single"/>
        </w:rPr>
        <w:t>CHAPITRE IV</w:t>
      </w:r>
      <w:r w:rsidRPr="00D2334A">
        <w:rPr>
          <w:rFonts w:ascii="Arial" w:hAnsi="Arial" w:cs="Arial"/>
          <w:b/>
          <w:sz w:val="20"/>
          <w:szCs w:val="20"/>
        </w:rPr>
        <w:t> : FONDATIONS</w:t>
      </w:r>
    </w:p>
    <w:p w14:paraId="425FC7F4" w14:textId="77777777" w:rsidR="00A212A5" w:rsidRPr="00D2334A" w:rsidRDefault="00A212A5" w:rsidP="0090137A">
      <w:pPr>
        <w:pStyle w:val="Paragraphedeliste"/>
        <w:widowControl w:val="0"/>
        <w:numPr>
          <w:ilvl w:val="0"/>
          <w:numId w:val="21"/>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Béton</w:t>
      </w:r>
      <w:r w:rsidRPr="00D2334A">
        <w:rPr>
          <w:rFonts w:ascii="Arial" w:hAnsi="Arial" w:cs="Arial"/>
          <w:b/>
          <w:sz w:val="20"/>
          <w:szCs w:val="20"/>
        </w:rPr>
        <w:t xml:space="preserve"> de </w:t>
      </w:r>
      <w:r w:rsidRPr="00D2334A">
        <w:rPr>
          <w:rFonts w:ascii="Arial" w:hAnsi="Arial" w:cs="Arial"/>
          <w:b/>
          <w:sz w:val="20"/>
          <w:szCs w:val="20"/>
          <w:lang w:val="fr-FR"/>
        </w:rPr>
        <w:t>propreté</w:t>
      </w:r>
    </w:p>
    <w:p w14:paraId="6F86A24C"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Un béton de propreté dosé à 150 kg/m3 de 5 cm d’épaisseur sera régalé sur les fonds de fouilles.</w:t>
      </w:r>
    </w:p>
    <w:p w14:paraId="1B0D2277" w14:textId="77777777" w:rsidR="00006237"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rPr>
        <w:t>Variante 1</w:t>
      </w:r>
      <w:r w:rsidRPr="00D2334A">
        <w:rPr>
          <w:rFonts w:ascii="Arial" w:hAnsi="Arial" w:cs="Arial"/>
          <w:b/>
          <w:sz w:val="20"/>
          <w:szCs w:val="20"/>
        </w:rPr>
        <w:t> : Semelle filante + Murs de fondation en Agglomérés bourrés de 20 + Chaînage bas</w:t>
      </w:r>
      <w:r w:rsidRPr="00D2334A">
        <w:rPr>
          <w:rFonts w:ascii="Arial" w:hAnsi="Arial" w:cs="Arial"/>
          <w:sz w:val="20"/>
          <w:szCs w:val="20"/>
        </w:rPr>
        <w:t> :</w:t>
      </w:r>
    </w:p>
    <w:p w14:paraId="61EFF596" w14:textId="77777777" w:rsidR="00A212A5" w:rsidRPr="00D2334A" w:rsidRDefault="00CB191A" w:rsidP="0090137A">
      <w:pPr>
        <w:pStyle w:val="Paragraphedeliste"/>
        <w:widowControl w:val="0"/>
        <w:numPr>
          <w:ilvl w:val="0"/>
          <w:numId w:val="17"/>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lang w:val="fr-FR"/>
        </w:rPr>
        <w:t>Semelle filante</w:t>
      </w:r>
      <w:r w:rsidR="00A212A5" w:rsidRPr="00D2334A">
        <w:rPr>
          <w:rFonts w:ascii="Arial" w:hAnsi="Arial" w:cs="Arial"/>
          <w:b/>
          <w:sz w:val="20"/>
          <w:szCs w:val="20"/>
        </w:rPr>
        <w:t> :</w:t>
      </w:r>
    </w:p>
    <w:p w14:paraId="4DAD6AD6"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sz w:val="20"/>
          <w:szCs w:val="20"/>
        </w:rPr>
        <w:t>En béton armé de section 15 x 40 ou 20 x 60 suivant indication des plans</w:t>
      </w:r>
      <w:r w:rsidRPr="00D2334A">
        <w:rPr>
          <w:rFonts w:ascii="Arial" w:hAnsi="Arial" w:cs="Arial"/>
          <w:b/>
          <w:sz w:val="20"/>
          <w:szCs w:val="20"/>
        </w:rPr>
        <w:t>.</w:t>
      </w:r>
    </w:p>
    <w:p w14:paraId="10E86A70" w14:textId="77777777" w:rsidR="00A212A5" w:rsidRPr="00D2334A" w:rsidRDefault="00A212A5" w:rsidP="00D95738">
      <w:pPr>
        <w:pStyle w:val="Paragraphedeliste"/>
        <w:widowControl w:val="0"/>
        <w:autoSpaceDE w:val="0"/>
        <w:autoSpaceDN w:val="0"/>
        <w:adjustRightInd w:val="0"/>
        <w:spacing w:after="0" w:line="240" w:lineRule="auto"/>
        <w:ind w:left="487" w:right="-263"/>
        <w:jc w:val="both"/>
        <w:rPr>
          <w:rFonts w:ascii="Arial" w:hAnsi="Arial" w:cs="Arial"/>
          <w:sz w:val="20"/>
          <w:szCs w:val="20"/>
          <w:lang w:val="fr-FR"/>
        </w:rPr>
      </w:pPr>
      <w:r w:rsidRPr="00D2334A">
        <w:rPr>
          <w:rFonts w:ascii="Arial" w:hAnsi="Arial" w:cs="Arial"/>
          <w:sz w:val="20"/>
          <w:szCs w:val="20"/>
          <w:lang w:val="fr-FR"/>
        </w:rPr>
        <w:t xml:space="preserve">-Béton : dosé à 350 kg/m3 ; </w:t>
      </w:r>
    </w:p>
    <w:p w14:paraId="3F48043C" w14:textId="77777777" w:rsidR="00A212A5" w:rsidRPr="00D2334A" w:rsidRDefault="00A212A5" w:rsidP="00D95738">
      <w:pPr>
        <w:pStyle w:val="Paragraphedeliste"/>
        <w:widowControl w:val="0"/>
        <w:autoSpaceDE w:val="0"/>
        <w:autoSpaceDN w:val="0"/>
        <w:adjustRightInd w:val="0"/>
        <w:spacing w:after="0" w:line="240" w:lineRule="auto"/>
        <w:ind w:left="487" w:right="-263"/>
        <w:jc w:val="both"/>
        <w:rPr>
          <w:rFonts w:ascii="Arial" w:hAnsi="Arial" w:cs="Arial"/>
          <w:sz w:val="20"/>
          <w:szCs w:val="20"/>
          <w:lang w:val="fr-FR"/>
        </w:rPr>
      </w:pPr>
      <w:r w:rsidRPr="00D2334A">
        <w:rPr>
          <w:rFonts w:ascii="Arial" w:hAnsi="Arial" w:cs="Arial"/>
          <w:sz w:val="20"/>
          <w:szCs w:val="20"/>
          <w:lang w:val="fr-FR"/>
        </w:rPr>
        <w:t xml:space="preserve">           -Aciers : épingles T10 tous les 15 cm + 3 filants T10.</w:t>
      </w:r>
    </w:p>
    <w:p w14:paraId="48D73874" w14:textId="77777777" w:rsidR="00A212A5" w:rsidRPr="00D2334A" w:rsidRDefault="00A212A5" w:rsidP="0090137A">
      <w:pPr>
        <w:pStyle w:val="Paragraphedeliste"/>
        <w:widowControl w:val="0"/>
        <w:numPr>
          <w:ilvl w:val="0"/>
          <w:numId w:val="22"/>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lang w:val="fr-FR"/>
        </w:rPr>
        <w:t>Murs</w:t>
      </w:r>
      <w:r w:rsidRPr="00D2334A">
        <w:rPr>
          <w:rFonts w:ascii="Arial" w:hAnsi="Arial" w:cs="Arial"/>
          <w:b/>
          <w:sz w:val="20"/>
          <w:szCs w:val="20"/>
        </w:rPr>
        <w:t xml:space="preserve"> de </w:t>
      </w:r>
      <w:r w:rsidRPr="00D2334A">
        <w:rPr>
          <w:rFonts w:ascii="Arial" w:hAnsi="Arial" w:cs="Arial"/>
          <w:b/>
          <w:sz w:val="20"/>
          <w:szCs w:val="20"/>
          <w:lang w:val="fr-FR"/>
        </w:rPr>
        <w:t>fondation</w:t>
      </w:r>
      <w:r w:rsidRPr="00D2334A">
        <w:rPr>
          <w:rFonts w:ascii="Arial" w:hAnsi="Arial" w:cs="Arial"/>
          <w:sz w:val="20"/>
          <w:szCs w:val="20"/>
        </w:rPr>
        <w:t> :</w:t>
      </w:r>
    </w:p>
    <w:p w14:paraId="039D9F00"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murs de fondation seront exécutés en agglomérés de ciment de 20 x 20 x 40 bourrés au béton ordinaire dosé à 350 kg/m3 et hourdé au mortier de ciment ordinaire.</w:t>
      </w:r>
    </w:p>
    <w:p w14:paraId="50E962D8"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u w:val="single"/>
        </w:rPr>
        <w:t>Variante 2</w:t>
      </w:r>
      <w:r w:rsidRPr="00D2334A">
        <w:rPr>
          <w:rFonts w:ascii="Arial" w:hAnsi="Arial" w:cs="Arial"/>
          <w:b/>
          <w:sz w:val="20"/>
          <w:szCs w:val="20"/>
        </w:rPr>
        <w:t> : Semelles isolées sous poteaux + murs de fondation en agglomérés bourrés de 20 + longrine.</w:t>
      </w:r>
    </w:p>
    <w:p w14:paraId="2481D9E1" w14:textId="77777777" w:rsidR="00A212A5" w:rsidRPr="00D2334A" w:rsidRDefault="00A212A5" w:rsidP="0090137A">
      <w:pPr>
        <w:pStyle w:val="Paragraphedeliste"/>
        <w:widowControl w:val="0"/>
        <w:numPr>
          <w:ilvl w:val="0"/>
          <w:numId w:val="22"/>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Semelle</w:t>
      </w:r>
      <w:r w:rsidR="00381296" w:rsidRPr="00D2334A">
        <w:rPr>
          <w:rFonts w:ascii="Arial" w:hAnsi="Arial" w:cs="Arial"/>
          <w:b/>
          <w:sz w:val="20"/>
          <w:szCs w:val="20"/>
          <w:lang w:val="fr-FR"/>
        </w:rPr>
        <w:t xml:space="preserve"> </w:t>
      </w:r>
      <w:r w:rsidRPr="00D2334A">
        <w:rPr>
          <w:rFonts w:ascii="Arial" w:hAnsi="Arial" w:cs="Arial"/>
          <w:b/>
          <w:sz w:val="20"/>
          <w:szCs w:val="20"/>
          <w:lang w:val="fr-FR"/>
        </w:rPr>
        <w:t>isolée</w:t>
      </w:r>
      <w:r w:rsidR="00381296" w:rsidRPr="00D2334A">
        <w:rPr>
          <w:rFonts w:ascii="Arial" w:hAnsi="Arial" w:cs="Arial"/>
          <w:b/>
          <w:sz w:val="20"/>
          <w:szCs w:val="20"/>
          <w:lang w:val="fr-FR"/>
        </w:rPr>
        <w:t xml:space="preserve"> </w:t>
      </w:r>
      <w:r w:rsidRPr="00D2334A">
        <w:rPr>
          <w:rFonts w:ascii="Arial" w:hAnsi="Arial" w:cs="Arial"/>
          <w:b/>
          <w:sz w:val="20"/>
          <w:szCs w:val="20"/>
          <w:lang w:val="fr-FR"/>
        </w:rPr>
        <w:t>sous</w:t>
      </w:r>
      <w:r w:rsidR="00381296" w:rsidRPr="00D2334A">
        <w:rPr>
          <w:rFonts w:ascii="Arial" w:hAnsi="Arial" w:cs="Arial"/>
          <w:b/>
          <w:sz w:val="20"/>
          <w:szCs w:val="20"/>
          <w:lang w:val="fr-FR"/>
        </w:rPr>
        <w:t xml:space="preserve"> </w:t>
      </w:r>
      <w:r w:rsidRPr="00D2334A">
        <w:rPr>
          <w:rFonts w:ascii="Arial" w:hAnsi="Arial" w:cs="Arial"/>
          <w:b/>
          <w:sz w:val="20"/>
          <w:szCs w:val="20"/>
          <w:lang w:val="fr-FR"/>
        </w:rPr>
        <w:t>poteaux</w:t>
      </w:r>
    </w:p>
    <w:p w14:paraId="24904550"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En béton armé de section 20 x 70 x 70 (pour poteau de 15 x 15)  ou 20 x 70 x 70 (pour poteau de 15 x 30).</w:t>
      </w:r>
    </w:p>
    <w:p w14:paraId="4DBFC6DC"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 ;</w:t>
      </w:r>
    </w:p>
    <w:p w14:paraId="513CB39F"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-Aciers : épingles T10 tous les 15 cm maximum.</w:t>
      </w:r>
    </w:p>
    <w:p w14:paraId="20C3C277" w14:textId="77777777" w:rsidR="00A212A5" w:rsidRPr="00D2334A" w:rsidRDefault="00A212A5" w:rsidP="0090137A">
      <w:pPr>
        <w:pStyle w:val="Paragraphedeliste"/>
        <w:widowControl w:val="0"/>
        <w:numPr>
          <w:ilvl w:val="0"/>
          <w:numId w:val="22"/>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Murs</w:t>
      </w:r>
      <w:r w:rsidRPr="00D2334A">
        <w:rPr>
          <w:rFonts w:ascii="Arial" w:hAnsi="Arial" w:cs="Arial"/>
          <w:b/>
          <w:sz w:val="20"/>
          <w:szCs w:val="20"/>
        </w:rPr>
        <w:t xml:space="preserve"> de </w:t>
      </w:r>
      <w:r w:rsidRPr="00D2334A">
        <w:rPr>
          <w:rFonts w:ascii="Arial" w:hAnsi="Arial" w:cs="Arial"/>
          <w:b/>
          <w:sz w:val="20"/>
          <w:szCs w:val="20"/>
          <w:lang w:val="fr-FR"/>
        </w:rPr>
        <w:t>fondation</w:t>
      </w:r>
    </w:p>
    <w:p w14:paraId="110811B2"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murs de fondation seront exécutés en agglomérés de ciment de 20 x 20 x 40 bourrés au béton ordinaire dosé à 350 kg/m3 et hourdé au mortier de ciment ordinaire.</w:t>
      </w:r>
    </w:p>
    <w:p w14:paraId="7D9B918F" w14:textId="77777777" w:rsidR="00A212A5" w:rsidRPr="00D2334A" w:rsidRDefault="00A212A5" w:rsidP="0090137A">
      <w:pPr>
        <w:pStyle w:val="Paragraphedeliste"/>
        <w:widowControl w:val="0"/>
        <w:numPr>
          <w:ilvl w:val="0"/>
          <w:numId w:val="22"/>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Poteaux</w:t>
      </w:r>
      <w:r w:rsidRPr="00D2334A">
        <w:rPr>
          <w:rFonts w:ascii="Arial" w:hAnsi="Arial" w:cs="Arial"/>
          <w:b/>
          <w:sz w:val="20"/>
          <w:szCs w:val="20"/>
        </w:rPr>
        <w:t xml:space="preserve"> </w:t>
      </w:r>
      <w:proofErr w:type="spellStart"/>
      <w:r w:rsidRPr="00D2334A">
        <w:rPr>
          <w:rFonts w:ascii="Arial" w:hAnsi="Arial" w:cs="Arial"/>
          <w:b/>
          <w:sz w:val="20"/>
          <w:szCs w:val="20"/>
        </w:rPr>
        <w:t>en</w:t>
      </w:r>
      <w:proofErr w:type="spellEnd"/>
      <w:r w:rsidRPr="00D2334A">
        <w:rPr>
          <w:rFonts w:ascii="Arial" w:hAnsi="Arial" w:cs="Arial"/>
          <w:b/>
          <w:sz w:val="20"/>
          <w:szCs w:val="20"/>
        </w:rPr>
        <w:t xml:space="preserve"> </w:t>
      </w:r>
      <w:r w:rsidRPr="00D2334A">
        <w:rPr>
          <w:rFonts w:ascii="Arial" w:hAnsi="Arial" w:cs="Arial"/>
          <w:b/>
          <w:sz w:val="20"/>
          <w:szCs w:val="20"/>
          <w:lang w:val="fr-FR"/>
        </w:rPr>
        <w:t>fondation</w:t>
      </w:r>
    </w:p>
    <w:p w14:paraId="542C081E"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En béton armé de section (suivant indication du plan) :</w:t>
      </w:r>
    </w:p>
    <w:p w14:paraId="384059C4"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-20 x 20 ou</w:t>
      </w:r>
    </w:p>
    <w:p w14:paraId="17C07924"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-20 x 30 ;</w:t>
      </w:r>
    </w:p>
    <w:p w14:paraId="4DF411C0"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w:t>
      </w:r>
    </w:p>
    <w:p w14:paraId="2759CB04"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-Aciers : * Cadres RL6 tous les 20 cm en zone courante et tous les 15 cm en zone de recouvrement + 4 filants T10 pour poteaux 15 x 15 ;</w:t>
      </w:r>
    </w:p>
    <w:p w14:paraId="3ACE313E"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 xml:space="preserve">              * Cadres + épingle RL6 tous les 20 cm en zone courante et tous les 15 cm en zone de recouvrement + 4 filants T10 aux angles et 2 filants T10 au milieu des grands côtés pour les poteaux 15 x 30.</w:t>
      </w:r>
    </w:p>
    <w:p w14:paraId="1343FABB" w14:textId="77777777" w:rsidR="00A212A5" w:rsidRPr="00D2334A" w:rsidRDefault="00A212A5" w:rsidP="0090137A">
      <w:pPr>
        <w:pStyle w:val="Paragraphedeliste"/>
        <w:widowControl w:val="0"/>
        <w:numPr>
          <w:ilvl w:val="0"/>
          <w:numId w:val="22"/>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Dallage</w:t>
      </w:r>
      <w:r w:rsidRPr="00D2334A">
        <w:rPr>
          <w:rFonts w:ascii="Arial" w:hAnsi="Arial" w:cs="Arial"/>
          <w:b/>
          <w:sz w:val="20"/>
          <w:szCs w:val="20"/>
        </w:rPr>
        <w:t xml:space="preserve"> du sol</w:t>
      </w:r>
    </w:p>
    <w:p w14:paraId="31F69E4B"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Le sol recevra un dallage en béton armé de 8 cm d’épaisseur sur un film polyane de 400 </w:t>
      </w:r>
      <w:r w:rsidR="00CB191A" w:rsidRPr="00D2334A">
        <w:rPr>
          <w:rFonts w:ascii="Arial" w:hAnsi="Arial" w:cs="Arial"/>
          <w:sz w:val="20"/>
          <w:szCs w:val="20"/>
        </w:rPr>
        <w:t>microns</w:t>
      </w:r>
      <w:r w:rsidRPr="00D2334A">
        <w:rPr>
          <w:rFonts w:ascii="Arial" w:hAnsi="Arial" w:cs="Arial"/>
          <w:sz w:val="20"/>
          <w:szCs w:val="20"/>
        </w:rPr>
        <w:t>. Il sera recoupé en surface de 16 m2 maximum avec des joints combinés. Finition talochée</w:t>
      </w:r>
      <w:r w:rsidRPr="00D2334A">
        <w:rPr>
          <w:rFonts w:ascii="Arial" w:hAnsi="Arial" w:cs="Arial"/>
          <w:b/>
          <w:sz w:val="20"/>
          <w:szCs w:val="20"/>
        </w:rPr>
        <w:t>.</w:t>
      </w:r>
    </w:p>
    <w:p w14:paraId="5D236C3A"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 ;</w:t>
      </w:r>
    </w:p>
    <w:p w14:paraId="32FBC3C3"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-Aciers : Treillis R6 ; maille de 150 x 150 mm</w:t>
      </w:r>
    </w:p>
    <w:p w14:paraId="7F91EFBF"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NB : pour les ateliers, l’épaisseur du dallage en béton armé sera de 15cm et la pose de tout dallage sera effectuée avant la réalisation des murs en élévation.</w:t>
      </w:r>
    </w:p>
    <w:p w14:paraId="1CA75F69"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 ;</w:t>
      </w:r>
    </w:p>
    <w:p w14:paraId="5C03FDB5"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 : Treillis RL6 ; maille de 150 x 150.</w:t>
      </w:r>
    </w:p>
    <w:p w14:paraId="2028FC4C" w14:textId="77777777" w:rsidR="00A212A5" w:rsidRPr="00D2334A" w:rsidRDefault="00A212A5" w:rsidP="0090137A">
      <w:pPr>
        <w:pStyle w:val="Paragraphedeliste"/>
        <w:widowControl w:val="0"/>
        <w:numPr>
          <w:ilvl w:val="0"/>
          <w:numId w:val="22"/>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Dalle</w:t>
      </w:r>
    </w:p>
    <w:p w14:paraId="5F63A688"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Pour les latrines d’aisance. Elle reposera sur des agglos de 20 bourrés fondés. Elle sera en béton armé de 10 cm d’épaisseur minimum.</w:t>
      </w:r>
    </w:p>
    <w:p w14:paraId="0CF88EB8"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 ;</w:t>
      </w:r>
    </w:p>
    <w:p w14:paraId="3687DE1E"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Aciers : Treillis T8 ; maille de 150 x 150.</w:t>
      </w:r>
    </w:p>
    <w:p w14:paraId="1561045C" w14:textId="77777777" w:rsidR="00A212A5" w:rsidRPr="00D2334A" w:rsidRDefault="00A212A5" w:rsidP="0090137A">
      <w:pPr>
        <w:pStyle w:val="Paragraphedeliste"/>
        <w:widowControl w:val="0"/>
        <w:numPr>
          <w:ilvl w:val="0"/>
          <w:numId w:val="22"/>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Chaînage</w:t>
      </w:r>
      <w:r w:rsidRPr="00D2334A">
        <w:rPr>
          <w:rFonts w:ascii="Arial" w:hAnsi="Arial" w:cs="Arial"/>
          <w:b/>
          <w:sz w:val="20"/>
          <w:szCs w:val="20"/>
        </w:rPr>
        <w:t xml:space="preserve"> bas</w:t>
      </w:r>
    </w:p>
    <w:p w14:paraId="45F100A2"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Pour murs de fondation en agglomérés de 20 bourrés. Elle sera en béton armé de section 20 x 30.</w:t>
      </w:r>
    </w:p>
    <w:p w14:paraId="49B21E11"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 ;</w:t>
      </w:r>
    </w:p>
    <w:p w14:paraId="51385C80" w14:textId="77777777" w:rsidR="00FA7E11" w:rsidRPr="00D2334A" w:rsidRDefault="00A212A5" w:rsidP="003F583C">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-Aciers : cadres RL6 tous les 15 cm + 6 filants T10 + 6 équerres T10 aux angles.</w:t>
      </w:r>
    </w:p>
    <w:p w14:paraId="7A416AAC" w14:textId="77777777" w:rsidR="00750E60" w:rsidRPr="00D2334A" w:rsidRDefault="00750E60" w:rsidP="00FA7E11">
      <w:pPr>
        <w:pStyle w:val="Paragraphedeliste"/>
        <w:widowControl w:val="0"/>
        <w:autoSpaceDE w:val="0"/>
        <w:autoSpaceDN w:val="0"/>
        <w:adjustRightInd w:val="0"/>
        <w:spacing w:after="0" w:line="240" w:lineRule="auto"/>
        <w:ind w:left="0" w:right="-263"/>
        <w:jc w:val="both"/>
        <w:rPr>
          <w:rFonts w:ascii="Arial" w:hAnsi="Arial" w:cs="Arial"/>
          <w:b/>
          <w:sz w:val="20"/>
          <w:szCs w:val="20"/>
          <w:u w:val="single"/>
          <w:lang w:val="fr-FR"/>
        </w:rPr>
      </w:pPr>
    </w:p>
    <w:p w14:paraId="3AA62FF6" w14:textId="77777777" w:rsidR="00410CFA" w:rsidRPr="00D2334A" w:rsidRDefault="00A212A5" w:rsidP="00750E60">
      <w:pPr>
        <w:pStyle w:val="Paragraphedeliste"/>
        <w:widowControl w:val="0"/>
        <w:autoSpaceDE w:val="0"/>
        <w:autoSpaceDN w:val="0"/>
        <w:adjustRightInd w:val="0"/>
        <w:spacing w:after="0" w:line="240" w:lineRule="auto"/>
        <w:ind w:left="0" w:right="-263"/>
        <w:jc w:val="both"/>
        <w:rPr>
          <w:rFonts w:ascii="Arial" w:hAnsi="Arial" w:cs="Arial"/>
          <w:b/>
          <w:sz w:val="20"/>
          <w:szCs w:val="20"/>
          <w:lang w:val="fr-FR"/>
        </w:rPr>
      </w:pPr>
      <w:r w:rsidRPr="00D2334A">
        <w:rPr>
          <w:rFonts w:ascii="Arial" w:hAnsi="Arial" w:cs="Arial"/>
          <w:b/>
          <w:sz w:val="20"/>
          <w:szCs w:val="20"/>
          <w:u w:val="single"/>
          <w:lang w:val="fr-FR"/>
        </w:rPr>
        <w:t>CHAPITRE V</w:t>
      </w:r>
      <w:r w:rsidRPr="00D2334A">
        <w:rPr>
          <w:rFonts w:ascii="Arial" w:hAnsi="Arial" w:cs="Arial"/>
          <w:b/>
          <w:sz w:val="20"/>
          <w:szCs w:val="20"/>
          <w:lang w:val="fr-FR"/>
        </w:rPr>
        <w:t> : MACONNERIE – ELEVATION</w:t>
      </w:r>
    </w:p>
    <w:p w14:paraId="148AC45D"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0"/>
          <w:szCs w:val="20"/>
          <w:lang w:val="fr-FR"/>
        </w:rPr>
      </w:pPr>
      <w:r w:rsidRPr="00D2334A">
        <w:rPr>
          <w:rFonts w:ascii="Arial" w:hAnsi="Arial" w:cs="Arial"/>
          <w:b/>
          <w:sz w:val="20"/>
          <w:szCs w:val="20"/>
          <w:lang w:val="fr-FR"/>
        </w:rPr>
        <w:t xml:space="preserve">  1/ </w:t>
      </w:r>
      <w:r w:rsidRPr="00D2334A">
        <w:rPr>
          <w:rFonts w:ascii="Arial" w:hAnsi="Arial" w:cs="Arial"/>
          <w:b/>
          <w:sz w:val="20"/>
          <w:szCs w:val="20"/>
          <w:u w:val="single"/>
          <w:lang w:val="fr-FR"/>
        </w:rPr>
        <w:t>Murs en élévation</w:t>
      </w:r>
    </w:p>
    <w:p w14:paraId="2A9BEF04"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Les murs porteurs seront montés en agglomérés de ciment creux de 15 x 20 x 40 ou 10 x 20 x 40 suivant les </w:t>
      </w:r>
      <w:r w:rsidRPr="00D2334A">
        <w:rPr>
          <w:rFonts w:ascii="Arial" w:hAnsi="Arial" w:cs="Arial"/>
          <w:sz w:val="20"/>
          <w:szCs w:val="20"/>
        </w:rPr>
        <w:lastRenderedPageBreak/>
        <w:t>indications des plans. Ces agglomérés devront être dosés à 300 kg/m3 et devront offrir une résistance non négligeable à l’écrasement.</w:t>
      </w:r>
    </w:p>
    <w:p w14:paraId="3B2D2E04"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b/>
          <w:sz w:val="20"/>
          <w:szCs w:val="20"/>
          <w:u w:val="single"/>
        </w:rPr>
        <w:t>NB </w:t>
      </w:r>
      <w:r w:rsidRPr="00D2334A">
        <w:rPr>
          <w:rFonts w:ascii="Arial" w:hAnsi="Arial" w:cs="Arial"/>
          <w:sz w:val="20"/>
          <w:szCs w:val="20"/>
        </w:rPr>
        <w:t>: les murs de séparation de pièces contigües seront identiques aux murs des pignons.</w:t>
      </w:r>
    </w:p>
    <w:p w14:paraId="4F4B26D2" w14:textId="77777777" w:rsidR="00410CFA" w:rsidRPr="00D2334A" w:rsidRDefault="00410CFA"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p>
    <w:p w14:paraId="111D1830"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u w:val="single"/>
        </w:rPr>
      </w:pPr>
      <w:r w:rsidRPr="00D2334A">
        <w:rPr>
          <w:rFonts w:ascii="Arial" w:hAnsi="Arial" w:cs="Arial"/>
          <w:b/>
          <w:sz w:val="20"/>
          <w:szCs w:val="20"/>
        </w:rPr>
        <w:t xml:space="preserve">2 / </w:t>
      </w:r>
      <w:r w:rsidRPr="00D2334A">
        <w:rPr>
          <w:rFonts w:ascii="Arial" w:hAnsi="Arial" w:cs="Arial"/>
          <w:b/>
          <w:sz w:val="20"/>
          <w:szCs w:val="20"/>
          <w:u w:val="single"/>
        </w:rPr>
        <w:t xml:space="preserve">Poteaux </w:t>
      </w:r>
    </w:p>
    <w:p w14:paraId="2435B15F"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béton armé de section :</w:t>
      </w:r>
    </w:p>
    <w:p w14:paraId="3AE24B60"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-15 x 15 dans les murs :</w:t>
      </w:r>
    </w:p>
    <w:p w14:paraId="16726EC1"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-15 x 30 sur les vérandas ;</w:t>
      </w:r>
    </w:p>
    <w:p w14:paraId="3F0FA387"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-Béton : dosé à 350 kg/m3 ;</w:t>
      </w:r>
    </w:p>
    <w:p w14:paraId="56013B79"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 Cadres RL6 tous les 15 cm + 4 filants T8 pour  poteaux 15 x 15 ;</w:t>
      </w:r>
    </w:p>
    <w:p w14:paraId="08536B19"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487" w:right="-166"/>
        <w:jc w:val="both"/>
        <w:rPr>
          <w:rFonts w:ascii="Arial" w:hAnsi="Arial" w:cs="Arial"/>
          <w:sz w:val="20"/>
          <w:szCs w:val="20"/>
          <w:lang w:val="fr-FR"/>
        </w:rPr>
      </w:pPr>
      <w:r w:rsidRPr="00D2334A">
        <w:rPr>
          <w:rFonts w:ascii="Arial" w:hAnsi="Arial" w:cs="Arial"/>
          <w:sz w:val="20"/>
          <w:szCs w:val="20"/>
          <w:lang w:val="fr-FR"/>
        </w:rPr>
        <w:t xml:space="preserve"> -Cadres + épingles RL6 tous les 20 cm + 4 filants T10 aux angles et 2 filants T8 au milieu des grands côtés pour les poteaux de 15 x 30.</w:t>
      </w:r>
    </w:p>
    <w:p w14:paraId="0340654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3/ Linteaux</w:t>
      </w:r>
    </w:p>
    <w:p w14:paraId="5879AA9B"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béton armé de section 15 x 20 ou 10 x 20 suivant épaisseur des murs :</w:t>
      </w:r>
    </w:p>
    <w:p w14:paraId="4E92F266"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-Béton : dosé à 350 kg/m3 ;</w:t>
      </w:r>
    </w:p>
    <w:p w14:paraId="766A07B8"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Cadres RL6 tous les 15 cm + 4 filants T8.</w:t>
      </w:r>
    </w:p>
    <w:p w14:paraId="5CB727C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b/>
          <w:sz w:val="20"/>
          <w:szCs w:val="20"/>
          <w:u w:val="single"/>
        </w:rPr>
        <w:t>NB</w:t>
      </w:r>
      <w:r w:rsidRPr="00D2334A">
        <w:rPr>
          <w:rFonts w:ascii="Arial" w:hAnsi="Arial" w:cs="Arial"/>
          <w:sz w:val="20"/>
          <w:szCs w:val="20"/>
        </w:rPr>
        <w:t> : pour les portes coulissantes des ateliers :</w:t>
      </w:r>
    </w:p>
    <w:p w14:paraId="797E334A"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-Section : 30 x 20 ;</w:t>
      </w:r>
    </w:p>
    <w:p w14:paraId="7982A5F3"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Cadres et épingles RL6 tous les 15 cm + 6 filants T8.</w:t>
      </w:r>
    </w:p>
    <w:p w14:paraId="24255616"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4/ Chainage haut</w:t>
      </w:r>
    </w:p>
    <w:p w14:paraId="476458BE"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béton armé de section 15 x 15</w:t>
      </w:r>
    </w:p>
    <w:p w14:paraId="6FAD4730"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 xml:space="preserve">-Béton : dosé à 350 kg/m3 ; </w:t>
      </w:r>
    </w:p>
    <w:p w14:paraId="6590F84B"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cadres RL6 tous les 15 cm + 4 filants T8 + 4 équerres T8 aux angles.</w:t>
      </w:r>
    </w:p>
    <w:p w14:paraId="059238D4"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5/Poutre de véranda</w:t>
      </w:r>
    </w:p>
    <w:p w14:paraId="559ADFDA"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béton armé de section 15 x 20</w:t>
      </w:r>
    </w:p>
    <w:p w14:paraId="318A88EF"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-Béton : dosé à 350 kg/m3</w:t>
      </w:r>
    </w:p>
    <w:p w14:paraId="2AB41164"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Cadre RL6 tous les 20 cm + 4 filants T8.</w:t>
      </w:r>
    </w:p>
    <w:p w14:paraId="590BF7A1" w14:textId="77777777" w:rsidR="00410CFA"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6/Po</w:t>
      </w:r>
      <w:r w:rsidR="00410CFA" w:rsidRPr="00D2334A">
        <w:rPr>
          <w:rFonts w:ascii="Arial" w:hAnsi="Arial" w:cs="Arial"/>
          <w:b/>
          <w:sz w:val="20"/>
          <w:szCs w:val="20"/>
        </w:rPr>
        <w:t>utre libre sur cloison amovible</w:t>
      </w:r>
    </w:p>
    <w:p w14:paraId="3B27AE36"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sz w:val="20"/>
          <w:szCs w:val="20"/>
        </w:rPr>
        <w:t>En béton armé de section 15 x 20 :</w:t>
      </w:r>
    </w:p>
    <w:p w14:paraId="7C531578"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-Béton : dosé à 350 kg/m3 ;</w:t>
      </w:r>
    </w:p>
    <w:p w14:paraId="1A6BA437"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Cadre RL6 tous les 15 cm + 4 filants T10.</w:t>
      </w:r>
    </w:p>
    <w:p w14:paraId="2E87A321"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7/Claustras</w:t>
      </w:r>
    </w:p>
    <w:p w14:paraId="2489F7F7"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Suivant les indications des plans y afférents.</w:t>
      </w:r>
    </w:p>
    <w:p w14:paraId="5BFA8370"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8/Chape</w:t>
      </w:r>
    </w:p>
    <w:p w14:paraId="34914F2F"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D’une épaisseur de 2 cm, elle sera réalisée avec un mortier de gros sable dosé à 400 kg/m3. Finition : lissage à la barbotine de ciment avec bouchage.</w:t>
      </w:r>
    </w:p>
    <w:p w14:paraId="45977C57"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9/Enduit</w:t>
      </w:r>
    </w:p>
    <w:p w14:paraId="5F89ED4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Sur toutes les parties maçonnées ou bétonnées, il sera exécuté un enduit de ciment de 2 cm d’épaisseur en mortier de ciment dosé à 400 kg/m3.</w:t>
      </w:r>
    </w:p>
    <w:p w14:paraId="49605DD6"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-Accrochage : gobetis avec mortier de gros sable (rivière) ;</w:t>
      </w:r>
    </w:p>
    <w:p w14:paraId="10FCB88E"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-Finition : avec mortier de sable fin taloché.</w:t>
      </w:r>
    </w:p>
    <w:p w14:paraId="4A40E2F2"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10/Tableau :</w:t>
      </w:r>
    </w:p>
    <w:p w14:paraId="364F4311"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Réalisé sur un mur enduit, il sera fait au mortier de ciment armé d’un treillis soudé ou grillage fin.</w:t>
      </w:r>
    </w:p>
    <w:p w14:paraId="19CCC542"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-Finition : taloché et lissé soigneusement au ciment ;</w:t>
      </w:r>
    </w:p>
    <w:p w14:paraId="5FB845E6"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Revêtement : 2 couches d’</w:t>
      </w:r>
      <w:proofErr w:type="spellStart"/>
      <w:r w:rsidRPr="00D2334A">
        <w:rPr>
          <w:rFonts w:ascii="Arial" w:hAnsi="Arial" w:cs="Arial"/>
          <w:sz w:val="20"/>
          <w:szCs w:val="20"/>
          <w:lang w:val="fr-FR"/>
        </w:rPr>
        <w:t>ardoisine</w:t>
      </w:r>
      <w:proofErr w:type="spellEnd"/>
      <w:r w:rsidRPr="00D2334A">
        <w:rPr>
          <w:rFonts w:ascii="Arial" w:hAnsi="Arial" w:cs="Arial"/>
          <w:sz w:val="20"/>
          <w:szCs w:val="20"/>
          <w:lang w:val="fr-FR"/>
        </w:rPr>
        <w:t xml:space="preserve"> de couleur verte ou noire.</w:t>
      </w:r>
    </w:p>
    <w:p w14:paraId="3B5E68F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11/Extrade :</w:t>
      </w:r>
    </w:p>
    <w:p w14:paraId="2FEE82FC"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L’extrade sera réalisée suivant les plans. Il recevra une chape lissée d’épaisseur 2 cm. </w:t>
      </w:r>
    </w:p>
    <w:p w14:paraId="6C23C58D"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p>
    <w:p w14:paraId="335EA16B" w14:textId="77777777" w:rsidR="004844DE" w:rsidRPr="00D2334A" w:rsidRDefault="004844DE" w:rsidP="004844DE">
      <w:pPr>
        <w:pStyle w:val="Paragraphedeliste"/>
        <w:widowControl w:val="0"/>
        <w:tabs>
          <w:tab w:val="left" w:pos="10480"/>
        </w:tabs>
        <w:autoSpaceDE w:val="0"/>
        <w:autoSpaceDN w:val="0"/>
        <w:adjustRightInd w:val="0"/>
        <w:spacing w:after="0" w:line="240" w:lineRule="auto"/>
        <w:ind w:left="0" w:right="-166"/>
        <w:jc w:val="both"/>
        <w:rPr>
          <w:rFonts w:ascii="Arial" w:hAnsi="Arial" w:cs="Arial"/>
          <w:sz w:val="20"/>
          <w:szCs w:val="20"/>
          <w:lang w:val="fr-FR"/>
        </w:rPr>
      </w:pPr>
    </w:p>
    <w:p w14:paraId="50634EA0" w14:textId="77777777" w:rsidR="00A212A5" w:rsidRPr="00D2334A" w:rsidRDefault="00A212A5" w:rsidP="004844DE">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0"/>
          <w:szCs w:val="20"/>
          <w:lang w:val="fr-FR"/>
        </w:rPr>
      </w:pPr>
      <w:r w:rsidRPr="00D2334A">
        <w:rPr>
          <w:rFonts w:ascii="Arial" w:hAnsi="Arial" w:cs="Arial"/>
          <w:b/>
          <w:sz w:val="20"/>
          <w:szCs w:val="20"/>
          <w:u w:val="single"/>
          <w:lang w:val="fr-FR"/>
        </w:rPr>
        <w:t>CHAPITRE VI</w:t>
      </w:r>
      <w:r w:rsidRPr="00D2334A">
        <w:rPr>
          <w:rFonts w:ascii="Arial" w:hAnsi="Arial" w:cs="Arial"/>
          <w:b/>
          <w:sz w:val="20"/>
          <w:szCs w:val="20"/>
          <w:lang w:val="fr-FR"/>
        </w:rPr>
        <w:t> : COUVERTURE – ETANCHEITE- PLAFOND</w:t>
      </w:r>
    </w:p>
    <w:p w14:paraId="0CCC3847" w14:textId="77777777" w:rsidR="00410CFA" w:rsidRPr="00D2334A" w:rsidRDefault="00410CFA"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b/>
          <w:sz w:val="20"/>
          <w:szCs w:val="20"/>
          <w:lang w:val="fr-FR"/>
        </w:rPr>
      </w:pPr>
    </w:p>
    <w:p w14:paraId="1197C1B4"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b/>
          <w:sz w:val="20"/>
          <w:szCs w:val="20"/>
          <w:lang w:val="fr-FR"/>
        </w:rPr>
        <w:t>CHARPENTE</w:t>
      </w:r>
      <w:r w:rsidRPr="00D2334A">
        <w:rPr>
          <w:rFonts w:ascii="Arial" w:hAnsi="Arial" w:cs="Arial"/>
          <w:sz w:val="20"/>
          <w:szCs w:val="20"/>
          <w:lang w:val="fr-FR"/>
        </w:rPr>
        <w:t xml:space="preserve"> : </w:t>
      </w:r>
    </w:p>
    <w:p w14:paraId="05EEDBEE"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1/ Fermes</w:t>
      </w:r>
    </w:p>
    <w:p w14:paraId="3777DC27"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fermes seront exécutées avec du bois dur traité aux fongicide et insecticide agrées par l’ingénieur de 3 x 12 ou 3 x 20 suivant indications des plans.</w:t>
      </w:r>
    </w:p>
    <w:p w14:paraId="0C45A1D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L’entrait et l’arbalétrier seront doublés.</w:t>
      </w:r>
    </w:p>
    <w:p w14:paraId="665E1DCD" w14:textId="77777777" w:rsidR="004844DE"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Ces fermes seront solidement ancrées dans la maçonnerie à l’aide des fers d’attente des poteaux.</w:t>
      </w:r>
    </w:p>
    <w:p w14:paraId="43AA2EDE"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ab/>
      </w:r>
    </w:p>
    <w:p w14:paraId="72D4DBFA"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2/ Pannes</w:t>
      </w:r>
    </w:p>
    <w:p w14:paraId="6B080426"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Elles seront en bois dur traité aux fongicides et insecticide agrées par l’ingénieur, section 8x 8.</w:t>
      </w:r>
    </w:p>
    <w:p w14:paraId="2D94093C"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Sur  les pignons et les murs de séparations, elles seront fixées avec des pattes de scellement en fer plat de 30 x 30 x 200.</w:t>
      </w:r>
    </w:p>
    <w:p w14:paraId="23331E23"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p>
    <w:p w14:paraId="7B17E84C"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b/>
          <w:sz w:val="20"/>
          <w:szCs w:val="20"/>
          <w:u w:val="single"/>
          <w:lang w:val="fr-FR"/>
        </w:rPr>
      </w:pPr>
      <w:r w:rsidRPr="00D2334A">
        <w:rPr>
          <w:rFonts w:ascii="Arial" w:hAnsi="Arial" w:cs="Arial"/>
          <w:b/>
          <w:sz w:val="20"/>
          <w:szCs w:val="20"/>
          <w:u w:val="single"/>
          <w:lang w:val="fr-FR"/>
        </w:rPr>
        <w:lastRenderedPageBreak/>
        <w:t>COUVERTURE</w:t>
      </w:r>
    </w:p>
    <w:p w14:paraId="5F37A5AA"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La couverture sera réalisée en tôle bac aluminium 6/10è en une longueur de 6 m fixée sur les pannes par des tire-fond de 8 x 80 avec accessoires.</w:t>
      </w:r>
    </w:p>
    <w:p w14:paraId="74DB66E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 faîtage sera relevé et couvert avec des tôles faîtières ;</w:t>
      </w:r>
    </w:p>
    <w:p w14:paraId="2007F806"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pignons recevront des rives en aluminium.</w:t>
      </w:r>
    </w:p>
    <w:p w14:paraId="6CC2CFE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Planche de rive</w:t>
      </w:r>
    </w:p>
    <w:p w14:paraId="08AF9776"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u w:val="single"/>
        </w:rPr>
        <w:t>Façade avant et arrière</w:t>
      </w:r>
      <w:r w:rsidRPr="00D2334A">
        <w:rPr>
          <w:rFonts w:ascii="Arial" w:hAnsi="Arial" w:cs="Arial"/>
          <w:sz w:val="20"/>
          <w:szCs w:val="20"/>
        </w:rPr>
        <w:t> : la planche de rive utilisée aura 30 cm de large et 03 cm d’épaisseur.</w:t>
      </w:r>
    </w:p>
    <w:p w14:paraId="53522DC2"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u w:val="single"/>
        </w:rPr>
        <w:t>Pignon</w:t>
      </w:r>
      <w:r w:rsidRPr="00D2334A">
        <w:rPr>
          <w:rFonts w:ascii="Arial" w:hAnsi="Arial" w:cs="Arial"/>
          <w:sz w:val="20"/>
          <w:szCs w:val="20"/>
        </w:rPr>
        <w:t> : latte de 4 x 8 reliant les pannes.</w:t>
      </w:r>
    </w:p>
    <w:p w14:paraId="12B2458B"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b/>
          <w:sz w:val="20"/>
          <w:szCs w:val="20"/>
          <w:u w:val="single"/>
          <w:lang w:val="fr-FR"/>
        </w:rPr>
      </w:pPr>
      <w:r w:rsidRPr="00D2334A">
        <w:rPr>
          <w:rFonts w:ascii="Arial" w:hAnsi="Arial" w:cs="Arial"/>
          <w:b/>
          <w:sz w:val="20"/>
          <w:szCs w:val="20"/>
          <w:u w:val="single"/>
          <w:lang w:val="fr-FR"/>
        </w:rPr>
        <w:t>PLAFOND</w:t>
      </w:r>
    </w:p>
    <w:p w14:paraId="5C22A5B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Solivage</w:t>
      </w:r>
    </w:p>
    <w:p w14:paraId="383C042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bois dur traité aux fongicide et insecticide agrées par l’ingénieur de section 4 x 8 minimum. Les champs seront rabotés.</w:t>
      </w:r>
    </w:p>
    <w:p w14:paraId="7177CECA"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rial" w:hAnsi="Arial" w:cs="Arial"/>
          <w:sz w:val="20"/>
          <w:szCs w:val="20"/>
          <w:lang w:val="fr-FR"/>
        </w:rPr>
      </w:pPr>
      <w:r w:rsidRPr="00D2334A">
        <w:rPr>
          <w:rFonts w:ascii="Arial" w:hAnsi="Arial" w:cs="Arial"/>
          <w:sz w:val="20"/>
          <w:szCs w:val="20"/>
          <w:lang w:val="fr-FR"/>
        </w:rPr>
        <w:t xml:space="preserve">            Habillage :</w:t>
      </w:r>
    </w:p>
    <w:p w14:paraId="1C4502F0"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En contre-plaqué de 4 mm </w:t>
      </w:r>
      <w:proofErr w:type="spellStart"/>
      <w:r w:rsidRPr="00D2334A">
        <w:rPr>
          <w:rFonts w:ascii="Arial" w:hAnsi="Arial" w:cs="Arial"/>
          <w:sz w:val="20"/>
          <w:szCs w:val="20"/>
        </w:rPr>
        <w:t>ayous</w:t>
      </w:r>
      <w:proofErr w:type="spellEnd"/>
      <w:r w:rsidRPr="00D2334A">
        <w:rPr>
          <w:rFonts w:ascii="Arial" w:hAnsi="Arial" w:cs="Arial"/>
          <w:sz w:val="20"/>
          <w:szCs w:val="20"/>
        </w:rPr>
        <w:t xml:space="preserve"> en plaque de 60 x 120.</w:t>
      </w:r>
    </w:p>
    <w:p w14:paraId="1E8E65DD"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u w:val="single"/>
          <w:lang w:val="fr-FR"/>
        </w:rPr>
        <w:t>NB</w:t>
      </w:r>
      <w:r w:rsidRPr="00D2334A">
        <w:rPr>
          <w:rFonts w:ascii="Arial" w:hAnsi="Arial" w:cs="Arial"/>
          <w:sz w:val="20"/>
          <w:szCs w:val="20"/>
          <w:lang w:val="fr-FR"/>
        </w:rPr>
        <w:t> : Couvre joints périphérique tant à l’intérieur qu’à l’extérieur ;</w:t>
      </w:r>
    </w:p>
    <w:p w14:paraId="57E69D5C"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Trappe de visite dans chaque pièce ;</w:t>
      </w:r>
    </w:p>
    <w:p w14:paraId="452FB69A" w14:textId="77777777" w:rsidR="00156523" w:rsidRPr="00D2334A" w:rsidRDefault="00A212A5" w:rsidP="00381296">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Trous de ventilation perforés sur des plaques extérieures au droit de chaque pièce.</w:t>
      </w:r>
    </w:p>
    <w:p w14:paraId="527D062A" w14:textId="77777777" w:rsidR="00A212A5" w:rsidRPr="00D2334A" w:rsidRDefault="00A212A5" w:rsidP="00156523">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0"/>
          <w:szCs w:val="20"/>
          <w:lang w:val="fr-FR"/>
        </w:rPr>
      </w:pPr>
      <w:r w:rsidRPr="00D2334A">
        <w:rPr>
          <w:rFonts w:ascii="Arial" w:hAnsi="Arial" w:cs="Arial"/>
          <w:b/>
          <w:sz w:val="20"/>
          <w:szCs w:val="20"/>
          <w:u w:val="single"/>
          <w:lang w:val="fr-FR"/>
        </w:rPr>
        <w:t>CHAPITRE VII</w:t>
      </w:r>
      <w:r w:rsidRPr="00D2334A">
        <w:rPr>
          <w:rFonts w:ascii="Arial" w:hAnsi="Arial" w:cs="Arial"/>
          <w:b/>
          <w:sz w:val="20"/>
          <w:szCs w:val="20"/>
          <w:lang w:val="fr-FR"/>
        </w:rPr>
        <w:t> : MENUISERIE METALLIQUE</w:t>
      </w:r>
    </w:p>
    <w:p w14:paraId="2162596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Portes</w:t>
      </w:r>
    </w:p>
    <w:p w14:paraId="550C2CE4"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A un vantail de 225 de haut :</w:t>
      </w:r>
    </w:p>
    <w:p w14:paraId="4F22FF51"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Cadre : cornière de 35 ;</w:t>
      </w:r>
    </w:p>
    <w:p w14:paraId="0CA9B420" w14:textId="77777777" w:rsidR="00410CFA"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Vantail : tube carré de 30 + tôle noire de 10/10è sur une face + 3 paumelles grilles de 100 + serrures à  canon de caractéristiques précisé</w:t>
      </w:r>
      <w:r w:rsidR="00410CFA" w:rsidRPr="00D2334A">
        <w:rPr>
          <w:rFonts w:ascii="Arial" w:hAnsi="Arial" w:cs="Arial"/>
          <w:sz w:val="20"/>
          <w:szCs w:val="20"/>
          <w:lang w:val="fr-FR"/>
        </w:rPr>
        <w:t>es par l’ingénieur du marché.</w:t>
      </w:r>
    </w:p>
    <w:p w14:paraId="656FE01A"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b/>
          <w:sz w:val="20"/>
          <w:szCs w:val="20"/>
        </w:rPr>
        <w:t xml:space="preserve">  Seuils</w:t>
      </w:r>
    </w:p>
    <w:p w14:paraId="0FF5334B"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Pour l’arrêt de la chape au niveau de l’estrade, des portes et de la véranda. Ils seront en : Cornière de 30 avec queue de carpe tous les 50 cm.</w:t>
      </w:r>
    </w:p>
    <w:p w14:paraId="4CBD82A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b/>
          <w:sz w:val="20"/>
          <w:szCs w:val="20"/>
          <w:u w:val="single"/>
        </w:rPr>
        <w:t>NB</w:t>
      </w:r>
      <w:r w:rsidRPr="00D2334A">
        <w:rPr>
          <w:rFonts w:ascii="Arial" w:hAnsi="Arial" w:cs="Arial"/>
          <w:sz w:val="20"/>
          <w:szCs w:val="20"/>
        </w:rPr>
        <w:t> : toutes les menuiseries métalliques recevront une peinture antirouille avant la livraison au chantier.</w:t>
      </w:r>
    </w:p>
    <w:p w14:paraId="1D4A7300" w14:textId="77777777" w:rsidR="00156523" w:rsidRPr="00D2334A" w:rsidRDefault="00156523" w:rsidP="00D95738">
      <w:pPr>
        <w:widowControl w:val="0"/>
        <w:tabs>
          <w:tab w:val="left" w:pos="10480"/>
        </w:tabs>
        <w:autoSpaceDE w:val="0"/>
        <w:autoSpaceDN w:val="0"/>
        <w:adjustRightInd w:val="0"/>
        <w:spacing w:after="0" w:line="240" w:lineRule="auto"/>
        <w:ind w:right="-166"/>
        <w:jc w:val="both"/>
        <w:rPr>
          <w:rFonts w:ascii="Arial" w:hAnsi="Arial" w:cs="Arial"/>
          <w:b/>
          <w:sz w:val="20"/>
          <w:szCs w:val="20"/>
          <w:u w:val="single"/>
        </w:rPr>
      </w:pPr>
    </w:p>
    <w:p w14:paraId="4C2A862A"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u w:val="single"/>
        </w:rPr>
        <w:t>CHAPITRE VIII</w:t>
      </w:r>
      <w:r w:rsidRPr="00D2334A">
        <w:rPr>
          <w:rFonts w:ascii="Arial" w:hAnsi="Arial" w:cs="Arial"/>
          <w:b/>
          <w:sz w:val="20"/>
          <w:szCs w:val="20"/>
        </w:rPr>
        <w:t> : ELECTRICITE</w:t>
      </w:r>
    </w:p>
    <w:p w14:paraId="1669D7D2"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proofErr w:type="spellStart"/>
      <w:r w:rsidRPr="00D2334A">
        <w:rPr>
          <w:rFonts w:ascii="Arial" w:hAnsi="Arial" w:cs="Arial"/>
          <w:b/>
          <w:sz w:val="20"/>
          <w:szCs w:val="20"/>
        </w:rPr>
        <w:t>Fourreautage</w:t>
      </w:r>
      <w:proofErr w:type="spellEnd"/>
    </w:p>
    <w:p w14:paraId="75894F9A"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tube orange de diamètre adéquat encastré dans la maçonnerie.</w:t>
      </w:r>
    </w:p>
    <w:p w14:paraId="2FBFCF9E"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Câblerie</w:t>
      </w:r>
    </w:p>
    <w:p w14:paraId="6C8C9FDC"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câbles seront en VGV ou en TH. En règle générale on prendra les sections suivantes :</w:t>
      </w:r>
    </w:p>
    <w:p w14:paraId="69DDB55A"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-1,5 mm2 pour les circuits d’éclairage ;</w:t>
      </w:r>
    </w:p>
    <w:p w14:paraId="79833667"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-2,5 mm2 pour les circuits des prises.</w:t>
      </w:r>
    </w:p>
    <w:p w14:paraId="39CAFF2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Chaque circuit comprendra un maximum de huit (08) appareils et sera protégé par des fusibles de 10 A pour les circuits d’éclairage de 16 A pour les circuits des prises.</w:t>
      </w:r>
    </w:p>
    <w:p w14:paraId="3BAB978B"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Mise à la terre</w:t>
      </w:r>
    </w:p>
    <w:p w14:paraId="40E18C8F"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La prise de terre sera constituée pour les nouveaux bâtiments à construire par un conducteur en cuivre nu de 25 mm² de section placé en fond de fouilles conformément à la norme. Il sera installé une barrette de coupure permettant de mesurer la résistance de la prise de terre (R˂ 10Ω).</w:t>
      </w:r>
    </w:p>
    <w:p w14:paraId="27DA145B"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Appareillage</w:t>
      </w:r>
    </w:p>
    <w:p w14:paraId="744BA8B1"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marques préconisées seront « LE GRAND » ou « INGELEC »</w:t>
      </w:r>
    </w:p>
    <w:p w14:paraId="15939300" w14:textId="77777777" w:rsidR="00A67161"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modèles seront approuvés par l’ingénieur du marché avant leur pose.</w:t>
      </w:r>
    </w:p>
    <w:p w14:paraId="597B34D9" w14:textId="77777777" w:rsidR="00A67161" w:rsidRPr="00D2334A" w:rsidRDefault="00A67161"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p>
    <w:p w14:paraId="66A75E78" w14:textId="77777777" w:rsidR="00410CFA"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u w:val="single"/>
        </w:rPr>
        <w:t>CHAPITRE IX</w:t>
      </w:r>
      <w:r w:rsidRPr="00D2334A">
        <w:rPr>
          <w:rFonts w:ascii="Arial" w:hAnsi="Arial" w:cs="Arial"/>
          <w:b/>
          <w:sz w:val="20"/>
          <w:szCs w:val="20"/>
        </w:rPr>
        <w:t>: PEINTURE</w:t>
      </w:r>
    </w:p>
    <w:p w14:paraId="3DE0022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travaux de peinture comprendront toutes les sujétions d’égrenage, de ponçage et de rebouchage à l’enduit de peinture.</w:t>
      </w:r>
    </w:p>
    <w:p w14:paraId="55C0575B"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Impression</w:t>
      </w:r>
    </w:p>
    <w:p w14:paraId="4EE4242F"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Murs : chaux ;</w:t>
      </w:r>
    </w:p>
    <w:p w14:paraId="214D0F0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Plafonds : peinture agrée par l’ingénieur ;</w:t>
      </w:r>
    </w:p>
    <w:p w14:paraId="2445F488"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Bois : Glycéro dilué, peinture agrée par l’ingénieur du marché.</w:t>
      </w:r>
    </w:p>
    <w:p w14:paraId="2AC2C45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Finition</w:t>
      </w:r>
    </w:p>
    <w:p w14:paraId="0CF353F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Murs et plafonds :</w:t>
      </w:r>
    </w:p>
    <w:p w14:paraId="6DE9D997"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 xml:space="preserve">   Plafonds : peinture agrée par l’ingénieur du marché 800 en 02 couches ;</w:t>
      </w:r>
    </w:p>
    <w:p w14:paraId="3F4D570A"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Murs extérieurs : peinture agrée par l’ingénieur 1300 en 02 couches ;</w:t>
      </w:r>
    </w:p>
    <w:p w14:paraId="1510E4BD"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Murs intérieurs : peinture agrée par l’ingénieur 800 en 02 couches ;</w:t>
      </w:r>
    </w:p>
    <w:p w14:paraId="4423F2CA"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Soubassement : 15 cm de peinture glycérophtalique en 02 couches ;</w:t>
      </w:r>
    </w:p>
    <w:p w14:paraId="3225F7D7"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Menuiserie bois et métallique : peinture à huile en 02 couches.</w:t>
      </w:r>
    </w:p>
    <w:p w14:paraId="75A1BF61" w14:textId="77777777" w:rsidR="00A67161" w:rsidRPr="00D2334A" w:rsidRDefault="00A67161" w:rsidP="00D95738">
      <w:pPr>
        <w:widowControl w:val="0"/>
        <w:tabs>
          <w:tab w:val="left" w:pos="10480"/>
        </w:tabs>
        <w:autoSpaceDE w:val="0"/>
        <w:autoSpaceDN w:val="0"/>
        <w:adjustRightInd w:val="0"/>
        <w:spacing w:after="0" w:line="240" w:lineRule="auto"/>
        <w:ind w:right="-166"/>
        <w:jc w:val="both"/>
        <w:rPr>
          <w:rFonts w:ascii="Arial" w:hAnsi="Arial" w:cs="Arial"/>
          <w:b/>
          <w:sz w:val="20"/>
          <w:szCs w:val="20"/>
          <w:u w:val="single"/>
        </w:rPr>
      </w:pPr>
    </w:p>
    <w:p w14:paraId="5937E8FE" w14:textId="77777777" w:rsidR="00410CFA"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u w:val="single"/>
        </w:rPr>
        <w:t>CHAPITRE X</w:t>
      </w:r>
      <w:r w:rsidRPr="00D2334A">
        <w:rPr>
          <w:rFonts w:ascii="Arial" w:hAnsi="Arial" w:cs="Arial"/>
          <w:b/>
          <w:sz w:val="20"/>
          <w:szCs w:val="20"/>
        </w:rPr>
        <w:t xml:space="preserve"> – VRD</w:t>
      </w:r>
    </w:p>
    <w:p w14:paraId="50F242BF"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Caniveaux</w:t>
      </w:r>
    </w:p>
    <w:p w14:paraId="78F7777E"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Il sera exécuté autour des bâtiments des caniveaux en béton armé dosé à 350 kg/m3 de 40 cm de large et </w:t>
      </w:r>
      <w:r w:rsidRPr="00D2334A">
        <w:rPr>
          <w:rFonts w:ascii="Arial" w:hAnsi="Arial" w:cs="Arial"/>
          <w:sz w:val="20"/>
          <w:szCs w:val="20"/>
        </w:rPr>
        <w:lastRenderedPageBreak/>
        <w:t>30 cm de profondeur, avec fond coulé lissé à l’aide d’un mortier de ciment ordinaire dosé à 400 kg/m3. Epaisseur de 8 cm.</w:t>
      </w:r>
    </w:p>
    <w:p w14:paraId="48B0225F"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Ces caniveaux seront couverts de </w:t>
      </w:r>
      <w:proofErr w:type="spellStart"/>
      <w:r w:rsidRPr="00D2334A">
        <w:rPr>
          <w:rFonts w:ascii="Arial" w:hAnsi="Arial" w:cs="Arial"/>
          <w:sz w:val="20"/>
          <w:szCs w:val="20"/>
        </w:rPr>
        <w:t>dallettes</w:t>
      </w:r>
      <w:proofErr w:type="spellEnd"/>
      <w:r w:rsidRPr="00D2334A">
        <w:rPr>
          <w:rFonts w:ascii="Arial" w:hAnsi="Arial" w:cs="Arial"/>
          <w:sz w:val="20"/>
          <w:szCs w:val="20"/>
        </w:rPr>
        <w:t xml:space="preserve"> préfabriquées en béton armé aux droits des entrées des salles de classe sur une largeur de 02 mètres.</w:t>
      </w:r>
    </w:p>
    <w:p w14:paraId="28236B42"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 Une pente minimale de 2 % sera exécutée au fond desdits caniveaux pour faciliter l’écoulement des eaux.</w:t>
      </w:r>
    </w:p>
    <w:p w14:paraId="71D68729" w14:textId="37843005" w:rsidR="00A212A5" w:rsidRPr="00D2334A" w:rsidRDefault="00A212A5" w:rsidP="006408FE">
      <w:pPr>
        <w:widowControl w:val="0"/>
        <w:tabs>
          <w:tab w:val="left" w:pos="3828"/>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Dallage extérieur</w:t>
      </w:r>
      <w:r w:rsidR="006408FE">
        <w:rPr>
          <w:rFonts w:ascii="Arial" w:hAnsi="Arial" w:cs="Arial"/>
          <w:b/>
          <w:sz w:val="20"/>
          <w:szCs w:val="20"/>
        </w:rPr>
        <w:tab/>
      </w:r>
    </w:p>
    <w:p w14:paraId="4E0C14F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murs de soubassement seront protégés par un dallage de 80 cm de largeur et 8 cm d’épaisseur tout autour du bâtiment.</w:t>
      </w:r>
    </w:p>
    <w:p w14:paraId="408D6FA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Une rampe d’accès pour handicapés moteur sera réalisée au centre du bâtiment (à l’avant, voir plan) en béton armé dosé à 350 kg/m3 de 3 m de large et 8 cm d’épaisseur avec une pente non abrupte ;</w:t>
      </w:r>
    </w:p>
    <w:p w14:paraId="0D00E8F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 Le dallage sera en béton ordinaire dosé à 350 kg/m3.</w:t>
      </w:r>
    </w:p>
    <w:p w14:paraId="76F5B493" w14:textId="77777777" w:rsidR="00824DA4" w:rsidRPr="00D2334A" w:rsidRDefault="00A212A5" w:rsidP="00381296">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NB : l’entrepreneur tiendra compte des erreurs ou omissions qui résulteraient de l’exploitation des différents documents constitutif de la lettre commande. </w:t>
      </w:r>
    </w:p>
    <w:p w14:paraId="4B1D66BC" w14:textId="77777777" w:rsidR="00381296" w:rsidRDefault="00381296" w:rsidP="00D95738">
      <w:pPr>
        <w:tabs>
          <w:tab w:val="left" w:pos="2985"/>
        </w:tabs>
        <w:jc w:val="both"/>
        <w:rPr>
          <w:rFonts w:ascii="Arial" w:hAnsi="Arial" w:cs="Arial"/>
          <w:sz w:val="20"/>
          <w:szCs w:val="20"/>
        </w:rPr>
      </w:pPr>
    </w:p>
    <w:p w14:paraId="520FC12E" w14:textId="77777777" w:rsidR="00CB3E84" w:rsidRDefault="00CB3E84" w:rsidP="00D95738">
      <w:pPr>
        <w:tabs>
          <w:tab w:val="left" w:pos="2985"/>
        </w:tabs>
        <w:jc w:val="both"/>
        <w:rPr>
          <w:rFonts w:ascii="Arial" w:hAnsi="Arial" w:cs="Arial"/>
          <w:sz w:val="20"/>
          <w:szCs w:val="20"/>
        </w:rPr>
      </w:pPr>
    </w:p>
    <w:p w14:paraId="4172DE79" w14:textId="77777777" w:rsidR="00CB3E84" w:rsidRDefault="00CB3E84" w:rsidP="00D95738">
      <w:pPr>
        <w:tabs>
          <w:tab w:val="left" w:pos="2985"/>
        </w:tabs>
        <w:jc w:val="both"/>
        <w:rPr>
          <w:rFonts w:ascii="Arial" w:hAnsi="Arial" w:cs="Arial"/>
          <w:sz w:val="20"/>
          <w:szCs w:val="20"/>
        </w:rPr>
      </w:pPr>
    </w:p>
    <w:p w14:paraId="6ECD9CD9" w14:textId="77777777" w:rsidR="00CB3E84" w:rsidRDefault="00CB3E84" w:rsidP="00D95738">
      <w:pPr>
        <w:tabs>
          <w:tab w:val="left" w:pos="2985"/>
        </w:tabs>
        <w:jc w:val="both"/>
        <w:rPr>
          <w:rFonts w:ascii="Arial" w:hAnsi="Arial" w:cs="Arial"/>
          <w:sz w:val="20"/>
          <w:szCs w:val="20"/>
        </w:rPr>
      </w:pPr>
    </w:p>
    <w:p w14:paraId="61072951" w14:textId="77777777" w:rsidR="00CB3E84" w:rsidRDefault="00CB3E84" w:rsidP="00D95738">
      <w:pPr>
        <w:tabs>
          <w:tab w:val="left" w:pos="2985"/>
        </w:tabs>
        <w:jc w:val="both"/>
        <w:rPr>
          <w:rFonts w:ascii="Arial" w:hAnsi="Arial" w:cs="Arial"/>
          <w:sz w:val="20"/>
          <w:szCs w:val="20"/>
        </w:rPr>
      </w:pPr>
    </w:p>
    <w:p w14:paraId="6AC8E542" w14:textId="77777777" w:rsidR="00CB3E84" w:rsidRDefault="00CB3E84" w:rsidP="00D95738">
      <w:pPr>
        <w:tabs>
          <w:tab w:val="left" w:pos="2985"/>
        </w:tabs>
        <w:jc w:val="both"/>
        <w:rPr>
          <w:rFonts w:ascii="Arial" w:hAnsi="Arial" w:cs="Arial"/>
          <w:sz w:val="20"/>
          <w:szCs w:val="20"/>
        </w:rPr>
      </w:pPr>
    </w:p>
    <w:p w14:paraId="38101734" w14:textId="77777777" w:rsidR="00CB3E84" w:rsidRDefault="00CB3E84" w:rsidP="00D95738">
      <w:pPr>
        <w:tabs>
          <w:tab w:val="left" w:pos="2985"/>
        </w:tabs>
        <w:jc w:val="both"/>
        <w:rPr>
          <w:rFonts w:ascii="Arial" w:hAnsi="Arial" w:cs="Arial"/>
          <w:sz w:val="20"/>
          <w:szCs w:val="20"/>
        </w:rPr>
      </w:pPr>
    </w:p>
    <w:p w14:paraId="5C56F40A" w14:textId="77777777" w:rsidR="00CB3E84" w:rsidRDefault="00CB3E84" w:rsidP="00D95738">
      <w:pPr>
        <w:tabs>
          <w:tab w:val="left" w:pos="2985"/>
        </w:tabs>
        <w:jc w:val="both"/>
        <w:rPr>
          <w:rFonts w:ascii="Arial" w:hAnsi="Arial" w:cs="Arial"/>
          <w:sz w:val="20"/>
          <w:szCs w:val="20"/>
        </w:rPr>
      </w:pPr>
    </w:p>
    <w:p w14:paraId="0EDD0EC9" w14:textId="77777777" w:rsidR="00CB3E84" w:rsidRDefault="00CB3E84" w:rsidP="00D95738">
      <w:pPr>
        <w:tabs>
          <w:tab w:val="left" w:pos="2985"/>
        </w:tabs>
        <w:jc w:val="both"/>
        <w:rPr>
          <w:rFonts w:ascii="Arial" w:hAnsi="Arial" w:cs="Arial"/>
          <w:sz w:val="20"/>
          <w:szCs w:val="20"/>
        </w:rPr>
      </w:pPr>
    </w:p>
    <w:p w14:paraId="518CDEC1" w14:textId="77777777" w:rsidR="00CB3E84" w:rsidRDefault="00CB3E84" w:rsidP="00D95738">
      <w:pPr>
        <w:tabs>
          <w:tab w:val="left" w:pos="2985"/>
        </w:tabs>
        <w:jc w:val="both"/>
        <w:rPr>
          <w:rFonts w:ascii="Arial" w:hAnsi="Arial" w:cs="Arial"/>
          <w:sz w:val="20"/>
          <w:szCs w:val="20"/>
        </w:rPr>
      </w:pPr>
    </w:p>
    <w:p w14:paraId="244A729F" w14:textId="77777777" w:rsidR="00CB3E84" w:rsidRDefault="00CB3E84" w:rsidP="00D95738">
      <w:pPr>
        <w:tabs>
          <w:tab w:val="left" w:pos="2985"/>
        </w:tabs>
        <w:jc w:val="both"/>
        <w:rPr>
          <w:rFonts w:ascii="Arial" w:hAnsi="Arial" w:cs="Arial"/>
          <w:sz w:val="20"/>
          <w:szCs w:val="20"/>
        </w:rPr>
      </w:pPr>
    </w:p>
    <w:p w14:paraId="571C15CD" w14:textId="77777777" w:rsidR="00CB3E84" w:rsidRDefault="00CB3E84" w:rsidP="00D95738">
      <w:pPr>
        <w:tabs>
          <w:tab w:val="left" w:pos="2985"/>
        </w:tabs>
        <w:jc w:val="both"/>
        <w:rPr>
          <w:rFonts w:ascii="Arial" w:hAnsi="Arial" w:cs="Arial"/>
          <w:sz w:val="20"/>
          <w:szCs w:val="20"/>
        </w:rPr>
      </w:pPr>
    </w:p>
    <w:p w14:paraId="6B7D43B8" w14:textId="77777777" w:rsidR="00CB3E84" w:rsidRDefault="00CB3E84" w:rsidP="00D95738">
      <w:pPr>
        <w:tabs>
          <w:tab w:val="left" w:pos="2985"/>
        </w:tabs>
        <w:jc w:val="both"/>
        <w:rPr>
          <w:rFonts w:ascii="Arial" w:hAnsi="Arial" w:cs="Arial"/>
          <w:sz w:val="20"/>
          <w:szCs w:val="20"/>
        </w:rPr>
      </w:pPr>
    </w:p>
    <w:p w14:paraId="3F9BD96A" w14:textId="77777777" w:rsidR="00CB3E84" w:rsidRDefault="00CB3E84" w:rsidP="00D95738">
      <w:pPr>
        <w:tabs>
          <w:tab w:val="left" w:pos="2985"/>
        </w:tabs>
        <w:jc w:val="both"/>
        <w:rPr>
          <w:rFonts w:ascii="Arial" w:hAnsi="Arial" w:cs="Arial"/>
          <w:sz w:val="20"/>
          <w:szCs w:val="20"/>
        </w:rPr>
      </w:pPr>
    </w:p>
    <w:p w14:paraId="58F07CD1" w14:textId="77777777" w:rsidR="00CB3E84" w:rsidRDefault="00CB3E84" w:rsidP="00D95738">
      <w:pPr>
        <w:tabs>
          <w:tab w:val="left" w:pos="2985"/>
        </w:tabs>
        <w:jc w:val="both"/>
        <w:rPr>
          <w:rFonts w:ascii="Arial" w:hAnsi="Arial" w:cs="Arial"/>
          <w:sz w:val="20"/>
          <w:szCs w:val="20"/>
        </w:rPr>
      </w:pPr>
    </w:p>
    <w:p w14:paraId="1CF13871" w14:textId="77777777" w:rsidR="00CB3E84" w:rsidRDefault="00CB3E84" w:rsidP="00D95738">
      <w:pPr>
        <w:tabs>
          <w:tab w:val="left" w:pos="2985"/>
        </w:tabs>
        <w:jc w:val="both"/>
        <w:rPr>
          <w:rFonts w:ascii="Arial" w:hAnsi="Arial" w:cs="Arial"/>
          <w:sz w:val="20"/>
          <w:szCs w:val="20"/>
        </w:rPr>
      </w:pPr>
    </w:p>
    <w:p w14:paraId="6D0F0AB5" w14:textId="77777777" w:rsidR="00CB3E84" w:rsidRDefault="00CB3E84" w:rsidP="00D95738">
      <w:pPr>
        <w:tabs>
          <w:tab w:val="left" w:pos="2985"/>
        </w:tabs>
        <w:jc w:val="both"/>
        <w:rPr>
          <w:rFonts w:ascii="Arial" w:hAnsi="Arial" w:cs="Arial"/>
          <w:sz w:val="20"/>
          <w:szCs w:val="20"/>
        </w:rPr>
      </w:pPr>
    </w:p>
    <w:p w14:paraId="2C349E9D" w14:textId="77777777" w:rsidR="00E6728A" w:rsidRDefault="00E6728A" w:rsidP="00D95738">
      <w:pPr>
        <w:tabs>
          <w:tab w:val="left" w:pos="2985"/>
        </w:tabs>
        <w:jc w:val="both"/>
        <w:rPr>
          <w:rFonts w:ascii="Arial" w:hAnsi="Arial" w:cs="Arial"/>
          <w:sz w:val="20"/>
          <w:szCs w:val="20"/>
        </w:rPr>
      </w:pPr>
    </w:p>
    <w:p w14:paraId="79B5A60D" w14:textId="77777777" w:rsidR="00E6728A" w:rsidRDefault="00E6728A" w:rsidP="00D95738">
      <w:pPr>
        <w:tabs>
          <w:tab w:val="left" w:pos="2985"/>
        </w:tabs>
        <w:jc w:val="both"/>
        <w:rPr>
          <w:rFonts w:ascii="Arial" w:hAnsi="Arial" w:cs="Arial"/>
          <w:sz w:val="20"/>
          <w:szCs w:val="20"/>
        </w:rPr>
      </w:pPr>
    </w:p>
    <w:p w14:paraId="48B049B1" w14:textId="77777777" w:rsidR="00E6728A" w:rsidRDefault="00E6728A" w:rsidP="00D95738">
      <w:pPr>
        <w:tabs>
          <w:tab w:val="left" w:pos="2985"/>
        </w:tabs>
        <w:jc w:val="both"/>
        <w:rPr>
          <w:rFonts w:ascii="Arial" w:hAnsi="Arial" w:cs="Arial"/>
          <w:sz w:val="20"/>
          <w:szCs w:val="20"/>
        </w:rPr>
      </w:pPr>
    </w:p>
    <w:p w14:paraId="2E07E6A4" w14:textId="77777777" w:rsidR="00E6728A" w:rsidRDefault="00E6728A" w:rsidP="00D95738">
      <w:pPr>
        <w:tabs>
          <w:tab w:val="left" w:pos="2985"/>
        </w:tabs>
        <w:jc w:val="both"/>
        <w:rPr>
          <w:rFonts w:ascii="Arial" w:hAnsi="Arial" w:cs="Arial"/>
          <w:sz w:val="20"/>
          <w:szCs w:val="20"/>
        </w:rPr>
      </w:pPr>
    </w:p>
    <w:p w14:paraId="0027E52B" w14:textId="77777777" w:rsidR="00E6728A" w:rsidRDefault="00E6728A" w:rsidP="00D95738">
      <w:pPr>
        <w:tabs>
          <w:tab w:val="left" w:pos="2985"/>
        </w:tabs>
        <w:jc w:val="both"/>
        <w:rPr>
          <w:rFonts w:ascii="Arial" w:hAnsi="Arial" w:cs="Arial"/>
          <w:sz w:val="20"/>
          <w:szCs w:val="20"/>
        </w:rPr>
      </w:pPr>
    </w:p>
    <w:p w14:paraId="751AC2C7" w14:textId="77777777" w:rsidR="00CB3E84" w:rsidRDefault="00CB3E84" w:rsidP="00D95738">
      <w:pPr>
        <w:tabs>
          <w:tab w:val="left" w:pos="2985"/>
        </w:tabs>
        <w:jc w:val="both"/>
        <w:rPr>
          <w:rFonts w:ascii="Arial" w:hAnsi="Arial" w:cs="Arial"/>
          <w:sz w:val="20"/>
          <w:szCs w:val="20"/>
        </w:rPr>
      </w:pPr>
    </w:p>
    <w:p w14:paraId="1EAF4468" w14:textId="77777777" w:rsidR="00CB3E84" w:rsidRDefault="00CB3E84" w:rsidP="00D95738">
      <w:pPr>
        <w:tabs>
          <w:tab w:val="left" w:pos="2985"/>
        </w:tabs>
        <w:jc w:val="both"/>
        <w:rPr>
          <w:rFonts w:ascii="Arial" w:hAnsi="Arial" w:cs="Arial"/>
          <w:sz w:val="20"/>
          <w:szCs w:val="20"/>
        </w:rPr>
      </w:pPr>
    </w:p>
    <w:p w14:paraId="44E003DA" w14:textId="77777777" w:rsidR="00CB3E84" w:rsidRDefault="00CB3E84" w:rsidP="00D95738">
      <w:pPr>
        <w:tabs>
          <w:tab w:val="left" w:pos="2985"/>
        </w:tabs>
        <w:jc w:val="both"/>
        <w:rPr>
          <w:rFonts w:ascii="Arial" w:hAnsi="Arial" w:cs="Arial"/>
          <w:sz w:val="20"/>
          <w:szCs w:val="20"/>
        </w:rPr>
      </w:pPr>
    </w:p>
    <w:p w14:paraId="158F4FF5" w14:textId="77777777" w:rsidR="00E6728A" w:rsidRDefault="00E6728A" w:rsidP="00D95738">
      <w:pPr>
        <w:tabs>
          <w:tab w:val="left" w:pos="2985"/>
        </w:tabs>
        <w:jc w:val="both"/>
        <w:rPr>
          <w:rFonts w:ascii="Arial" w:hAnsi="Arial" w:cs="Arial"/>
          <w:sz w:val="20"/>
          <w:szCs w:val="20"/>
        </w:rPr>
      </w:pPr>
    </w:p>
    <w:p w14:paraId="35FB195C" w14:textId="77777777" w:rsidR="00E6728A" w:rsidRDefault="00E6728A" w:rsidP="00D95738">
      <w:pPr>
        <w:tabs>
          <w:tab w:val="left" w:pos="2985"/>
        </w:tabs>
        <w:jc w:val="both"/>
        <w:rPr>
          <w:rFonts w:ascii="Arial" w:hAnsi="Arial" w:cs="Arial"/>
          <w:sz w:val="20"/>
          <w:szCs w:val="20"/>
        </w:rPr>
      </w:pPr>
    </w:p>
    <w:p w14:paraId="7D08BED5" w14:textId="77777777" w:rsidR="00E6728A" w:rsidRDefault="00E6728A" w:rsidP="00D95738">
      <w:pPr>
        <w:tabs>
          <w:tab w:val="left" w:pos="2985"/>
        </w:tabs>
        <w:jc w:val="both"/>
        <w:rPr>
          <w:rFonts w:ascii="Arial" w:hAnsi="Arial" w:cs="Arial"/>
          <w:sz w:val="20"/>
          <w:szCs w:val="20"/>
        </w:rPr>
      </w:pPr>
    </w:p>
    <w:p w14:paraId="538DF0AE" w14:textId="77777777" w:rsidR="00E6728A" w:rsidRDefault="00E6728A" w:rsidP="00D95738">
      <w:pPr>
        <w:tabs>
          <w:tab w:val="left" w:pos="2985"/>
        </w:tabs>
        <w:jc w:val="both"/>
        <w:rPr>
          <w:rFonts w:ascii="Arial" w:hAnsi="Arial" w:cs="Arial"/>
          <w:sz w:val="20"/>
          <w:szCs w:val="20"/>
        </w:rPr>
      </w:pPr>
    </w:p>
    <w:p w14:paraId="3D3102F8" w14:textId="77777777" w:rsidR="00E6728A" w:rsidRDefault="00E6728A" w:rsidP="00D95738">
      <w:pPr>
        <w:tabs>
          <w:tab w:val="left" w:pos="2985"/>
        </w:tabs>
        <w:jc w:val="both"/>
        <w:rPr>
          <w:rFonts w:ascii="Arial" w:hAnsi="Arial" w:cs="Arial"/>
          <w:sz w:val="20"/>
          <w:szCs w:val="20"/>
        </w:rPr>
      </w:pPr>
    </w:p>
    <w:p w14:paraId="1C4BB41F" w14:textId="77777777" w:rsidR="00E6728A" w:rsidRDefault="00E6728A" w:rsidP="00D95738">
      <w:pPr>
        <w:tabs>
          <w:tab w:val="left" w:pos="2985"/>
        </w:tabs>
        <w:jc w:val="both"/>
        <w:rPr>
          <w:rFonts w:ascii="Arial" w:hAnsi="Arial" w:cs="Arial"/>
          <w:sz w:val="20"/>
          <w:szCs w:val="20"/>
        </w:rPr>
      </w:pPr>
    </w:p>
    <w:p w14:paraId="0757346E" w14:textId="77777777" w:rsidR="00E6728A" w:rsidRDefault="00E6728A" w:rsidP="00D95738">
      <w:pPr>
        <w:tabs>
          <w:tab w:val="left" w:pos="2985"/>
        </w:tabs>
        <w:jc w:val="both"/>
        <w:rPr>
          <w:rFonts w:ascii="Arial" w:hAnsi="Arial" w:cs="Arial"/>
          <w:sz w:val="20"/>
          <w:szCs w:val="20"/>
        </w:rPr>
      </w:pPr>
    </w:p>
    <w:p w14:paraId="3783250C" w14:textId="77777777" w:rsidR="00E6728A" w:rsidRDefault="00E6728A" w:rsidP="00D95738">
      <w:pPr>
        <w:tabs>
          <w:tab w:val="left" w:pos="2985"/>
        </w:tabs>
        <w:jc w:val="both"/>
        <w:rPr>
          <w:rFonts w:ascii="Arial" w:hAnsi="Arial" w:cs="Arial"/>
          <w:sz w:val="20"/>
          <w:szCs w:val="20"/>
        </w:rPr>
      </w:pPr>
    </w:p>
    <w:p w14:paraId="61009344" w14:textId="77777777" w:rsidR="00CB3E84" w:rsidRDefault="00CB3E84" w:rsidP="00D95738">
      <w:pPr>
        <w:tabs>
          <w:tab w:val="left" w:pos="2985"/>
        </w:tabs>
        <w:jc w:val="both"/>
        <w:rPr>
          <w:rFonts w:ascii="Arial" w:hAnsi="Arial" w:cs="Arial"/>
          <w:sz w:val="20"/>
          <w:szCs w:val="20"/>
        </w:rPr>
      </w:pPr>
    </w:p>
    <w:p w14:paraId="6E1E8612" w14:textId="77777777" w:rsidR="00CB3E84" w:rsidRDefault="00CB3E84" w:rsidP="00D95738">
      <w:pPr>
        <w:tabs>
          <w:tab w:val="left" w:pos="2985"/>
        </w:tabs>
        <w:jc w:val="both"/>
        <w:rPr>
          <w:rFonts w:ascii="Arial" w:hAnsi="Arial" w:cs="Arial"/>
          <w:sz w:val="20"/>
          <w:szCs w:val="20"/>
        </w:rPr>
      </w:pPr>
    </w:p>
    <w:p w14:paraId="240A4FBC" w14:textId="77777777" w:rsidR="00CB3E84" w:rsidRDefault="00CB3E84" w:rsidP="00D95738">
      <w:pPr>
        <w:tabs>
          <w:tab w:val="left" w:pos="2985"/>
        </w:tabs>
        <w:jc w:val="both"/>
        <w:rPr>
          <w:rFonts w:ascii="Arial" w:hAnsi="Arial" w:cs="Arial"/>
          <w:sz w:val="20"/>
          <w:szCs w:val="20"/>
        </w:rPr>
      </w:pPr>
    </w:p>
    <w:p w14:paraId="3AA1A80E" w14:textId="77777777" w:rsidR="00CB3E84" w:rsidRDefault="00CB3E84" w:rsidP="00D95738">
      <w:pPr>
        <w:tabs>
          <w:tab w:val="left" w:pos="2985"/>
        </w:tabs>
        <w:jc w:val="both"/>
        <w:rPr>
          <w:rFonts w:ascii="Arial" w:hAnsi="Arial" w:cs="Arial"/>
          <w:sz w:val="20"/>
          <w:szCs w:val="20"/>
        </w:rPr>
      </w:pPr>
    </w:p>
    <w:p w14:paraId="66B8E2DF" w14:textId="77777777" w:rsidR="00CB3E84" w:rsidRDefault="00CB3E84" w:rsidP="00D95738">
      <w:pPr>
        <w:tabs>
          <w:tab w:val="left" w:pos="2985"/>
        </w:tabs>
        <w:jc w:val="both"/>
        <w:rPr>
          <w:rFonts w:ascii="Arial" w:hAnsi="Arial" w:cs="Arial"/>
          <w:sz w:val="20"/>
          <w:szCs w:val="20"/>
        </w:rPr>
      </w:pPr>
    </w:p>
    <w:p w14:paraId="5DE47148" w14:textId="77777777" w:rsidR="00CB3E84" w:rsidRPr="00D2334A" w:rsidRDefault="00CB3E84" w:rsidP="00D95738">
      <w:pPr>
        <w:tabs>
          <w:tab w:val="left" w:pos="2985"/>
        </w:tabs>
        <w:jc w:val="both"/>
        <w:rPr>
          <w:rFonts w:ascii="Arial" w:hAnsi="Arial" w:cs="Arial"/>
          <w:sz w:val="20"/>
          <w:szCs w:val="20"/>
        </w:rPr>
      </w:pPr>
    </w:p>
    <w:tbl>
      <w:tblPr>
        <w:tblpPr w:leftFromText="141" w:rightFromText="141" w:vertAnchor="text" w:horzAnchor="margin" w:tblpY="-183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381296" w:rsidRPr="00D2334A" w14:paraId="2C431952" w14:textId="77777777" w:rsidTr="00381296">
        <w:trPr>
          <w:trHeight w:val="1123"/>
        </w:trPr>
        <w:tc>
          <w:tcPr>
            <w:tcW w:w="9212" w:type="dxa"/>
            <w:tcBorders>
              <w:top w:val="single" w:sz="4" w:space="0" w:color="auto"/>
              <w:left w:val="single" w:sz="4" w:space="0" w:color="auto"/>
              <w:bottom w:val="single" w:sz="4" w:space="0" w:color="auto"/>
              <w:right w:val="single" w:sz="4" w:space="0" w:color="auto"/>
            </w:tcBorders>
          </w:tcPr>
          <w:p w14:paraId="41FB1389" w14:textId="77777777" w:rsidR="00381296" w:rsidRPr="00D2334A" w:rsidRDefault="00381296" w:rsidP="00381296">
            <w:pPr>
              <w:pStyle w:val="Liste4"/>
              <w:tabs>
                <w:tab w:val="left" w:pos="2410"/>
              </w:tabs>
              <w:ind w:left="1418" w:firstLine="0"/>
              <w:rPr>
                <w:rFonts w:ascii="Arial" w:hAnsi="Arial" w:cs="Arial"/>
                <w:sz w:val="20"/>
              </w:rPr>
            </w:pPr>
          </w:p>
          <w:p w14:paraId="5829556C" w14:textId="77777777" w:rsidR="00381296" w:rsidRPr="00D2334A" w:rsidRDefault="00381296" w:rsidP="00381296">
            <w:pPr>
              <w:pStyle w:val="Liste4"/>
              <w:ind w:left="0" w:firstLine="0"/>
              <w:jc w:val="center"/>
              <w:rPr>
                <w:rFonts w:ascii="Arial" w:hAnsi="Arial" w:cs="Arial"/>
                <w:b/>
                <w:sz w:val="32"/>
                <w:szCs w:val="32"/>
              </w:rPr>
            </w:pPr>
            <w:r w:rsidRPr="00D2334A">
              <w:rPr>
                <w:rFonts w:ascii="Arial" w:hAnsi="Arial" w:cs="Arial"/>
                <w:b/>
                <w:sz w:val="32"/>
                <w:szCs w:val="32"/>
              </w:rPr>
              <w:t xml:space="preserve">PIECE  6 : </w:t>
            </w:r>
          </w:p>
          <w:p w14:paraId="44BEE43B" w14:textId="77777777" w:rsidR="00381296" w:rsidRPr="00D2334A" w:rsidRDefault="00381296" w:rsidP="00381296">
            <w:pPr>
              <w:pStyle w:val="Liste4"/>
              <w:ind w:left="0" w:firstLine="0"/>
              <w:jc w:val="center"/>
              <w:rPr>
                <w:rFonts w:ascii="Arial" w:hAnsi="Arial" w:cs="Arial"/>
                <w:b/>
                <w:sz w:val="32"/>
                <w:szCs w:val="32"/>
                <w:u w:val="single"/>
              </w:rPr>
            </w:pPr>
            <w:r w:rsidRPr="00D2334A">
              <w:rPr>
                <w:rFonts w:ascii="Arial" w:hAnsi="Arial" w:cs="Arial"/>
                <w:b/>
                <w:sz w:val="32"/>
                <w:szCs w:val="32"/>
              </w:rPr>
              <w:t>CADRE DU BORDEREAU DES PRIX UNITAIRES (BPU)</w:t>
            </w:r>
          </w:p>
          <w:p w14:paraId="6A4676A9" w14:textId="77777777" w:rsidR="00381296" w:rsidRPr="00D2334A" w:rsidRDefault="00381296" w:rsidP="00381296">
            <w:pPr>
              <w:pStyle w:val="Liste4"/>
              <w:tabs>
                <w:tab w:val="left" w:pos="2410"/>
              </w:tabs>
              <w:spacing w:before="120"/>
              <w:ind w:left="1418" w:firstLine="0"/>
              <w:rPr>
                <w:rFonts w:ascii="Arial" w:hAnsi="Arial" w:cs="Arial"/>
                <w:b/>
                <w:sz w:val="20"/>
                <w:u w:val="single"/>
              </w:rPr>
            </w:pPr>
          </w:p>
        </w:tc>
      </w:tr>
    </w:tbl>
    <w:p w14:paraId="1FDAC30E" w14:textId="77777777" w:rsidR="00CB3E84" w:rsidRDefault="00CB3E84" w:rsidP="006408FE">
      <w:pPr>
        <w:tabs>
          <w:tab w:val="left" w:pos="5304"/>
        </w:tabs>
        <w:jc w:val="both"/>
        <w:rPr>
          <w:rStyle w:val="Numrodepage"/>
          <w:rFonts w:ascii="Arial" w:hAnsi="Arial" w:cs="Arial"/>
          <w:b/>
          <w:sz w:val="20"/>
          <w:szCs w:val="20"/>
        </w:rPr>
      </w:pPr>
    </w:p>
    <w:p w14:paraId="2679B925" w14:textId="77777777" w:rsidR="00CB3E84" w:rsidRDefault="00CB3E84" w:rsidP="006408FE">
      <w:pPr>
        <w:tabs>
          <w:tab w:val="left" w:pos="5304"/>
        </w:tabs>
        <w:jc w:val="both"/>
        <w:rPr>
          <w:rStyle w:val="Numrodepage"/>
          <w:rFonts w:ascii="Arial" w:hAnsi="Arial" w:cs="Arial"/>
          <w:b/>
          <w:sz w:val="20"/>
          <w:szCs w:val="20"/>
        </w:rPr>
      </w:pPr>
    </w:p>
    <w:p w14:paraId="26C077BE" w14:textId="77777777" w:rsidR="00CB3E84" w:rsidRDefault="00CB3E84" w:rsidP="006408FE">
      <w:pPr>
        <w:tabs>
          <w:tab w:val="left" w:pos="5304"/>
        </w:tabs>
        <w:jc w:val="both"/>
        <w:rPr>
          <w:rStyle w:val="Numrodepage"/>
          <w:rFonts w:ascii="Arial" w:hAnsi="Arial" w:cs="Arial"/>
          <w:b/>
          <w:sz w:val="20"/>
          <w:szCs w:val="20"/>
        </w:rPr>
      </w:pPr>
    </w:p>
    <w:p w14:paraId="40BE6973" w14:textId="77777777" w:rsidR="00CB3E84" w:rsidRDefault="00CB3E84" w:rsidP="006408FE">
      <w:pPr>
        <w:tabs>
          <w:tab w:val="left" w:pos="5304"/>
        </w:tabs>
        <w:jc w:val="both"/>
        <w:rPr>
          <w:rStyle w:val="Numrodepage"/>
          <w:rFonts w:ascii="Arial" w:hAnsi="Arial" w:cs="Arial"/>
          <w:b/>
          <w:sz w:val="20"/>
          <w:szCs w:val="20"/>
        </w:rPr>
      </w:pPr>
    </w:p>
    <w:p w14:paraId="63E027CF" w14:textId="77777777" w:rsidR="00CB3E84" w:rsidRDefault="00CB3E84" w:rsidP="006408FE">
      <w:pPr>
        <w:tabs>
          <w:tab w:val="left" w:pos="5304"/>
        </w:tabs>
        <w:jc w:val="both"/>
        <w:rPr>
          <w:rStyle w:val="Numrodepage"/>
          <w:rFonts w:ascii="Arial" w:hAnsi="Arial" w:cs="Arial"/>
          <w:b/>
          <w:sz w:val="20"/>
          <w:szCs w:val="20"/>
        </w:rPr>
      </w:pPr>
    </w:p>
    <w:p w14:paraId="29641188" w14:textId="77777777" w:rsidR="00CB3E84" w:rsidRDefault="00CB3E84" w:rsidP="006408FE">
      <w:pPr>
        <w:tabs>
          <w:tab w:val="left" w:pos="5304"/>
        </w:tabs>
        <w:jc w:val="both"/>
        <w:rPr>
          <w:rStyle w:val="Numrodepage"/>
          <w:rFonts w:ascii="Arial" w:hAnsi="Arial" w:cs="Arial"/>
          <w:b/>
          <w:sz w:val="20"/>
          <w:szCs w:val="20"/>
        </w:rPr>
      </w:pPr>
    </w:p>
    <w:p w14:paraId="7F01665E" w14:textId="77777777" w:rsidR="00CB3E84" w:rsidRDefault="00CB3E84" w:rsidP="006408FE">
      <w:pPr>
        <w:tabs>
          <w:tab w:val="left" w:pos="5304"/>
        </w:tabs>
        <w:jc w:val="both"/>
        <w:rPr>
          <w:rStyle w:val="Numrodepage"/>
          <w:rFonts w:ascii="Arial" w:hAnsi="Arial" w:cs="Arial"/>
          <w:b/>
          <w:sz w:val="20"/>
          <w:szCs w:val="20"/>
        </w:rPr>
      </w:pPr>
    </w:p>
    <w:p w14:paraId="73C12DCA" w14:textId="77777777" w:rsidR="00CB3E84" w:rsidRDefault="00CB3E84" w:rsidP="006408FE">
      <w:pPr>
        <w:tabs>
          <w:tab w:val="left" w:pos="5304"/>
        </w:tabs>
        <w:jc w:val="both"/>
        <w:rPr>
          <w:rStyle w:val="Numrodepage"/>
          <w:rFonts w:ascii="Arial" w:hAnsi="Arial" w:cs="Arial"/>
          <w:b/>
          <w:sz w:val="20"/>
          <w:szCs w:val="20"/>
        </w:rPr>
      </w:pPr>
    </w:p>
    <w:p w14:paraId="339FECC3" w14:textId="77777777" w:rsidR="00CB3E84" w:rsidRDefault="00CB3E84" w:rsidP="006408FE">
      <w:pPr>
        <w:tabs>
          <w:tab w:val="left" w:pos="5304"/>
        </w:tabs>
        <w:jc w:val="both"/>
        <w:rPr>
          <w:rStyle w:val="Numrodepage"/>
          <w:rFonts w:ascii="Arial" w:hAnsi="Arial" w:cs="Arial"/>
          <w:b/>
          <w:sz w:val="20"/>
          <w:szCs w:val="20"/>
        </w:rPr>
      </w:pPr>
    </w:p>
    <w:p w14:paraId="194ACA1C" w14:textId="77777777" w:rsidR="00CB3E84" w:rsidRDefault="00CB3E84" w:rsidP="006408FE">
      <w:pPr>
        <w:tabs>
          <w:tab w:val="left" w:pos="5304"/>
        </w:tabs>
        <w:jc w:val="both"/>
        <w:rPr>
          <w:rStyle w:val="Numrodepage"/>
          <w:rFonts w:ascii="Arial" w:hAnsi="Arial" w:cs="Arial"/>
          <w:b/>
          <w:sz w:val="20"/>
          <w:szCs w:val="20"/>
        </w:rPr>
      </w:pPr>
    </w:p>
    <w:p w14:paraId="7E5618A0" w14:textId="77777777" w:rsidR="00CB3E84" w:rsidRDefault="00CB3E84" w:rsidP="006408FE">
      <w:pPr>
        <w:tabs>
          <w:tab w:val="left" w:pos="5304"/>
        </w:tabs>
        <w:jc w:val="both"/>
        <w:rPr>
          <w:rStyle w:val="Numrodepage"/>
          <w:rFonts w:ascii="Arial" w:hAnsi="Arial" w:cs="Arial"/>
          <w:b/>
          <w:sz w:val="20"/>
          <w:szCs w:val="20"/>
        </w:rPr>
      </w:pPr>
    </w:p>
    <w:p w14:paraId="252F3628" w14:textId="50CF5681" w:rsidR="00A212A5" w:rsidRPr="00D2334A" w:rsidRDefault="007123F6" w:rsidP="00CB3E84">
      <w:pPr>
        <w:tabs>
          <w:tab w:val="left" w:pos="5304"/>
        </w:tabs>
        <w:jc w:val="center"/>
        <w:rPr>
          <w:rStyle w:val="Numrodepage"/>
          <w:rFonts w:ascii="Arial" w:hAnsi="Arial" w:cs="Arial"/>
          <w:sz w:val="20"/>
          <w:szCs w:val="20"/>
        </w:rPr>
      </w:pPr>
      <w:r>
        <w:rPr>
          <w:rStyle w:val="Numrodepage"/>
          <w:rFonts w:ascii="Arial" w:hAnsi="Arial" w:cs="Arial"/>
          <w:b/>
          <w:sz w:val="20"/>
          <w:szCs w:val="20"/>
        </w:rPr>
        <w:t>B</w:t>
      </w:r>
      <w:r w:rsidR="00A212A5" w:rsidRPr="00D2334A">
        <w:rPr>
          <w:rStyle w:val="Numrodepage"/>
          <w:rFonts w:ascii="Arial" w:hAnsi="Arial" w:cs="Arial"/>
          <w:b/>
          <w:sz w:val="20"/>
          <w:szCs w:val="20"/>
        </w:rPr>
        <w:t>ORDEREAU DES PRIX UNITAIRES</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520"/>
        <w:gridCol w:w="1276"/>
        <w:gridCol w:w="1771"/>
      </w:tblGrid>
      <w:tr w:rsidR="003B096F" w:rsidRPr="00743E5F" w14:paraId="5754F2D0" w14:textId="77777777" w:rsidTr="00637884">
        <w:trPr>
          <w:trHeight w:val="916"/>
        </w:trPr>
        <w:tc>
          <w:tcPr>
            <w:tcW w:w="851" w:type="dxa"/>
            <w:shd w:val="clear" w:color="auto" w:fill="808080"/>
            <w:vAlign w:val="center"/>
          </w:tcPr>
          <w:p w14:paraId="1BAE114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N° PRIX</w:t>
            </w:r>
          </w:p>
        </w:tc>
        <w:tc>
          <w:tcPr>
            <w:tcW w:w="6520" w:type="dxa"/>
            <w:shd w:val="clear" w:color="auto" w:fill="808080"/>
            <w:vAlign w:val="center"/>
          </w:tcPr>
          <w:p w14:paraId="7FD9C2E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DESIGNATION DES TACHES</w:t>
            </w:r>
          </w:p>
          <w:p w14:paraId="6017309F"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PRIX UNITAIRES HTVA EN LETTRES (FCFA)</w:t>
            </w:r>
          </w:p>
        </w:tc>
        <w:tc>
          <w:tcPr>
            <w:tcW w:w="1276" w:type="dxa"/>
            <w:shd w:val="clear" w:color="auto" w:fill="808080"/>
            <w:vAlign w:val="center"/>
          </w:tcPr>
          <w:p w14:paraId="74B124CA"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UNITE</w:t>
            </w:r>
          </w:p>
        </w:tc>
        <w:tc>
          <w:tcPr>
            <w:tcW w:w="1771" w:type="dxa"/>
            <w:shd w:val="clear" w:color="auto" w:fill="808080"/>
            <w:vAlign w:val="center"/>
          </w:tcPr>
          <w:p w14:paraId="4ADD6234" w14:textId="77777777" w:rsidR="003B096F" w:rsidRPr="00743E5F" w:rsidRDefault="003B096F" w:rsidP="00637884">
            <w:pPr>
              <w:spacing w:after="0" w:line="240" w:lineRule="auto"/>
              <w:jc w:val="center"/>
              <w:rPr>
                <w:rFonts w:ascii="Arial" w:hAnsi="Arial" w:cs="Arial"/>
                <w:b/>
                <w:bCs/>
                <w:sz w:val="24"/>
                <w:szCs w:val="24"/>
              </w:rPr>
            </w:pPr>
            <w:r w:rsidRPr="00743E5F">
              <w:rPr>
                <w:rFonts w:ascii="Arial" w:hAnsi="Arial" w:cs="Arial"/>
                <w:b/>
                <w:bCs/>
                <w:sz w:val="24"/>
                <w:szCs w:val="24"/>
              </w:rPr>
              <w:t>P.U EN CHIFFRE</w:t>
            </w:r>
          </w:p>
          <w:p w14:paraId="2A0D3271"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(FCFA HTVA)</w:t>
            </w:r>
          </w:p>
        </w:tc>
      </w:tr>
      <w:tr w:rsidR="003B096F" w:rsidRPr="00743E5F" w14:paraId="4BF1FF2D" w14:textId="77777777" w:rsidTr="00637884">
        <w:trPr>
          <w:trHeight w:val="265"/>
        </w:trPr>
        <w:tc>
          <w:tcPr>
            <w:tcW w:w="851" w:type="dxa"/>
            <w:shd w:val="clear" w:color="auto" w:fill="BFBFBF"/>
          </w:tcPr>
          <w:p w14:paraId="70F406A0" w14:textId="77777777" w:rsidR="003B096F" w:rsidRPr="00743E5F" w:rsidRDefault="003B096F" w:rsidP="00637884">
            <w:pPr>
              <w:spacing w:after="0" w:line="240" w:lineRule="auto"/>
              <w:jc w:val="both"/>
              <w:rPr>
                <w:rFonts w:ascii="Arial" w:hAnsi="Arial" w:cs="Arial"/>
                <w:b/>
                <w:sz w:val="24"/>
                <w:szCs w:val="24"/>
              </w:rPr>
            </w:pPr>
          </w:p>
        </w:tc>
        <w:tc>
          <w:tcPr>
            <w:tcW w:w="6520" w:type="dxa"/>
            <w:shd w:val="clear" w:color="auto" w:fill="BFBFBF"/>
          </w:tcPr>
          <w:p w14:paraId="5CAF2BFF"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LOT 100 : TRAVAUX PREPARATOIRES-ETUDES</w:t>
            </w:r>
          </w:p>
        </w:tc>
        <w:tc>
          <w:tcPr>
            <w:tcW w:w="1276" w:type="dxa"/>
            <w:shd w:val="clear" w:color="auto" w:fill="BFBFBF"/>
          </w:tcPr>
          <w:p w14:paraId="4737C9DA" w14:textId="77777777" w:rsidR="003B096F" w:rsidRPr="00743E5F" w:rsidRDefault="003B096F" w:rsidP="00637884">
            <w:pPr>
              <w:spacing w:after="0" w:line="240" w:lineRule="auto"/>
              <w:jc w:val="both"/>
              <w:rPr>
                <w:rFonts w:ascii="Arial" w:hAnsi="Arial" w:cs="Arial"/>
                <w:b/>
                <w:sz w:val="24"/>
                <w:szCs w:val="24"/>
              </w:rPr>
            </w:pPr>
          </w:p>
        </w:tc>
        <w:tc>
          <w:tcPr>
            <w:tcW w:w="1771" w:type="dxa"/>
            <w:shd w:val="clear" w:color="auto" w:fill="BFBFBF"/>
          </w:tcPr>
          <w:p w14:paraId="42477F78" w14:textId="77777777" w:rsidR="003B096F" w:rsidRPr="00743E5F" w:rsidRDefault="003B096F" w:rsidP="00637884">
            <w:pPr>
              <w:spacing w:after="0" w:line="240" w:lineRule="auto"/>
              <w:jc w:val="both"/>
              <w:rPr>
                <w:rFonts w:ascii="Arial" w:hAnsi="Arial" w:cs="Arial"/>
                <w:b/>
                <w:sz w:val="24"/>
                <w:szCs w:val="24"/>
              </w:rPr>
            </w:pPr>
          </w:p>
        </w:tc>
      </w:tr>
      <w:tr w:rsidR="003B096F" w:rsidRPr="00743E5F" w14:paraId="2FEB2203" w14:textId="77777777" w:rsidTr="00637884">
        <w:trPr>
          <w:trHeight w:val="2525"/>
        </w:trPr>
        <w:tc>
          <w:tcPr>
            <w:tcW w:w="851" w:type="dxa"/>
            <w:tcBorders>
              <w:bottom w:val="nil"/>
            </w:tcBorders>
          </w:tcPr>
          <w:p w14:paraId="1DD7405C" w14:textId="77777777" w:rsidR="003B096F" w:rsidRPr="00743E5F" w:rsidRDefault="003B096F" w:rsidP="00637884">
            <w:pPr>
              <w:spacing w:after="0" w:line="240" w:lineRule="auto"/>
              <w:rPr>
                <w:rFonts w:ascii="Arial" w:hAnsi="Arial" w:cs="Arial"/>
                <w:b/>
                <w:bCs/>
                <w:sz w:val="24"/>
                <w:szCs w:val="24"/>
              </w:rPr>
            </w:pPr>
            <w:r w:rsidRPr="00743E5F">
              <w:rPr>
                <w:rFonts w:ascii="Arial" w:hAnsi="Arial" w:cs="Arial"/>
                <w:b/>
                <w:bCs/>
                <w:sz w:val="24"/>
                <w:szCs w:val="24"/>
              </w:rPr>
              <w:lastRenderedPageBreak/>
              <w:t>101</w:t>
            </w:r>
          </w:p>
        </w:tc>
        <w:tc>
          <w:tcPr>
            <w:tcW w:w="6520" w:type="dxa"/>
            <w:tcBorders>
              <w:bottom w:val="nil"/>
            </w:tcBorders>
            <w:vAlign w:val="center"/>
          </w:tcPr>
          <w:p w14:paraId="65CCC92F" w14:textId="77777777" w:rsidR="003B096F" w:rsidRPr="00743E5F" w:rsidRDefault="003B096F" w:rsidP="00637884">
            <w:pPr>
              <w:spacing w:after="0" w:line="240" w:lineRule="auto"/>
              <w:rPr>
                <w:rFonts w:ascii="Arial" w:hAnsi="Arial" w:cs="Arial"/>
                <w:b/>
                <w:bCs/>
                <w:sz w:val="24"/>
                <w:szCs w:val="24"/>
              </w:rPr>
            </w:pPr>
            <w:r w:rsidRPr="00743E5F">
              <w:rPr>
                <w:rFonts w:ascii="Arial" w:hAnsi="Arial" w:cs="Arial"/>
                <w:b/>
                <w:bCs/>
                <w:sz w:val="24"/>
                <w:szCs w:val="24"/>
              </w:rPr>
              <w:t>Etudes et installation de chantier</w:t>
            </w:r>
          </w:p>
          <w:p w14:paraId="7C4F0004" w14:textId="77777777" w:rsidR="003B096F" w:rsidRPr="00743E5F" w:rsidRDefault="003B096F" w:rsidP="00637884">
            <w:pPr>
              <w:spacing w:after="0" w:line="240" w:lineRule="auto"/>
              <w:rPr>
                <w:rFonts w:ascii="Arial" w:hAnsi="Arial" w:cs="Arial"/>
                <w:sz w:val="24"/>
                <w:szCs w:val="24"/>
              </w:rPr>
            </w:pPr>
            <w:r w:rsidRPr="00743E5F">
              <w:rPr>
                <w:rFonts w:ascii="Arial" w:hAnsi="Arial" w:cs="Arial"/>
                <w:sz w:val="24"/>
                <w:szCs w:val="24"/>
              </w:rPr>
              <w:t>Ce prix rémunère</w:t>
            </w:r>
          </w:p>
          <w:p w14:paraId="7DC08186" w14:textId="77777777" w:rsidR="003B096F" w:rsidRPr="00743E5F" w:rsidRDefault="003B096F" w:rsidP="00FB3469">
            <w:pPr>
              <w:widowControl w:val="0"/>
              <w:numPr>
                <w:ilvl w:val="0"/>
                <w:numId w:val="47"/>
              </w:numPr>
              <w:spacing w:after="0" w:line="240" w:lineRule="auto"/>
              <w:ind w:left="357" w:hanging="357"/>
              <w:rPr>
                <w:rFonts w:ascii="Arial" w:hAnsi="Arial" w:cs="Arial"/>
                <w:sz w:val="24"/>
                <w:szCs w:val="24"/>
              </w:rPr>
            </w:pPr>
            <w:r w:rsidRPr="00743E5F">
              <w:rPr>
                <w:rFonts w:ascii="Arial" w:hAnsi="Arial" w:cs="Arial"/>
                <w:sz w:val="24"/>
                <w:szCs w:val="24"/>
              </w:rPr>
              <w:t>L’élaboration du projet d’exécution, des plans et études nécessaires ;</w:t>
            </w:r>
          </w:p>
          <w:p w14:paraId="5D35FD6B" w14:textId="77777777" w:rsidR="003B096F" w:rsidRPr="00743E5F" w:rsidRDefault="003B096F" w:rsidP="00FB3469">
            <w:pPr>
              <w:widowControl w:val="0"/>
              <w:numPr>
                <w:ilvl w:val="0"/>
                <w:numId w:val="47"/>
              </w:numPr>
              <w:spacing w:after="0" w:line="240" w:lineRule="auto"/>
              <w:ind w:left="357" w:hanging="357"/>
              <w:rPr>
                <w:rFonts w:ascii="Arial" w:hAnsi="Arial" w:cs="Arial"/>
                <w:sz w:val="24"/>
                <w:szCs w:val="24"/>
              </w:rPr>
            </w:pPr>
            <w:r w:rsidRPr="00743E5F">
              <w:rPr>
                <w:rFonts w:ascii="Arial" w:hAnsi="Arial" w:cs="Arial"/>
                <w:sz w:val="24"/>
                <w:szCs w:val="24"/>
              </w:rPr>
              <w:t>L’amenée des installations de chantier ainsi du matériel et du personnel de l’entrepreneur ;</w:t>
            </w:r>
          </w:p>
          <w:p w14:paraId="7B47E8EE" w14:textId="77777777" w:rsidR="003B096F" w:rsidRPr="00743E5F" w:rsidRDefault="003B096F" w:rsidP="00FB3469">
            <w:pPr>
              <w:widowControl w:val="0"/>
              <w:numPr>
                <w:ilvl w:val="0"/>
                <w:numId w:val="47"/>
              </w:numPr>
              <w:spacing w:after="0" w:line="240" w:lineRule="auto"/>
              <w:ind w:left="357" w:hanging="357"/>
              <w:rPr>
                <w:rFonts w:ascii="Arial" w:hAnsi="Arial" w:cs="Arial"/>
                <w:sz w:val="24"/>
                <w:szCs w:val="24"/>
              </w:rPr>
            </w:pPr>
            <w:r w:rsidRPr="00743E5F">
              <w:rPr>
                <w:rFonts w:ascii="Arial" w:hAnsi="Arial" w:cs="Arial"/>
                <w:sz w:val="24"/>
                <w:szCs w:val="24"/>
              </w:rPr>
              <w:t>La sécurisation du chantier [aux tiers, contre tout vandalisme et toutes sujétions…] ;</w:t>
            </w:r>
          </w:p>
          <w:p w14:paraId="10BFE45B" w14:textId="77777777" w:rsidR="003B096F" w:rsidRPr="00743E5F" w:rsidRDefault="003B096F" w:rsidP="00FB3469">
            <w:pPr>
              <w:widowControl w:val="0"/>
              <w:numPr>
                <w:ilvl w:val="0"/>
                <w:numId w:val="47"/>
              </w:numPr>
              <w:spacing w:after="0" w:line="240" w:lineRule="auto"/>
              <w:ind w:left="357" w:hanging="357"/>
              <w:rPr>
                <w:rFonts w:ascii="Arial" w:hAnsi="Arial" w:cs="Arial"/>
                <w:sz w:val="24"/>
                <w:szCs w:val="24"/>
              </w:rPr>
            </w:pPr>
            <w:r w:rsidRPr="00743E5F">
              <w:rPr>
                <w:rFonts w:ascii="Arial" w:hAnsi="Arial" w:cs="Arial"/>
                <w:sz w:val="24"/>
                <w:szCs w:val="24"/>
              </w:rPr>
              <w:t>L’édification d’une baraque de chantier où le cahier de chantier et les pièces graphiques seront disponibles en permanence.</w:t>
            </w:r>
          </w:p>
          <w:p w14:paraId="2CA82E22" w14:textId="77777777" w:rsidR="003B096F" w:rsidRPr="00743E5F" w:rsidRDefault="003B096F" w:rsidP="00637884">
            <w:pPr>
              <w:spacing w:after="0" w:line="240" w:lineRule="auto"/>
              <w:rPr>
                <w:rFonts w:ascii="Arial" w:hAnsi="Arial" w:cs="Arial"/>
                <w:sz w:val="24"/>
                <w:szCs w:val="24"/>
              </w:rPr>
            </w:pPr>
            <w:r w:rsidRPr="00743E5F">
              <w:rPr>
                <w:rFonts w:ascii="Arial" w:hAnsi="Arial" w:cs="Arial"/>
                <w:sz w:val="24"/>
                <w:szCs w:val="24"/>
              </w:rPr>
              <w:t>Il sera payé à soixante-dix pour cent [</w:t>
            </w:r>
            <w:r w:rsidRPr="00743E5F">
              <w:rPr>
                <w:rFonts w:ascii="Arial" w:hAnsi="Arial" w:cs="Arial"/>
                <w:b/>
                <w:bCs/>
                <w:sz w:val="24"/>
                <w:szCs w:val="24"/>
              </w:rPr>
              <w:t>70%</w:t>
            </w:r>
            <w:r w:rsidRPr="00743E5F">
              <w:rPr>
                <w:rFonts w:ascii="Arial" w:hAnsi="Arial" w:cs="Arial"/>
                <w:sz w:val="24"/>
                <w:szCs w:val="24"/>
              </w:rPr>
              <w:t>] après que le matériel et les installations soient mis en place et approuvés par l’Ingénieur. Les trente pour cent [</w:t>
            </w:r>
            <w:r w:rsidRPr="00743E5F">
              <w:rPr>
                <w:rFonts w:ascii="Arial" w:hAnsi="Arial" w:cs="Arial"/>
                <w:b/>
                <w:bCs/>
                <w:sz w:val="24"/>
                <w:szCs w:val="24"/>
              </w:rPr>
              <w:t>30%</w:t>
            </w:r>
            <w:r w:rsidRPr="00743E5F">
              <w:rPr>
                <w:rFonts w:ascii="Arial" w:hAnsi="Arial" w:cs="Arial"/>
                <w:sz w:val="24"/>
                <w:szCs w:val="24"/>
              </w:rPr>
              <w:t>] restants seront réglés après le repli des installations. Ce prix rémunère forfaitairement l’installation de chantier</w:t>
            </w:r>
          </w:p>
        </w:tc>
        <w:tc>
          <w:tcPr>
            <w:tcW w:w="1276" w:type="dxa"/>
            <w:tcBorders>
              <w:bottom w:val="nil"/>
            </w:tcBorders>
          </w:tcPr>
          <w:p w14:paraId="4AFE953C" w14:textId="77777777" w:rsidR="003B096F" w:rsidRPr="00743E5F" w:rsidRDefault="003B096F" w:rsidP="00637884">
            <w:pPr>
              <w:spacing w:after="0" w:line="240" w:lineRule="auto"/>
              <w:rPr>
                <w:rFonts w:ascii="Arial" w:hAnsi="Arial" w:cs="Arial"/>
                <w:b/>
                <w:bCs/>
                <w:sz w:val="24"/>
                <w:szCs w:val="24"/>
              </w:rPr>
            </w:pPr>
          </w:p>
        </w:tc>
        <w:tc>
          <w:tcPr>
            <w:tcW w:w="1771" w:type="dxa"/>
            <w:tcBorders>
              <w:bottom w:val="nil"/>
            </w:tcBorders>
          </w:tcPr>
          <w:p w14:paraId="23AFF232"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59C012C0" w14:textId="77777777" w:rsidTr="00637884">
        <w:trPr>
          <w:trHeight w:val="68"/>
        </w:trPr>
        <w:tc>
          <w:tcPr>
            <w:tcW w:w="851" w:type="dxa"/>
            <w:tcBorders>
              <w:top w:val="nil"/>
              <w:bottom w:val="single" w:sz="4" w:space="0" w:color="auto"/>
            </w:tcBorders>
          </w:tcPr>
          <w:p w14:paraId="6A848941"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79927D5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Le forfait à :                                                 francs CFA</w:t>
            </w:r>
          </w:p>
        </w:tc>
        <w:tc>
          <w:tcPr>
            <w:tcW w:w="1276" w:type="dxa"/>
            <w:tcBorders>
              <w:top w:val="nil"/>
              <w:bottom w:val="single" w:sz="4" w:space="0" w:color="auto"/>
            </w:tcBorders>
          </w:tcPr>
          <w:p w14:paraId="03DF870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FF</w:t>
            </w:r>
          </w:p>
        </w:tc>
        <w:tc>
          <w:tcPr>
            <w:tcW w:w="1771" w:type="dxa"/>
            <w:tcBorders>
              <w:top w:val="nil"/>
              <w:bottom w:val="single" w:sz="4" w:space="0" w:color="auto"/>
            </w:tcBorders>
          </w:tcPr>
          <w:p w14:paraId="314C5E07"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53CF9AC7" w14:textId="77777777" w:rsidTr="00637884">
        <w:tc>
          <w:tcPr>
            <w:tcW w:w="851" w:type="dxa"/>
            <w:tcBorders>
              <w:top w:val="nil"/>
              <w:bottom w:val="single" w:sz="4" w:space="0" w:color="auto"/>
            </w:tcBorders>
            <w:shd w:val="clear" w:color="auto" w:fill="BFBFBF"/>
          </w:tcPr>
          <w:p w14:paraId="389C3248"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bottom w:val="single" w:sz="4" w:space="0" w:color="auto"/>
            </w:tcBorders>
            <w:shd w:val="clear" w:color="auto" w:fill="BFBFBF"/>
          </w:tcPr>
          <w:p w14:paraId="5B41C886"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LOT 200 : IMPLANTATION</w:t>
            </w:r>
          </w:p>
        </w:tc>
        <w:tc>
          <w:tcPr>
            <w:tcW w:w="1276" w:type="dxa"/>
            <w:tcBorders>
              <w:top w:val="nil"/>
              <w:bottom w:val="single" w:sz="4" w:space="0" w:color="auto"/>
            </w:tcBorders>
            <w:shd w:val="clear" w:color="auto" w:fill="BFBFBF"/>
          </w:tcPr>
          <w:p w14:paraId="05B6AAC1" w14:textId="77777777" w:rsidR="003B096F" w:rsidRPr="00743E5F" w:rsidRDefault="003B096F" w:rsidP="00637884">
            <w:pPr>
              <w:spacing w:after="0" w:line="240" w:lineRule="auto"/>
              <w:jc w:val="both"/>
              <w:rPr>
                <w:rFonts w:ascii="Arial" w:hAnsi="Arial" w:cs="Arial"/>
                <w:b/>
                <w:sz w:val="24"/>
                <w:szCs w:val="24"/>
              </w:rPr>
            </w:pPr>
          </w:p>
        </w:tc>
        <w:tc>
          <w:tcPr>
            <w:tcW w:w="1771" w:type="dxa"/>
            <w:tcBorders>
              <w:top w:val="nil"/>
              <w:bottom w:val="single" w:sz="4" w:space="0" w:color="auto"/>
            </w:tcBorders>
            <w:shd w:val="clear" w:color="auto" w:fill="BFBFBF"/>
          </w:tcPr>
          <w:p w14:paraId="4BC15B12" w14:textId="77777777" w:rsidR="003B096F" w:rsidRPr="00743E5F" w:rsidRDefault="003B096F" w:rsidP="00637884">
            <w:pPr>
              <w:spacing w:after="0" w:line="240" w:lineRule="auto"/>
              <w:jc w:val="both"/>
              <w:rPr>
                <w:rFonts w:ascii="Arial" w:hAnsi="Arial" w:cs="Arial"/>
                <w:b/>
                <w:sz w:val="24"/>
                <w:szCs w:val="24"/>
              </w:rPr>
            </w:pPr>
          </w:p>
        </w:tc>
      </w:tr>
      <w:tr w:rsidR="003B096F" w:rsidRPr="00743E5F" w14:paraId="7D5D267F" w14:textId="77777777" w:rsidTr="00637884">
        <w:tc>
          <w:tcPr>
            <w:tcW w:w="851" w:type="dxa"/>
            <w:tcBorders>
              <w:top w:val="single" w:sz="4" w:space="0" w:color="auto"/>
              <w:bottom w:val="nil"/>
            </w:tcBorders>
          </w:tcPr>
          <w:p w14:paraId="5E71AAF1"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201</w:t>
            </w:r>
          </w:p>
        </w:tc>
        <w:tc>
          <w:tcPr>
            <w:tcW w:w="6520" w:type="dxa"/>
            <w:tcBorders>
              <w:top w:val="single" w:sz="4" w:space="0" w:color="auto"/>
              <w:bottom w:val="nil"/>
            </w:tcBorders>
          </w:tcPr>
          <w:p w14:paraId="49B7D9E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Nivellement de la plate – forme</w:t>
            </w:r>
          </w:p>
          <w:p w14:paraId="2D2F8AE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carré le nivellement de la plate – forme du bâtiment. Il comprend : </w:t>
            </w:r>
          </w:p>
          <w:p w14:paraId="13EF74F1"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Le décapage de la terre végétale ;</w:t>
            </w:r>
          </w:p>
          <w:p w14:paraId="6465F28D"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L’enlèvement et la mise en stock pour réemploi ou évacuation éventuelle à la décharge publique des terres végétale ;</w:t>
            </w:r>
          </w:p>
          <w:p w14:paraId="3617037C"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Le nivellement de l’emprise du chantier ;</w:t>
            </w:r>
          </w:p>
          <w:p w14:paraId="2BED73FB"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4F87260C" w14:textId="77777777" w:rsidR="003B096F" w:rsidRPr="00743E5F" w:rsidRDefault="003B096F" w:rsidP="00637884">
            <w:pPr>
              <w:spacing w:after="0" w:line="240" w:lineRule="auto"/>
              <w:jc w:val="both"/>
              <w:rPr>
                <w:rFonts w:ascii="Arial" w:hAnsi="Arial" w:cs="Arial"/>
                <w:sz w:val="24"/>
                <w:szCs w:val="24"/>
              </w:rPr>
            </w:pPr>
          </w:p>
          <w:p w14:paraId="0ECB673D" w14:textId="77777777" w:rsidR="003B096F" w:rsidRPr="00743E5F" w:rsidRDefault="003B096F" w:rsidP="00637884">
            <w:pPr>
              <w:spacing w:after="0" w:line="240" w:lineRule="auto"/>
              <w:jc w:val="both"/>
              <w:rPr>
                <w:rFonts w:ascii="Arial" w:hAnsi="Arial" w:cs="Arial"/>
                <w:sz w:val="24"/>
                <w:szCs w:val="24"/>
              </w:rPr>
            </w:pPr>
          </w:p>
          <w:p w14:paraId="2C445093" w14:textId="77777777" w:rsidR="003B096F" w:rsidRPr="00743E5F" w:rsidRDefault="003B096F" w:rsidP="00637884">
            <w:pPr>
              <w:spacing w:after="0" w:line="240" w:lineRule="auto"/>
              <w:jc w:val="both"/>
              <w:rPr>
                <w:rFonts w:ascii="Arial" w:hAnsi="Arial" w:cs="Arial"/>
                <w:sz w:val="24"/>
                <w:szCs w:val="24"/>
              </w:rPr>
            </w:pPr>
          </w:p>
          <w:p w14:paraId="53D3E0D5" w14:textId="77777777" w:rsidR="003B096F" w:rsidRPr="00743E5F" w:rsidRDefault="003B096F" w:rsidP="00637884">
            <w:pPr>
              <w:spacing w:after="0" w:line="240" w:lineRule="auto"/>
              <w:jc w:val="both"/>
              <w:rPr>
                <w:rFonts w:ascii="Arial" w:hAnsi="Arial" w:cs="Arial"/>
                <w:b/>
                <w:bCs/>
                <w:sz w:val="24"/>
                <w:szCs w:val="24"/>
              </w:rPr>
            </w:pPr>
          </w:p>
        </w:tc>
        <w:tc>
          <w:tcPr>
            <w:tcW w:w="1771" w:type="dxa"/>
            <w:tcBorders>
              <w:top w:val="single" w:sz="4" w:space="0" w:color="auto"/>
              <w:bottom w:val="nil"/>
            </w:tcBorders>
          </w:tcPr>
          <w:p w14:paraId="02652586"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5B26C379" w14:textId="77777777" w:rsidTr="00637884">
        <w:tc>
          <w:tcPr>
            <w:tcW w:w="851" w:type="dxa"/>
            <w:tcBorders>
              <w:top w:val="nil"/>
            </w:tcBorders>
          </w:tcPr>
          <w:p w14:paraId="799AC568"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tcBorders>
          </w:tcPr>
          <w:p w14:paraId="41940D82" w14:textId="77777777" w:rsidR="003B096F" w:rsidRPr="00743E5F" w:rsidRDefault="003B096F" w:rsidP="00637884">
            <w:pPr>
              <w:spacing w:after="0" w:line="240" w:lineRule="auto"/>
              <w:ind w:left="2198" w:hanging="2198"/>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tcBorders>
          </w:tcPr>
          <w:p w14:paraId="67D70F4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m²</w:t>
            </w:r>
          </w:p>
        </w:tc>
        <w:tc>
          <w:tcPr>
            <w:tcW w:w="1771" w:type="dxa"/>
            <w:tcBorders>
              <w:top w:val="nil"/>
            </w:tcBorders>
          </w:tcPr>
          <w:p w14:paraId="407171C7"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282E278E" w14:textId="77777777" w:rsidTr="00637884">
        <w:trPr>
          <w:trHeight w:val="1463"/>
        </w:trPr>
        <w:tc>
          <w:tcPr>
            <w:tcW w:w="851" w:type="dxa"/>
            <w:tcBorders>
              <w:bottom w:val="nil"/>
            </w:tcBorders>
          </w:tcPr>
          <w:p w14:paraId="7925CD2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202</w:t>
            </w:r>
          </w:p>
        </w:tc>
        <w:tc>
          <w:tcPr>
            <w:tcW w:w="6520" w:type="dxa"/>
            <w:tcBorders>
              <w:bottom w:val="nil"/>
            </w:tcBorders>
          </w:tcPr>
          <w:p w14:paraId="3A3D177B"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Fouille manuelle en rigoles et en puits</w:t>
            </w:r>
          </w:p>
          <w:p w14:paraId="54BAA55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cube :</w:t>
            </w:r>
          </w:p>
          <w:p w14:paraId="17651A40"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 xml:space="preserve">La réalisation des fouilles à </w:t>
            </w:r>
            <w:smartTag w:uri="urn:schemas-microsoft-com:office:smarttags" w:element="metricconverter">
              <w:smartTagPr>
                <w:attr w:name="ProductID" w:val="70 cm"/>
              </w:smartTagPr>
              <w:r w:rsidRPr="00743E5F">
                <w:rPr>
                  <w:rFonts w:ascii="Arial" w:hAnsi="Arial" w:cs="Arial"/>
                  <w:sz w:val="24"/>
                  <w:szCs w:val="24"/>
                </w:rPr>
                <w:t>70 cm</w:t>
              </w:r>
            </w:smartTag>
            <w:r w:rsidRPr="00743E5F">
              <w:rPr>
                <w:rFonts w:ascii="Arial" w:hAnsi="Arial" w:cs="Arial"/>
                <w:sz w:val="24"/>
                <w:szCs w:val="24"/>
              </w:rPr>
              <w:t xml:space="preserve"> minimum de profondeur ;</w:t>
            </w:r>
          </w:p>
          <w:p w14:paraId="1CACCC77"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Le dressage des parois des fouilles et le nivellement du fond ;</w:t>
            </w:r>
          </w:p>
          <w:p w14:paraId="2C2CA216"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bottom w:val="nil"/>
            </w:tcBorders>
          </w:tcPr>
          <w:p w14:paraId="4752E9F4" w14:textId="77777777" w:rsidR="003B096F" w:rsidRPr="00743E5F" w:rsidRDefault="003B096F" w:rsidP="00637884">
            <w:pPr>
              <w:spacing w:after="0" w:line="240" w:lineRule="auto"/>
              <w:jc w:val="both"/>
              <w:rPr>
                <w:rFonts w:ascii="Arial" w:hAnsi="Arial" w:cs="Arial"/>
                <w:sz w:val="24"/>
                <w:szCs w:val="24"/>
              </w:rPr>
            </w:pPr>
          </w:p>
          <w:p w14:paraId="52E605D0" w14:textId="77777777" w:rsidR="003B096F" w:rsidRPr="00743E5F" w:rsidRDefault="003B096F" w:rsidP="00637884">
            <w:pPr>
              <w:spacing w:after="0" w:line="240" w:lineRule="auto"/>
              <w:jc w:val="both"/>
              <w:rPr>
                <w:rFonts w:ascii="Arial" w:hAnsi="Arial" w:cs="Arial"/>
                <w:b/>
                <w:bCs/>
                <w:sz w:val="24"/>
                <w:szCs w:val="24"/>
              </w:rPr>
            </w:pPr>
          </w:p>
        </w:tc>
        <w:tc>
          <w:tcPr>
            <w:tcW w:w="1771" w:type="dxa"/>
            <w:tcBorders>
              <w:bottom w:val="nil"/>
            </w:tcBorders>
          </w:tcPr>
          <w:p w14:paraId="5D79E409"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4330446A" w14:textId="77777777" w:rsidTr="00637884">
        <w:trPr>
          <w:trHeight w:val="161"/>
        </w:trPr>
        <w:tc>
          <w:tcPr>
            <w:tcW w:w="851" w:type="dxa"/>
            <w:tcBorders>
              <w:top w:val="nil"/>
              <w:bottom w:val="single" w:sz="4" w:space="0" w:color="auto"/>
            </w:tcBorders>
          </w:tcPr>
          <w:p w14:paraId="0DB036D9"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3C34E884"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54C8E6F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3</w:t>
            </w:r>
          </w:p>
        </w:tc>
        <w:tc>
          <w:tcPr>
            <w:tcW w:w="1771" w:type="dxa"/>
            <w:tcBorders>
              <w:top w:val="nil"/>
              <w:bottom w:val="single" w:sz="4" w:space="0" w:color="auto"/>
            </w:tcBorders>
          </w:tcPr>
          <w:p w14:paraId="3A50A755"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3482DBAA" w14:textId="77777777" w:rsidTr="00637884">
        <w:trPr>
          <w:trHeight w:val="1729"/>
        </w:trPr>
        <w:tc>
          <w:tcPr>
            <w:tcW w:w="851" w:type="dxa"/>
            <w:tcBorders>
              <w:bottom w:val="nil"/>
            </w:tcBorders>
          </w:tcPr>
          <w:p w14:paraId="2DBD7CD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203</w:t>
            </w:r>
          </w:p>
          <w:p w14:paraId="596BE268" w14:textId="77777777" w:rsidR="003B096F" w:rsidRPr="00743E5F" w:rsidRDefault="003B096F" w:rsidP="00637884">
            <w:pPr>
              <w:spacing w:after="0" w:line="240" w:lineRule="auto"/>
              <w:jc w:val="both"/>
              <w:rPr>
                <w:rFonts w:ascii="Arial" w:hAnsi="Arial" w:cs="Arial"/>
                <w:sz w:val="24"/>
                <w:szCs w:val="24"/>
              </w:rPr>
            </w:pPr>
          </w:p>
          <w:p w14:paraId="1AD98B7F" w14:textId="77777777" w:rsidR="003B096F" w:rsidRPr="00743E5F" w:rsidRDefault="003B096F" w:rsidP="00637884">
            <w:pPr>
              <w:spacing w:after="0" w:line="240" w:lineRule="auto"/>
              <w:jc w:val="both"/>
              <w:rPr>
                <w:rFonts w:ascii="Arial" w:hAnsi="Arial" w:cs="Arial"/>
                <w:sz w:val="24"/>
                <w:szCs w:val="24"/>
              </w:rPr>
            </w:pPr>
          </w:p>
          <w:p w14:paraId="26C94734" w14:textId="77777777" w:rsidR="003B096F" w:rsidRPr="00743E5F" w:rsidRDefault="003B096F" w:rsidP="00637884">
            <w:pPr>
              <w:spacing w:after="0" w:line="240" w:lineRule="auto"/>
              <w:jc w:val="both"/>
              <w:rPr>
                <w:rFonts w:ascii="Arial" w:hAnsi="Arial" w:cs="Arial"/>
                <w:sz w:val="24"/>
                <w:szCs w:val="24"/>
              </w:rPr>
            </w:pPr>
          </w:p>
          <w:p w14:paraId="12BD54FC" w14:textId="77777777" w:rsidR="003B096F" w:rsidRPr="00743E5F" w:rsidRDefault="003B096F" w:rsidP="00637884">
            <w:pPr>
              <w:spacing w:after="0" w:line="240" w:lineRule="auto"/>
              <w:jc w:val="both"/>
              <w:rPr>
                <w:rFonts w:ascii="Arial" w:hAnsi="Arial" w:cs="Arial"/>
                <w:sz w:val="24"/>
                <w:szCs w:val="24"/>
              </w:rPr>
            </w:pPr>
          </w:p>
          <w:p w14:paraId="0471F8C7" w14:textId="77777777" w:rsidR="003B096F" w:rsidRPr="00743E5F" w:rsidRDefault="003B096F" w:rsidP="00637884">
            <w:pPr>
              <w:spacing w:after="0" w:line="240" w:lineRule="auto"/>
              <w:jc w:val="both"/>
              <w:rPr>
                <w:rFonts w:ascii="Arial" w:hAnsi="Arial" w:cs="Arial"/>
                <w:sz w:val="24"/>
                <w:szCs w:val="24"/>
              </w:rPr>
            </w:pPr>
          </w:p>
        </w:tc>
        <w:tc>
          <w:tcPr>
            <w:tcW w:w="6520" w:type="dxa"/>
            <w:tcBorders>
              <w:bottom w:val="nil"/>
            </w:tcBorders>
          </w:tcPr>
          <w:p w14:paraId="2361AAB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Remblai de sable ou de terre</w:t>
            </w:r>
          </w:p>
          <w:p w14:paraId="74DFA9D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cube la fourniture et mise en œuvre d’une couche de remblai de sable ou de terre. </w:t>
            </w:r>
          </w:p>
          <w:p w14:paraId="43846CA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Il comprend :</w:t>
            </w:r>
          </w:p>
          <w:p w14:paraId="4A486BAD"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La fourniture des remblais de terre ou de sable ;</w:t>
            </w:r>
          </w:p>
          <w:p w14:paraId="5757AA1B"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Compactage ;</w:t>
            </w:r>
          </w:p>
          <w:p w14:paraId="5925BAFA"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bottom w:val="nil"/>
            </w:tcBorders>
          </w:tcPr>
          <w:p w14:paraId="1782FB9D" w14:textId="77777777" w:rsidR="003B096F" w:rsidRPr="00743E5F" w:rsidRDefault="003B096F" w:rsidP="00637884">
            <w:pPr>
              <w:spacing w:after="0" w:line="240" w:lineRule="auto"/>
              <w:jc w:val="both"/>
              <w:rPr>
                <w:rFonts w:ascii="Arial" w:hAnsi="Arial" w:cs="Arial"/>
                <w:sz w:val="24"/>
                <w:szCs w:val="24"/>
              </w:rPr>
            </w:pPr>
          </w:p>
          <w:p w14:paraId="16FB7401" w14:textId="77777777" w:rsidR="003B096F" w:rsidRPr="00743E5F" w:rsidRDefault="003B096F" w:rsidP="00637884">
            <w:pPr>
              <w:spacing w:after="0" w:line="240" w:lineRule="auto"/>
              <w:jc w:val="both"/>
              <w:rPr>
                <w:rFonts w:ascii="Arial" w:hAnsi="Arial" w:cs="Arial"/>
                <w:sz w:val="24"/>
                <w:szCs w:val="24"/>
              </w:rPr>
            </w:pPr>
          </w:p>
          <w:p w14:paraId="479E0628" w14:textId="77777777" w:rsidR="003B096F" w:rsidRPr="00743E5F" w:rsidRDefault="003B096F" w:rsidP="00637884">
            <w:pPr>
              <w:spacing w:after="0" w:line="240" w:lineRule="auto"/>
              <w:jc w:val="both"/>
              <w:rPr>
                <w:rFonts w:ascii="Arial" w:hAnsi="Arial" w:cs="Arial"/>
                <w:sz w:val="24"/>
                <w:szCs w:val="24"/>
              </w:rPr>
            </w:pPr>
          </w:p>
          <w:p w14:paraId="145F046D" w14:textId="77777777" w:rsidR="003B096F" w:rsidRPr="00743E5F" w:rsidRDefault="003B096F" w:rsidP="00637884">
            <w:pPr>
              <w:spacing w:after="0" w:line="240" w:lineRule="auto"/>
              <w:jc w:val="both"/>
              <w:rPr>
                <w:rFonts w:ascii="Arial" w:hAnsi="Arial" w:cs="Arial"/>
                <w:sz w:val="24"/>
                <w:szCs w:val="24"/>
              </w:rPr>
            </w:pPr>
          </w:p>
          <w:p w14:paraId="1C397F8C" w14:textId="77777777" w:rsidR="003B096F" w:rsidRPr="00743E5F" w:rsidRDefault="003B096F" w:rsidP="00637884">
            <w:pPr>
              <w:spacing w:after="0" w:line="240" w:lineRule="auto"/>
              <w:jc w:val="both"/>
              <w:rPr>
                <w:rFonts w:ascii="Arial" w:hAnsi="Arial" w:cs="Arial"/>
                <w:sz w:val="24"/>
                <w:szCs w:val="24"/>
              </w:rPr>
            </w:pPr>
          </w:p>
          <w:p w14:paraId="64DEEF4E" w14:textId="77777777" w:rsidR="003B096F" w:rsidRPr="00743E5F" w:rsidRDefault="003B096F" w:rsidP="00637884">
            <w:pPr>
              <w:spacing w:after="0" w:line="240" w:lineRule="auto"/>
              <w:jc w:val="both"/>
              <w:rPr>
                <w:rFonts w:ascii="Arial" w:hAnsi="Arial" w:cs="Arial"/>
                <w:b/>
                <w:bCs/>
                <w:sz w:val="24"/>
                <w:szCs w:val="24"/>
              </w:rPr>
            </w:pPr>
          </w:p>
        </w:tc>
        <w:tc>
          <w:tcPr>
            <w:tcW w:w="1771" w:type="dxa"/>
            <w:tcBorders>
              <w:bottom w:val="nil"/>
            </w:tcBorders>
          </w:tcPr>
          <w:p w14:paraId="578F6E2F"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1C4F14B4" w14:textId="77777777" w:rsidTr="00637884">
        <w:trPr>
          <w:trHeight w:val="63"/>
        </w:trPr>
        <w:tc>
          <w:tcPr>
            <w:tcW w:w="851" w:type="dxa"/>
            <w:tcBorders>
              <w:top w:val="nil"/>
              <w:bottom w:val="single" w:sz="4" w:space="0" w:color="auto"/>
            </w:tcBorders>
          </w:tcPr>
          <w:p w14:paraId="1B31D364"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61875381"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1F9B743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3</w:t>
            </w:r>
          </w:p>
        </w:tc>
        <w:tc>
          <w:tcPr>
            <w:tcW w:w="1771" w:type="dxa"/>
            <w:tcBorders>
              <w:top w:val="nil"/>
              <w:bottom w:val="single" w:sz="4" w:space="0" w:color="auto"/>
            </w:tcBorders>
          </w:tcPr>
          <w:p w14:paraId="29C5976E"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650CACDF" w14:textId="77777777" w:rsidTr="00637884">
        <w:trPr>
          <w:trHeight w:val="135"/>
        </w:trPr>
        <w:tc>
          <w:tcPr>
            <w:tcW w:w="851" w:type="dxa"/>
            <w:tcBorders>
              <w:top w:val="single" w:sz="4" w:space="0" w:color="auto"/>
              <w:bottom w:val="nil"/>
            </w:tcBorders>
            <w:shd w:val="clear" w:color="auto" w:fill="BFBFBF"/>
          </w:tcPr>
          <w:p w14:paraId="20DA0AA5"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single" w:sz="4" w:space="0" w:color="auto"/>
              <w:bottom w:val="nil"/>
            </w:tcBorders>
            <w:shd w:val="clear" w:color="auto" w:fill="BFBFBF"/>
          </w:tcPr>
          <w:p w14:paraId="67D719D4"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LOT 300 : FONDATIONS</w:t>
            </w:r>
          </w:p>
        </w:tc>
        <w:tc>
          <w:tcPr>
            <w:tcW w:w="1276" w:type="dxa"/>
            <w:tcBorders>
              <w:top w:val="single" w:sz="4" w:space="0" w:color="auto"/>
              <w:bottom w:val="nil"/>
            </w:tcBorders>
            <w:shd w:val="clear" w:color="auto" w:fill="BFBFBF"/>
          </w:tcPr>
          <w:p w14:paraId="4206DB91" w14:textId="77777777" w:rsidR="003B096F" w:rsidRPr="00743E5F" w:rsidRDefault="003B096F" w:rsidP="00637884">
            <w:pPr>
              <w:spacing w:after="0" w:line="240" w:lineRule="auto"/>
              <w:jc w:val="both"/>
              <w:rPr>
                <w:rFonts w:ascii="Arial" w:hAnsi="Arial" w:cs="Arial"/>
                <w:b/>
                <w:sz w:val="24"/>
                <w:szCs w:val="24"/>
              </w:rPr>
            </w:pPr>
          </w:p>
        </w:tc>
        <w:tc>
          <w:tcPr>
            <w:tcW w:w="1771" w:type="dxa"/>
            <w:tcBorders>
              <w:top w:val="single" w:sz="4" w:space="0" w:color="auto"/>
              <w:bottom w:val="nil"/>
            </w:tcBorders>
            <w:shd w:val="clear" w:color="auto" w:fill="BFBFBF"/>
          </w:tcPr>
          <w:p w14:paraId="1C2225B1" w14:textId="77777777" w:rsidR="003B096F" w:rsidRPr="00743E5F" w:rsidRDefault="003B096F" w:rsidP="00637884">
            <w:pPr>
              <w:spacing w:after="0" w:line="240" w:lineRule="auto"/>
              <w:jc w:val="both"/>
              <w:rPr>
                <w:rFonts w:ascii="Arial" w:hAnsi="Arial" w:cs="Arial"/>
                <w:b/>
                <w:sz w:val="24"/>
                <w:szCs w:val="24"/>
              </w:rPr>
            </w:pPr>
          </w:p>
        </w:tc>
      </w:tr>
      <w:tr w:rsidR="003B096F" w:rsidRPr="00743E5F" w14:paraId="51DDFDAD" w14:textId="77777777" w:rsidTr="00637884">
        <w:trPr>
          <w:trHeight w:val="1238"/>
        </w:trPr>
        <w:tc>
          <w:tcPr>
            <w:tcW w:w="851" w:type="dxa"/>
            <w:tcBorders>
              <w:top w:val="single" w:sz="4" w:space="0" w:color="auto"/>
              <w:bottom w:val="nil"/>
            </w:tcBorders>
          </w:tcPr>
          <w:p w14:paraId="3250E25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301</w:t>
            </w:r>
          </w:p>
          <w:p w14:paraId="6408230E" w14:textId="77777777" w:rsidR="003B096F" w:rsidRPr="00743E5F" w:rsidRDefault="003B096F" w:rsidP="00637884">
            <w:pPr>
              <w:spacing w:after="0" w:line="240" w:lineRule="auto"/>
              <w:jc w:val="both"/>
              <w:rPr>
                <w:rFonts w:ascii="Arial" w:hAnsi="Arial" w:cs="Arial"/>
                <w:sz w:val="24"/>
                <w:szCs w:val="24"/>
              </w:rPr>
            </w:pPr>
          </w:p>
          <w:p w14:paraId="2735CF2B" w14:textId="77777777" w:rsidR="003B096F" w:rsidRPr="00743E5F" w:rsidRDefault="003B096F" w:rsidP="00637884">
            <w:pPr>
              <w:spacing w:after="0" w:line="240" w:lineRule="auto"/>
              <w:jc w:val="both"/>
              <w:rPr>
                <w:rFonts w:ascii="Arial" w:hAnsi="Arial" w:cs="Arial"/>
                <w:sz w:val="24"/>
                <w:szCs w:val="24"/>
              </w:rPr>
            </w:pPr>
          </w:p>
          <w:p w14:paraId="56595A7E"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3CF1849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Béton de propreté dosé à 150 kg/m3</w:t>
            </w:r>
          </w:p>
          <w:p w14:paraId="18796A0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comprend :</w:t>
            </w:r>
          </w:p>
          <w:p w14:paraId="04E48295"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La fourniture de matériaux et mise en œuvre dans les rigoles du béton de propreté dosé à 150 kg/m</w:t>
            </w:r>
            <w:r w:rsidRPr="00743E5F">
              <w:rPr>
                <w:rFonts w:ascii="Arial" w:hAnsi="Arial" w:cs="Arial"/>
                <w:sz w:val="24"/>
                <w:szCs w:val="24"/>
                <w:vertAlign w:val="superscript"/>
              </w:rPr>
              <w:t>3</w:t>
            </w:r>
            <w:r w:rsidRPr="00743E5F">
              <w:rPr>
                <w:rFonts w:ascii="Arial" w:hAnsi="Arial" w:cs="Arial"/>
                <w:sz w:val="24"/>
                <w:szCs w:val="24"/>
              </w:rPr>
              <w:t xml:space="preserve"> d’épaisseur 5 cm ;</w:t>
            </w:r>
          </w:p>
          <w:p w14:paraId="4D7235EA"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lastRenderedPageBreak/>
              <w:t>Et toutes sujétions.</w:t>
            </w:r>
          </w:p>
        </w:tc>
        <w:tc>
          <w:tcPr>
            <w:tcW w:w="1276" w:type="dxa"/>
            <w:tcBorders>
              <w:top w:val="single" w:sz="4" w:space="0" w:color="auto"/>
              <w:bottom w:val="nil"/>
            </w:tcBorders>
          </w:tcPr>
          <w:p w14:paraId="318B3D28" w14:textId="77777777" w:rsidR="003B096F" w:rsidRPr="00743E5F" w:rsidRDefault="003B096F" w:rsidP="00637884">
            <w:pPr>
              <w:spacing w:after="0" w:line="240" w:lineRule="auto"/>
              <w:jc w:val="both"/>
              <w:rPr>
                <w:rFonts w:ascii="Arial" w:hAnsi="Arial" w:cs="Arial"/>
                <w:sz w:val="24"/>
                <w:szCs w:val="24"/>
              </w:rPr>
            </w:pPr>
          </w:p>
          <w:p w14:paraId="45B5F7A1" w14:textId="77777777" w:rsidR="003B096F" w:rsidRPr="00743E5F" w:rsidRDefault="003B096F" w:rsidP="00637884">
            <w:pPr>
              <w:spacing w:after="0" w:line="240" w:lineRule="auto"/>
              <w:jc w:val="both"/>
              <w:rPr>
                <w:rFonts w:ascii="Arial" w:hAnsi="Arial" w:cs="Arial"/>
                <w:b/>
                <w:bCs/>
                <w:sz w:val="24"/>
                <w:szCs w:val="24"/>
              </w:rPr>
            </w:pPr>
          </w:p>
        </w:tc>
        <w:tc>
          <w:tcPr>
            <w:tcW w:w="1771" w:type="dxa"/>
            <w:tcBorders>
              <w:top w:val="single" w:sz="4" w:space="0" w:color="auto"/>
              <w:bottom w:val="nil"/>
            </w:tcBorders>
          </w:tcPr>
          <w:p w14:paraId="70E9BBFE"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0B75A291" w14:textId="77777777" w:rsidTr="00637884">
        <w:tc>
          <w:tcPr>
            <w:tcW w:w="851" w:type="dxa"/>
            <w:tcBorders>
              <w:top w:val="nil"/>
              <w:bottom w:val="single" w:sz="4" w:space="0" w:color="auto"/>
            </w:tcBorders>
          </w:tcPr>
          <w:p w14:paraId="4C59C02C"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2A2E2829" w14:textId="77777777" w:rsidR="003B096F" w:rsidRPr="00743E5F" w:rsidRDefault="003B096F" w:rsidP="00637884">
            <w:pPr>
              <w:spacing w:after="0" w:line="240" w:lineRule="auto"/>
              <w:ind w:left="2056" w:hanging="2056"/>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47C76E0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3</w:t>
            </w:r>
          </w:p>
        </w:tc>
        <w:tc>
          <w:tcPr>
            <w:tcW w:w="1771" w:type="dxa"/>
            <w:tcBorders>
              <w:top w:val="nil"/>
              <w:bottom w:val="single" w:sz="4" w:space="0" w:color="auto"/>
            </w:tcBorders>
          </w:tcPr>
          <w:p w14:paraId="48D416A5"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13C82665" w14:textId="77777777" w:rsidTr="00637884">
        <w:tc>
          <w:tcPr>
            <w:tcW w:w="851" w:type="dxa"/>
            <w:tcBorders>
              <w:top w:val="single" w:sz="4" w:space="0" w:color="auto"/>
              <w:bottom w:val="nil"/>
            </w:tcBorders>
          </w:tcPr>
          <w:p w14:paraId="3AEA5A5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302</w:t>
            </w:r>
          </w:p>
          <w:p w14:paraId="4B99526A" w14:textId="77777777" w:rsidR="003B096F" w:rsidRPr="00743E5F" w:rsidRDefault="003B096F" w:rsidP="00637884">
            <w:pPr>
              <w:spacing w:after="0" w:line="240" w:lineRule="auto"/>
              <w:jc w:val="both"/>
              <w:rPr>
                <w:rFonts w:ascii="Arial" w:hAnsi="Arial" w:cs="Arial"/>
                <w:sz w:val="24"/>
                <w:szCs w:val="24"/>
              </w:rPr>
            </w:pPr>
          </w:p>
          <w:p w14:paraId="53FB81ED" w14:textId="77777777" w:rsidR="003B096F" w:rsidRPr="00743E5F" w:rsidRDefault="003B096F" w:rsidP="00637884">
            <w:pPr>
              <w:spacing w:after="0" w:line="240" w:lineRule="auto"/>
              <w:jc w:val="both"/>
              <w:rPr>
                <w:rFonts w:ascii="Arial" w:hAnsi="Arial" w:cs="Arial"/>
                <w:sz w:val="24"/>
                <w:szCs w:val="24"/>
              </w:rPr>
            </w:pPr>
          </w:p>
          <w:p w14:paraId="72B43DA2"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07AD563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 xml:space="preserve">Agglos. </w:t>
            </w:r>
            <w:proofErr w:type="gramStart"/>
            <w:r w:rsidRPr="00743E5F">
              <w:rPr>
                <w:rFonts w:ascii="Arial" w:hAnsi="Arial" w:cs="Arial"/>
                <w:b/>
                <w:bCs/>
                <w:sz w:val="24"/>
                <w:szCs w:val="24"/>
              </w:rPr>
              <w:t>bourrés</w:t>
            </w:r>
            <w:proofErr w:type="gramEnd"/>
            <w:r w:rsidRPr="00743E5F">
              <w:rPr>
                <w:rFonts w:ascii="Arial" w:hAnsi="Arial" w:cs="Arial"/>
                <w:b/>
                <w:bCs/>
                <w:sz w:val="24"/>
                <w:szCs w:val="24"/>
              </w:rPr>
              <w:t xml:space="preserve"> </w:t>
            </w:r>
            <w:r w:rsidRPr="00743E5F">
              <w:rPr>
                <w:rFonts w:ascii="Arial" w:hAnsi="Arial" w:cs="Arial"/>
                <w:sz w:val="24"/>
                <w:szCs w:val="24"/>
              </w:rPr>
              <w:t>[</w:t>
            </w:r>
            <w:r w:rsidRPr="00743E5F">
              <w:rPr>
                <w:rFonts w:ascii="Arial" w:hAnsi="Arial" w:cs="Arial"/>
                <w:b/>
                <w:bCs/>
                <w:sz w:val="24"/>
                <w:szCs w:val="24"/>
              </w:rPr>
              <w:t>20</w:t>
            </w:r>
            <w:r w:rsidRPr="00743E5F">
              <w:rPr>
                <w:rFonts w:ascii="Arial" w:hAnsi="Arial" w:cs="Arial"/>
                <w:sz w:val="24"/>
                <w:szCs w:val="24"/>
              </w:rPr>
              <w:t xml:space="preserve"> x </w:t>
            </w:r>
            <w:r w:rsidRPr="00743E5F">
              <w:rPr>
                <w:rFonts w:ascii="Arial" w:hAnsi="Arial" w:cs="Arial"/>
                <w:b/>
                <w:bCs/>
                <w:sz w:val="24"/>
                <w:szCs w:val="24"/>
              </w:rPr>
              <w:t>20</w:t>
            </w:r>
            <w:r w:rsidRPr="00743E5F">
              <w:rPr>
                <w:rFonts w:ascii="Arial" w:hAnsi="Arial" w:cs="Arial"/>
                <w:sz w:val="24"/>
                <w:szCs w:val="24"/>
              </w:rPr>
              <w:t xml:space="preserve"> x </w:t>
            </w:r>
            <w:r w:rsidRPr="00743E5F">
              <w:rPr>
                <w:rFonts w:ascii="Arial" w:hAnsi="Arial" w:cs="Arial"/>
                <w:b/>
                <w:bCs/>
                <w:sz w:val="24"/>
                <w:szCs w:val="24"/>
              </w:rPr>
              <w:t>40</w:t>
            </w:r>
            <w:r w:rsidRPr="00743E5F">
              <w:rPr>
                <w:rFonts w:ascii="Arial" w:hAnsi="Arial" w:cs="Arial"/>
                <w:sz w:val="24"/>
                <w:szCs w:val="24"/>
              </w:rPr>
              <w:t>]</w:t>
            </w:r>
          </w:p>
          <w:p w14:paraId="1FD0E78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carré la réalisation des murs de soubassement en agglos bourrés de20 x 20 x 40 suivant les indications des plans. Il comprend :</w:t>
            </w:r>
          </w:p>
          <w:p w14:paraId="2C4EE955" w14:textId="77777777" w:rsidR="003B096F" w:rsidRPr="00743E5F" w:rsidRDefault="003B096F" w:rsidP="00FB3469">
            <w:pPr>
              <w:widowControl w:val="0"/>
              <w:numPr>
                <w:ilvl w:val="0"/>
                <w:numId w:val="48"/>
              </w:numPr>
              <w:tabs>
                <w:tab w:val="clear" w:pos="530"/>
                <w:tab w:val="num" w:pos="355"/>
              </w:tabs>
              <w:spacing w:after="0" w:line="240" w:lineRule="auto"/>
              <w:ind w:left="357" w:hanging="357"/>
              <w:jc w:val="both"/>
              <w:rPr>
                <w:rFonts w:ascii="Arial" w:hAnsi="Arial" w:cs="Arial"/>
                <w:sz w:val="24"/>
                <w:szCs w:val="24"/>
              </w:rPr>
            </w:pPr>
            <w:r w:rsidRPr="00743E5F">
              <w:rPr>
                <w:rFonts w:ascii="Arial" w:hAnsi="Arial" w:cs="Arial"/>
                <w:sz w:val="24"/>
                <w:szCs w:val="24"/>
              </w:rPr>
              <w:t>La fourniture et pose des agglomérés bourrés au béton ordinaire dosé à 350 kg/m</w:t>
            </w:r>
            <w:r w:rsidRPr="00743E5F">
              <w:rPr>
                <w:rFonts w:ascii="Arial" w:hAnsi="Arial" w:cs="Arial"/>
                <w:sz w:val="24"/>
                <w:szCs w:val="24"/>
                <w:vertAlign w:val="superscript"/>
              </w:rPr>
              <w:t>3</w:t>
            </w:r>
            <w:r w:rsidRPr="00743E5F">
              <w:rPr>
                <w:rFonts w:ascii="Arial" w:hAnsi="Arial" w:cs="Arial"/>
                <w:sz w:val="24"/>
                <w:szCs w:val="24"/>
              </w:rPr>
              <w:t> ;</w:t>
            </w:r>
          </w:p>
          <w:p w14:paraId="6A5A19B3" w14:textId="77777777" w:rsidR="003B096F" w:rsidRPr="00743E5F" w:rsidRDefault="003B096F" w:rsidP="00FB3469">
            <w:pPr>
              <w:widowControl w:val="0"/>
              <w:numPr>
                <w:ilvl w:val="0"/>
                <w:numId w:val="49"/>
              </w:numPr>
              <w:tabs>
                <w:tab w:val="clear" w:pos="530"/>
                <w:tab w:val="num" w:pos="355"/>
              </w:tabs>
              <w:spacing w:after="0" w:line="240" w:lineRule="auto"/>
              <w:ind w:left="357" w:hanging="357"/>
              <w:jc w:val="both"/>
              <w:rPr>
                <w:rFonts w:ascii="Arial" w:hAnsi="Arial" w:cs="Arial"/>
                <w:sz w:val="24"/>
                <w:szCs w:val="24"/>
              </w:rPr>
            </w:pPr>
            <w:proofErr w:type="gramStart"/>
            <w:r w:rsidRPr="00743E5F">
              <w:rPr>
                <w:rFonts w:ascii="Arial" w:hAnsi="Arial" w:cs="Arial"/>
                <w:sz w:val="24"/>
                <w:szCs w:val="24"/>
              </w:rPr>
              <w:t>Et  toutes</w:t>
            </w:r>
            <w:proofErr w:type="gramEnd"/>
            <w:r w:rsidRPr="00743E5F">
              <w:rPr>
                <w:rFonts w:ascii="Arial" w:hAnsi="Arial" w:cs="Arial"/>
                <w:sz w:val="24"/>
                <w:szCs w:val="24"/>
              </w:rPr>
              <w:t xml:space="preserve"> sujétions. </w:t>
            </w:r>
          </w:p>
          <w:p w14:paraId="1D98CE3B" w14:textId="77777777" w:rsidR="003B096F" w:rsidRPr="00743E5F" w:rsidRDefault="003B096F" w:rsidP="00637884">
            <w:pPr>
              <w:widowControl w:val="0"/>
              <w:spacing w:after="0" w:line="240" w:lineRule="auto"/>
              <w:jc w:val="both"/>
              <w:rPr>
                <w:rFonts w:ascii="Arial" w:hAnsi="Arial" w:cs="Arial"/>
                <w:b/>
                <w:sz w:val="24"/>
                <w:szCs w:val="24"/>
              </w:rPr>
            </w:pPr>
            <w:r w:rsidRPr="00743E5F">
              <w:rPr>
                <w:rFonts w:ascii="Arial" w:hAnsi="Arial" w:cs="Arial"/>
                <w:b/>
                <w:sz w:val="24"/>
                <w:szCs w:val="24"/>
              </w:rPr>
              <w:t>Le mètre carré à :                                       francs CFA</w:t>
            </w:r>
          </w:p>
        </w:tc>
        <w:tc>
          <w:tcPr>
            <w:tcW w:w="1276" w:type="dxa"/>
            <w:tcBorders>
              <w:top w:val="single" w:sz="4" w:space="0" w:color="auto"/>
              <w:bottom w:val="nil"/>
            </w:tcBorders>
            <w:vAlign w:val="bottom"/>
          </w:tcPr>
          <w:p w14:paraId="0A2C7DFC"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m²</w:t>
            </w:r>
          </w:p>
        </w:tc>
        <w:tc>
          <w:tcPr>
            <w:tcW w:w="1771" w:type="dxa"/>
            <w:tcBorders>
              <w:top w:val="single" w:sz="4" w:space="0" w:color="auto"/>
              <w:bottom w:val="nil"/>
            </w:tcBorders>
          </w:tcPr>
          <w:p w14:paraId="67E9EA23"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13D6CCDB" w14:textId="77777777" w:rsidTr="00637884">
        <w:trPr>
          <w:trHeight w:val="1519"/>
        </w:trPr>
        <w:tc>
          <w:tcPr>
            <w:tcW w:w="851" w:type="dxa"/>
            <w:tcBorders>
              <w:top w:val="single" w:sz="4" w:space="0" w:color="auto"/>
              <w:bottom w:val="nil"/>
            </w:tcBorders>
          </w:tcPr>
          <w:p w14:paraId="0075B6D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303</w:t>
            </w:r>
          </w:p>
          <w:p w14:paraId="3EF39717" w14:textId="77777777" w:rsidR="003B096F" w:rsidRPr="00743E5F" w:rsidRDefault="003B096F" w:rsidP="00637884">
            <w:pPr>
              <w:spacing w:after="0" w:line="240" w:lineRule="auto"/>
              <w:jc w:val="both"/>
              <w:rPr>
                <w:rFonts w:ascii="Arial" w:hAnsi="Arial" w:cs="Arial"/>
                <w:sz w:val="24"/>
                <w:szCs w:val="24"/>
              </w:rPr>
            </w:pPr>
          </w:p>
          <w:p w14:paraId="21F8306A" w14:textId="77777777" w:rsidR="003B096F" w:rsidRPr="00743E5F" w:rsidRDefault="003B096F" w:rsidP="00637884">
            <w:pPr>
              <w:spacing w:after="0" w:line="240" w:lineRule="auto"/>
              <w:jc w:val="both"/>
              <w:rPr>
                <w:rFonts w:ascii="Arial" w:hAnsi="Arial" w:cs="Arial"/>
                <w:sz w:val="24"/>
                <w:szCs w:val="24"/>
              </w:rPr>
            </w:pPr>
          </w:p>
          <w:p w14:paraId="49661665" w14:textId="77777777" w:rsidR="003B096F" w:rsidRPr="00743E5F" w:rsidRDefault="003B096F" w:rsidP="00637884">
            <w:pPr>
              <w:spacing w:after="0" w:line="240" w:lineRule="auto"/>
              <w:jc w:val="both"/>
              <w:rPr>
                <w:rFonts w:ascii="Arial" w:hAnsi="Arial" w:cs="Arial"/>
                <w:sz w:val="24"/>
                <w:szCs w:val="24"/>
              </w:rPr>
            </w:pPr>
          </w:p>
          <w:p w14:paraId="6C75E9E5" w14:textId="77777777" w:rsidR="003B096F" w:rsidRPr="00743E5F" w:rsidRDefault="003B096F" w:rsidP="00637884">
            <w:pPr>
              <w:spacing w:after="0" w:line="240" w:lineRule="auto"/>
              <w:jc w:val="both"/>
              <w:rPr>
                <w:rFonts w:ascii="Arial" w:hAnsi="Arial" w:cs="Arial"/>
                <w:sz w:val="24"/>
                <w:szCs w:val="24"/>
              </w:rPr>
            </w:pPr>
          </w:p>
          <w:p w14:paraId="029AE1CB" w14:textId="77777777" w:rsidR="003B096F" w:rsidRPr="00743E5F" w:rsidRDefault="003B096F" w:rsidP="00637884">
            <w:pPr>
              <w:spacing w:after="0" w:line="240" w:lineRule="auto"/>
              <w:jc w:val="both"/>
              <w:rPr>
                <w:rFonts w:ascii="Arial" w:hAnsi="Arial" w:cs="Arial"/>
                <w:sz w:val="24"/>
                <w:szCs w:val="24"/>
              </w:rPr>
            </w:pPr>
          </w:p>
          <w:p w14:paraId="0AD4D5EE"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221FD33F"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Béton armé pour semelles, amorces des poteaux et longrines de fondations</w:t>
            </w:r>
          </w:p>
          <w:p w14:paraId="39F7E2C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cube la réalisation des semelles des poteaux et longrines. Il comprend :</w:t>
            </w:r>
          </w:p>
          <w:p w14:paraId="75C4DC00"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La fourniture de matériaux et mise en œuvre du béton armé dosé à 350 kg/m</w:t>
            </w:r>
            <w:r w:rsidRPr="00743E5F">
              <w:rPr>
                <w:rFonts w:ascii="Arial" w:hAnsi="Arial" w:cs="Arial"/>
                <w:sz w:val="24"/>
                <w:szCs w:val="24"/>
                <w:vertAlign w:val="superscript"/>
              </w:rPr>
              <w:t>3</w:t>
            </w:r>
            <w:r w:rsidRPr="00743E5F">
              <w:rPr>
                <w:rFonts w:ascii="Arial" w:hAnsi="Arial" w:cs="Arial"/>
                <w:sz w:val="24"/>
                <w:szCs w:val="24"/>
              </w:rPr>
              <w:t xml:space="preserve"> suivant les indications des plans ;</w:t>
            </w:r>
          </w:p>
          <w:p w14:paraId="1C38E862"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La fourniture et mise en œuvre des aciers selon les plans d’exécution ;</w:t>
            </w:r>
          </w:p>
          <w:p w14:paraId="4E37BF28"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4BAD4D47" w14:textId="77777777" w:rsidR="003B096F" w:rsidRPr="00743E5F" w:rsidRDefault="003B096F" w:rsidP="00637884">
            <w:pPr>
              <w:spacing w:after="0" w:line="240" w:lineRule="auto"/>
              <w:jc w:val="both"/>
              <w:rPr>
                <w:rFonts w:ascii="Arial" w:hAnsi="Arial" w:cs="Arial"/>
                <w:sz w:val="24"/>
                <w:szCs w:val="24"/>
              </w:rPr>
            </w:pPr>
          </w:p>
          <w:p w14:paraId="527A7E46" w14:textId="77777777" w:rsidR="003B096F" w:rsidRPr="00743E5F" w:rsidRDefault="003B096F" w:rsidP="00637884">
            <w:pPr>
              <w:spacing w:after="0" w:line="240" w:lineRule="auto"/>
              <w:jc w:val="both"/>
              <w:rPr>
                <w:rFonts w:ascii="Arial" w:hAnsi="Arial" w:cs="Arial"/>
                <w:sz w:val="24"/>
                <w:szCs w:val="24"/>
              </w:rPr>
            </w:pPr>
          </w:p>
          <w:p w14:paraId="404B2955" w14:textId="77777777" w:rsidR="003B096F" w:rsidRPr="00743E5F" w:rsidRDefault="003B096F" w:rsidP="00637884">
            <w:pPr>
              <w:spacing w:after="0" w:line="240" w:lineRule="auto"/>
              <w:jc w:val="both"/>
              <w:rPr>
                <w:rFonts w:ascii="Arial" w:hAnsi="Arial" w:cs="Arial"/>
                <w:sz w:val="24"/>
                <w:szCs w:val="24"/>
              </w:rPr>
            </w:pPr>
          </w:p>
          <w:p w14:paraId="1E7D7CEB" w14:textId="77777777" w:rsidR="003B096F" w:rsidRPr="00743E5F" w:rsidRDefault="003B096F" w:rsidP="00637884">
            <w:pPr>
              <w:spacing w:after="0" w:line="240" w:lineRule="auto"/>
              <w:jc w:val="both"/>
              <w:rPr>
                <w:rFonts w:ascii="Arial" w:hAnsi="Arial" w:cs="Arial"/>
                <w:sz w:val="24"/>
                <w:szCs w:val="24"/>
              </w:rPr>
            </w:pPr>
          </w:p>
          <w:p w14:paraId="4F2E1172" w14:textId="77777777" w:rsidR="003B096F" w:rsidRPr="00743E5F" w:rsidRDefault="003B096F" w:rsidP="00637884">
            <w:pPr>
              <w:spacing w:after="0" w:line="240" w:lineRule="auto"/>
              <w:jc w:val="both"/>
              <w:rPr>
                <w:rFonts w:ascii="Arial" w:hAnsi="Arial" w:cs="Arial"/>
                <w:sz w:val="24"/>
                <w:szCs w:val="24"/>
              </w:rPr>
            </w:pPr>
          </w:p>
          <w:p w14:paraId="35602698" w14:textId="77777777" w:rsidR="003B096F" w:rsidRPr="00743E5F" w:rsidRDefault="003B096F" w:rsidP="00637884">
            <w:pPr>
              <w:spacing w:after="0" w:line="240" w:lineRule="auto"/>
              <w:jc w:val="both"/>
              <w:rPr>
                <w:rFonts w:ascii="Arial" w:hAnsi="Arial" w:cs="Arial"/>
                <w:sz w:val="24"/>
                <w:szCs w:val="24"/>
              </w:rPr>
            </w:pPr>
          </w:p>
          <w:p w14:paraId="44B56970" w14:textId="77777777" w:rsidR="003B096F" w:rsidRPr="00743E5F" w:rsidRDefault="003B096F" w:rsidP="00637884">
            <w:pPr>
              <w:spacing w:after="0" w:line="240" w:lineRule="auto"/>
              <w:jc w:val="both"/>
              <w:rPr>
                <w:rFonts w:ascii="Arial" w:hAnsi="Arial" w:cs="Arial"/>
                <w:b/>
                <w:bCs/>
                <w:sz w:val="24"/>
                <w:szCs w:val="24"/>
              </w:rPr>
            </w:pPr>
          </w:p>
        </w:tc>
        <w:tc>
          <w:tcPr>
            <w:tcW w:w="1771" w:type="dxa"/>
            <w:tcBorders>
              <w:top w:val="single" w:sz="4" w:space="0" w:color="auto"/>
              <w:bottom w:val="nil"/>
            </w:tcBorders>
          </w:tcPr>
          <w:p w14:paraId="7E9ACDD1"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7841F023" w14:textId="77777777" w:rsidTr="00637884">
        <w:trPr>
          <w:trHeight w:val="116"/>
        </w:trPr>
        <w:tc>
          <w:tcPr>
            <w:tcW w:w="851" w:type="dxa"/>
            <w:tcBorders>
              <w:top w:val="nil"/>
              <w:bottom w:val="single" w:sz="4" w:space="0" w:color="auto"/>
            </w:tcBorders>
          </w:tcPr>
          <w:p w14:paraId="327D9FD6"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869AA03" w14:textId="77777777" w:rsidR="003B096F" w:rsidRPr="00743E5F" w:rsidRDefault="003B096F" w:rsidP="00637884">
            <w:pPr>
              <w:spacing w:after="0" w:line="240" w:lineRule="auto"/>
              <w:ind w:left="2056" w:hanging="2056"/>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28AC03B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3</w:t>
            </w:r>
          </w:p>
        </w:tc>
        <w:tc>
          <w:tcPr>
            <w:tcW w:w="1771" w:type="dxa"/>
            <w:tcBorders>
              <w:top w:val="nil"/>
              <w:bottom w:val="single" w:sz="4" w:space="0" w:color="auto"/>
            </w:tcBorders>
          </w:tcPr>
          <w:p w14:paraId="6A166588"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1CF8378D" w14:textId="77777777" w:rsidTr="00637884">
        <w:tc>
          <w:tcPr>
            <w:tcW w:w="851" w:type="dxa"/>
            <w:tcBorders>
              <w:top w:val="single" w:sz="4" w:space="0" w:color="auto"/>
              <w:bottom w:val="nil"/>
            </w:tcBorders>
          </w:tcPr>
          <w:p w14:paraId="14A677D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304</w:t>
            </w:r>
          </w:p>
          <w:p w14:paraId="51500FCD" w14:textId="77777777" w:rsidR="003B096F" w:rsidRPr="00743E5F" w:rsidRDefault="003B096F" w:rsidP="00637884">
            <w:pPr>
              <w:spacing w:after="0" w:line="240" w:lineRule="auto"/>
              <w:jc w:val="both"/>
              <w:rPr>
                <w:rFonts w:ascii="Arial" w:hAnsi="Arial" w:cs="Arial"/>
                <w:sz w:val="24"/>
                <w:szCs w:val="24"/>
              </w:rPr>
            </w:pPr>
          </w:p>
          <w:p w14:paraId="077B1B1F" w14:textId="77777777" w:rsidR="003B096F" w:rsidRPr="00743E5F" w:rsidRDefault="003B096F" w:rsidP="00637884">
            <w:pPr>
              <w:spacing w:after="0" w:line="240" w:lineRule="auto"/>
              <w:jc w:val="both"/>
              <w:rPr>
                <w:rFonts w:ascii="Arial" w:hAnsi="Arial" w:cs="Arial"/>
                <w:sz w:val="24"/>
                <w:szCs w:val="24"/>
              </w:rPr>
            </w:pPr>
          </w:p>
          <w:p w14:paraId="18CC1A1A" w14:textId="77777777" w:rsidR="003B096F" w:rsidRPr="00743E5F" w:rsidRDefault="003B096F" w:rsidP="00637884">
            <w:pPr>
              <w:spacing w:after="0" w:line="240" w:lineRule="auto"/>
              <w:jc w:val="both"/>
              <w:rPr>
                <w:rFonts w:ascii="Arial" w:hAnsi="Arial" w:cs="Arial"/>
                <w:sz w:val="24"/>
                <w:szCs w:val="24"/>
              </w:rPr>
            </w:pPr>
          </w:p>
          <w:p w14:paraId="691226DE"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786A012A"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Dallage du sol en béton armé</w:t>
            </w:r>
          </w:p>
          <w:p w14:paraId="15BBA56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cube la pose d’un dallage de béton armé d’épaisseur </w:t>
            </w:r>
            <w:smartTag w:uri="urn:schemas-microsoft-com:office:smarttags" w:element="metricconverter">
              <w:smartTagPr>
                <w:attr w:name="ProductID" w:val="8 cm"/>
              </w:smartTagPr>
              <w:r w:rsidRPr="00743E5F">
                <w:rPr>
                  <w:rFonts w:ascii="Arial" w:hAnsi="Arial" w:cs="Arial"/>
                  <w:sz w:val="24"/>
                  <w:szCs w:val="24"/>
                </w:rPr>
                <w:t>8 cm</w:t>
              </w:r>
            </w:smartTag>
            <w:r w:rsidRPr="00743E5F">
              <w:rPr>
                <w:rFonts w:ascii="Arial" w:hAnsi="Arial" w:cs="Arial"/>
                <w:sz w:val="24"/>
                <w:szCs w:val="24"/>
              </w:rPr>
              <w:t xml:space="preserve"> sur le film polyane. Il comprend :</w:t>
            </w:r>
          </w:p>
          <w:p w14:paraId="5AC4ADFD"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La fourniture de matériaux et mise en œuvre du béton armé dosé à 350 kg/m</w:t>
            </w:r>
            <w:r w:rsidRPr="00743E5F">
              <w:rPr>
                <w:rFonts w:ascii="Arial" w:hAnsi="Arial" w:cs="Arial"/>
                <w:sz w:val="24"/>
                <w:szCs w:val="24"/>
                <w:vertAlign w:val="superscript"/>
              </w:rPr>
              <w:t>3</w:t>
            </w:r>
            <w:r w:rsidRPr="00743E5F">
              <w:rPr>
                <w:rFonts w:ascii="Arial" w:hAnsi="Arial" w:cs="Arial"/>
                <w:sz w:val="24"/>
                <w:szCs w:val="24"/>
              </w:rPr>
              <w:t xml:space="preserve"> ;</w:t>
            </w:r>
          </w:p>
          <w:p w14:paraId="4653B9BF"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Treillis RL6 maille 15 x 15 cm ;</w:t>
            </w:r>
          </w:p>
          <w:p w14:paraId="1509B160" w14:textId="77777777" w:rsidR="003B096F" w:rsidRPr="00743E5F" w:rsidRDefault="003B096F" w:rsidP="00FB3469">
            <w:pPr>
              <w:widowControl w:val="0"/>
              <w:numPr>
                <w:ilvl w:val="0"/>
                <w:numId w:val="47"/>
              </w:numPr>
              <w:spacing w:after="0" w:line="240" w:lineRule="auto"/>
              <w:ind w:left="35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2FE67350" w14:textId="77777777" w:rsidR="003B096F" w:rsidRPr="00743E5F" w:rsidRDefault="003B096F" w:rsidP="00637884">
            <w:pPr>
              <w:spacing w:after="0" w:line="240" w:lineRule="auto"/>
              <w:jc w:val="both"/>
              <w:rPr>
                <w:rFonts w:ascii="Arial" w:hAnsi="Arial" w:cs="Arial"/>
                <w:sz w:val="24"/>
                <w:szCs w:val="24"/>
              </w:rPr>
            </w:pPr>
          </w:p>
          <w:p w14:paraId="36E289D2" w14:textId="77777777" w:rsidR="003B096F" w:rsidRPr="00743E5F" w:rsidRDefault="003B096F" w:rsidP="00637884">
            <w:pPr>
              <w:spacing w:after="0" w:line="240" w:lineRule="auto"/>
              <w:jc w:val="both"/>
              <w:rPr>
                <w:rFonts w:ascii="Arial" w:hAnsi="Arial" w:cs="Arial"/>
                <w:b/>
                <w:bCs/>
                <w:sz w:val="24"/>
                <w:szCs w:val="24"/>
              </w:rPr>
            </w:pPr>
          </w:p>
        </w:tc>
        <w:tc>
          <w:tcPr>
            <w:tcW w:w="1771" w:type="dxa"/>
            <w:tcBorders>
              <w:top w:val="single" w:sz="4" w:space="0" w:color="auto"/>
              <w:bottom w:val="nil"/>
            </w:tcBorders>
          </w:tcPr>
          <w:p w14:paraId="2BCE1B40"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159ECCDB" w14:textId="77777777" w:rsidTr="00637884">
        <w:trPr>
          <w:trHeight w:val="48"/>
        </w:trPr>
        <w:tc>
          <w:tcPr>
            <w:tcW w:w="851" w:type="dxa"/>
            <w:tcBorders>
              <w:top w:val="nil"/>
            </w:tcBorders>
          </w:tcPr>
          <w:p w14:paraId="7977D2C4"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tcBorders>
          </w:tcPr>
          <w:p w14:paraId="04DDB267"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tcBorders>
          </w:tcPr>
          <w:p w14:paraId="4811BD0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3</w:t>
            </w:r>
          </w:p>
        </w:tc>
        <w:tc>
          <w:tcPr>
            <w:tcW w:w="1771" w:type="dxa"/>
            <w:tcBorders>
              <w:top w:val="nil"/>
            </w:tcBorders>
          </w:tcPr>
          <w:p w14:paraId="6B8CDA47"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3EC64ADD" w14:textId="77777777" w:rsidTr="00637884">
        <w:tc>
          <w:tcPr>
            <w:tcW w:w="851" w:type="dxa"/>
            <w:shd w:val="clear" w:color="auto" w:fill="BFBFBF"/>
          </w:tcPr>
          <w:p w14:paraId="0825B92A" w14:textId="77777777" w:rsidR="003B096F" w:rsidRPr="00743E5F" w:rsidRDefault="003B096F" w:rsidP="00637884">
            <w:pPr>
              <w:spacing w:after="0" w:line="240" w:lineRule="auto"/>
              <w:jc w:val="both"/>
              <w:rPr>
                <w:rFonts w:ascii="Arial" w:hAnsi="Arial" w:cs="Arial"/>
                <w:b/>
                <w:sz w:val="24"/>
                <w:szCs w:val="24"/>
              </w:rPr>
            </w:pPr>
          </w:p>
        </w:tc>
        <w:tc>
          <w:tcPr>
            <w:tcW w:w="6520" w:type="dxa"/>
            <w:shd w:val="clear" w:color="auto" w:fill="BFBFBF"/>
          </w:tcPr>
          <w:p w14:paraId="2A3D3E4D"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LOT 400 : MA</w:t>
            </w:r>
            <w:r w:rsidRPr="00743E5F">
              <w:rPr>
                <w:rFonts w:ascii="Arial" w:hAnsi="Arial" w:cs="Arial"/>
                <w:b/>
                <w:caps/>
                <w:sz w:val="24"/>
                <w:szCs w:val="24"/>
              </w:rPr>
              <w:t>ç</w:t>
            </w:r>
            <w:r w:rsidRPr="00743E5F">
              <w:rPr>
                <w:rFonts w:ascii="Arial" w:hAnsi="Arial" w:cs="Arial"/>
                <w:b/>
                <w:sz w:val="24"/>
                <w:szCs w:val="24"/>
              </w:rPr>
              <w:t>ONNERIE ET BETON ARMÉ</w:t>
            </w:r>
          </w:p>
        </w:tc>
        <w:tc>
          <w:tcPr>
            <w:tcW w:w="1276" w:type="dxa"/>
            <w:shd w:val="clear" w:color="auto" w:fill="BFBFBF"/>
          </w:tcPr>
          <w:p w14:paraId="0A8BD2BD" w14:textId="77777777" w:rsidR="003B096F" w:rsidRPr="00743E5F" w:rsidRDefault="003B096F" w:rsidP="00637884">
            <w:pPr>
              <w:spacing w:after="0" w:line="240" w:lineRule="auto"/>
              <w:jc w:val="both"/>
              <w:rPr>
                <w:rFonts w:ascii="Arial" w:hAnsi="Arial" w:cs="Arial"/>
                <w:b/>
                <w:sz w:val="24"/>
                <w:szCs w:val="24"/>
              </w:rPr>
            </w:pPr>
          </w:p>
        </w:tc>
        <w:tc>
          <w:tcPr>
            <w:tcW w:w="1771" w:type="dxa"/>
            <w:shd w:val="clear" w:color="auto" w:fill="BFBFBF"/>
          </w:tcPr>
          <w:p w14:paraId="31204A11" w14:textId="77777777" w:rsidR="003B096F" w:rsidRPr="00743E5F" w:rsidRDefault="003B096F" w:rsidP="00637884">
            <w:pPr>
              <w:spacing w:after="0" w:line="240" w:lineRule="auto"/>
              <w:jc w:val="both"/>
              <w:rPr>
                <w:rFonts w:ascii="Arial" w:hAnsi="Arial" w:cs="Arial"/>
                <w:b/>
                <w:sz w:val="24"/>
                <w:szCs w:val="24"/>
              </w:rPr>
            </w:pPr>
          </w:p>
        </w:tc>
      </w:tr>
      <w:tr w:rsidR="003B096F" w:rsidRPr="00743E5F" w14:paraId="4DCD2101" w14:textId="77777777" w:rsidTr="00637884">
        <w:tc>
          <w:tcPr>
            <w:tcW w:w="851" w:type="dxa"/>
            <w:tcBorders>
              <w:bottom w:val="nil"/>
            </w:tcBorders>
          </w:tcPr>
          <w:p w14:paraId="5832CE3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sz w:val="24"/>
                <w:szCs w:val="24"/>
              </w:rPr>
              <w:br w:type="page"/>
            </w:r>
            <w:r w:rsidRPr="00743E5F">
              <w:rPr>
                <w:rFonts w:ascii="Arial" w:hAnsi="Arial" w:cs="Arial"/>
                <w:b/>
                <w:bCs/>
                <w:sz w:val="24"/>
                <w:szCs w:val="24"/>
              </w:rPr>
              <w:t>401</w:t>
            </w:r>
          </w:p>
          <w:p w14:paraId="301DC3DC" w14:textId="77777777" w:rsidR="003B096F" w:rsidRPr="00743E5F" w:rsidRDefault="003B096F" w:rsidP="00637884">
            <w:pPr>
              <w:spacing w:after="0" w:line="240" w:lineRule="auto"/>
              <w:jc w:val="both"/>
              <w:rPr>
                <w:rFonts w:ascii="Arial" w:hAnsi="Arial" w:cs="Arial"/>
                <w:sz w:val="24"/>
                <w:szCs w:val="24"/>
              </w:rPr>
            </w:pPr>
          </w:p>
          <w:p w14:paraId="00EFAB63" w14:textId="77777777" w:rsidR="003B096F" w:rsidRPr="00743E5F" w:rsidRDefault="003B096F" w:rsidP="00637884">
            <w:pPr>
              <w:spacing w:after="0" w:line="240" w:lineRule="auto"/>
              <w:jc w:val="both"/>
              <w:rPr>
                <w:rFonts w:ascii="Arial" w:hAnsi="Arial" w:cs="Arial"/>
                <w:sz w:val="24"/>
                <w:szCs w:val="24"/>
              </w:rPr>
            </w:pPr>
          </w:p>
          <w:p w14:paraId="058EADFD" w14:textId="77777777" w:rsidR="003B096F" w:rsidRPr="00743E5F" w:rsidRDefault="003B096F" w:rsidP="00637884">
            <w:pPr>
              <w:spacing w:after="0" w:line="240" w:lineRule="auto"/>
              <w:jc w:val="both"/>
              <w:rPr>
                <w:rFonts w:ascii="Arial" w:hAnsi="Arial" w:cs="Arial"/>
                <w:sz w:val="24"/>
                <w:szCs w:val="24"/>
              </w:rPr>
            </w:pPr>
          </w:p>
        </w:tc>
        <w:tc>
          <w:tcPr>
            <w:tcW w:w="6520" w:type="dxa"/>
            <w:tcBorders>
              <w:bottom w:val="nil"/>
            </w:tcBorders>
          </w:tcPr>
          <w:p w14:paraId="4DB57F2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 xml:space="preserve">Mur en élévation en agglomérés creux </w:t>
            </w:r>
            <w:r w:rsidRPr="00743E5F">
              <w:rPr>
                <w:rFonts w:ascii="Arial" w:hAnsi="Arial" w:cs="Arial"/>
                <w:sz w:val="24"/>
                <w:szCs w:val="24"/>
              </w:rPr>
              <w:t>[</w:t>
            </w:r>
            <w:r w:rsidRPr="00743E5F">
              <w:rPr>
                <w:rFonts w:ascii="Arial" w:hAnsi="Arial" w:cs="Arial"/>
                <w:b/>
                <w:bCs/>
                <w:sz w:val="24"/>
                <w:szCs w:val="24"/>
              </w:rPr>
              <w:t>15</w:t>
            </w:r>
            <w:r w:rsidRPr="00743E5F">
              <w:rPr>
                <w:rFonts w:ascii="Arial" w:hAnsi="Arial" w:cs="Arial"/>
                <w:sz w:val="24"/>
                <w:szCs w:val="24"/>
              </w:rPr>
              <w:t xml:space="preserve"> x </w:t>
            </w:r>
            <w:r w:rsidRPr="00743E5F">
              <w:rPr>
                <w:rFonts w:ascii="Arial" w:hAnsi="Arial" w:cs="Arial"/>
                <w:b/>
                <w:bCs/>
                <w:sz w:val="24"/>
                <w:szCs w:val="24"/>
              </w:rPr>
              <w:t>20</w:t>
            </w:r>
            <w:r w:rsidRPr="00743E5F">
              <w:rPr>
                <w:rFonts w:ascii="Arial" w:hAnsi="Arial" w:cs="Arial"/>
                <w:sz w:val="24"/>
                <w:szCs w:val="24"/>
              </w:rPr>
              <w:t xml:space="preserve"> x </w:t>
            </w:r>
            <w:r w:rsidRPr="00743E5F">
              <w:rPr>
                <w:rFonts w:ascii="Arial" w:hAnsi="Arial" w:cs="Arial"/>
                <w:b/>
                <w:bCs/>
                <w:sz w:val="24"/>
                <w:szCs w:val="24"/>
              </w:rPr>
              <w:t>40</w:t>
            </w:r>
            <w:r w:rsidRPr="00743E5F">
              <w:rPr>
                <w:rFonts w:ascii="Arial" w:hAnsi="Arial" w:cs="Arial"/>
                <w:sz w:val="24"/>
                <w:szCs w:val="24"/>
              </w:rPr>
              <w:t>]</w:t>
            </w:r>
          </w:p>
          <w:p w14:paraId="46DBE20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carré l’élévation d’un mur porteur en agglomérés creux de 15 x 20 x 40. Il comprend :</w:t>
            </w:r>
          </w:p>
          <w:p w14:paraId="7C7A0AFD" w14:textId="77777777" w:rsidR="003B096F" w:rsidRPr="00743E5F" w:rsidRDefault="003B096F" w:rsidP="00FB3469">
            <w:pPr>
              <w:widowControl w:val="0"/>
              <w:numPr>
                <w:ilvl w:val="0"/>
                <w:numId w:val="48"/>
              </w:numPr>
              <w:tabs>
                <w:tab w:val="clear" w:pos="530"/>
                <w:tab w:val="num" w:pos="355"/>
              </w:tabs>
              <w:spacing w:after="0" w:line="240" w:lineRule="auto"/>
              <w:ind w:left="357" w:hanging="357"/>
              <w:jc w:val="both"/>
              <w:rPr>
                <w:rFonts w:ascii="Arial" w:hAnsi="Arial" w:cs="Arial"/>
                <w:sz w:val="24"/>
                <w:szCs w:val="24"/>
              </w:rPr>
            </w:pPr>
            <w:r w:rsidRPr="00743E5F">
              <w:rPr>
                <w:rFonts w:ascii="Arial" w:hAnsi="Arial" w:cs="Arial"/>
                <w:sz w:val="24"/>
                <w:szCs w:val="24"/>
              </w:rPr>
              <w:t>La fourniture et pose des agglomérés hourdés au mortier dosé à 300 kg/m</w:t>
            </w:r>
            <w:r w:rsidRPr="00743E5F">
              <w:rPr>
                <w:rFonts w:ascii="Arial" w:hAnsi="Arial" w:cs="Arial"/>
                <w:sz w:val="24"/>
                <w:szCs w:val="24"/>
                <w:vertAlign w:val="superscript"/>
              </w:rPr>
              <w:t>3</w:t>
            </w:r>
            <w:r w:rsidRPr="00743E5F">
              <w:rPr>
                <w:rFonts w:ascii="Arial" w:hAnsi="Arial" w:cs="Arial"/>
                <w:sz w:val="24"/>
                <w:szCs w:val="24"/>
              </w:rPr>
              <w:t> ;</w:t>
            </w:r>
          </w:p>
          <w:p w14:paraId="710488D0" w14:textId="77777777" w:rsidR="003B096F" w:rsidRPr="00743E5F" w:rsidRDefault="003B096F" w:rsidP="00FB3469">
            <w:pPr>
              <w:widowControl w:val="0"/>
              <w:numPr>
                <w:ilvl w:val="0"/>
                <w:numId w:val="49"/>
              </w:numPr>
              <w:tabs>
                <w:tab w:val="clear" w:pos="530"/>
                <w:tab w:val="num" w:pos="355"/>
              </w:tabs>
              <w:spacing w:after="0" w:line="240" w:lineRule="auto"/>
              <w:ind w:left="357" w:hanging="357"/>
              <w:jc w:val="both"/>
              <w:rPr>
                <w:rFonts w:ascii="Arial" w:hAnsi="Arial" w:cs="Arial"/>
                <w:sz w:val="24"/>
                <w:szCs w:val="24"/>
              </w:rPr>
            </w:pPr>
            <w:r w:rsidRPr="00743E5F">
              <w:rPr>
                <w:rFonts w:ascii="Arial" w:hAnsi="Arial" w:cs="Arial"/>
                <w:sz w:val="24"/>
                <w:szCs w:val="24"/>
              </w:rPr>
              <w:t xml:space="preserve">Et toutes sujétions. </w:t>
            </w:r>
          </w:p>
        </w:tc>
        <w:tc>
          <w:tcPr>
            <w:tcW w:w="1276" w:type="dxa"/>
            <w:tcBorders>
              <w:bottom w:val="nil"/>
            </w:tcBorders>
          </w:tcPr>
          <w:p w14:paraId="56018BF9" w14:textId="77777777" w:rsidR="003B096F" w:rsidRPr="00743E5F" w:rsidRDefault="003B096F" w:rsidP="00637884">
            <w:pPr>
              <w:spacing w:after="0" w:line="240" w:lineRule="auto"/>
              <w:jc w:val="both"/>
              <w:rPr>
                <w:rFonts w:ascii="Arial" w:hAnsi="Arial" w:cs="Arial"/>
                <w:sz w:val="24"/>
                <w:szCs w:val="24"/>
              </w:rPr>
            </w:pPr>
          </w:p>
        </w:tc>
        <w:tc>
          <w:tcPr>
            <w:tcW w:w="1771" w:type="dxa"/>
            <w:tcBorders>
              <w:bottom w:val="nil"/>
            </w:tcBorders>
          </w:tcPr>
          <w:p w14:paraId="1463A567"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276148CA" w14:textId="77777777" w:rsidTr="00637884">
        <w:trPr>
          <w:trHeight w:val="83"/>
        </w:trPr>
        <w:tc>
          <w:tcPr>
            <w:tcW w:w="851" w:type="dxa"/>
            <w:tcBorders>
              <w:top w:val="nil"/>
              <w:bottom w:val="single" w:sz="4" w:space="0" w:color="auto"/>
            </w:tcBorders>
          </w:tcPr>
          <w:p w14:paraId="5178133B"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06869F8B"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75A35A8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16D5E93B"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3D041025" w14:textId="77777777" w:rsidTr="00637884">
        <w:trPr>
          <w:trHeight w:val="1575"/>
        </w:trPr>
        <w:tc>
          <w:tcPr>
            <w:tcW w:w="851" w:type="dxa"/>
            <w:tcBorders>
              <w:top w:val="single" w:sz="4" w:space="0" w:color="auto"/>
              <w:bottom w:val="nil"/>
            </w:tcBorders>
          </w:tcPr>
          <w:p w14:paraId="5A322461"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402</w:t>
            </w:r>
          </w:p>
        </w:tc>
        <w:tc>
          <w:tcPr>
            <w:tcW w:w="6520" w:type="dxa"/>
            <w:tcBorders>
              <w:top w:val="single" w:sz="4" w:space="0" w:color="auto"/>
              <w:bottom w:val="nil"/>
            </w:tcBorders>
          </w:tcPr>
          <w:p w14:paraId="50AA8384"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Béton armé dosé 350 kg/m3 pour poteaux, Linteaux et chaînage haut</w:t>
            </w:r>
          </w:p>
          <w:p w14:paraId="3884367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cube la mise en œuvre de béton armé dosé à 350 kg/m</w:t>
            </w:r>
            <w:r w:rsidRPr="00743E5F">
              <w:rPr>
                <w:rFonts w:ascii="Arial" w:hAnsi="Arial" w:cs="Arial"/>
                <w:sz w:val="24"/>
                <w:szCs w:val="24"/>
                <w:vertAlign w:val="superscript"/>
              </w:rPr>
              <w:t>3</w:t>
            </w:r>
            <w:r w:rsidRPr="00743E5F">
              <w:rPr>
                <w:rFonts w:ascii="Arial" w:hAnsi="Arial" w:cs="Arial"/>
                <w:sz w:val="24"/>
                <w:szCs w:val="24"/>
              </w:rPr>
              <w:t xml:space="preserve"> pour poteaux, linteaux et chaînage haut. Il comprend :</w:t>
            </w:r>
          </w:p>
          <w:p w14:paraId="432A796D" w14:textId="77777777" w:rsidR="003B096F" w:rsidRPr="00743E5F" w:rsidRDefault="003B096F" w:rsidP="003B096F">
            <w:pPr>
              <w:widowControl w:val="0"/>
              <w:numPr>
                <w:ilvl w:val="0"/>
                <w:numId w:val="13"/>
              </w:numPr>
              <w:spacing w:after="0" w:line="240" w:lineRule="auto"/>
              <w:ind w:left="527" w:hanging="357"/>
              <w:jc w:val="both"/>
              <w:rPr>
                <w:rFonts w:ascii="Arial" w:hAnsi="Arial" w:cs="Arial"/>
                <w:sz w:val="24"/>
                <w:szCs w:val="24"/>
              </w:rPr>
            </w:pPr>
            <w:r w:rsidRPr="00743E5F">
              <w:rPr>
                <w:rFonts w:ascii="Arial" w:hAnsi="Arial" w:cs="Arial"/>
                <w:sz w:val="24"/>
                <w:szCs w:val="24"/>
              </w:rPr>
              <w:t>La fourniture des matériaux et mise en œuvre du béton armé dosé à 350 kg/m</w:t>
            </w:r>
            <w:r w:rsidRPr="00743E5F">
              <w:rPr>
                <w:rFonts w:ascii="Arial" w:hAnsi="Arial" w:cs="Arial"/>
                <w:sz w:val="24"/>
                <w:szCs w:val="24"/>
                <w:vertAlign w:val="superscript"/>
              </w:rPr>
              <w:t>3</w:t>
            </w:r>
            <w:r w:rsidRPr="00743E5F">
              <w:rPr>
                <w:rFonts w:ascii="Arial" w:hAnsi="Arial" w:cs="Arial"/>
                <w:sz w:val="24"/>
                <w:szCs w:val="24"/>
              </w:rPr>
              <w:t> ;</w:t>
            </w:r>
          </w:p>
          <w:p w14:paraId="4F8130A6" w14:textId="77777777" w:rsidR="003B096F" w:rsidRPr="00743E5F" w:rsidRDefault="003B096F" w:rsidP="003B096F">
            <w:pPr>
              <w:widowControl w:val="0"/>
              <w:numPr>
                <w:ilvl w:val="0"/>
                <w:numId w:val="14"/>
              </w:numPr>
              <w:spacing w:after="0" w:line="240" w:lineRule="auto"/>
              <w:ind w:left="527" w:hanging="357"/>
              <w:jc w:val="both"/>
              <w:rPr>
                <w:rFonts w:ascii="Arial" w:hAnsi="Arial" w:cs="Arial"/>
                <w:sz w:val="24"/>
                <w:szCs w:val="24"/>
              </w:rPr>
            </w:pPr>
            <w:r w:rsidRPr="00743E5F">
              <w:rPr>
                <w:rFonts w:ascii="Arial" w:hAnsi="Arial" w:cs="Arial"/>
                <w:sz w:val="24"/>
                <w:szCs w:val="24"/>
              </w:rPr>
              <w:t>Le ferraillage ;</w:t>
            </w:r>
          </w:p>
          <w:p w14:paraId="2A343948" w14:textId="77777777" w:rsidR="003B096F" w:rsidRPr="00743E5F" w:rsidRDefault="003B096F" w:rsidP="003B096F">
            <w:pPr>
              <w:widowControl w:val="0"/>
              <w:numPr>
                <w:ilvl w:val="0"/>
                <w:numId w:val="15"/>
              </w:numPr>
              <w:spacing w:after="0" w:line="240" w:lineRule="auto"/>
              <w:ind w:left="527" w:hanging="357"/>
              <w:jc w:val="both"/>
              <w:rPr>
                <w:rFonts w:ascii="Arial" w:hAnsi="Arial" w:cs="Arial"/>
                <w:sz w:val="24"/>
                <w:szCs w:val="24"/>
              </w:rPr>
            </w:pPr>
            <w:r w:rsidRPr="00743E5F">
              <w:rPr>
                <w:rFonts w:ascii="Arial" w:hAnsi="Arial" w:cs="Arial"/>
                <w:sz w:val="24"/>
                <w:szCs w:val="24"/>
              </w:rPr>
              <w:t>Le coffrage en bois de bonne équerre ;</w:t>
            </w:r>
          </w:p>
          <w:p w14:paraId="308644FE" w14:textId="77777777" w:rsidR="003B096F" w:rsidRPr="00743E5F" w:rsidRDefault="003B096F" w:rsidP="00FB3469">
            <w:pPr>
              <w:widowControl w:val="0"/>
              <w:numPr>
                <w:ilvl w:val="0"/>
                <w:numId w:val="51"/>
              </w:numPr>
              <w:spacing w:after="0" w:line="240" w:lineRule="auto"/>
              <w:ind w:left="52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2A1182D7" w14:textId="77777777" w:rsidR="003B096F" w:rsidRPr="00743E5F" w:rsidRDefault="003B096F" w:rsidP="00637884">
            <w:pPr>
              <w:spacing w:after="0" w:line="240" w:lineRule="auto"/>
              <w:jc w:val="both"/>
              <w:rPr>
                <w:rFonts w:ascii="Arial" w:hAnsi="Arial" w:cs="Arial"/>
                <w:sz w:val="24"/>
                <w:szCs w:val="24"/>
              </w:rPr>
            </w:pPr>
          </w:p>
          <w:p w14:paraId="7CD53F47" w14:textId="77777777" w:rsidR="003B096F" w:rsidRPr="00743E5F" w:rsidRDefault="003B096F" w:rsidP="00637884">
            <w:pPr>
              <w:spacing w:after="0" w:line="240" w:lineRule="auto"/>
              <w:jc w:val="both"/>
              <w:rPr>
                <w:rFonts w:ascii="Arial" w:hAnsi="Arial" w:cs="Arial"/>
                <w:sz w:val="24"/>
                <w:szCs w:val="24"/>
              </w:rPr>
            </w:pPr>
          </w:p>
          <w:p w14:paraId="1BE98A72" w14:textId="77777777" w:rsidR="003B096F" w:rsidRPr="00743E5F" w:rsidRDefault="003B096F" w:rsidP="00637884">
            <w:pPr>
              <w:spacing w:after="0" w:line="240" w:lineRule="auto"/>
              <w:jc w:val="both"/>
              <w:rPr>
                <w:rFonts w:ascii="Arial" w:hAnsi="Arial" w:cs="Arial"/>
                <w:sz w:val="24"/>
                <w:szCs w:val="24"/>
              </w:rPr>
            </w:pPr>
          </w:p>
          <w:p w14:paraId="6970F06F" w14:textId="77777777" w:rsidR="003B096F" w:rsidRPr="00743E5F" w:rsidRDefault="003B096F" w:rsidP="00637884">
            <w:pPr>
              <w:spacing w:after="0" w:line="240" w:lineRule="auto"/>
              <w:jc w:val="both"/>
              <w:rPr>
                <w:rFonts w:ascii="Arial" w:hAnsi="Arial" w:cs="Arial"/>
                <w:sz w:val="24"/>
                <w:szCs w:val="24"/>
              </w:rPr>
            </w:pPr>
          </w:p>
          <w:p w14:paraId="2CC4B4EE" w14:textId="77777777" w:rsidR="003B096F" w:rsidRPr="00743E5F" w:rsidRDefault="003B096F" w:rsidP="00637884">
            <w:pPr>
              <w:spacing w:after="0" w:line="240" w:lineRule="auto"/>
              <w:jc w:val="both"/>
              <w:rPr>
                <w:rFonts w:ascii="Arial" w:hAnsi="Arial" w:cs="Arial"/>
                <w:sz w:val="24"/>
                <w:szCs w:val="24"/>
              </w:rPr>
            </w:pPr>
          </w:p>
          <w:p w14:paraId="115DE9CD"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5ADF210F"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1A0D982F" w14:textId="77777777" w:rsidTr="00637884">
        <w:trPr>
          <w:trHeight w:val="203"/>
        </w:trPr>
        <w:tc>
          <w:tcPr>
            <w:tcW w:w="851" w:type="dxa"/>
            <w:tcBorders>
              <w:top w:val="nil"/>
              <w:bottom w:val="single" w:sz="4" w:space="0" w:color="auto"/>
            </w:tcBorders>
          </w:tcPr>
          <w:p w14:paraId="5FEC3128"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0326C3F2" w14:textId="77777777" w:rsidR="003B096F" w:rsidRPr="00743E5F" w:rsidRDefault="003B096F" w:rsidP="00637884">
            <w:pPr>
              <w:spacing w:after="0" w:line="240" w:lineRule="auto"/>
              <w:ind w:left="2056" w:hanging="2056"/>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0137CA6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3</w:t>
            </w:r>
          </w:p>
        </w:tc>
        <w:tc>
          <w:tcPr>
            <w:tcW w:w="1771" w:type="dxa"/>
            <w:tcBorders>
              <w:top w:val="nil"/>
              <w:bottom w:val="single" w:sz="4" w:space="0" w:color="auto"/>
            </w:tcBorders>
          </w:tcPr>
          <w:p w14:paraId="545D4ADB"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65528BEA" w14:textId="77777777" w:rsidTr="00637884">
        <w:trPr>
          <w:trHeight w:val="1121"/>
        </w:trPr>
        <w:tc>
          <w:tcPr>
            <w:tcW w:w="851" w:type="dxa"/>
            <w:tcBorders>
              <w:top w:val="single" w:sz="4" w:space="0" w:color="auto"/>
              <w:bottom w:val="nil"/>
            </w:tcBorders>
          </w:tcPr>
          <w:p w14:paraId="169407A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lastRenderedPageBreak/>
              <w:t>403</w:t>
            </w:r>
          </w:p>
        </w:tc>
        <w:tc>
          <w:tcPr>
            <w:tcW w:w="6520" w:type="dxa"/>
            <w:tcBorders>
              <w:top w:val="single" w:sz="4" w:space="0" w:color="auto"/>
              <w:bottom w:val="nil"/>
            </w:tcBorders>
          </w:tcPr>
          <w:p w14:paraId="47F5B36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Enduits au mortier de ciment</w:t>
            </w:r>
          </w:p>
          <w:p w14:paraId="37F089A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carré la mise en œuvre d’enduit au mortier de ciment dosé à 400 kg/m</w:t>
            </w:r>
            <w:r w:rsidRPr="00743E5F">
              <w:rPr>
                <w:rFonts w:ascii="Arial" w:hAnsi="Arial" w:cs="Arial"/>
                <w:sz w:val="24"/>
                <w:szCs w:val="24"/>
                <w:vertAlign w:val="superscript"/>
              </w:rPr>
              <w:t>3</w:t>
            </w:r>
            <w:r w:rsidRPr="00743E5F">
              <w:rPr>
                <w:rFonts w:ascii="Arial" w:hAnsi="Arial" w:cs="Arial"/>
                <w:sz w:val="24"/>
                <w:szCs w:val="24"/>
              </w:rPr>
              <w:t xml:space="preserve"> sur les murs de soubassement et des élévations. Il comprend :</w:t>
            </w:r>
          </w:p>
          <w:p w14:paraId="21DDA296" w14:textId="77777777" w:rsidR="003B096F" w:rsidRPr="00743E5F" w:rsidRDefault="003B096F" w:rsidP="00FB3469">
            <w:pPr>
              <w:widowControl w:val="0"/>
              <w:numPr>
                <w:ilvl w:val="0"/>
                <w:numId w:val="50"/>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La fourniture des matériaux et mise en œuvre du mortier de ciment dosé à 400 kg/m</w:t>
            </w:r>
            <w:r w:rsidRPr="00743E5F">
              <w:rPr>
                <w:rFonts w:ascii="Arial" w:hAnsi="Arial" w:cs="Arial"/>
                <w:sz w:val="24"/>
                <w:szCs w:val="24"/>
                <w:vertAlign w:val="superscript"/>
              </w:rPr>
              <w:t>3</w:t>
            </w:r>
            <w:r w:rsidRPr="00743E5F">
              <w:rPr>
                <w:rFonts w:ascii="Arial" w:hAnsi="Arial" w:cs="Arial"/>
                <w:sz w:val="24"/>
                <w:szCs w:val="24"/>
              </w:rPr>
              <w:t> ;</w:t>
            </w:r>
          </w:p>
          <w:p w14:paraId="4EB322F1" w14:textId="77777777" w:rsidR="003B096F" w:rsidRPr="00743E5F" w:rsidRDefault="003B096F" w:rsidP="00FB3469">
            <w:pPr>
              <w:widowControl w:val="0"/>
              <w:numPr>
                <w:ilvl w:val="0"/>
                <w:numId w:val="61"/>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49505835" w14:textId="77777777" w:rsidR="003B096F" w:rsidRPr="00743E5F" w:rsidRDefault="003B096F" w:rsidP="00637884">
            <w:pPr>
              <w:spacing w:after="0" w:line="240" w:lineRule="auto"/>
              <w:jc w:val="both"/>
              <w:rPr>
                <w:rFonts w:ascii="Arial" w:hAnsi="Arial" w:cs="Arial"/>
                <w:sz w:val="24"/>
                <w:szCs w:val="24"/>
              </w:rPr>
            </w:pPr>
          </w:p>
          <w:p w14:paraId="2A54CF3C" w14:textId="77777777" w:rsidR="003B096F" w:rsidRPr="00743E5F" w:rsidRDefault="003B096F" w:rsidP="00637884">
            <w:pPr>
              <w:spacing w:after="0" w:line="240" w:lineRule="auto"/>
              <w:jc w:val="both"/>
              <w:rPr>
                <w:rFonts w:ascii="Arial" w:hAnsi="Arial" w:cs="Arial"/>
                <w:sz w:val="24"/>
                <w:szCs w:val="24"/>
              </w:rPr>
            </w:pPr>
          </w:p>
          <w:p w14:paraId="129EEC71" w14:textId="77777777" w:rsidR="003B096F" w:rsidRPr="00743E5F" w:rsidRDefault="003B096F" w:rsidP="00637884">
            <w:pPr>
              <w:spacing w:after="0" w:line="240" w:lineRule="auto"/>
              <w:jc w:val="both"/>
              <w:rPr>
                <w:rFonts w:ascii="Arial" w:hAnsi="Arial" w:cs="Arial"/>
                <w:b/>
                <w:bCs/>
                <w:sz w:val="24"/>
                <w:szCs w:val="24"/>
              </w:rPr>
            </w:pPr>
          </w:p>
        </w:tc>
        <w:tc>
          <w:tcPr>
            <w:tcW w:w="1771" w:type="dxa"/>
            <w:tcBorders>
              <w:top w:val="single" w:sz="4" w:space="0" w:color="auto"/>
              <w:bottom w:val="nil"/>
            </w:tcBorders>
          </w:tcPr>
          <w:p w14:paraId="75E17501"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4558D081" w14:textId="77777777" w:rsidTr="00637884">
        <w:trPr>
          <w:trHeight w:val="48"/>
        </w:trPr>
        <w:tc>
          <w:tcPr>
            <w:tcW w:w="851" w:type="dxa"/>
            <w:tcBorders>
              <w:top w:val="nil"/>
              <w:bottom w:val="single" w:sz="4" w:space="0" w:color="auto"/>
            </w:tcBorders>
          </w:tcPr>
          <w:p w14:paraId="2ACE8738"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502648CF"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67C4026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659CA452"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59C66B9F" w14:textId="77777777" w:rsidTr="00637884">
        <w:trPr>
          <w:trHeight w:val="1541"/>
        </w:trPr>
        <w:tc>
          <w:tcPr>
            <w:tcW w:w="851" w:type="dxa"/>
            <w:tcBorders>
              <w:top w:val="single" w:sz="4" w:space="0" w:color="auto"/>
              <w:bottom w:val="nil"/>
            </w:tcBorders>
          </w:tcPr>
          <w:p w14:paraId="7B43C23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404</w:t>
            </w:r>
          </w:p>
        </w:tc>
        <w:tc>
          <w:tcPr>
            <w:tcW w:w="6520" w:type="dxa"/>
            <w:tcBorders>
              <w:top w:val="single" w:sz="4" w:space="0" w:color="auto"/>
              <w:bottom w:val="nil"/>
            </w:tcBorders>
          </w:tcPr>
          <w:p w14:paraId="717EEAFB"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Tableau mural</w:t>
            </w:r>
          </w:p>
          <w:p w14:paraId="2D099D2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à l’unité la réalisation d’un tableau mural en mortier armé d’un grillage fin de ciment dosé à 400 kg/m</w:t>
            </w:r>
            <w:r w:rsidRPr="00743E5F">
              <w:rPr>
                <w:rFonts w:ascii="Arial" w:hAnsi="Arial" w:cs="Arial"/>
                <w:sz w:val="24"/>
                <w:szCs w:val="24"/>
                <w:vertAlign w:val="superscript"/>
              </w:rPr>
              <w:t>3</w:t>
            </w:r>
            <w:r w:rsidRPr="00743E5F">
              <w:rPr>
                <w:rFonts w:ascii="Arial" w:hAnsi="Arial" w:cs="Arial"/>
                <w:sz w:val="24"/>
                <w:szCs w:val="24"/>
              </w:rPr>
              <w:t>. Il comprend :</w:t>
            </w:r>
          </w:p>
          <w:p w14:paraId="64DE2E97" w14:textId="77777777" w:rsidR="003B096F" w:rsidRPr="00743E5F" w:rsidRDefault="003B096F" w:rsidP="003B096F">
            <w:pPr>
              <w:widowControl w:val="0"/>
              <w:numPr>
                <w:ilvl w:val="0"/>
                <w:numId w:val="13"/>
              </w:numPr>
              <w:spacing w:after="0" w:line="240" w:lineRule="auto"/>
              <w:ind w:left="527" w:hanging="357"/>
              <w:jc w:val="both"/>
              <w:rPr>
                <w:rFonts w:ascii="Arial" w:hAnsi="Arial" w:cs="Arial"/>
                <w:sz w:val="24"/>
                <w:szCs w:val="24"/>
              </w:rPr>
            </w:pPr>
            <w:r w:rsidRPr="00743E5F">
              <w:rPr>
                <w:rFonts w:ascii="Arial" w:hAnsi="Arial" w:cs="Arial"/>
                <w:sz w:val="24"/>
                <w:szCs w:val="24"/>
              </w:rPr>
              <w:t>La fourniture des matériaux et mise en œuvre du mortier dosé à 400 kg/m</w:t>
            </w:r>
            <w:r w:rsidRPr="00743E5F">
              <w:rPr>
                <w:rFonts w:ascii="Arial" w:hAnsi="Arial" w:cs="Arial"/>
                <w:sz w:val="24"/>
                <w:szCs w:val="24"/>
                <w:vertAlign w:val="superscript"/>
              </w:rPr>
              <w:t>3</w:t>
            </w:r>
            <w:r w:rsidRPr="00743E5F">
              <w:rPr>
                <w:rFonts w:ascii="Arial" w:hAnsi="Arial" w:cs="Arial"/>
                <w:sz w:val="24"/>
                <w:szCs w:val="24"/>
              </w:rPr>
              <w:t> ;</w:t>
            </w:r>
          </w:p>
          <w:p w14:paraId="3AAE3FC1" w14:textId="77777777" w:rsidR="003B096F" w:rsidRPr="00743E5F" w:rsidRDefault="003B096F" w:rsidP="003B096F">
            <w:pPr>
              <w:widowControl w:val="0"/>
              <w:numPr>
                <w:ilvl w:val="0"/>
                <w:numId w:val="15"/>
              </w:numPr>
              <w:spacing w:after="0" w:line="240" w:lineRule="auto"/>
              <w:ind w:left="527" w:hanging="357"/>
              <w:jc w:val="both"/>
              <w:rPr>
                <w:rFonts w:ascii="Arial" w:hAnsi="Arial" w:cs="Arial"/>
                <w:sz w:val="24"/>
                <w:szCs w:val="24"/>
              </w:rPr>
            </w:pPr>
            <w:r w:rsidRPr="00743E5F">
              <w:rPr>
                <w:rFonts w:ascii="Arial" w:hAnsi="Arial" w:cs="Arial"/>
                <w:sz w:val="24"/>
                <w:szCs w:val="24"/>
              </w:rPr>
              <w:t>Le coffrage en bois de bonne équerre ;</w:t>
            </w:r>
          </w:p>
          <w:p w14:paraId="49D0B457" w14:textId="77777777" w:rsidR="003B096F" w:rsidRPr="00743E5F" w:rsidRDefault="003B096F" w:rsidP="003B096F">
            <w:pPr>
              <w:widowControl w:val="0"/>
              <w:numPr>
                <w:ilvl w:val="0"/>
                <w:numId w:val="15"/>
              </w:numPr>
              <w:spacing w:after="0" w:line="240" w:lineRule="auto"/>
              <w:ind w:left="527" w:hanging="357"/>
              <w:jc w:val="both"/>
              <w:rPr>
                <w:rFonts w:ascii="Arial" w:hAnsi="Arial" w:cs="Arial"/>
                <w:sz w:val="24"/>
                <w:szCs w:val="24"/>
              </w:rPr>
            </w:pPr>
            <w:r w:rsidRPr="00743E5F">
              <w:rPr>
                <w:rFonts w:ascii="Arial" w:hAnsi="Arial" w:cs="Arial"/>
                <w:sz w:val="24"/>
                <w:szCs w:val="24"/>
              </w:rPr>
              <w:t>L’application de l’</w:t>
            </w:r>
            <w:proofErr w:type="spellStart"/>
            <w:r w:rsidRPr="00743E5F">
              <w:rPr>
                <w:rFonts w:ascii="Arial" w:hAnsi="Arial" w:cs="Arial"/>
                <w:sz w:val="24"/>
                <w:szCs w:val="24"/>
              </w:rPr>
              <w:t>ardoisine</w:t>
            </w:r>
            <w:proofErr w:type="spellEnd"/>
            <w:r w:rsidRPr="00743E5F">
              <w:rPr>
                <w:rFonts w:ascii="Arial" w:hAnsi="Arial" w:cs="Arial"/>
                <w:sz w:val="24"/>
                <w:szCs w:val="24"/>
              </w:rPr>
              <w:t> ;</w:t>
            </w:r>
          </w:p>
          <w:p w14:paraId="66A356A7" w14:textId="77777777" w:rsidR="003B096F" w:rsidRPr="00743E5F" w:rsidRDefault="003B096F" w:rsidP="00FB3469">
            <w:pPr>
              <w:widowControl w:val="0"/>
              <w:numPr>
                <w:ilvl w:val="0"/>
                <w:numId w:val="51"/>
              </w:numPr>
              <w:spacing w:after="0" w:line="240" w:lineRule="auto"/>
              <w:ind w:left="52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234037D6" w14:textId="77777777" w:rsidR="003B096F" w:rsidRPr="00743E5F" w:rsidRDefault="003B096F" w:rsidP="00637884">
            <w:pPr>
              <w:spacing w:after="0" w:line="240" w:lineRule="auto"/>
              <w:jc w:val="both"/>
              <w:rPr>
                <w:rFonts w:ascii="Arial" w:hAnsi="Arial" w:cs="Arial"/>
                <w:sz w:val="24"/>
                <w:szCs w:val="24"/>
              </w:rPr>
            </w:pPr>
          </w:p>
          <w:p w14:paraId="71AAC72F" w14:textId="77777777" w:rsidR="003B096F" w:rsidRPr="00743E5F" w:rsidRDefault="003B096F" w:rsidP="00637884">
            <w:pPr>
              <w:spacing w:after="0" w:line="240" w:lineRule="auto"/>
              <w:jc w:val="both"/>
              <w:rPr>
                <w:rFonts w:ascii="Arial" w:hAnsi="Arial" w:cs="Arial"/>
                <w:sz w:val="24"/>
                <w:szCs w:val="24"/>
              </w:rPr>
            </w:pPr>
          </w:p>
          <w:p w14:paraId="3FA849FD" w14:textId="77777777" w:rsidR="003B096F" w:rsidRPr="00743E5F" w:rsidRDefault="003B096F" w:rsidP="00637884">
            <w:pPr>
              <w:spacing w:after="0" w:line="240" w:lineRule="auto"/>
              <w:jc w:val="both"/>
              <w:rPr>
                <w:rFonts w:ascii="Arial" w:hAnsi="Arial" w:cs="Arial"/>
                <w:sz w:val="24"/>
                <w:szCs w:val="24"/>
              </w:rPr>
            </w:pPr>
          </w:p>
          <w:p w14:paraId="362B48C0"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3592BF6C"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46F0653B" w14:textId="77777777" w:rsidTr="00637884">
        <w:trPr>
          <w:trHeight w:val="68"/>
        </w:trPr>
        <w:tc>
          <w:tcPr>
            <w:tcW w:w="851" w:type="dxa"/>
            <w:tcBorders>
              <w:top w:val="nil"/>
              <w:bottom w:val="single" w:sz="4" w:space="0" w:color="auto"/>
            </w:tcBorders>
          </w:tcPr>
          <w:p w14:paraId="2C1BA75A"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3BEFF37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7F5B4EC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6CE922FE"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3F6DEC1E" w14:textId="77777777" w:rsidTr="00637884">
        <w:trPr>
          <w:trHeight w:val="282"/>
        </w:trPr>
        <w:tc>
          <w:tcPr>
            <w:tcW w:w="851" w:type="dxa"/>
            <w:tcBorders>
              <w:top w:val="single" w:sz="4" w:space="0" w:color="auto"/>
              <w:bottom w:val="nil"/>
            </w:tcBorders>
          </w:tcPr>
          <w:p w14:paraId="0F686520"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405</w:t>
            </w:r>
          </w:p>
        </w:tc>
        <w:tc>
          <w:tcPr>
            <w:tcW w:w="6520" w:type="dxa"/>
            <w:tcBorders>
              <w:top w:val="single" w:sz="4" w:space="0" w:color="auto"/>
              <w:bottom w:val="nil"/>
            </w:tcBorders>
          </w:tcPr>
          <w:p w14:paraId="32FC2430"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Chape lissée dosée à 400 kg/m</w:t>
            </w:r>
            <w:r w:rsidRPr="00743E5F">
              <w:rPr>
                <w:rFonts w:ascii="Arial" w:hAnsi="Arial" w:cs="Arial"/>
                <w:b/>
                <w:bCs/>
                <w:sz w:val="24"/>
                <w:szCs w:val="24"/>
                <w:vertAlign w:val="superscript"/>
              </w:rPr>
              <w:t>3</w:t>
            </w:r>
          </w:p>
          <w:p w14:paraId="0E051BA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la mise en œuvre au mètre carré, le revêtement de sol réalisé en chape lissée dosée à 400 kg/m</w:t>
            </w:r>
            <w:r w:rsidRPr="00743E5F">
              <w:rPr>
                <w:rFonts w:ascii="Arial" w:hAnsi="Arial" w:cs="Arial"/>
                <w:sz w:val="24"/>
                <w:szCs w:val="24"/>
                <w:vertAlign w:val="superscript"/>
              </w:rPr>
              <w:t>3</w:t>
            </w:r>
            <w:r w:rsidRPr="00743E5F">
              <w:rPr>
                <w:rFonts w:ascii="Arial" w:hAnsi="Arial" w:cs="Arial"/>
                <w:sz w:val="24"/>
                <w:szCs w:val="24"/>
              </w:rPr>
              <w:t xml:space="preserve"> sur une épaisseur de 2 cm.</w:t>
            </w:r>
          </w:p>
        </w:tc>
        <w:tc>
          <w:tcPr>
            <w:tcW w:w="1276" w:type="dxa"/>
            <w:tcBorders>
              <w:top w:val="single" w:sz="4" w:space="0" w:color="auto"/>
              <w:bottom w:val="nil"/>
            </w:tcBorders>
          </w:tcPr>
          <w:p w14:paraId="7503BEAB" w14:textId="77777777" w:rsidR="003B096F" w:rsidRPr="00743E5F" w:rsidRDefault="003B096F" w:rsidP="00637884">
            <w:pPr>
              <w:spacing w:after="0" w:line="240" w:lineRule="auto"/>
              <w:jc w:val="both"/>
              <w:rPr>
                <w:rFonts w:ascii="Arial" w:hAnsi="Arial" w:cs="Arial"/>
                <w:sz w:val="24"/>
                <w:szCs w:val="24"/>
              </w:rPr>
            </w:pPr>
          </w:p>
          <w:p w14:paraId="2BB6ABDF" w14:textId="77777777" w:rsidR="003B096F" w:rsidRPr="00743E5F" w:rsidRDefault="003B096F" w:rsidP="00637884">
            <w:pPr>
              <w:spacing w:after="0" w:line="240" w:lineRule="auto"/>
              <w:jc w:val="both"/>
              <w:rPr>
                <w:rFonts w:ascii="Arial" w:hAnsi="Arial" w:cs="Arial"/>
                <w:sz w:val="24"/>
                <w:szCs w:val="24"/>
              </w:rPr>
            </w:pPr>
          </w:p>
          <w:p w14:paraId="19EC4655"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1852E6D3"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2C4AEA7A" w14:textId="77777777" w:rsidTr="00637884">
        <w:trPr>
          <w:trHeight w:val="288"/>
        </w:trPr>
        <w:tc>
          <w:tcPr>
            <w:tcW w:w="851" w:type="dxa"/>
            <w:tcBorders>
              <w:top w:val="nil"/>
              <w:bottom w:val="single" w:sz="4" w:space="0" w:color="auto"/>
            </w:tcBorders>
          </w:tcPr>
          <w:p w14:paraId="77080EF7"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nil"/>
              <w:bottom w:val="single" w:sz="4" w:space="0" w:color="auto"/>
            </w:tcBorders>
          </w:tcPr>
          <w:p w14:paraId="0B33124B"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415184C3" w14:textId="77777777" w:rsidR="003B096F" w:rsidRPr="00743E5F" w:rsidRDefault="003B096F" w:rsidP="00637884">
            <w:pPr>
              <w:spacing w:after="0" w:line="240" w:lineRule="auto"/>
              <w:jc w:val="both"/>
              <w:rPr>
                <w:rFonts w:ascii="Arial" w:hAnsi="Arial" w:cs="Arial"/>
                <w:b/>
                <w:bCs/>
                <w:sz w:val="24"/>
                <w:szCs w:val="24"/>
                <w:vertAlign w:val="superscript"/>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6F5F0B8C"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6B547F76" w14:textId="77777777" w:rsidTr="00637884">
        <w:trPr>
          <w:trHeight w:val="991"/>
        </w:trPr>
        <w:tc>
          <w:tcPr>
            <w:tcW w:w="851" w:type="dxa"/>
            <w:tcBorders>
              <w:top w:val="single" w:sz="4" w:space="0" w:color="auto"/>
              <w:bottom w:val="nil"/>
            </w:tcBorders>
          </w:tcPr>
          <w:p w14:paraId="5112247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406</w:t>
            </w:r>
          </w:p>
        </w:tc>
        <w:tc>
          <w:tcPr>
            <w:tcW w:w="6520" w:type="dxa"/>
            <w:tcBorders>
              <w:top w:val="single" w:sz="4" w:space="0" w:color="auto"/>
              <w:bottom w:val="nil"/>
            </w:tcBorders>
          </w:tcPr>
          <w:p w14:paraId="400D8A0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Claustras</w:t>
            </w:r>
          </w:p>
          <w:p w14:paraId="6275DDA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carré la réalisation des claustras pour fenêtre. Il comprend :</w:t>
            </w:r>
          </w:p>
          <w:p w14:paraId="5EC43936" w14:textId="77777777" w:rsidR="003B096F" w:rsidRPr="00743E5F" w:rsidRDefault="003B096F" w:rsidP="003B096F">
            <w:pPr>
              <w:widowControl w:val="0"/>
              <w:numPr>
                <w:ilvl w:val="0"/>
                <w:numId w:val="13"/>
              </w:numPr>
              <w:spacing w:after="0" w:line="240" w:lineRule="auto"/>
              <w:ind w:left="527" w:hanging="357"/>
              <w:jc w:val="both"/>
              <w:rPr>
                <w:rFonts w:ascii="Arial" w:hAnsi="Arial" w:cs="Arial"/>
                <w:sz w:val="24"/>
                <w:szCs w:val="24"/>
              </w:rPr>
            </w:pPr>
            <w:r w:rsidRPr="00743E5F">
              <w:rPr>
                <w:rFonts w:ascii="Arial" w:hAnsi="Arial" w:cs="Arial"/>
                <w:sz w:val="24"/>
                <w:szCs w:val="24"/>
              </w:rPr>
              <w:t>La fourniture des matériaux, la fabrication des éléments des claustras et leur mise en place ;</w:t>
            </w:r>
          </w:p>
          <w:p w14:paraId="28D3B0A6" w14:textId="77777777" w:rsidR="003B096F" w:rsidRPr="00743E5F" w:rsidRDefault="003B096F" w:rsidP="00FB3469">
            <w:pPr>
              <w:widowControl w:val="0"/>
              <w:numPr>
                <w:ilvl w:val="0"/>
                <w:numId w:val="51"/>
              </w:numPr>
              <w:spacing w:after="0" w:line="240" w:lineRule="auto"/>
              <w:ind w:left="52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5C2C9696"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3599E0DE"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2DEC90B7" w14:textId="77777777" w:rsidTr="00637884">
        <w:trPr>
          <w:trHeight w:val="68"/>
        </w:trPr>
        <w:tc>
          <w:tcPr>
            <w:tcW w:w="851" w:type="dxa"/>
            <w:tcBorders>
              <w:top w:val="nil"/>
              <w:bottom w:val="single" w:sz="4" w:space="0" w:color="auto"/>
            </w:tcBorders>
          </w:tcPr>
          <w:p w14:paraId="23AAB167"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666486AB"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398F4E8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49C53770"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61FD4C21" w14:textId="77777777" w:rsidTr="00637884">
        <w:trPr>
          <w:trHeight w:val="251"/>
        </w:trPr>
        <w:tc>
          <w:tcPr>
            <w:tcW w:w="851" w:type="dxa"/>
            <w:tcBorders>
              <w:top w:val="nil"/>
              <w:bottom w:val="single" w:sz="4" w:space="0" w:color="auto"/>
            </w:tcBorders>
          </w:tcPr>
          <w:p w14:paraId="67788BD4"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407</w:t>
            </w:r>
          </w:p>
        </w:tc>
        <w:tc>
          <w:tcPr>
            <w:tcW w:w="6520" w:type="dxa"/>
            <w:tcBorders>
              <w:top w:val="nil"/>
              <w:bottom w:val="single" w:sz="4" w:space="0" w:color="auto"/>
            </w:tcBorders>
          </w:tcPr>
          <w:p w14:paraId="16992B92"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Extrade</w:t>
            </w:r>
          </w:p>
          <w:p w14:paraId="0D293491" w14:textId="77777777" w:rsidR="003B096F" w:rsidRPr="00743E5F" w:rsidRDefault="003B096F" w:rsidP="00637884">
            <w:pPr>
              <w:spacing w:after="0" w:line="240" w:lineRule="auto"/>
              <w:ind w:left="1773" w:hanging="1773"/>
              <w:jc w:val="both"/>
              <w:rPr>
                <w:rFonts w:ascii="Arial" w:hAnsi="Arial" w:cs="Arial"/>
                <w:bCs/>
                <w:sz w:val="24"/>
                <w:szCs w:val="24"/>
              </w:rPr>
            </w:pPr>
            <w:r w:rsidRPr="00743E5F">
              <w:rPr>
                <w:rFonts w:ascii="Arial" w:hAnsi="Arial" w:cs="Arial"/>
                <w:bCs/>
                <w:sz w:val="24"/>
                <w:szCs w:val="24"/>
              </w:rPr>
              <w:t>Ce prix rémunère à l’unité la réalisation des extrades. Il comprend :</w:t>
            </w:r>
          </w:p>
          <w:p w14:paraId="00D25ED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218C3DF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1C32C005"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74B209CD" w14:textId="77777777" w:rsidTr="00637884">
        <w:tc>
          <w:tcPr>
            <w:tcW w:w="851" w:type="dxa"/>
            <w:shd w:val="clear" w:color="auto" w:fill="BFBFBF"/>
            <w:vAlign w:val="center"/>
          </w:tcPr>
          <w:p w14:paraId="4D5E7B0C" w14:textId="77777777" w:rsidR="003B096F" w:rsidRPr="00743E5F" w:rsidRDefault="003B096F" w:rsidP="00637884">
            <w:pPr>
              <w:spacing w:after="0" w:line="240" w:lineRule="auto"/>
              <w:jc w:val="both"/>
              <w:rPr>
                <w:rFonts w:ascii="Arial" w:hAnsi="Arial" w:cs="Arial"/>
                <w:b/>
                <w:sz w:val="24"/>
                <w:szCs w:val="24"/>
              </w:rPr>
            </w:pPr>
          </w:p>
        </w:tc>
        <w:tc>
          <w:tcPr>
            <w:tcW w:w="7796" w:type="dxa"/>
            <w:gridSpan w:val="2"/>
            <w:shd w:val="clear" w:color="auto" w:fill="BFBFBF"/>
          </w:tcPr>
          <w:p w14:paraId="3CA3507A"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LOT 500 : CHARPENTE-COUVERTURE-PLAFONNAGE</w:t>
            </w:r>
          </w:p>
        </w:tc>
        <w:tc>
          <w:tcPr>
            <w:tcW w:w="1771" w:type="dxa"/>
            <w:shd w:val="clear" w:color="auto" w:fill="BFBFBF"/>
            <w:vAlign w:val="center"/>
          </w:tcPr>
          <w:p w14:paraId="60533F58" w14:textId="77777777" w:rsidR="003B096F" w:rsidRPr="00743E5F" w:rsidRDefault="003B096F" w:rsidP="00637884">
            <w:pPr>
              <w:spacing w:after="0" w:line="240" w:lineRule="auto"/>
              <w:jc w:val="both"/>
              <w:rPr>
                <w:rFonts w:ascii="Arial" w:hAnsi="Arial" w:cs="Arial"/>
                <w:b/>
                <w:sz w:val="24"/>
                <w:szCs w:val="24"/>
              </w:rPr>
            </w:pPr>
          </w:p>
        </w:tc>
      </w:tr>
      <w:tr w:rsidR="003B096F" w:rsidRPr="00743E5F" w14:paraId="51CEC40E" w14:textId="77777777" w:rsidTr="00637884">
        <w:trPr>
          <w:trHeight w:val="1531"/>
        </w:trPr>
        <w:tc>
          <w:tcPr>
            <w:tcW w:w="851" w:type="dxa"/>
            <w:tcBorders>
              <w:bottom w:val="nil"/>
            </w:tcBorders>
          </w:tcPr>
          <w:p w14:paraId="6D2F00D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501</w:t>
            </w:r>
          </w:p>
        </w:tc>
        <w:tc>
          <w:tcPr>
            <w:tcW w:w="6520" w:type="dxa"/>
            <w:tcBorders>
              <w:bottom w:val="nil"/>
            </w:tcBorders>
          </w:tcPr>
          <w:p w14:paraId="3F3F622A"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Les fermes </w:t>
            </w:r>
          </w:p>
          <w:p w14:paraId="7DA5B20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Ce prix rémunère à l’unité la fourniture et pose des fermes [basting </w:t>
            </w:r>
            <w:proofErr w:type="gramStart"/>
            <w:r w:rsidRPr="00743E5F">
              <w:rPr>
                <w:rFonts w:ascii="Arial" w:hAnsi="Arial" w:cs="Arial"/>
                <w:sz w:val="24"/>
                <w:szCs w:val="24"/>
              </w:rPr>
              <w:t>3  x</w:t>
            </w:r>
            <w:proofErr w:type="gramEnd"/>
            <w:r w:rsidRPr="00743E5F">
              <w:rPr>
                <w:rFonts w:ascii="Arial" w:hAnsi="Arial" w:cs="Arial"/>
                <w:sz w:val="24"/>
                <w:szCs w:val="24"/>
              </w:rPr>
              <w:t xml:space="preserve"> 12]. Il comprend : </w:t>
            </w:r>
          </w:p>
          <w:p w14:paraId="58ACCA41" w14:textId="77777777" w:rsidR="003B096F" w:rsidRPr="00743E5F" w:rsidRDefault="003B096F" w:rsidP="00FB3469">
            <w:pPr>
              <w:widowControl w:val="0"/>
              <w:numPr>
                <w:ilvl w:val="0"/>
                <w:numId w:val="52"/>
              </w:numPr>
              <w:spacing w:after="0" w:line="240" w:lineRule="auto"/>
              <w:ind w:left="527" w:hanging="357"/>
              <w:jc w:val="both"/>
              <w:rPr>
                <w:rFonts w:ascii="Arial" w:hAnsi="Arial" w:cs="Arial"/>
                <w:sz w:val="24"/>
                <w:szCs w:val="24"/>
              </w:rPr>
            </w:pPr>
            <w:r w:rsidRPr="00743E5F">
              <w:rPr>
                <w:rFonts w:ascii="Arial" w:hAnsi="Arial" w:cs="Arial"/>
                <w:sz w:val="24"/>
                <w:szCs w:val="24"/>
              </w:rPr>
              <w:t>La fourniture du bois du pays ;</w:t>
            </w:r>
          </w:p>
          <w:p w14:paraId="77D81386" w14:textId="77777777" w:rsidR="003B096F" w:rsidRPr="00743E5F" w:rsidRDefault="003B096F" w:rsidP="00FB3469">
            <w:pPr>
              <w:widowControl w:val="0"/>
              <w:numPr>
                <w:ilvl w:val="0"/>
                <w:numId w:val="53"/>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Toutes sujétions de rabotage ; </w:t>
            </w:r>
          </w:p>
          <w:p w14:paraId="3771FBCF" w14:textId="77777777" w:rsidR="003B096F" w:rsidRPr="00743E5F" w:rsidRDefault="003B096F" w:rsidP="00FB3469">
            <w:pPr>
              <w:widowControl w:val="0"/>
              <w:numPr>
                <w:ilvl w:val="0"/>
                <w:numId w:val="54"/>
              </w:numPr>
              <w:spacing w:after="0" w:line="240" w:lineRule="auto"/>
              <w:ind w:left="527" w:hanging="357"/>
              <w:jc w:val="both"/>
              <w:rPr>
                <w:rFonts w:ascii="Arial" w:hAnsi="Arial" w:cs="Arial"/>
                <w:sz w:val="24"/>
                <w:szCs w:val="24"/>
              </w:rPr>
            </w:pPr>
            <w:r w:rsidRPr="00743E5F">
              <w:rPr>
                <w:rFonts w:ascii="Arial" w:hAnsi="Arial" w:cs="Arial"/>
                <w:sz w:val="24"/>
                <w:szCs w:val="24"/>
              </w:rPr>
              <w:t>Toutes sujétions de traitement ;</w:t>
            </w:r>
          </w:p>
          <w:p w14:paraId="2AD5FF0E" w14:textId="77777777" w:rsidR="003B096F" w:rsidRPr="00743E5F" w:rsidRDefault="003B096F" w:rsidP="00FB3469">
            <w:pPr>
              <w:widowControl w:val="0"/>
              <w:numPr>
                <w:ilvl w:val="0"/>
                <w:numId w:val="55"/>
              </w:numPr>
              <w:spacing w:after="0" w:line="240" w:lineRule="auto"/>
              <w:ind w:left="527" w:hanging="357"/>
              <w:jc w:val="both"/>
              <w:rPr>
                <w:rFonts w:ascii="Arial" w:hAnsi="Arial" w:cs="Arial"/>
                <w:sz w:val="24"/>
                <w:szCs w:val="24"/>
              </w:rPr>
            </w:pPr>
            <w:r w:rsidRPr="00743E5F">
              <w:rPr>
                <w:rFonts w:ascii="Arial" w:hAnsi="Arial" w:cs="Arial"/>
                <w:sz w:val="24"/>
                <w:szCs w:val="24"/>
              </w:rPr>
              <w:t>Toutes sujétions de pose ;</w:t>
            </w:r>
          </w:p>
          <w:p w14:paraId="6EA6812B" w14:textId="77777777" w:rsidR="003B096F" w:rsidRPr="00743E5F" w:rsidRDefault="003B096F" w:rsidP="00FB3469">
            <w:pPr>
              <w:widowControl w:val="0"/>
              <w:numPr>
                <w:ilvl w:val="0"/>
                <w:numId w:val="56"/>
              </w:numPr>
              <w:spacing w:after="0" w:line="240" w:lineRule="auto"/>
              <w:ind w:left="527" w:hanging="357"/>
              <w:jc w:val="both"/>
              <w:rPr>
                <w:rFonts w:ascii="Arial" w:hAnsi="Arial" w:cs="Arial"/>
                <w:sz w:val="24"/>
                <w:szCs w:val="24"/>
              </w:rPr>
            </w:pPr>
            <w:r w:rsidRPr="00743E5F">
              <w:rPr>
                <w:rFonts w:ascii="Arial" w:hAnsi="Arial" w:cs="Arial"/>
                <w:sz w:val="24"/>
                <w:szCs w:val="24"/>
              </w:rPr>
              <w:t>Et toutes les sujétions.</w:t>
            </w:r>
          </w:p>
        </w:tc>
        <w:tc>
          <w:tcPr>
            <w:tcW w:w="1276" w:type="dxa"/>
            <w:tcBorders>
              <w:bottom w:val="nil"/>
            </w:tcBorders>
          </w:tcPr>
          <w:p w14:paraId="04B63A99" w14:textId="77777777" w:rsidR="003B096F" w:rsidRPr="00743E5F" w:rsidRDefault="003B096F" w:rsidP="00637884">
            <w:pPr>
              <w:spacing w:after="0" w:line="240" w:lineRule="auto"/>
              <w:jc w:val="both"/>
              <w:rPr>
                <w:rFonts w:ascii="Arial" w:hAnsi="Arial" w:cs="Arial"/>
                <w:sz w:val="24"/>
                <w:szCs w:val="24"/>
              </w:rPr>
            </w:pPr>
          </w:p>
          <w:p w14:paraId="5DF2A951" w14:textId="77777777" w:rsidR="003B096F" w:rsidRPr="00743E5F" w:rsidRDefault="003B096F" w:rsidP="00637884">
            <w:pPr>
              <w:spacing w:after="0" w:line="240" w:lineRule="auto"/>
              <w:jc w:val="both"/>
              <w:rPr>
                <w:rFonts w:ascii="Arial" w:hAnsi="Arial" w:cs="Arial"/>
                <w:sz w:val="24"/>
                <w:szCs w:val="24"/>
              </w:rPr>
            </w:pPr>
          </w:p>
          <w:p w14:paraId="415668EF" w14:textId="77777777" w:rsidR="003B096F" w:rsidRPr="00743E5F" w:rsidRDefault="003B096F" w:rsidP="00637884">
            <w:pPr>
              <w:spacing w:after="0" w:line="240" w:lineRule="auto"/>
              <w:jc w:val="both"/>
              <w:rPr>
                <w:rFonts w:ascii="Arial" w:hAnsi="Arial" w:cs="Arial"/>
                <w:sz w:val="24"/>
                <w:szCs w:val="24"/>
              </w:rPr>
            </w:pPr>
          </w:p>
          <w:p w14:paraId="2B0470DE" w14:textId="77777777" w:rsidR="003B096F" w:rsidRPr="00743E5F" w:rsidRDefault="003B096F" w:rsidP="00637884">
            <w:pPr>
              <w:spacing w:after="0" w:line="240" w:lineRule="auto"/>
              <w:jc w:val="both"/>
              <w:rPr>
                <w:rFonts w:ascii="Arial" w:hAnsi="Arial" w:cs="Arial"/>
                <w:sz w:val="24"/>
                <w:szCs w:val="24"/>
              </w:rPr>
            </w:pPr>
          </w:p>
          <w:p w14:paraId="646AB888" w14:textId="77777777" w:rsidR="003B096F" w:rsidRPr="00743E5F" w:rsidRDefault="003B096F" w:rsidP="00637884">
            <w:pPr>
              <w:spacing w:after="0" w:line="240" w:lineRule="auto"/>
              <w:jc w:val="both"/>
              <w:rPr>
                <w:rFonts w:ascii="Arial" w:hAnsi="Arial" w:cs="Arial"/>
                <w:b/>
                <w:bCs/>
                <w:sz w:val="24"/>
                <w:szCs w:val="24"/>
              </w:rPr>
            </w:pPr>
          </w:p>
        </w:tc>
        <w:tc>
          <w:tcPr>
            <w:tcW w:w="1771" w:type="dxa"/>
            <w:tcBorders>
              <w:bottom w:val="nil"/>
            </w:tcBorders>
          </w:tcPr>
          <w:p w14:paraId="6D3628F9"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66FAC630" w14:textId="77777777" w:rsidTr="00637884">
        <w:trPr>
          <w:trHeight w:val="80"/>
        </w:trPr>
        <w:tc>
          <w:tcPr>
            <w:tcW w:w="851" w:type="dxa"/>
            <w:tcBorders>
              <w:top w:val="nil"/>
            </w:tcBorders>
          </w:tcPr>
          <w:p w14:paraId="044420A3"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tcBorders>
          </w:tcPr>
          <w:p w14:paraId="44A4AEA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tcBorders>
          </w:tcPr>
          <w:p w14:paraId="7CCC572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3</w:t>
            </w:r>
          </w:p>
        </w:tc>
        <w:tc>
          <w:tcPr>
            <w:tcW w:w="1771" w:type="dxa"/>
            <w:tcBorders>
              <w:top w:val="nil"/>
            </w:tcBorders>
          </w:tcPr>
          <w:p w14:paraId="4637D532"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6D1C893E" w14:textId="77777777" w:rsidTr="00637884">
        <w:tc>
          <w:tcPr>
            <w:tcW w:w="851" w:type="dxa"/>
            <w:tcBorders>
              <w:bottom w:val="nil"/>
            </w:tcBorders>
          </w:tcPr>
          <w:p w14:paraId="3D92164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502</w:t>
            </w:r>
          </w:p>
          <w:p w14:paraId="286D586B" w14:textId="77777777" w:rsidR="003B096F" w:rsidRPr="00743E5F" w:rsidRDefault="003B096F" w:rsidP="00637884">
            <w:pPr>
              <w:spacing w:after="0" w:line="240" w:lineRule="auto"/>
              <w:jc w:val="both"/>
              <w:rPr>
                <w:rFonts w:ascii="Arial" w:hAnsi="Arial" w:cs="Arial"/>
                <w:b/>
                <w:bCs/>
                <w:sz w:val="24"/>
                <w:szCs w:val="24"/>
              </w:rPr>
            </w:pPr>
          </w:p>
          <w:p w14:paraId="05E5C44F" w14:textId="77777777" w:rsidR="003B096F" w:rsidRPr="00743E5F" w:rsidRDefault="003B096F" w:rsidP="00637884">
            <w:pPr>
              <w:spacing w:after="0" w:line="240" w:lineRule="auto"/>
              <w:jc w:val="both"/>
              <w:rPr>
                <w:rFonts w:ascii="Arial" w:hAnsi="Arial" w:cs="Arial"/>
                <w:b/>
                <w:bCs/>
                <w:sz w:val="24"/>
                <w:szCs w:val="24"/>
              </w:rPr>
            </w:pPr>
          </w:p>
          <w:p w14:paraId="5AA8D075" w14:textId="77777777" w:rsidR="003B096F" w:rsidRPr="00743E5F" w:rsidRDefault="003B096F" w:rsidP="00637884">
            <w:pPr>
              <w:spacing w:after="0" w:line="240" w:lineRule="auto"/>
              <w:jc w:val="both"/>
              <w:rPr>
                <w:rFonts w:ascii="Arial" w:hAnsi="Arial" w:cs="Arial"/>
                <w:sz w:val="24"/>
                <w:szCs w:val="24"/>
              </w:rPr>
            </w:pPr>
          </w:p>
          <w:p w14:paraId="1951F677" w14:textId="77777777" w:rsidR="003B096F" w:rsidRPr="00743E5F" w:rsidRDefault="003B096F" w:rsidP="00637884">
            <w:pPr>
              <w:spacing w:after="0" w:line="240" w:lineRule="auto"/>
              <w:jc w:val="both"/>
              <w:rPr>
                <w:rFonts w:ascii="Arial" w:hAnsi="Arial" w:cs="Arial"/>
                <w:sz w:val="24"/>
                <w:szCs w:val="24"/>
              </w:rPr>
            </w:pPr>
          </w:p>
        </w:tc>
        <w:tc>
          <w:tcPr>
            <w:tcW w:w="6520" w:type="dxa"/>
            <w:tcBorders>
              <w:bottom w:val="nil"/>
            </w:tcBorders>
          </w:tcPr>
          <w:p w14:paraId="7869048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Pannes et lattes des rives de pignons </w:t>
            </w:r>
          </w:p>
          <w:p w14:paraId="6FDF8BF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cube les pannes en chevron de 8 x 8 et lattes en bois dur traité au « </w:t>
            </w:r>
            <w:proofErr w:type="spellStart"/>
            <w:r w:rsidRPr="00743E5F">
              <w:rPr>
                <w:rFonts w:ascii="Arial" w:hAnsi="Arial" w:cs="Arial"/>
                <w:sz w:val="24"/>
                <w:szCs w:val="24"/>
              </w:rPr>
              <w:t>xylamon</w:t>
            </w:r>
            <w:proofErr w:type="spellEnd"/>
            <w:r w:rsidRPr="00743E5F">
              <w:rPr>
                <w:rFonts w:ascii="Arial" w:hAnsi="Arial" w:cs="Arial"/>
                <w:sz w:val="24"/>
                <w:szCs w:val="24"/>
              </w:rPr>
              <w:t> ». Il comprend :</w:t>
            </w:r>
          </w:p>
          <w:p w14:paraId="6E08F278" w14:textId="77777777" w:rsidR="003B096F" w:rsidRPr="00743E5F" w:rsidRDefault="003B096F" w:rsidP="00FB3469">
            <w:pPr>
              <w:widowControl w:val="0"/>
              <w:numPr>
                <w:ilvl w:val="0"/>
                <w:numId w:val="52"/>
              </w:numPr>
              <w:spacing w:after="0" w:line="240" w:lineRule="auto"/>
              <w:ind w:left="527" w:hanging="357"/>
              <w:jc w:val="both"/>
              <w:rPr>
                <w:rFonts w:ascii="Arial" w:hAnsi="Arial" w:cs="Arial"/>
                <w:sz w:val="24"/>
                <w:szCs w:val="24"/>
              </w:rPr>
            </w:pPr>
            <w:r w:rsidRPr="00743E5F">
              <w:rPr>
                <w:rFonts w:ascii="Arial" w:hAnsi="Arial" w:cs="Arial"/>
                <w:sz w:val="24"/>
                <w:szCs w:val="24"/>
              </w:rPr>
              <w:t>La fourniture du bois du pays ;</w:t>
            </w:r>
          </w:p>
          <w:p w14:paraId="684AD5E9" w14:textId="77777777" w:rsidR="003B096F" w:rsidRPr="00743E5F" w:rsidRDefault="003B096F" w:rsidP="00FB3469">
            <w:pPr>
              <w:widowControl w:val="0"/>
              <w:numPr>
                <w:ilvl w:val="0"/>
                <w:numId w:val="53"/>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Toutes sujétions de rabotage ; </w:t>
            </w:r>
          </w:p>
          <w:p w14:paraId="19FD3047" w14:textId="77777777" w:rsidR="003B096F" w:rsidRPr="00743E5F" w:rsidRDefault="003B096F" w:rsidP="00FB3469">
            <w:pPr>
              <w:widowControl w:val="0"/>
              <w:numPr>
                <w:ilvl w:val="0"/>
                <w:numId w:val="54"/>
              </w:numPr>
              <w:spacing w:after="0" w:line="240" w:lineRule="auto"/>
              <w:ind w:left="527" w:hanging="357"/>
              <w:jc w:val="both"/>
              <w:rPr>
                <w:rFonts w:ascii="Arial" w:hAnsi="Arial" w:cs="Arial"/>
                <w:sz w:val="24"/>
                <w:szCs w:val="24"/>
              </w:rPr>
            </w:pPr>
            <w:r w:rsidRPr="00743E5F">
              <w:rPr>
                <w:rFonts w:ascii="Arial" w:hAnsi="Arial" w:cs="Arial"/>
                <w:sz w:val="24"/>
                <w:szCs w:val="24"/>
              </w:rPr>
              <w:t>Toutes sujétions de traitement ;</w:t>
            </w:r>
          </w:p>
          <w:p w14:paraId="2131C519" w14:textId="77777777" w:rsidR="003B096F" w:rsidRPr="00743E5F" w:rsidRDefault="003B096F" w:rsidP="00FB3469">
            <w:pPr>
              <w:widowControl w:val="0"/>
              <w:numPr>
                <w:ilvl w:val="0"/>
                <w:numId w:val="55"/>
              </w:numPr>
              <w:spacing w:after="0" w:line="240" w:lineRule="auto"/>
              <w:ind w:left="527" w:hanging="357"/>
              <w:jc w:val="both"/>
              <w:rPr>
                <w:rFonts w:ascii="Arial" w:hAnsi="Arial" w:cs="Arial"/>
                <w:sz w:val="24"/>
                <w:szCs w:val="24"/>
              </w:rPr>
            </w:pPr>
            <w:r w:rsidRPr="00743E5F">
              <w:rPr>
                <w:rFonts w:ascii="Arial" w:hAnsi="Arial" w:cs="Arial"/>
                <w:sz w:val="24"/>
                <w:szCs w:val="24"/>
              </w:rPr>
              <w:t>Toutes sujétions de pose ;</w:t>
            </w:r>
          </w:p>
          <w:p w14:paraId="0D63177E" w14:textId="77777777" w:rsidR="003B096F" w:rsidRPr="00743E5F" w:rsidRDefault="003B096F" w:rsidP="00FB3469">
            <w:pPr>
              <w:widowControl w:val="0"/>
              <w:numPr>
                <w:ilvl w:val="0"/>
                <w:numId w:val="56"/>
              </w:numPr>
              <w:spacing w:after="0" w:line="240" w:lineRule="auto"/>
              <w:ind w:left="527" w:hanging="357"/>
              <w:jc w:val="both"/>
              <w:rPr>
                <w:rFonts w:ascii="Arial" w:hAnsi="Arial" w:cs="Arial"/>
                <w:sz w:val="24"/>
                <w:szCs w:val="24"/>
              </w:rPr>
            </w:pPr>
            <w:r w:rsidRPr="00743E5F">
              <w:rPr>
                <w:rFonts w:ascii="Arial" w:hAnsi="Arial" w:cs="Arial"/>
                <w:sz w:val="24"/>
                <w:szCs w:val="24"/>
              </w:rPr>
              <w:lastRenderedPageBreak/>
              <w:t xml:space="preserve">Et toutes les sujétions. </w:t>
            </w:r>
          </w:p>
        </w:tc>
        <w:tc>
          <w:tcPr>
            <w:tcW w:w="1276" w:type="dxa"/>
            <w:tcBorders>
              <w:bottom w:val="nil"/>
            </w:tcBorders>
          </w:tcPr>
          <w:p w14:paraId="2D88F439" w14:textId="77777777" w:rsidR="003B096F" w:rsidRPr="00743E5F" w:rsidRDefault="003B096F" w:rsidP="00637884">
            <w:pPr>
              <w:spacing w:after="0" w:line="240" w:lineRule="auto"/>
              <w:jc w:val="both"/>
              <w:rPr>
                <w:rFonts w:ascii="Arial" w:hAnsi="Arial" w:cs="Arial"/>
                <w:sz w:val="24"/>
                <w:szCs w:val="24"/>
              </w:rPr>
            </w:pPr>
          </w:p>
          <w:p w14:paraId="7A0DF210" w14:textId="77777777" w:rsidR="003B096F" w:rsidRPr="00743E5F" w:rsidRDefault="003B096F" w:rsidP="00637884">
            <w:pPr>
              <w:spacing w:after="0" w:line="240" w:lineRule="auto"/>
              <w:jc w:val="both"/>
              <w:rPr>
                <w:rFonts w:ascii="Arial" w:hAnsi="Arial" w:cs="Arial"/>
                <w:sz w:val="24"/>
                <w:szCs w:val="24"/>
              </w:rPr>
            </w:pPr>
          </w:p>
          <w:p w14:paraId="040C5B55" w14:textId="77777777" w:rsidR="003B096F" w:rsidRPr="00743E5F" w:rsidRDefault="003B096F" w:rsidP="00637884">
            <w:pPr>
              <w:pStyle w:val="Titre1"/>
              <w:spacing w:before="0" w:after="0"/>
              <w:jc w:val="both"/>
              <w:rPr>
                <w:rFonts w:cs="Arial"/>
                <w:caps/>
                <w:sz w:val="24"/>
                <w:szCs w:val="24"/>
              </w:rPr>
            </w:pPr>
          </w:p>
        </w:tc>
        <w:tc>
          <w:tcPr>
            <w:tcW w:w="1771" w:type="dxa"/>
            <w:tcBorders>
              <w:bottom w:val="nil"/>
            </w:tcBorders>
          </w:tcPr>
          <w:p w14:paraId="691887BF"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4F9F3386" w14:textId="77777777" w:rsidTr="00637884">
        <w:trPr>
          <w:trHeight w:val="48"/>
        </w:trPr>
        <w:tc>
          <w:tcPr>
            <w:tcW w:w="851" w:type="dxa"/>
            <w:tcBorders>
              <w:top w:val="nil"/>
              <w:bottom w:val="single" w:sz="4" w:space="0" w:color="auto"/>
            </w:tcBorders>
          </w:tcPr>
          <w:p w14:paraId="7ACA0E13"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bottom w:val="single" w:sz="4" w:space="0" w:color="auto"/>
            </w:tcBorders>
          </w:tcPr>
          <w:p w14:paraId="348AE72A"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cube à :                                       francs CFA</w:t>
            </w:r>
          </w:p>
        </w:tc>
        <w:tc>
          <w:tcPr>
            <w:tcW w:w="1276" w:type="dxa"/>
            <w:tcBorders>
              <w:top w:val="nil"/>
              <w:bottom w:val="single" w:sz="4" w:space="0" w:color="auto"/>
            </w:tcBorders>
          </w:tcPr>
          <w:p w14:paraId="4FD2FE4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3</w:t>
            </w:r>
          </w:p>
        </w:tc>
        <w:tc>
          <w:tcPr>
            <w:tcW w:w="1771" w:type="dxa"/>
            <w:tcBorders>
              <w:top w:val="nil"/>
              <w:bottom w:val="single" w:sz="4" w:space="0" w:color="auto"/>
            </w:tcBorders>
          </w:tcPr>
          <w:p w14:paraId="6C713F88"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28EEA9EC" w14:textId="77777777" w:rsidTr="00637884">
        <w:trPr>
          <w:trHeight w:val="404"/>
        </w:trPr>
        <w:tc>
          <w:tcPr>
            <w:tcW w:w="851" w:type="dxa"/>
            <w:tcBorders>
              <w:top w:val="nil"/>
              <w:bottom w:val="single" w:sz="4" w:space="0" w:color="auto"/>
            </w:tcBorders>
          </w:tcPr>
          <w:p w14:paraId="298883E8"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 xml:space="preserve">   503</w:t>
            </w:r>
          </w:p>
        </w:tc>
        <w:tc>
          <w:tcPr>
            <w:tcW w:w="6520" w:type="dxa"/>
            <w:tcBorders>
              <w:top w:val="nil"/>
              <w:bottom w:val="single" w:sz="4" w:space="0" w:color="auto"/>
            </w:tcBorders>
          </w:tcPr>
          <w:p w14:paraId="75392828" w14:textId="77777777" w:rsidR="003B096F" w:rsidRPr="00743E5F" w:rsidRDefault="003B096F" w:rsidP="00637884">
            <w:pPr>
              <w:spacing w:after="0" w:line="240" w:lineRule="auto"/>
              <w:ind w:left="1773" w:hanging="1773"/>
              <w:jc w:val="both"/>
              <w:rPr>
                <w:rFonts w:ascii="Arial" w:hAnsi="Arial" w:cs="Arial"/>
                <w:bCs/>
                <w:sz w:val="24"/>
                <w:szCs w:val="24"/>
              </w:rPr>
            </w:pPr>
            <w:r w:rsidRPr="00743E5F">
              <w:rPr>
                <w:rFonts w:ascii="Arial" w:hAnsi="Arial" w:cs="Arial"/>
                <w:b/>
                <w:bCs/>
                <w:sz w:val="24"/>
                <w:szCs w:val="24"/>
              </w:rPr>
              <w:t>Fourniture et pose de planche de rive de 30 x03 cm et (0,4 x 0,8</w:t>
            </w:r>
            <w:r w:rsidRPr="00743E5F">
              <w:rPr>
                <w:rFonts w:ascii="Arial" w:hAnsi="Arial" w:cs="Arial"/>
                <w:bCs/>
                <w:sz w:val="24"/>
                <w:szCs w:val="24"/>
              </w:rPr>
              <w:t>)</w:t>
            </w:r>
          </w:p>
          <w:p w14:paraId="2CC66E4F" w14:textId="77777777" w:rsidR="003B096F" w:rsidRPr="00743E5F" w:rsidRDefault="003B096F" w:rsidP="00637884">
            <w:pPr>
              <w:spacing w:after="0" w:line="240" w:lineRule="auto"/>
              <w:ind w:left="1773" w:hanging="1773"/>
              <w:jc w:val="both"/>
              <w:rPr>
                <w:rFonts w:ascii="Arial" w:hAnsi="Arial" w:cs="Arial"/>
                <w:bCs/>
                <w:sz w:val="24"/>
                <w:szCs w:val="24"/>
              </w:rPr>
            </w:pPr>
            <w:r w:rsidRPr="00743E5F">
              <w:rPr>
                <w:rFonts w:ascii="Arial" w:hAnsi="Arial" w:cs="Arial"/>
                <w:bCs/>
                <w:sz w:val="24"/>
                <w:szCs w:val="24"/>
              </w:rPr>
              <w:t>Ce prix rémunère au mètre carré linéaire la fourniture et pose de planche de rive en façade et pignons de 30 x 03 cm</w:t>
            </w:r>
          </w:p>
          <w:p w14:paraId="53829634" w14:textId="77777777" w:rsidR="003B096F" w:rsidRPr="00743E5F" w:rsidRDefault="003B096F" w:rsidP="00637884">
            <w:pPr>
              <w:spacing w:after="0" w:line="240" w:lineRule="auto"/>
              <w:ind w:left="1773" w:hanging="1773"/>
              <w:jc w:val="both"/>
              <w:rPr>
                <w:rFonts w:ascii="Arial" w:hAnsi="Arial" w:cs="Arial"/>
                <w:bCs/>
                <w:sz w:val="24"/>
                <w:szCs w:val="24"/>
              </w:rPr>
            </w:pPr>
            <w:r w:rsidRPr="00743E5F">
              <w:rPr>
                <w:rFonts w:ascii="Arial" w:hAnsi="Arial" w:cs="Arial"/>
                <w:b/>
                <w:bCs/>
                <w:sz w:val="24"/>
                <w:szCs w:val="24"/>
              </w:rPr>
              <w:t>Le mètre linéaire à :                          francs CFA</w:t>
            </w:r>
          </w:p>
        </w:tc>
        <w:tc>
          <w:tcPr>
            <w:tcW w:w="1276" w:type="dxa"/>
            <w:tcBorders>
              <w:top w:val="nil"/>
              <w:bottom w:val="single" w:sz="4" w:space="0" w:color="auto"/>
            </w:tcBorders>
          </w:tcPr>
          <w:p w14:paraId="53C929FF" w14:textId="77777777" w:rsidR="003B096F" w:rsidRPr="00743E5F" w:rsidRDefault="003B096F" w:rsidP="00637884">
            <w:pPr>
              <w:spacing w:after="0" w:line="240" w:lineRule="auto"/>
              <w:jc w:val="both"/>
              <w:rPr>
                <w:rFonts w:ascii="Arial" w:hAnsi="Arial" w:cs="Arial"/>
                <w:b/>
                <w:bCs/>
                <w:sz w:val="24"/>
                <w:szCs w:val="24"/>
              </w:rPr>
            </w:pPr>
          </w:p>
          <w:p w14:paraId="675D050F" w14:textId="77777777" w:rsidR="003B096F" w:rsidRPr="00743E5F" w:rsidRDefault="003B096F" w:rsidP="00637884">
            <w:pPr>
              <w:spacing w:after="0" w:line="240" w:lineRule="auto"/>
              <w:jc w:val="both"/>
              <w:rPr>
                <w:rFonts w:ascii="Arial" w:hAnsi="Arial" w:cs="Arial"/>
                <w:b/>
                <w:bCs/>
                <w:sz w:val="24"/>
                <w:szCs w:val="24"/>
              </w:rPr>
            </w:pPr>
          </w:p>
          <w:p w14:paraId="76980017" w14:textId="77777777" w:rsidR="003B096F" w:rsidRPr="00743E5F" w:rsidRDefault="003B096F" w:rsidP="00637884">
            <w:pPr>
              <w:spacing w:after="0" w:line="240" w:lineRule="auto"/>
              <w:jc w:val="both"/>
              <w:rPr>
                <w:rFonts w:ascii="Arial" w:hAnsi="Arial" w:cs="Arial"/>
                <w:b/>
                <w:bCs/>
                <w:sz w:val="24"/>
                <w:szCs w:val="24"/>
              </w:rPr>
            </w:pPr>
          </w:p>
          <w:p w14:paraId="404864E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ml</w:t>
            </w:r>
          </w:p>
        </w:tc>
        <w:tc>
          <w:tcPr>
            <w:tcW w:w="1771" w:type="dxa"/>
            <w:tcBorders>
              <w:top w:val="nil"/>
              <w:bottom w:val="single" w:sz="4" w:space="0" w:color="auto"/>
            </w:tcBorders>
          </w:tcPr>
          <w:p w14:paraId="3454813C"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6FD332A9" w14:textId="77777777" w:rsidTr="00637884">
        <w:trPr>
          <w:trHeight w:val="1756"/>
        </w:trPr>
        <w:tc>
          <w:tcPr>
            <w:tcW w:w="851" w:type="dxa"/>
            <w:tcBorders>
              <w:top w:val="single" w:sz="4" w:space="0" w:color="auto"/>
              <w:bottom w:val="nil"/>
            </w:tcBorders>
          </w:tcPr>
          <w:p w14:paraId="66F99561"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504</w:t>
            </w:r>
          </w:p>
          <w:p w14:paraId="0FE4917E" w14:textId="77777777" w:rsidR="003B096F" w:rsidRPr="00743E5F" w:rsidRDefault="003B096F" w:rsidP="00637884">
            <w:pPr>
              <w:spacing w:after="0" w:line="240" w:lineRule="auto"/>
              <w:jc w:val="both"/>
              <w:rPr>
                <w:rFonts w:ascii="Arial" w:hAnsi="Arial" w:cs="Arial"/>
                <w:b/>
                <w:bCs/>
                <w:sz w:val="24"/>
                <w:szCs w:val="24"/>
              </w:rPr>
            </w:pPr>
          </w:p>
          <w:p w14:paraId="4EAE4DCA"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0FEB0F0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Plafond en contre-plaqué de </w:t>
            </w:r>
            <w:smartTag w:uri="urn:schemas-microsoft-com:office:smarttags" w:element="metricconverter">
              <w:smartTagPr>
                <w:attr w:name="ProductID" w:val="4 mm"/>
              </w:smartTagPr>
              <w:r w:rsidRPr="00743E5F">
                <w:rPr>
                  <w:rFonts w:ascii="Arial" w:hAnsi="Arial" w:cs="Arial"/>
                  <w:b/>
                  <w:bCs/>
                  <w:sz w:val="24"/>
                  <w:szCs w:val="24"/>
                </w:rPr>
                <w:t>4 mm</w:t>
              </w:r>
            </w:smartTag>
          </w:p>
          <w:p w14:paraId="47AB844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carré la fourniture et pose des contre-plaqués de </w:t>
            </w:r>
            <w:smartTag w:uri="urn:schemas-microsoft-com:office:smarttags" w:element="metricconverter">
              <w:smartTagPr>
                <w:attr w:name="ProductID" w:val="4 mm"/>
              </w:smartTagPr>
              <w:r w:rsidRPr="00743E5F">
                <w:rPr>
                  <w:rFonts w:ascii="Arial" w:hAnsi="Arial" w:cs="Arial"/>
                  <w:sz w:val="24"/>
                  <w:szCs w:val="24"/>
                </w:rPr>
                <w:t>4 mm</w:t>
              </w:r>
            </w:smartTag>
            <w:r w:rsidRPr="00743E5F">
              <w:rPr>
                <w:rFonts w:ascii="Arial" w:hAnsi="Arial" w:cs="Arial"/>
                <w:sz w:val="24"/>
                <w:szCs w:val="24"/>
              </w:rPr>
              <w:t xml:space="preserve"> à fixer sur un solivage. Il comprend :</w:t>
            </w:r>
          </w:p>
          <w:p w14:paraId="19FEC614" w14:textId="77777777" w:rsidR="003B096F" w:rsidRPr="00743E5F" w:rsidRDefault="003B096F" w:rsidP="00FB3469">
            <w:pPr>
              <w:pStyle w:val="Paragraphedeliste"/>
              <w:numPr>
                <w:ilvl w:val="0"/>
                <w:numId w:val="56"/>
              </w:numPr>
              <w:spacing w:after="0" w:line="240" w:lineRule="auto"/>
              <w:jc w:val="both"/>
              <w:rPr>
                <w:rFonts w:ascii="Arial" w:hAnsi="Arial" w:cs="Arial"/>
                <w:sz w:val="24"/>
                <w:szCs w:val="24"/>
                <w:lang w:val="fr-FR"/>
              </w:rPr>
            </w:pPr>
            <w:r w:rsidRPr="00743E5F">
              <w:rPr>
                <w:rFonts w:ascii="Arial" w:hAnsi="Arial" w:cs="Arial"/>
                <w:sz w:val="24"/>
                <w:szCs w:val="24"/>
                <w:lang w:val="fr-FR"/>
              </w:rPr>
              <w:t>Solivage en bois dur traité de section 4 x 8 minimum</w:t>
            </w:r>
          </w:p>
          <w:p w14:paraId="5E01B3C6" w14:textId="77777777" w:rsidR="003B096F" w:rsidRPr="00743E5F" w:rsidRDefault="003B096F" w:rsidP="00FB3469">
            <w:pPr>
              <w:widowControl w:val="0"/>
              <w:numPr>
                <w:ilvl w:val="0"/>
                <w:numId w:val="52"/>
              </w:numPr>
              <w:spacing w:after="0" w:line="240" w:lineRule="auto"/>
              <w:ind w:left="527" w:hanging="357"/>
              <w:jc w:val="both"/>
              <w:rPr>
                <w:rFonts w:ascii="Arial" w:hAnsi="Arial" w:cs="Arial"/>
                <w:sz w:val="24"/>
                <w:szCs w:val="24"/>
              </w:rPr>
            </w:pPr>
            <w:r w:rsidRPr="00743E5F">
              <w:rPr>
                <w:rFonts w:ascii="Arial" w:hAnsi="Arial" w:cs="Arial"/>
                <w:sz w:val="24"/>
                <w:szCs w:val="24"/>
              </w:rPr>
              <w:t>La prévision des couvre joints périphériques tant à l’extérieur comme à l’intérieur ;</w:t>
            </w:r>
          </w:p>
          <w:p w14:paraId="025A89DA" w14:textId="77777777" w:rsidR="003B096F" w:rsidRPr="00743E5F" w:rsidRDefault="003B096F" w:rsidP="00FB3469">
            <w:pPr>
              <w:widowControl w:val="0"/>
              <w:numPr>
                <w:ilvl w:val="0"/>
                <w:numId w:val="53"/>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La prévision d’une trappe de visite dans chaque pièce ; </w:t>
            </w:r>
          </w:p>
          <w:p w14:paraId="66671848" w14:textId="77777777" w:rsidR="003B096F" w:rsidRPr="00743E5F" w:rsidRDefault="003B096F" w:rsidP="00FB3469">
            <w:pPr>
              <w:widowControl w:val="0"/>
              <w:numPr>
                <w:ilvl w:val="0"/>
                <w:numId w:val="54"/>
              </w:numPr>
              <w:spacing w:after="0" w:line="240" w:lineRule="auto"/>
              <w:ind w:left="527" w:hanging="357"/>
              <w:jc w:val="both"/>
              <w:rPr>
                <w:rFonts w:ascii="Arial" w:hAnsi="Arial" w:cs="Arial"/>
                <w:sz w:val="24"/>
                <w:szCs w:val="24"/>
              </w:rPr>
            </w:pPr>
            <w:r w:rsidRPr="00743E5F">
              <w:rPr>
                <w:rFonts w:ascii="Arial" w:hAnsi="Arial" w:cs="Arial"/>
                <w:sz w:val="24"/>
                <w:szCs w:val="24"/>
              </w:rPr>
              <w:t>La prévision des trous de ventilation perforés sur les plaques extérieures au droit de chaque trou ;</w:t>
            </w:r>
          </w:p>
          <w:p w14:paraId="1C1B62D2" w14:textId="77777777" w:rsidR="003B096F" w:rsidRPr="00743E5F" w:rsidRDefault="003B096F" w:rsidP="00FB3469">
            <w:pPr>
              <w:widowControl w:val="0"/>
              <w:numPr>
                <w:ilvl w:val="0"/>
                <w:numId w:val="56"/>
              </w:numPr>
              <w:spacing w:after="0" w:line="240" w:lineRule="auto"/>
              <w:ind w:left="527" w:hanging="357"/>
              <w:jc w:val="both"/>
              <w:rPr>
                <w:rFonts w:ascii="Arial" w:hAnsi="Arial" w:cs="Arial"/>
                <w:sz w:val="24"/>
                <w:szCs w:val="24"/>
              </w:rPr>
            </w:pPr>
            <w:r w:rsidRPr="00743E5F">
              <w:rPr>
                <w:rFonts w:ascii="Arial" w:hAnsi="Arial" w:cs="Arial"/>
                <w:sz w:val="24"/>
                <w:szCs w:val="24"/>
              </w:rPr>
              <w:t>Et toutes les sujétions.</w:t>
            </w:r>
          </w:p>
        </w:tc>
        <w:tc>
          <w:tcPr>
            <w:tcW w:w="1276" w:type="dxa"/>
            <w:tcBorders>
              <w:top w:val="single" w:sz="4" w:space="0" w:color="auto"/>
              <w:bottom w:val="nil"/>
            </w:tcBorders>
          </w:tcPr>
          <w:p w14:paraId="61AAC28B" w14:textId="77777777" w:rsidR="003B096F" w:rsidRPr="00743E5F" w:rsidRDefault="003B096F" w:rsidP="00637884">
            <w:pPr>
              <w:pStyle w:val="Pieddepage"/>
              <w:tabs>
                <w:tab w:val="clear" w:pos="4536"/>
                <w:tab w:val="clear" w:pos="9072"/>
              </w:tabs>
              <w:jc w:val="both"/>
              <w:rPr>
                <w:rFonts w:ascii="Arial" w:hAnsi="Arial" w:cs="Arial"/>
                <w:sz w:val="24"/>
                <w:szCs w:val="24"/>
              </w:rPr>
            </w:pPr>
          </w:p>
          <w:p w14:paraId="6EF6276F" w14:textId="77777777" w:rsidR="003B096F" w:rsidRPr="00743E5F" w:rsidRDefault="003B096F" w:rsidP="00637884">
            <w:pPr>
              <w:spacing w:after="0" w:line="240" w:lineRule="auto"/>
              <w:jc w:val="both"/>
              <w:rPr>
                <w:rFonts w:ascii="Arial" w:hAnsi="Arial" w:cs="Arial"/>
                <w:sz w:val="24"/>
                <w:szCs w:val="24"/>
              </w:rPr>
            </w:pPr>
          </w:p>
          <w:p w14:paraId="7453BE77" w14:textId="77777777" w:rsidR="003B096F" w:rsidRPr="00743E5F" w:rsidRDefault="003B096F" w:rsidP="00637884">
            <w:pPr>
              <w:pStyle w:val="Titre1"/>
              <w:spacing w:before="0" w:after="0"/>
              <w:jc w:val="both"/>
              <w:rPr>
                <w:rFonts w:cs="Arial"/>
                <w:caps/>
                <w:sz w:val="24"/>
                <w:szCs w:val="24"/>
              </w:rPr>
            </w:pPr>
          </w:p>
        </w:tc>
        <w:tc>
          <w:tcPr>
            <w:tcW w:w="1771" w:type="dxa"/>
            <w:tcBorders>
              <w:top w:val="single" w:sz="4" w:space="0" w:color="auto"/>
              <w:bottom w:val="nil"/>
            </w:tcBorders>
          </w:tcPr>
          <w:p w14:paraId="4BBEBFDC"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7996508E" w14:textId="77777777" w:rsidTr="00637884">
        <w:trPr>
          <w:trHeight w:val="48"/>
        </w:trPr>
        <w:tc>
          <w:tcPr>
            <w:tcW w:w="851" w:type="dxa"/>
            <w:tcBorders>
              <w:top w:val="nil"/>
              <w:bottom w:val="single" w:sz="4" w:space="0" w:color="auto"/>
            </w:tcBorders>
          </w:tcPr>
          <w:p w14:paraId="144B7223"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bottom w:val="single" w:sz="4" w:space="0" w:color="auto"/>
            </w:tcBorders>
          </w:tcPr>
          <w:p w14:paraId="2D665C31"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4AEB957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4AD21C59"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5D817996" w14:textId="77777777" w:rsidTr="00637884">
        <w:trPr>
          <w:trHeight w:val="782"/>
        </w:trPr>
        <w:tc>
          <w:tcPr>
            <w:tcW w:w="851" w:type="dxa"/>
            <w:tcBorders>
              <w:top w:val="nil"/>
              <w:bottom w:val="single" w:sz="4" w:space="0" w:color="auto"/>
            </w:tcBorders>
          </w:tcPr>
          <w:p w14:paraId="169D49B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sz w:val="24"/>
                <w:szCs w:val="24"/>
              </w:rPr>
              <w:t>505</w:t>
            </w:r>
          </w:p>
        </w:tc>
        <w:tc>
          <w:tcPr>
            <w:tcW w:w="6520" w:type="dxa"/>
            <w:tcBorders>
              <w:top w:val="nil"/>
              <w:bottom w:val="single" w:sz="4" w:space="0" w:color="auto"/>
            </w:tcBorders>
          </w:tcPr>
          <w:p w14:paraId="2B214A72" w14:textId="77777777" w:rsidR="003B096F" w:rsidRPr="00743E5F" w:rsidRDefault="003B096F" w:rsidP="00637884">
            <w:pPr>
              <w:spacing w:after="0" w:line="240" w:lineRule="auto"/>
              <w:ind w:left="1773" w:hanging="1773"/>
              <w:jc w:val="both"/>
              <w:rPr>
                <w:rFonts w:ascii="Arial" w:hAnsi="Arial" w:cs="Arial"/>
                <w:bCs/>
                <w:sz w:val="24"/>
                <w:szCs w:val="24"/>
              </w:rPr>
            </w:pPr>
            <w:r w:rsidRPr="00743E5F">
              <w:rPr>
                <w:rFonts w:ascii="Arial" w:hAnsi="Arial" w:cs="Arial"/>
                <w:b/>
                <w:bCs/>
                <w:sz w:val="24"/>
                <w:szCs w:val="24"/>
              </w:rPr>
              <w:t>Fourniture et pose de tôle lisse pour plafond extérieur</w:t>
            </w:r>
            <w:r w:rsidRPr="00743E5F">
              <w:rPr>
                <w:rFonts w:ascii="Arial" w:hAnsi="Arial" w:cs="Arial"/>
                <w:bCs/>
                <w:sz w:val="24"/>
                <w:szCs w:val="24"/>
              </w:rPr>
              <w:t>.</w:t>
            </w:r>
          </w:p>
          <w:p w14:paraId="3731B8E7" w14:textId="77777777" w:rsidR="003B096F" w:rsidRPr="00743E5F" w:rsidRDefault="003B096F" w:rsidP="00637884">
            <w:pPr>
              <w:spacing w:after="0" w:line="240" w:lineRule="auto"/>
              <w:ind w:left="1773" w:hanging="1773"/>
              <w:jc w:val="both"/>
              <w:rPr>
                <w:rFonts w:ascii="Arial" w:hAnsi="Arial" w:cs="Arial"/>
                <w:sz w:val="24"/>
                <w:szCs w:val="24"/>
              </w:rPr>
            </w:pPr>
            <w:r w:rsidRPr="00743E5F">
              <w:rPr>
                <w:rFonts w:ascii="Arial" w:hAnsi="Arial" w:cs="Arial"/>
                <w:sz w:val="24"/>
                <w:szCs w:val="24"/>
              </w:rPr>
              <w:t>Ce prix rémunère au mètre carré la fourniture et pose des tôles lise pour plafond extérieur et toutes sujétions</w:t>
            </w:r>
          </w:p>
          <w:p w14:paraId="098F4652" w14:textId="77777777" w:rsidR="003B096F" w:rsidRPr="00743E5F" w:rsidRDefault="003B096F" w:rsidP="00637884">
            <w:pPr>
              <w:spacing w:after="0" w:line="240" w:lineRule="auto"/>
              <w:ind w:left="1773" w:hanging="1773"/>
              <w:jc w:val="both"/>
              <w:rPr>
                <w:rFonts w:ascii="Arial" w:hAnsi="Arial" w:cs="Arial"/>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58896771" w14:textId="77777777" w:rsidR="003B096F" w:rsidRPr="00743E5F" w:rsidRDefault="003B096F" w:rsidP="00637884">
            <w:pPr>
              <w:spacing w:after="0" w:line="240" w:lineRule="auto"/>
              <w:jc w:val="both"/>
              <w:rPr>
                <w:rFonts w:ascii="Arial" w:hAnsi="Arial" w:cs="Arial"/>
                <w:b/>
                <w:bCs/>
                <w:sz w:val="24"/>
                <w:szCs w:val="24"/>
              </w:rPr>
            </w:pPr>
          </w:p>
          <w:p w14:paraId="2A5247F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319FE0D8"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2E08DB8B" w14:textId="77777777" w:rsidTr="00637884">
        <w:tc>
          <w:tcPr>
            <w:tcW w:w="851" w:type="dxa"/>
            <w:tcBorders>
              <w:top w:val="single" w:sz="4" w:space="0" w:color="auto"/>
              <w:bottom w:val="nil"/>
            </w:tcBorders>
          </w:tcPr>
          <w:p w14:paraId="4B22556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506</w:t>
            </w:r>
          </w:p>
          <w:p w14:paraId="7F32DEBA" w14:textId="77777777" w:rsidR="003B096F" w:rsidRPr="00743E5F" w:rsidRDefault="003B096F" w:rsidP="00637884">
            <w:pPr>
              <w:spacing w:after="0" w:line="240" w:lineRule="auto"/>
              <w:jc w:val="both"/>
              <w:rPr>
                <w:rFonts w:ascii="Arial" w:hAnsi="Arial" w:cs="Arial"/>
                <w:b/>
                <w:bCs/>
                <w:sz w:val="24"/>
                <w:szCs w:val="24"/>
              </w:rPr>
            </w:pPr>
          </w:p>
          <w:p w14:paraId="5D977A02" w14:textId="77777777" w:rsidR="003B096F" w:rsidRPr="00743E5F" w:rsidRDefault="003B096F" w:rsidP="00637884">
            <w:pPr>
              <w:spacing w:after="0" w:line="240" w:lineRule="auto"/>
              <w:jc w:val="both"/>
              <w:rPr>
                <w:rFonts w:ascii="Arial" w:hAnsi="Arial" w:cs="Arial"/>
                <w:b/>
                <w:bCs/>
                <w:sz w:val="24"/>
                <w:szCs w:val="24"/>
              </w:rPr>
            </w:pPr>
          </w:p>
          <w:p w14:paraId="1730830F" w14:textId="77777777" w:rsidR="003B096F" w:rsidRPr="00743E5F" w:rsidRDefault="003B096F" w:rsidP="00637884">
            <w:pPr>
              <w:spacing w:after="0" w:line="240" w:lineRule="auto"/>
              <w:jc w:val="both"/>
              <w:rPr>
                <w:rFonts w:ascii="Arial" w:hAnsi="Arial" w:cs="Arial"/>
                <w:sz w:val="24"/>
                <w:szCs w:val="24"/>
              </w:rPr>
            </w:pPr>
          </w:p>
          <w:p w14:paraId="3B20923E" w14:textId="77777777" w:rsidR="003B096F" w:rsidRPr="00743E5F" w:rsidRDefault="003B096F" w:rsidP="00637884">
            <w:pPr>
              <w:spacing w:after="0" w:line="240" w:lineRule="auto"/>
              <w:jc w:val="both"/>
              <w:rPr>
                <w:rFonts w:ascii="Arial" w:hAnsi="Arial" w:cs="Arial"/>
                <w:sz w:val="24"/>
                <w:szCs w:val="24"/>
              </w:rPr>
            </w:pPr>
          </w:p>
          <w:p w14:paraId="6B972C69"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218FBAD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Tôle bac Alu. 6/10</w:t>
            </w:r>
            <w:r w:rsidRPr="00743E5F">
              <w:rPr>
                <w:rFonts w:ascii="Arial" w:hAnsi="Arial" w:cs="Arial"/>
                <w:b/>
                <w:bCs/>
                <w:sz w:val="24"/>
                <w:szCs w:val="24"/>
                <w:vertAlign w:val="superscript"/>
              </w:rPr>
              <w:t>è</w:t>
            </w:r>
          </w:p>
          <w:p w14:paraId="21FEDBB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carré la fourniture et pose des tôles bacs en </w:t>
            </w:r>
            <w:proofErr w:type="gramStart"/>
            <w:r w:rsidRPr="00743E5F">
              <w:rPr>
                <w:rFonts w:ascii="Arial" w:hAnsi="Arial" w:cs="Arial"/>
                <w:sz w:val="24"/>
                <w:szCs w:val="24"/>
              </w:rPr>
              <w:t>Aluminium  6</w:t>
            </w:r>
            <w:proofErr w:type="gramEnd"/>
            <w:r w:rsidRPr="00743E5F">
              <w:rPr>
                <w:rFonts w:ascii="Arial" w:hAnsi="Arial" w:cs="Arial"/>
                <w:sz w:val="24"/>
                <w:szCs w:val="24"/>
              </w:rPr>
              <w:t>/10</w:t>
            </w:r>
            <w:r w:rsidRPr="00743E5F">
              <w:rPr>
                <w:rFonts w:ascii="Arial" w:hAnsi="Arial" w:cs="Arial"/>
                <w:sz w:val="24"/>
                <w:szCs w:val="24"/>
                <w:vertAlign w:val="superscript"/>
              </w:rPr>
              <w:t>è</w:t>
            </w:r>
            <w:r w:rsidRPr="00743E5F">
              <w:rPr>
                <w:rFonts w:ascii="Arial" w:hAnsi="Arial" w:cs="Arial"/>
                <w:sz w:val="24"/>
                <w:szCs w:val="24"/>
              </w:rPr>
              <w:t xml:space="preserve"> d’une longueur 6m. Il comprend :</w:t>
            </w:r>
          </w:p>
          <w:p w14:paraId="4940A625" w14:textId="77777777" w:rsidR="003B096F" w:rsidRPr="00743E5F" w:rsidRDefault="003B096F" w:rsidP="00FB3469">
            <w:pPr>
              <w:widowControl w:val="0"/>
              <w:numPr>
                <w:ilvl w:val="0"/>
                <w:numId w:val="52"/>
              </w:numPr>
              <w:spacing w:after="0" w:line="240" w:lineRule="auto"/>
              <w:ind w:left="527" w:hanging="357"/>
              <w:jc w:val="both"/>
              <w:rPr>
                <w:rFonts w:ascii="Arial" w:hAnsi="Arial" w:cs="Arial"/>
                <w:sz w:val="24"/>
                <w:szCs w:val="24"/>
              </w:rPr>
            </w:pPr>
            <w:r w:rsidRPr="00743E5F">
              <w:rPr>
                <w:rFonts w:ascii="Arial" w:hAnsi="Arial" w:cs="Arial"/>
                <w:sz w:val="24"/>
                <w:szCs w:val="24"/>
              </w:rPr>
              <w:t>Fourniture des tôles bacs alu ;</w:t>
            </w:r>
          </w:p>
          <w:p w14:paraId="5032B407" w14:textId="77777777" w:rsidR="003B096F" w:rsidRPr="00743E5F" w:rsidRDefault="003B096F" w:rsidP="00FB3469">
            <w:pPr>
              <w:widowControl w:val="0"/>
              <w:numPr>
                <w:ilvl w:val="0"/>
                <w:numId w:val="53"/>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Fixation sur les pannes ; </w:t>
            </w:r>
          </w:p>
          <w:p w14:paraId="44316189" w14:textId="77777777" w:rsidR="003B096F" w:rsidRPr="00743E5F" w:rsidRDefault="003B096F" w:rsidP="00FB3469">
            <w:pPr>
              <w:widowControl w:val="0"/>
              <w:numPr>
                <w:ilvl w:val="0"/>
                <w:numId w:val="54"/>
              </w:numPr>
              <w:spacing w:after="0" w:line="240" w:lineRule="auto"/>
              <w:ind w:left="527" w:hanging="357"/>
              <w:jc w:val="both"/>
              <w:rPr>
                <w:rFonts w:ascii="Arial" w:hAnsi="Arial" w:cs="Arial"/>
                <w:sz w:val="24"/>
                <w:szCs w:val="24"/>
              </w:rPr>
            </w:pPr>
            <w:r w:rsidRPr="00743E5F">
              <w:rPr>
                <w:rFonts w:ascii="Arial" w:hAnsi="Arial" w:cs="Arial"/>
                <w:sz w:val="24"/>
                <w:szCs w:val="24"/>
              </w:rPr>
              <w:t>Pose des rives sur les pignons ;</w:t>
            </w:r>
          </w:p>
          <w:p w14:paraId="35779B50" w14:textId="77777777" w:rsidR="003B096F" w:rsidRPr="00743E5F" w:rsidRDefault="003B096F" w:rsidP="00FB3469">
            <w:pPr>
              <w:widowControl w:val="0"/>
              <w:numPr>
                <w:ilvl w:val="0"/>
                <w:numId w:val="56"/>
              </w:numPr>
              <w:spacing w:after="0" w:line="240" w:lineRule="auto"/>
              <w:ind w:left="527" w:hanging="357"/>
              <w:jc w:val="both"/>
              <w:rPr>
                <w:rFonts w:ascii="Arial" w:hAnsi="Arial" w:cs="Arial"/>
                <w:sz w:val="24"/>
                <w:szCs w:val="24"/>
              </w:rPr>
            </w:pPr>
            <w:r w:rsidRPr="00743E5F">
              <w:rPr>
                <w:rFonts w:ascii="Arial" w:hAnsi="Arial" w:cs="Arial"/>
                <w:sz w:val="24"/>
                <w:szCs w:val="24"/>
              </w:rPr>
              <w:t>Et toutes les sujétions.</w:t>
            </w:r>
          </w:p>
        </w:tc>
        <w:tc>
          <w:tcPr>
            <w:tcW w:w="1276" w:type="dxa"/>
            <w:tcBorders>
              <w:top w:val="single" w:sz="4" w:space="0" w:color="auto"/>
              <w:bottom w:val="nil"/>
            </w:tcBorders>
          </w:tcPr>
          <w:p w14:paraId="488E1E09" w14:textId="77777777" w:rsidR="003B096F" w:rsidRPr="00743E5F" w:rsidRDefault="003B096F" w:rsidP="00637884">
            <w:pPr>
              <w:spacing w:after="0" w:line="240" w:lineRule="auto"/>
              <w:jc w:val="both"/>
              <w:rPr>
                <w:rFonts w:ascii="Arial" w:hAnsi="Arial" w:cs="Arial"/>
                <w:sz w:val="24"/>
                <w:szCs w:val="24"/>
              </w:rPr>
            </w:pPr>
          </w:p>
          <w:p w14:paraId="0F230E2C" w14:textId="77777777" w:rsidR="003B096F" w:rsidRPr="00743E5F" w:rsidRDefault="003B096F" w:rsidP="00637884">
            <w:pPr>
              <w:spacing w:after="0" w:line="240" w:lineRule="auto"/>
              <w:jc w:val="both"/>
              <w:rPr>
                <w:rFonts w:ascii="Arial" w:hAnsi="Arial" w:cs="Arial"/>
                <w:sz w:val="24"/>
                <w:szCs w:val="24"/>
              </w:rPr>
            </w:pPr>
          </w:p>
          <w:p w14:paraId="4EE36BBA" w14:textId="77777777" w:rsidR="003B096F" w:rsidRPr="00743E5F" w:rsidRDefault="003B096F" w:rsidP="00637884">
            <w:pPr>
              <w:pStyle w:val="Titre1"/>
              <w:spacing w:before="0" w:after="0"/>
              <w:jc w:val="both"/>
              <w:rPr>
                <w:rFonts w:cs="Arial"/>
                <w:caps/>
                <w:sz w:val="24"/>
                <w:szCs w:val="24"/>
              </w:rPr>
            </w:pPr>
          </w:p>
        </w:tc>
        <w:tc>
          <w:tcPr>
            <w:tcW w:w="1771" w:type="dxa"/>
            <w:tcBorders>
              <w:top w:val="single" w:sz="4" w:space="0" w:color="auto"/>
              <w:bottom w:val="nil"/>
            </w:tcBorders>
          </w:tcPr>
          <w:p w14:paraId="05A88BD3"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4A0E208D" w14:textId="77777777" w:rsidTr="00637884">
        <w:tc>
          <w:tcPr>
            <w:tcW w:w="851" w:type="dxa"/>
            <w:tcBorders>
              <w:top w:val="nil"/>
              <w:bottom w:val="single" w:sz="4" w:space="0" w:color="auto"/>
            </w:tcBorders>
          </w:tcPr>
          <w:p w14:paraId="24DB3EB0"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bottom w:val="single" w:sz="4" w:space="0" w:color="auto"/>
            </w:tcBorders>
          </w:tcPr>
          <w:p w14:paraId="0A009B97"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545DA56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27A041EE"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5CDB8AE5" w14:textId="77777777" w:rsidTr="00637884">
        <w:trPr>
          <w:trHeight w:val="325"/>
        </w:trPr>
        <w:tc>
          <w:tcPr>
            <w:tcW w:w="851" w:type="dxa"/>
            <w:tcBorders>
              <w:top w:val="single" w:sz="4" w:space="0" w:color="auto"/>
              <w:bottom w:val="nil"/>
            </w:tcBorders>
          </w:tcPr>
          <w:p w14:paraId="1B0399F1"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507</w:t>
            </w:r>
          </w:p>
          <w:p w14:paraId="7435686C"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3FF3E814"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Tôle faîtière de </w:t>
            </w:r>
            <w:smartTag w:uri="urn:schemas-microsoft-com:office:smarttags" w:element="metricconverter">
              <w:smartTagPr>
                <w:attr w:name="ProductID" w:val="50 cm"/>
              </w:smartTagPr>
              <w:r w:rsidRPr="00743E5F">
                <w:rPr>
                  <w:rFonts w:ascii="Arial" w:hAnsi="Arial" w:cs="Arial"/>
                  <w:b/>
                  <w:bCs/>
                  <w:sz w:val="24"/>
                  <w:szCs w:val="24"/>
                </w:rPr>
                <w:t>50 cm</w:t>
              </w:r>
            </w:smartTag>
            <w:r w:rsidRPr="00743E5F">
              <w:rPr>
                <w:rFonts w:ascii="Arial" w:hAnsi="Arial" w:cs="Arial"/>
                <w:b/>
                <w:bCs/>
                <w:sz w:val="24"/>
                <w:szCs w:val="24"/>
              </w:rPr>
              <w:t xml:space="preserve"> en alu </w:t>
            </w:r>
          </w:p>
          <w:p w14:paraId="0B1B100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linéaire la fourniture et pose de la tôle faîtière de </w:t>
            </w:r>
            <w:smartTag w:uri="urn:schemas-microsoft-com:office:smarttags" w:element="metricconverter">
              <w:smartTagPr>
                <w:attr w:name="ProductID" w:val="50 cm"/>
              </w:smartTagPr>
              <w:r w:rsidRPr="00743E5F">
                <w:rPr>
                  <w:rFonts w:ascii="Arial" w:hAnsi="Arial" w:cs="Arial"/>
                  <w:sz w:val="24"/>
                  <w:szCs w:val="24"/>
                </w:rPr>
                <w:t>50 cm</w:t>
              </w:r>
            </w:smartTag>
            <w:r w:rsidRPr="00743E5F">
              <w:rPr>
                <w:rFonts w:ascii="Arial" w:hAnsi="Arial" w:cs="Arial"/>
                <w:sz w:val="24"/>
                <w:szCs w:val="24"/>
              </w:rPr>
              <w:t>.</w:t>
            </w:r>
          </w:p>
        </w:tc>
        <w:tc>
          <w:tcPr>
            <w:tcW w:w="1276" w:type="dxa"/>
            <w:tcBorders>
              <w:top w:val="single" w:sz="4" w:space="0" w:color="auto"/>
              <w:bottom w:val="nil"/>
            </w:tcBorders>
          </w:tcPr>
          <w:p w14:paraId="284277F8" w14:textId="77777777" w:rsidR="003B096F" w:rsidRPr="00743E5F" w:rsidRDefault="003B096F" w:rsidP="00637884">
            <w:pPr>
              <w:pStyle w:val="Titre1"/>
              <w:spacing w:before="0" w:after="0"/>
              <w:jc w:val="both"/>
              <w:rPr>
                <w:rFonts w:cs="Arial"/>
                <w:caps/>
                <w:sz w:val="24"/>
                <w:szCs w:val="24"/>
              </w:rPr>
            </w:pPr>
          </w:p>
        </w:tc>
        <w:tc>
          <w:tcPr>
            <w:tcW w:w="1771" w:type="dxa"/>
            <w:tcBorders>
              <w:top w:val="single" w:sz="4" w:space="0" w:color="auto"/>
              <w:bottom w:val="nil"/>
            </w:tcBorders>
          </w:tcPr>
          <w:p w14:paraId="19012B01"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3F3F6827" w14:textId="77777777" w:rsidTr="00637884">
        <w:trPr>
          <w:trHeight w:val="154"/>
        </w:trPr>
        <w:tc>
          <w:tcPr>
            <w:tcW w:w="851" w:type="dxa"/>
            <w:tcBorders>
              <w:top w:val="nil"/>
              <w:bottom w:val="single" w:sz="4" w:space="0" w:color="auto"/>
            </w:tcBorders>
          </w:tcPr>
          <w:p w14:paraId="6D6C629B"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bottom w:val="single" w:sz="4" w:space="0" w:color="auto"/>
            </w:tcBorders>
          </w:tcPr>
          <w:p w14:paraId="720FD854" w14:textId="77777777" w:rsidR="003B096F" w:rsidRPr="00743E5F" w:rsidRDefault="003B096F" w:rsidP="00637884">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bottom w:val="single" w:sz="4" w:space="0" w:color="auto"/>
            </w:tcBorders>
          </w:tcPr>
          <w:p w14:paraId="64EB10D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Ml</w:t>
            </w:r>
          </w:p>
        </w:tc>
        <w:tc>
          <w:tcPr>
            <w:tcW w:w="1771" w:type="dxa"/>
            <w:tcBorders>
              <w:top w:val="nil"/>
              <w:bottom w:val="single" w:sz="4" w:space="0" w:color="auto"/>
            </w:tcBorders>
          </w:tcPr>
          <w:p w14:paraId="28F0F6F9"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2C262E60" w14:textId="77777777" w:rsidTr="00637884">
        <w:trPr>
          <w:trHeight w:val="481"/>
        </w:trPr>
        <w:tc>
          <w:tcPr>
            <w:tcW w:w="851" w:type="dxa"/>
            <w:tcBorders>
              <w:top w:val="single" w:sz="4" w:space="0" w:color="auto"/>
              <w:bottom w:val="nil"/>
            </w:tcBorders>
          </w:tcPr>
          <w:p w14:paraId="7E8B74C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508</w:t>
            </w:r>
          </w:p>
          <w:p w14:paraId="470B3973" w14:textId="77777777" w:rsidR="003B096F" w:rsidRPr="00743E5F" w:rsidRDefault="003B096F" w:rsidP="00637884">
            <w:pPr>
              <w:spacing w:after="0" w:line="240" w:lineRule="auto"/>
              <w:jc w:val="both"/>
              <w:rPr>
                <w:rFonts w:ascii="Arial" w:hAnsi="Arial" w:cs="Arial"/>
                <w:b/>
                <w:bCs/>
                <w:sz w:val="24"/>
                <w:szCs w:val="24"/>
              </w:rPr>
            </w:pPr>
          </w:p>
          <w:p w14:paraId="14A7DE1A"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07003F7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Rive pignon en alu </w:t>
            </w:r>
          </w:p>
          <w:p w14:paraId="2F8ED48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linéaire la fourniture et pose de la tôle lisse sur les planches de rives des pignons.</w:t>
            </w:r>
          </w:p>
        </w:tc>
        <w:tc>
          <w:tcPr>
            <w:tcW w:w="1276" w:type="dxa"/>
            <w:tcBorders>
              <w:top w:val="single" w:sz="4" w:space="0" w:color="auto"/>
              <w:bottom w:val="nil"/>
            </w:tcBorders>
          </w:tcPr>
          <w:p w14:paraId="157B1569" w14:textId="77777777" w:rsidR="003B096F" w:rsidRPr="00743E5F" w:rsidRDefault="003B096F" w:rsidP="00637884">
            <w:pPr>
              <w:spacing w:after="0" w:line="240" w:lineRule="auto"/>
              <w:jc w:val="both"/>
              <w:rPr>
                <w:rFonts w:ascii="Arial" w:hAnsi="Arial" w:cs="Arial"/>
                <w:sz w:val="24"/>
                <w:szCs w:val="24"/>
              </w:rPr>
            </w:pPr>
          </w:p>
          <w:p w14:paraId="2DF107A1" w14:textId="77777777" w:rsidR="003B096F" w:rsidRPr="00743E5F" w:rsidRDefault="003B096F" w:rsidP="00637884">
            <w:pPr>
              <w:spacing w:after="0" w:line="240" w:lineRule="auto"/>
              <w:jc w:val="both"/>
              <w:rPr>
                <w:rFonts w:ascii="Arial" w:hAnsi="Arial" w:cs="Arial"/>
                <w:sz w:val="24"/>
                <w:szCs w:val="24"/>
              </w:rPr>
            </w:pPr>
          </w:p>
          <w:p w14:paraId="12BE84F5" w14:textId="77777777" w:rsidR="003B096F" w:rsidRPr="00743E5F" w:rsidRDefault="003B096F" w:rsidP="00637884">
            <w:pPr>
              <w:pStyle w:val="Titre1"/>
              <w:spacing w:before="0" w:after="0"/>
              <w:jc w:val="both"/>
              <w:rPr>
                <w:rFonts w:cs="Arial"/>
                <w:caps/>
                <w:sz w:val="24"/>
                <w:szCs w:val="24"/>
              </w:rPr>
            </w:pPr>
          </w:p>
        </w:tc>
        <w:tc>
          <w:tcPr>
            <w:tcW w:w="1771" w:type="dxa"/>
            <w:tcBorders>
              <w:top w:val="single" w:sz="4" w:space="0" w:color="auto"/>
              <w:bottom w:val="nil"/>
            </w:tcBorders>
          </w:tcPr>
          <w:p w14:paraId="31FF59D6"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5567A8AE" w14:textId="77777777" w:rsidTr="00637884">
        <w:tc>
          <w:tcPr>
            <w:tcW w:w="851" w:type="dxa"/>
            <w:tcBorders>
              <w:top w:val="nil"/>
            </w:tcBorders>
          </w:tcPr>
          <w:p w14:paraId="4FCDE53A"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tcBorders>
          </w:tcPr>
          <w:p w14:paraId="28DFBF6F" w14:textId="77777777" w:rsidR="003B096F" w:rsidRPr="00743E5F" w:rsidRDefault="003B096F" w:rsidP="00637884">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tcBorders>
          </w:tcPr>
          <w:p w14:paraId="2ABFC53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Ml</w:t>
            </w:r>
          </w:p>
        </w:tc>
        <w:tc>
          <w:tcPr>
            <w:tcW w:w="1771" w:type="dxa"/>
            <w:tcBorders>
              <w:top w:val="nil"/>
            </w:tcBorders>
          </w:tcPr>
          <w:p w14:paraId="19FE8CAE"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11B744E3" w14:textId="77777777" w:rsidTr="00637884">
        <w:trPr>
          <w:trHeight w:val="681"/>
        </w:trPr>
        <w:tc>
          <w:tcPr>
            <w:tcW w:w="851" w:type="dxa"/>
            <w:tcBorders>
              <w:top w:val="nil"/>
            </w:tcBorders>
          </w:tcPr>
          <w:p w14:paraId="04BF014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sz w:val="24"/>
                <w:szCs w:val="24"/>
              </w:rPr>
              <w:t>509</w:t>
            </w:r>
          </w:p>
        </w:tc>
        <w:tc>
          <w:tcPr>
            <w:tcW w:w="6520" w:type="dxa"/>
            <w:tcBorders>
              <w:top w:val="nil"/>
            </w:tcBorders>
          </w:tcPr>
          <w:p w14:paraId="2EA05051" w14:textId="77777777" w:rsidR="003B096F" w:rsidRPr="00743E5F" w:rsidRDefault="003B096F" w:rsidP="00637884">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Solin (T1)</w:t>
            </w:r>
          </w:p>
          <w:p w14:paraId="5735F942" w14:textId="77777777" w:rsidR="003B096F" w:rsidRPr="00743E5F" w:rsidRDefault="003B096F" w:rsidP="00637884">
            <w:pPr>
              <w:spacing w:after="0" w:line="240" w:lineRule="auto"/>
              <w:ind w:left="2623" w:hanging="2623"/>
              <w:jc w:val="both"/>
              <w:rPr>
                <w:rFonts w:ascii="Arial" w:hAnsi="Arial" w:cs="Arial"/>
                <w:sz w:val="24"/>
                <w:szCs w:val="24"/>
              </w:rPr>
            </w:pPr>
            <w:r w:rsidRPr="00743E5F">
              <w:rPr>
                <w:rFonts w:ascii="Arial" w:hAnsi="Arial" w:cs="Arial"/>
                <w:sz w:val="24"/>
                <w:szCs w:val="24"/>
              </w:rPr>
              <w:t>Ce prix rémunère au mètre linéaire la fourniture et pose de solin</w:t>
            </w:r>
          </w:p>
          <w:p w14:paraId="4CA83DE8" w14:textId="77777777" w:rsidR="003B096F" w:rsidRPr="00743E5F" w:rsidRDefault="003B096F" w:rsidP="00637884">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tcBorders>
          </w:tcPr>
          <w:p w14:paraId="6D5BBA74" w14:textId="77777777" w:rsidR="003B096F" w:rsidRPr="00743E5F" w:rsidRDefault="003B096F" w:rsidP="00637884">
            <w:pPr>
              <w:spacing w:after="0" w:line="240" w:lineRule="auto"/>
              <w:jc w:val="both"/>
              <w:rPr>
                <w:rFonts w:ascii="Arial" w:hAnsi="Arial" w:cs="Arial"/>
                <w:b/>
                <w:bCs/>
                <w:sz w:val="24"/>
                <w:szCs w:val="24"/>
              </w:rPr>
            </w:pPr>
          </w:p>
          <w:p w14:paraId="730CF7C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ml</w:t>
            </w:r>
          </w:p>
        </w:tc>
        <w:tc>
          <w:tcPr>
            <w:tcW w:w="1771" w:type="dxa"/>
            <w:tcBorders>
              <w:top w:val="nil"/>
            </w:tcBorders>
          </w:tcPr>
          <w:p w14:paraId="538ADFC4"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4DB37626" w14:textId="77777777" w:rsidTr="00637884">
        <w:tc>
          <w:tcPr>
            <w:tcW w:w="851" w:type="dxa"/>
            <w:tcBorders>
              <w:bottom w:val="single" w:sz="4" w:space="0" w:color="auto"/>
            </w:tcBorders>
            <w:shd w:val="clear" w:color="auto" w:fill="BFBFBF"/>
          </w:tcPr>
          <w:p w14:paraId="3EDA7468" w14:textId="77777777" w:rsidR="003B096F" w:rsidRPr="00743E5F" w:rsidRDefault="003B096F" w:rsidP="00637884">
            <w:pPr>
              <w:spacing w:after="0" w:line="240" w:lineRule="auto"/>
              <w:jc w:val="both"/>
              <w:rPr>
                <w:rFonts w:ascii="Arial" w:hAnsi="Arial" w:cs="Arial"/>
                <w:b/>
                <w:sz w:val="24"/>
                <w:szCs w:val="24"/>
              </w:rPr>
            </w:pPr>
          </w:p>
        </w:tc>
        <w:tc>
          <w:tcPr>
            <w:tcW w:w="6520" w:type="dxa"/>
            <w:tcBorders>
              <w:bottom w:val="single" w:sz="4" w:space="0" w:color="auto"/>
            </w:tcBorders>
            <w:shd w:val="clear" w:color="auto" w:fill="BFBFBF"/>
          </w:tcPr>
          <w:p w14:paraId="5DB09F9B"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LOT 600 : MÉNUISERIE MÉTALLIQUE</w:t>
            </w:r>
          </w:p>
        </w:tc>
        <w:tc>
          <w:tcPr>
            <w:tcW w:w="1276" w:type="dxa"/>
            <w:tcBorders>
              <w:bottom w:val="single" w:sz="4" w:space="0" w:color="auto"/>
            </w:tcBorders>
            <w:shd w:val="clear" w:color="auto" w:fill="BFBFBF"/>
          </w:tcPr>
          <w:p w14:paraId="5BE7F7BD" w14:textId="77777777" w:rsidR="003B096F" w:rsidRPr="00743E5F" w:rsidRDefault="003B096F" w:rsidP="00637884">
            <w:pPr>
              <w:spacing w:after="0" w:line="240" w:lineRule="auto"/>
              <w:jc w:val="both"/>
              <w:rPr>
                <w:rFonts w:ascii="Arial" w:hAnsi="Arial" w:cs="Arial"/>
                <w:b/>
                <w:sz w:val="24"/>
                <w:szCs w:val="24"/>
              </w:rPr>
            </w:pPr>
          </w:p>
        </w:tc>
        <w:tc>
          <w:tcPr>
            <w:tcW w:w="1771" w:type="dxa"/>
            <w:tcBorders>
              <w:bottom w:val="single" w:sz="4" w:space="0" w:color="auto"/>
            </w:tcBorders>
            <w:shd w:val="clear" w:color="auto" w:fill="BFBFBF"/>
          </w:tcPr>
          <w:p w14:paraId="6D180638" w14:textId="77777777" w:rsidR="003B096F" w:rsidRPr="00743E5F" w:rsidRDefault="003B096F" w:rsidP="00637884">
            <w:pPr>
              <w:spacing w:after="0" w:line="240" w:lineRule="auto"/>
              <w:jc w:val="both"/>
              <w:rPr>
                <w:rFonts w:ascii="Arial" w:hAnsi="Arial" w:cs="Arial"/>
                <w:b/>
                <w:sz w:val="24"/>
                <w:szCs w:val="24"/>
              </w:rPr>
            </w:pPr>
          </w:p>
        </w:tc>
      </w:tr>
      <w:tr w:rsidR="003B096F" w:rsidRPr="00743E5F" w14:paraId="3A51301E" w14:textId="77777777" w:rsidTr="00637884">
        <w:tc>
          <w:tcPr>
            <w:tcW w:w="851" w:type="dxa"/>
            <w:tcBorders>
              <w:bottom w:val="nil"/>
            </w:tcBorders>
          </w:tcPr>
          <w:p w14:paraId="78C8678B"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601</w:t>
            </w:r>
          </w:p>
          <w:p w14:paraId="3B39343C" w14:textId="77777777" w:rsidR="003B096F" w:rsidRPr="00743E5F" w:rsidRDefault="003B096F" w:rsidP="00637884">
            <w:pPr>
              <w:spacing w:after="0" w:line="240" w:lineRule="auto"/>
              <w:jc w:val="both"/>
              <w:rPr>
                <w:rFonts w:ascii="Arial" w:hAnsi="Arial" w:cs="Arial"/>
                <w:b/>
                <w:bCs/>
                <w:sz w:val="24"/>
                <w:szCs w:val="24"/>
              </w:rPr>
            </w:pPr>
          </w:p>
          <w:p w14:paraId="1C95BBA3" w14:textId="77777777" w:rsidR="003B096F" w:rsidRPr="00743E5F" w:rsidRDefault="003B096F" w:rsidP="00637884">
            <w:pPr>
              <w:spacing w:after="0" w:line="240" w:lineRule="auto"/>
              <w:jc w:val="both"/>
              <w:rPr>
                <w:rFonts w:ascii="Arial" w:hAnsi="Arial" w:cs="Arial"/>
                <w:sz w:val="24"/>
                <w:szCs w:val="24"/>
              </w:rPr>
            </w:pPr>
          </w:p>
        </w:tc>
        <w:tc>
          <w:tcPr>
            <w:tcW w:w="6520" w:type="dxa"/>
            <w:tcBorders>
              <w:bottom w:val="nil"/>
            </w:tcBorders>
          </w:tcPr>
          <w:p w14:paraId="374C2DE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Porte métallique pleine de 97 x 220</w:t>
            </w:r>
          </w:p>
          <w:p w14:paraId="008936D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à l’unité la fabrication et pose d’une porte métallique pleine de 97 x 220. Il comprend :</w:t>
            </w:r>
          </w:p>
          <w:p w14:paraId="2B0A3DC9" w14:textId="77777777" w:rsidR="003B096F" w:rsidRPr="00743E5F" w:rsidRDefault="003B096F" w:rsidP="00FB3469">
            <w:pPr>
              <w:widowControl w:val="0"/>
              <w:numPr>
                <w:ilvl w:val="0"/>
                <w:numId w:val="70"/>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La fabrication, l’amenée et pose de la porte métallique ;</w:t>
            </w:r>
          </w:p>
          <w:p w14:paraId="42F113C6" w14:textId="77777777" w:rsidR="003B096F" w:rsidRPr="00743E5F" w:rsidRDefault="003B096F" w:rsidP="00FB3469">
            <w:pPr>
              <w:widowControl w:val="0"/>
              <w:numPr>
                <w:ilvl w:val="0"/>
                <w:numId w:val="71"/>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La fourniture et pose des serrures, paumelles, etc. ;</w:t>
            </w:r>
          </w:p>
          <w:p w14:paraId="35906A69" w14:textId="77777777" w:rsidR="003B096F" w:rsidRPr="00743E5F" w:rsidRDefault="003B096F" w:rsidP="00FB3469">
            <w:pPr>
              <w:widowControl w:val="0"/>
              <w:numPr>
                <w:ilvl w:val="0"/>
                <w:numId w:val="72"/>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Et toutes sujétions.</w:t>
            </w:r>
          </w:p>
        </w:tc>
        <w:tc>
          <w:tcPr>
            <w:tcW w:w="1276" w:type="dxa"/>
            <w:tcBorders>
              <w:bottom w:val="nil"/>
            </w:tcBorders>
          </w:tcPr>
          <w:p w14:paraId="004F0747" w14:textId="77777777" w:rsidR="003B096F" w:rsidRPr="00743E5F" w:rsidRDefault="003B096F" w:rsidP="00637884">
            <w:pPr>
              <w:spacing w:after="0" w:line="240" w:lineRule="auto"/>
              <w:jc w:val="both"/>
              <w:rPr>
                <w:rFonts w:ascii="Arial" w:hAnsi="Arial" w:cs="Arial"/>
                <w:b/>
                <w:sz w:val="24"/>
                <w:szCs w:val="24"/>
              </w:rPr>
            </w:pPr>
          </w:p>
        </w:tc>
        <w:tc>
          <w:tcPr>
            <w:tcW w:w="1771" w:type="dxa"/>
            <w:tcBorders>
              <w:bottom w:val="nil"/>
            </w:tcBorders>
          </w:tcPr>
          <w:p w14:paraId="72D6ED0E" w14:textId="77777777" w:rsidR="003B096F" w:rsidRPr="00743E5F" w:rsidRDefault="003B096F" w:rsidP="00637884">
            <w:pPr>
              <w:spacing w:after="0" w:line="240" w:lineRule="auto"/>
              <w:jc w:val="both"/>
              <w:rPr>
                <w:rFonts w:ascii="Arial" w:hAnsi="Arial" w:cs="Arial"/>
                <w:b/>
                <w:sz w:val="24"/>
                <w:szCs w:val="24"/>
              </w:rPr>
            </w:pPr>
          </w:p>
        </w:tc>
      </w:tr>
      <w:tr w:rsidR="003B096F" w:rsidRPr="00743E5F" w14:paraId="38CDCE13" w14:textId="77777777" w:rsidTr="00637884">
        <w:trPr>
          <w:trHeight w:val="110"/>
        </w:trPr>
        <w:tc>
          <w:tcPr>
            <w:tcW w:w="851" w:type="dxa"/>
            <w:tcBorders>
              <w:top w:val="nil"/>
              <w:bottom w:val="single" w:sz="4" w:space="0" w:color="auto"/>
            </w:tcBorders>
          </w:tcPr>
          <w:p w14:paraId="57AFC4B1"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bottom w:val="single" w:sz="4" w:space="0" w:color="auto"/>
            </w:tcBorders>
          </w:tcPr>
          <w:p w14:paraId="0D199352"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29355C2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7F1DE457"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2EAA46CB" w14:textId="77777777" w:rsidTr="00637884">
        <w:tc>
          <w:tcPr>
            <w:tcW w:w="851" w:type="dxa"/>
            <w:tcBorders>
              <w:bottom w:val="nil"/>
            </w:tcBorders>
          </w:tcPr>
          <w:p w14:paraId="4A677B1B"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602</w:t>
            </w:r>
          </w:p>
          <w:p w14:paraId="7EEA8A3B" w14:textId="77777777" w:rsidR="003B096F" w:rsidRPr="00743E5F" w:rsidRDefault="003B096F" w:rsidP="00637884">
            <w:pPr>
              <w:spacing w:after="0" w:line="240" w:lineRule="auto"/>
              <w:jc w:val="both"/>
              <w:rPr>
                <w:rFonts w:ascii="Arial" w:hAnsi="Arial" w:cs="Arial"/>
                <w:b/>
                <w:bCs/>
                <w:sz w:val="24"/>
                <w:szCs w:val="24"/>
              </w:rPr>
            </w:pPr>
          </w:p>
          <w:p w14:paraId="06C5E7F5" w14:textId="77777777" w:rsidR="003B096F" w:rsidRPr="00743E5F" w:rsidRDefault="003B096F" w:rsidP="00637884">
            <w:pPr>
              <w:spacing w:after="0" w:line="240" w:lineRule="auto"/>
              <w:jc w:val="both"/>
              <w:rPr>
                <w:rFonts w:ascii="Arial" w:hAnsi="Arial" w:cs="Arial"/>
                <w:sz w:val="24"/>
                <w:szCs w:val="24"/>
              </w:rPr>
            </w:pPr>
          </w:p>
        </w:tc>
        <w:tc>
          <w:tcPr>
            <w:tcW w:w="6520" w:type="dxa"/>
            <w:tcBorders>
              <w:bottom w:val="nil"/>
            </w:tcBorders>
          </w:tcPr>
          <w:p w14:paraId="7160527B"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Cornière pour seuil estrades, véranda, rampe d’accès</w:t>
            </w:r>
          </w:p>
          <w:p w14:paraId="1749268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linéaire la pose des cornières de 35 mm au niveau des seuils des portes, des extrades et la véranda. Il comprend :</w:t>
            </w:r>
          </w:p>
          <w:p w14:paraId="6C57EDF8" w14:textId="77777777" w:rsidR="003B096F" w:rsidRPr="00743E5F" w:rsidRDefault="003B096F" w:rsidP="00FB3469">
            <w:pPr>
              <w:widowControl w:val="0"/>
              <w:numPr>
                <w:ilvl w:val="0"/>
                <w:numId w:val="70"/>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L’amenée des cornières ;</w:t>
            </w:r>
          </w:p>
          <w:p w14:paraId="045136A3" w14:textId="77777777" w:rsidR="003B096F" w:rsidRPr="00743E5F" w:rsidRDefault="003B096F" w:rsidP="00FB3469">
            <w:pPr>
              <w:widowControl w:val="0"/>
              <w:numPr>
                <w:ilvl w:val="0"/>
                <w:numId w:val="71"/>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Le façonnage et pose. ;</w:t>
            </w:r>
          </w:p>
          <w:p w14:paraId="3AA9C24A" w14:textId="77777777" w:rsidR="003B096F" w:rsidRPr="00743E5F" w:rsidRDefault="003B096F" w:rsidP="00FB3469">
            <w:pPr>
              <w:widowControl w:val="0"/>
              <w:numPr>
                <w:ilvl w:val="0"/>
                <w:numId w:val="72"/>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Et toutes sujétions.</w:t>
            </w:r>
          </w:p>
        </w:tc>
        <w:tc>
          <w:tcPr>
            <w:tcW w:w="1276" w:type="dxa"/>
            <w:tcBorders>
              <w:bottom w:val="nil"/>
            </w:tcBorders>
          </w:tcPr>
          <w:p w14:paraId="1D8F57C4" w14:textId="77777777" w:rsidR="003B096F" w:rsidRPr="00743E5F" w:rsidRDefault="003B096F" w:rsidP="00637884">
            <w:pPr>
              <w:spacing w:after="0" w:line="240" w:lineRule="auto"/>
              <w:jc w:val="both"/>
              <w:rPr>
                <w:rFonts w:ascii="Arial" w:hAnsi="Arial" w:cs="Arial"/>
                <w:b/>
                <w:sz w:val="24"/>
                <w:szCs w:val="24"/>
              </w:rPr>
            </w:pPr>
          </w:p>
        </w:tc>
        <w:tc>
          <w:tcPr>
            <w:tcW w:w="1771" w:type="dxa"/>
            <w:tcBorders>
              <w:bottom w:val="nil"/>
            </w:tcBorders>
          </w:tcPr>
          <w:p w14:paraId="1F26CD9A" w14:textId="77777777" w:rsidR="003B096F" w:rsidRPr="00743E5F" w:rsidRDefault="003B096F" w:rsidP="00637884">
            <w:pPr>
              <w:spacing w:after="0" w:line="240" w:lineRule="auto"/>
              <w:jc w:val="both"/>
              <w:rPr>
                <w:rFonts w:ascii="Arial" w:hAnsi="Arial" w:cs="Arial"/>
                <w:b/>
                <w:sz w:val="24"/>
                <w:szCs w:val="24"/>
              </w:rPr>
            </w:pPr>
          </w:p>
        </w:tc>
      </w:tr>
      <w:tr w:rsidR="003B096F" w:rsidRPr="00743E5F" w14:paraId="57A7FFE9" w14:textId="77777777" w:rsidTr="00637884">
        <w:tc>
          <w:tcPr>
            <w:tcW w:w="851" w:type="dxa"/>
            <w:tcBorders>
              <w:top w:val="nil"/>
            </w:tcBorders>
          </w:tcPr>
          <w:p w14:paraId="556A95EA"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tcBorders>
          </w:tcPr>
          <w:p w14:paraId="75060660" w14:textId="77777777" w:rsidR="003B096F" w:rsidRPr="00743E5F" w:rsidRDefault="003B096F" w:rsidP="00637884">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tcBorders>
          </w:tcPr>
          <w:p w14:paraId="032F7EF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Ml</w:t>
            </w:r>
          </w:p>
        </w:tc>
        <w:tc>
          <w:tcPr>
            <w:tcW w:w="1771" w:type="dxa"/>
            <w:tcBorders>
              <w:top w:val="nil"/>
            </w:tcBorders>
          </w:tcPr>
          <w:p w14:paraId="5025DD4F"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01C1CF18" w14:textId="77777777" w:rsidTr="00637884">
        <w:tc>
          <w:tcPr>
            <w:tcW w:w="851" w:type="dxa"/>
            <w:shd w:val="clear" w:color="auto" w:fill="BFBFBF"/>
          </w:tcPr>
          <w:p w14:paraId="631160D0" w14:textId="77777777" w:rsidR="003B096F" w:rsidRPr="00743E5F" w:rsidRDefault="003B096F" w:rsidP="00637884">
            <w:pPr>
              <w:spacing w:after="0" w:line="240" w:lineRule="auto"/>
              <w:jc w:val="both"/>
              <w:rPr>
                <w:rFonts w:ascii="Arial" w:hAnsi="Arial" w:cs="Arial"/>
                <w:b/>
                <w:sz w:val="24"/>
                <w:szCs w:val="24"/>
              </w:rPr>
            </w:pPr>
          </w:p>
        </w:tc>
        <w:tc>
          <w:tcPr>
            <w:tcW w:w="6520" w:type="dxa"/>
            <w:shd w:val="clear" w:color="auto" w:fill="BFBFBF"/>
          </w:tcPr>
          <w:p w14:paraId="2CBBFD3B"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LOT 700 : ÉLECTRICITÉ</w:t>
            </w:r>
          </w:p>
        </w:tc>
        <w:tc>
          <w:tcPr>
            <w:tcW w:w="1276" w:type="dxa"/>
            <w:shd w:val="clear" w:color="auto" w:fill="BFBFBF"/>
          </w:tcPr>
          <w:p w14:paraId="42EE88F7" w14:textId="77777777" w:rsidR="003B096F" w:rsidRPr="00743E5F" w:rsidRDefault="003B096F" w:rsidP="00637884">
            <w:pPr>
              <w:spacing w:after="0" w:line="240" w:lineRule="auto"/>
              <w:jc w:val="both"/>
              <w:rPr>
                <w:rFonts w:ascii="Arial" w:hAnsi="Arial" w:cs="Arial"/>
                <w:b/>
                <w:sz w:val="24"/>
                <w:szCs w:val="24"/>
              </w:rPr>
            </w:pPr>
          </w:p>
        </w:tc>
        <w:tc>
          <w:tcPr>
            <w:tcW w:w="1771" w:type="dxa"/>
            <w:shd w:val="clear" w:color="auto" w:fill="BFBFBF"/>
          </w:tcPr>
          <w:p w14:paraId="54093EFA" w14:textId="77777777" w:rsidR="003B096F" w:rsidRPr="00743E5F" w:rsidRDefault="003B096F" w:rsidP="00637884">
            <w:pPr>
              <w:spacing w:after="0" w:line="240" w:lineRule="auto"/>
              <w:jc w:val="both"/>
              <w:rPr>
                <w:rFonts w:ascii="Arial" w:hAnsi="Arial" w:cs="Arial"/>
                <w:b/>
                <w:sz w:val="24"/>
                <w:szCs w:val="24"/>
              </w:rPr>
            </w:pPr>
          </w:p>
        </w:tc>
      </w:tr>
      <w:tr w:rsidR="003B096F" w:rsidRPr="00743E5F" w14:paraId="4FC02830" w14:textId="77777777" w:rsidTr="00637884">
        <w:trPr>
          <w:trHeight w:val="601"/>
        </w:trPr>
        <w:tc>
          <w:tcPr>
            <w:tcW w:w="851" w:type="dxa"/>
            <w:tcBorders>
              <w:bottom w:val="nil"/>
            </w:tcBorders>
          </w:tcPr>
          <w:p w14:paraId="0332902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sz w:val="24"/>
                <w:szCs w:val="24"/>
              </w:rPr>
              <w:br w:type="page"/>
            </w:r>
            <w:r w:rsidRPr="00743E5F">
              <w:rPr>
                <w:rFonts w:ascii="Arial" w:hAnsi="Arial" w:cs="Arial"/>
                <w:b/>
                <w:bCs/>
                <w:sz w:val="24"/>
                <w:szCs w:val="24"/>
              </w:rPr>
              <w:t>701</w:t>
            </w:r>
          </w:p>
        </w:tc>
        <w:tc>
          <w:tcPr>
            <w:tcW w:w="6520" w:type="dxa"/>
            <w:tcBorders>
              <w:bottom w:val="nil"/>
            </w:tcBorders>
          </w:tcPr>
          <w:p w14:paraId="45D0159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Tube flexible orange (gaine)</w:t>
            </w:r>
          </w:p>
          <w:p w14:paraId="5AD9E76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l’installation des tubes flexibles orange (gaine) et toutes sujétions.</w:t>
            </w:r>
          </w:p>
        </w:tc>
        <w:tc>
          <w:tcPr>
            <w:tcW w:w="1276" w:type="dxa"/>
            <w:tcBorders>
              <w:bottom w:val="nil"/>
            </w:tcBorders>
          </w:tcPr>
          <w:p w14:paraId="748FDFB1" w14:textId="77777777" w:rsidR="003B096F" w:rsidRPr="00743E5F" w:rsidRDefault="003B096F" w:rsidP="00637884">
            <w:pPr>
              <w:spacing w:after="0" w:line="240" w:lineRule="auto"/>
              <w:jc w:val="both"/>
              <w:rPr>
                <w:rFonts w:ascii="Arial" w:hAnsi="Arial" w:cs="Arial"/>
                <w:sz w:val="24"/>
                <w:szCs w:val="24"/>
              </w:rPr>
            </w:pPr>
          </w:p>
          <w:p w14:paraId="4E8571C0" w14:textId="77777777" w:rsidR="003B096F" w:rsidRPr="00743E5F" w:rsidRDefault="003B096F" w:rsidP="00637884">
            <w:pPr>
              <w:spacing w:after="0" w:line="240" w:lineRule="auto"/>
              <w:jc w:val="both"/>
              <w:rPr>
                <w:rFonts w:ascii="Arial" w:hAnsi="Arial" w:cs="Arial"/>
                <w:sz w:val="24"/>
                <w:szCs w:val="24"/>
              </w:rPr>
            </w:pPr>
          </w:p>
          <w:p w14:paraId="7069B4AE" w14:textId="77777777" w:rsidR="003B096F" w:rsidRPr="00743E5F" w:rsidRDefault="003B096F" w:rsidP="00637884">
            <w:pPr>
              <w:spacing w:after="0" w:line="240" w:lineRule="auto"/>
              <w:jc w:val="both"/>
              <w:rPr>
                <w:rFonts w:ascii="Arial" w:hAnsi="Arial" w:cs="Arial"/>
                <w:b/>
                <w:bCs/>
                <w:sz w:val="24"/>
                <w:szCs w:val="24"/>
              </w:rPr>
            </w:pPr>
          </w:p>
        </w:tc>
        <w:tc>
          <w:tcPr>
            <w:tcW w:w="1771" w:type="dxa"/>
            <w:tcBorders>
              <w:bottom w:val="nil"/>
            </w:tcBorders>
          </w:tcPr>
          <w:p w14:paraId="22456090" w14:textId="77777777" w:rsidR="003B096F" w:rsidRPr="00743E5F" w:rsidRDefault="003B096F" w:rsidP="00637884">
            <w:pPr>
              <w:spacing w:after="0" w:line="240" w:lineRule="auto"/>
              <w:jc w:val="both"/>
              <w:rPr>
                <w:rFonts w:ascii="Arial" w:hAnsi="Arial" w:cs="Arial"/>
                <w:sz w:val="24"/>
                <w:szCs w:val="24"/>
              </w:rPr>
            </w:pPr>
          </w:p>
          <w:p w14:paraId="5A9636C6"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50F92A03" w14:textId="77777777" w:rsidTr="00637884">
        <w:tc>
          <w:tcPr>
            <w:tcW w:w="851" w:type="dxa"/>
            <w:tcBorders>
              <w:top w:val="nil"/>
            </w:tcBorders>
          </w:tcPr>
          <w:p w14:paraId="19D2A69C"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tcBorders>
          </w:tcPr>
          <w:p w14:paraId="414E7B19" w14:textId="77777777" w:rsidR="003B096F" w:rsidRPr="00743E5F" w:rsidRDefault="003B096F" w:rsidP="00637884">
            <w:pPr>
              <w:spacing w:after="0" w:line="240" w:lineRule="auto"/>
              <w:ind w:left="2623" w:hanging="2623"/>
              <w:jc w:val="both"/>
              <w:rPr>
                <w:rFonts w:ascii="Arial" w:hAnsi="Arial" w:cs="Arial"/>
                <w:b/>
                <w:bCs/>
                <w:sz w:val="24"/>
                <w:szCs w:val="24"/>
              </w:rPr>
            </w:pPr>
            <w:r w:rsidRPr="00743E5F">
              <w:rPr>
                <w:rFonts w:ascii="Arial" w:hAnsi="Arial" w:cs="Arial"/>
                <w:b/>
                <w:bCs/>
                <w:sz w:val="24"/>
                <w:szCs w:val="24"/>
              </w:rPr>
              <w:t>Le rouleau à :                                             francs CFA</w:t>
            </w:r>
          </w:p>
        </w:tc>
        <w:tc>
          <w:tcPr>
            <w:tcW w:w="1276" w:type="dxa"/>
            <w:tcBorders>
              <w:top w:val="nil"/>
            </w:tcBorders>
          </w:tcPr>
          <w:p w14:paraId="7AD55268" w14:textId="77777777" w:rsidR="003B096F" w:rsidRPr="00743E5F" w:rsidRDefault="003B096F" w:rsidP="00637884">
            <w:pPr>
              <w:spacing w:after="0" w:line="240" w:lineRule="auto"/>
              <w:jc w:val="both"/>
              <w:rPr>
                <w:rFonts w:ascii="Arial" w:hAnsi="Arial" w:cs="Arial"/>
                <w:sz w:val="24"/>
                <w:szCs w:val="24"/>
              </w:rPr>
            </w:pPr>
            <w:proofErr w:type="spellStart"/>
            <w:r w:rsidRPr="00743E5F">
              <w:rPr>
                <w:rFonts w:ascii="Arial" w:hAnsi="Arial" w:cs="Arial"/>
                <w:b/>
                <w:bCs/>
                <w:sz w:val="24"/>
                <w:szCs w:val="24"/>
              </w:rPr>
              <w:t>Rleau</w:t>
            </w:r>
            <w:proofErr w:type="spellEnd"/>
          </w:p>
        </w:tc>
        <w:tc>
          <w:tcPr>
            <w:tcW w:w="1771" w:type="dxa"/>
            <w:tcBorders>
              <w:top w:val="nil"/>
            </w:tcBorders>
          </w:tcPr>
          <w:p w14:paraId="64C7684C"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3F504849" w14:textId="77777777" w:rsidTr="00637884">
        <w:trPr>
          <w:trHeight w:val="439"/>
        </w:trPr>
        <w:tc>
          <w:tcPr>
            <w:tcW w:w="851" w:type="dxa"/>
            <w:tcBorders>
              <w:bottom w:val="nil"/>
            </w:tcBorders>
          </w:tcPr>
          <w:p w14:paraId="01CD9F5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702</w:t>
            </w:r>
          </w:p>
        </w:tc>
        <w:tc>
          <w:tcPr>
            <w:tcW w:w="6520" w:type="dxa"/>
            <w:tcBorders>
              <w:bottom w:val="nil"/>
            </w:tcBorders>
          </w:tcPr>
          <w:p w14:paraId="486695CF"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Câblage VGV  1,5 mm</w:t>
            </w:r>
            <w:r w:rsidRPr="00743E5F">
              <w:rPr>
                <w:rFonts w:ascii="Arial" w:hAnsi="Arial" w:cs="Arial"/>
                <w:b/>
                <w:bCs/>
                <w:sz w:val="24"/>
                <w:szCs w:val="24"/>
                <w:vertAlign w:val="superscript"/>
              </w:rPr>
              <w:t>2</w:t>
            </w:r>
            <w:r w:rsidRPr="00743E5F">
              <w:rPr>
                <w:rFonts w:ascii="Arial" w:hAnsi="Arial" w:cs="Arial"/>
                <w:b/>
                <w:bCs/>
                <w:sz w:val="24"/>
                <w:szCs w:val="24"/>
              </w:rPr>
              <w:t xml:space="preserve"> au plafond</w:t>
            </w:r>
          </w:p>
          <w:p w14:paraId="228E11C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le câblage VGV  1,5 mm</w:t>
            </w:r>
            <w:r w:rsidRPr="00743E5F">
              <w:rPr>
                <w:rFonts w:ascii="Arial" w:hAnsi="Arial" w:cs="Arial"/>
                <w:sz w:val="24"/>
                <w:szCs w:val="24"/>
                <w:vertAlign w:val="superscript"/>
              </w:rPr>
              <w:t>2</w:t>
            </w:r>
            <w:r w:rsidRPr="00743E5F">
              <w:rPr>
                <w:rFonts w:ascii="Arial" w:hAnsi="Arial" w:cs="Arial"/>
                <w:sz w:val="24"/>
                <w:szCs w:val="24"/>
              </w:rPr>
              <w:t xml:space="preserve"> et toutes sujétions.</w:t>
            </w:r>
          </w:p>
        </w:tc>
        <w:tc>
          <w:tcPr>
            <w:tcW w:w="1276" w:type="dxa"/>
            <w:tcBorders>
              <w:bottom w:val="nil"/>
            </w:tcBorders>
          </w:tcPr>
          <w:p w14:paraId="3F4DA9A8" w14:textId="77777777" w:rsidR="003B096F" w:rsidRPr="00743E5F" w:rsidRDefault="003B096F" w:rsidP="00637884">
            <w:pPr>
              <w:spacing w:after="0" w:line="240" w:lineRule="auto"/>
              <w:jc w:val="both"/>
              <w:rPr>
                <w:rFonts w:ascii="Arial" w:hAnsi="Arial" w:cs="Arial"/>
                <w:sz w:val="24"/>
                <w:szCs w:val="24"/>
              </w:rPr>
            </w:pPr>
          </w:p>
        </w:tc>
        <w:tc>
          <w:tcPr>
            <w:tcW w:w="1771" w:type="dxa"/>
            <w:tcBorders>
              <w:bottom w:val="nil"/>
            </w:tcBorders>
          </w:tcPr>
          <w:p w14:paraId="2172771D"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44A85831" w14:textId="77777777" w:rsidTr="00637884">
        <w:trPr>
          <w:trHeight w:val="68"/>
        </w:trPr>
        <w:tc>
          <w:tcPr>
            <w:tcW w:w="851" w:type="dxa"/>
            <w:tcBorders>
              <w:top w:val="nil"/>
              <w:bottom w:val="single" w:sz="4" w:space="0" w:color="auto"/>
            </w:tcBorders>
          </w:tcPr>
          <w:p w14:paraId="05F1ED91"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bottom w:val="single" w:sz="4" w:space="0" w:color="auto"/>
            </w:tcBorders>
          </w:tcPr>
          <w:p w14:paraId="2D338D5F"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rouleau à :                                              francs CFA</w:t>
            </w:r>
          </w:p>
        </w:tc>
        <w:tc>
          <w:tcPr>
            <w:tcW w:w="1276" w:type="dxa"/>
            <w:tcBorders>
              <w:top w:val="nil"/>
              <w:bottom w:val="single" w:sz="4" w:space="0" w:color="auto"/>
            </w:tcBorders>
          </w:tcPr>
          <w:p w14:paraId="2DC34A1B" w14:textId="77777777" w:rsidR="003B096F" w:rsidRPr="00743E5F" w:rsidRDefault="003B096F" w:rsidP="00637884">
            <w:pPr>
              <w:spacing w:after="0" w:line="240" w:lineRule="auto"/>
              <w:jc w:val="both"/>
              <w:rPr>
                <w:rFonts w:ascii="Arial" w:hAnsi="Arial" w:cs="Arial"/>
                <w:sz w:val="24"/>
                <w:szCs w:val="24"/>
              </w:rPr>
            </w:pPr>
            <w:proofErr w:type="spellStart"/>
            <w:r w:rsidRPr="00743E5F">
              <w:rPr>
                <w:rFonts w:ascii="Arial" w:hAnsi="Arial" w:cs="Arial"/>
                <w:b/>
                <w:bCs/>
                <w:sz w:val="24"/>
                <w:szCs w:val="24"/>
              </w:rPr>
              <w:t>Rleau</w:t>
            </w:r>
            <w:proofErr w:type="spellEnd"/>
          </w:p>
        </w:tc>
        <w:tc>
          <w:tcPr>
            <w:tcW w:w="1771" w:type="dxa"/>
            <w:tcBorders>
              <w:top w:val="nil"/>
              <w:bottom w:val="single" w:sz="4" w:space="0" w:color="auto"/>
            </w:tcBorders>
          </w:tcPr>
          <w:p w14:paraId="37FECA6C"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25DD9A6B" w14:textId="77777777" w:rsidTr="00637884">
        <w:trPr>
          <w:trHeight w:val="372"/>
        </w:trPr>
        <w:tc>
          <w:tcPr>
            <w:tcW w:w="851" w:type="dxa"/>
            <w:tcBorders>
              <w:top w:val="single" w:sz="4" w:space="0" w:color="auto"/>
              <w:bottom w:val="nil"/>
            </w:tcBorders>
          </w:tcPr>
          <w:p w14:paraId="094C2A2B"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703</w:t>
            </w:r>
          </w:p>
        </w:tc>
        <w:tc>
          <w:tcPr>
            <w:tcW w:w="6520" w:type="dxa"/>
            <w:tcBorders>
              <w:top w:val="single" w:sz="4" w:space="0" w:color="auto"/>
              <w:bottom w:val="nil"/>
            </w:tcBorders>
          </w:tcPr>
          <w:p w14:paraId="49FA695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Câblage TH  2,5 mm</w:t>
            </w:r>
            <w:r w:rsidRPr="00743E5F">
              <w:rPr>
                <w:rFonts w:ascii="Arial" w:hAnsi="Arial" w:cs="Arial"/>
                <w:b/>
                <w:bCs/>
                <w:sz w:val="24"/>
                <w:szCs w:val="24"/>
                <w:vertAlign w:val="superscript"/>
              </w:rPr>
              <w:t>2</w:t>
            </w:r>
          </w:p>
          <w:p w14:paraId="26A837E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le câblage des fils TH  2,5 mm</w:t>
            </w:r>
            <w:r w:rsidRPr="00743E5F">
              <w:rPr>
                <w:rFonts w:ascii="Arial" w:hAnsi="Arial" w:cs="Arial"/>
                <w:sz w:val="24"/>
                <w:szCs w:val="24"/>
                <w:vertAlign w:val="superscript"/>
              </w:rPr>
              <w:t>2</w:t>
            </w:r>
            <w:r w:rsidRPr="00743E5F">
              <w:rPr>
                <w:rFonts w:ascii="Arial" w:hAnsi="Arial" w:cs="Arial"/>
                <w:sz w:val="24"/>
                <w:szCs w:val="24"/>
              </w:rPr>
              <w:t xml:space="preserve"> et toutes sujétions.</w:t>
            </w:r>
          </w:p>
        </w:tc>
        <w:tc>
          <w:tcPr>
            <w:tcW w:w="1276" w:type="dxa"/>
            <w:tcBorders>
              <w:top w:val="single" w:sz="4" w:space="0" w:color="auto"/>
              <w:bottom w:val="nil"/>
            </w:tcBorders>
          </w:tcPr>
          <w:p w14:paraId="1E745D3A" w14:textId="77777777" w:rsidR="003B096F" w:rsidRPr="00743E5F" w:rsidRDefault="003B096F" w:rsidP="00637884">
            <w:pPr>
              <w:spacing w:after="0" w:line="240" w:lineRule="auto"/>
              <w:jc w:val="both"/>
              <w:rPr>
                <w:rFonts w:ascii="Arial" w:hAnsi="Arial" w:cs="Arial"/>
                <w:sz w:val="24"/>
                <w:szCs w:val="24"/>
              </w:rPr>
            </w:pPr>
          </w:p>
          <w:p w14:paraId="71292D2B"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53B6C62D"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5A7CBFFF" w14:textId="77777777" w:rsidTr="00637884">
        <w:tc>
          <w:tcPr>
            <w:tcW w:w="851" w:type="dxa"/>
            <w:tcBorders>
              <w:top w:val="nil"/>
              <w:bottom w:val="nil"/>
            </w:tcBorders>
          </w:tcPr>
          <w:p w14:paraId="4179CE31"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nil"/>
            </w:tcBorders>
          </w:tcPr>
          <w:p w14:paraId="78E8070A"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rouleau à :                                             francs CFA</w:t>
            </w:r>
          </w:p>
        </w:tc>
        <w:tc>
          <w:tcPr>
            <w:tcW w:w="1276" w:type="dxa"/>
            <w:tcBorders>
              <w:top w:val="nil"/>
              <w:bottom w:val="nil"/>
            </w:tcBorders>
          </w:tcPr>
          <w:p w14:paraId="7862F148" w14:textId="77777777" w:rsidR="003B096F" w:rsidRPr="00743E5F" w:rsidRDefault="003B096F" w:rsidP="00637884">
            <w:pPr>
              <w:spacing w:after="0" w:line="240" w:lineRule="auto"/>
              <w:jc w:val="both"/>
              <w:rPr>
                <w:rFonts w:ascii="Arial" w:hAnsi="Arial" w:cs="Arial"/>
                <w:sz w:val="24"/>
                <w:szCs w:val="24"/>
              </w:rPr>
            </w:pPr>
            <w:proofErr w:type="spellStart"/>
            <w:r w:rsidRPr="00743E5F">
              <w:rPr>
                <w:rFonts w:ascii="Arial" w:hAnsi="Arial" w:cs="Arial"/>
                <w:b/>
                <w:bCs/>
                <w:sz w:val="24"/>
                <w:szCs w:val="24"/>
              </w:rPr>
              <w:t>Rleau</w:t>
            </w:r>
            <w:proofErr w:type="spellEnd"/>
          </w:p>
        </w:tc>
        <w:tc>
          <w:tcPr>
            <w:tcW w:w="1771" w:type="dxa"/>
            <w:tcBorders>
              <w:top w:val="nil"/>
              <w:bottom w:val="nil"/>
            </w:tcBorders>
          </w:tcPr>
          <w:p w14:paraId="06CF51AB"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2FEC6977" w14:textId="77777777" w:rsidTr="00637884">
        <w:trPr>
          <w:trHeight w:val="266"/>
        </w:trPr>
        <w:tc>
          <w:tcPr>
            <w:tcW w:w="851" w:type="dxa"/>
            <w:tcBorders>
              <w:top w:val="single" w:sz="4" w:space="0" w:color="auto"/>
              <w:bottom w:val="nil"/>
            </w:tcBorders>
          </w:tcPr>
          <w:p w14:paraId="7EDE804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704</w:t>
            </w:r>
          </w:p>
          <w:p w14:paraId="38EC6AE1" w14:textId="77777777" w:rsidR="003B096F" w:rsidRPr="00743E5F" w:rsidRDefault="003B096F" w:rsidP="00637884">
            <w:pPr>
              <w:spacing w:after="0" w:line="240" w:lineRule="auto"/>
              <w:jc w:val="both"/>
              <w:rPr>
                <w:rFonts w:ascii="Arial" w:hAnsi="Arial" w:cs="Arial"/>
                <w:sz w:val="24"/>
                <w:szCs w:val="24"/>
              </w:rPr>
            </w:pPr>
          </w:p>
          <w:p w14:paraId="60CD050A"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34473F87"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Fourniture et pose des réglettes de </w:t>
            </w:r>
            <w:smartTag w:uri="urn:schemas-microsoft-com:office:smarttags" w:element="metricconverter">
              <w:smartTagPr>
                <w:attr w:name="ProductID" w:val="120 cm"/>
              </w:smartTagPr>
              <w:r w:rsidRPr="00743E5F">
                <w:rPr>
                  <w:rFonts w:ascii="Arial" w:hAnsi="Arial" w:cs="Arial"/>
                  <w:b/>
                  <w:bCs/>
                  <w:sz w:val="24"/>
                  <w:szCs w:val="24"/>
                </w:rPr>
                <w:t>120 cm</w:t>
              </w:r>
            </w:smartTag>
          </w:p>
          <w:p w14:paraId="2C5CF14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Ce prix rémunère à l’unité la fourniture et la pose des réglettes de </w:t>
            </w:r>
            <w:smartTag w:uri="urn:schemas-microsoft-com:office:smarttags" w:element="metricconverter">
              <w:smartTagPr>
                <w:attr w:name="ProductID" w:val="120 cm"/>
              </w:smartTagPr>
              <w:r w:rsidRPr="00743E5F">
                <w:rPr>
                  <w:rFonts w:ascii="Arial" w:hAnsi="Arial" w:cs="Arial"/>
                  <w:sz w:val="24"/>
                  <w:szCs w:val="24"/>
                </w:rPr>
                <w:t>120 cm</w:t>
              </w:r>
            </w:smartTag>
            <w:r w:rsidRPr="00743E5F">
              <w:rPr>
                <w:rFonts w:ascii="Arial" w:hAnsi="Arial" w:cs="Arial"/>
                <w:sz w:val="24"/>
                <w:szCs w:val="24"/>
              </w:rPr>
              <w:t xml:space="preserve"> et toutes sujétions.</w:t>
            </w:r>
          </w:p>
        </w:tc>
        <w:tc>
          <w:tcPr>
            <w:tcW w:w="1276" w:type="dxa"/>
            <w:tcBorders>
              <w:top w:val="single" w:sz="4" w:space="0" w:color="auto"/>
              <w:bottom w:val="nil"/>
            </w:tcBorders>
          </w:tcPr>
          <w:p w14:paraId="04A17628" w14:textId="77777777" w:rsidR="003B096F" w:rsidRPr="00743E5F" w:rsidRDefault="003B096F" w:rsidP="00637884">
            <w:pPr>
              <w:spacing w:after="0" w:line="240" w:lineRule="auto"/>
              <w:jc w:val="both"/>
              <w:rPr>
                <w:rFonts w:ascii="Arial" w:hAnsi="Arial" w:cs="Arial"/>
                <w:sz w:val="24"/>
                <w:szCs w:val="24"/>
              </w:rPr>
            </w:pPr>
          </w:p>
          <w:p w14:paraId="413EA0F1" w14:textId="77777777" w:rsidR="003B096F" w:rsidRPr="00743E5F" w:rsidRDefault="003B096F" w:rsidP="00637884">
            <w:pPr>
              <w:spacing w:after="0" w:line="240" w:lineRule="auto"/>
              <w:jc w:val="both"/>
              <w:rPr>
                <w:rFonts w:ascii="Arial" w:hAnsi="Arial" w:cs="Arial"/>
                <w:sz w:val="24"/>
                <w:szCs w:val="24"/>
              </w:rPr>
            </w:pPr>
          </w:p>
          <w:p w14:paraId="1AB1112C"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15EC93BD"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1099E425" w14:textId="77777777" w:rsidTr="00637884">
        <w:tc>
          <w:tcPr>
            <w:tcW w:w="851" w:type="dxa"/>
            <w:tcBorders>
              <w:top w:val="nil"/>
              <w:bottom w:val="single" w:sz="4" w:space="0" w:color="auto"/>
            </w:tcBorders>
          </w:tcPr>
          <w:p w14:paraId="1B96CFBA"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bottom w:val="single" w:sz="4" w:space="0" w:color="auto"/>
            </w:tcBorders>
          </w:tcPr>
          <w:p w14:paraId="03ABCFB7"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714C5B5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19594432"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17CD9725" w14:textId="77777777" w:rsidTr="00637884">
        <w:tc>
          <w:tcPr>
            <w:tcW w:w="851" w:type="dxa"/>
            <w:tcBorders>
              <w:top w:val="single" w:sz="4" w:space="0" w:color="auto"/>
              <w:bottom w:val="nil"/>
            </w:tcBorders>
          </w:tcPr>
          <w:p w14:paraId="7AD218D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705</w:t>
            </w:r>
          </w:p>
          <w:p w14:paraId="690FA8D3" w14:textId="77777777" w:rsidR="003B096F" w:rsidRPr="00743E5F" w:rsidRDefault="003B096F" w:rsidP="00637884">
            <w:pPr>
              <w:spacing w:after="0" w:line="240" w:lineRule="auto"/>
              <w:jc w:val="both"/>
              <w:rPr>
                <w:rFonts w:ascii="Arial" w:hAnsi="Arial" w:cs="Arial"/>
                <w:sz w:val="24"/>
                <w:szCs w:val="24"/>
              </w:rPr>
            </w:pPr>
          </w:p>
          <w:p w14:paraId="18CC93D3"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7B4FD21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Fourniture et pose des Hublots ronds</w:t>
            </w:r>
          </w:p>
          <w:p w14:paraId="403B2D9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à l’unité la fourniture et la pose des hublots ronds et toutes sujétions.</w:t>
            </w:r>
          </w:p>
        </w:tc>
        <w:tc>
          <w:tcPr>
            <w:tcW w:w="1276" w:type="dxa"/>
            <w:tcBorders>
              <w:top w:val="single" w:sz="4" w:space="0" w:color="auto"/>
              <w:bottom w:val="nil"/>
            </w:tcBorders>
          </w:tcPr>
          <w:p w14:paraId="39510273" w14:textId="77777777" w:rsidR="003B096F" w:rsidRPr="00743E5F" w:rsidRDefault="003B096F" w:rsidP="00637884">
            <w:pPr>
              <w:spacing w:after="0" w:line="240" w:lineRule="auto"/>
              <w:jc w:val="both"/>
              <w:rPr>
                <w:rFonts w:ascii="Arial" w:hAnsi="Arial" w:cs="Arial"/>
                <w:sz w:val="24"/>
                <w:szCs w:val="24"/>
              </w:rPr>
            </w:pPr>
          </w:p>
          <w:p w14:paraId="73D7D4A2" w14:textId="77777777" w:rsidR="003B096F" w:rsidRPr="00743E5F" w:rsidRDefault="003B096F" w:rsidP="00637884">
            <w:pPr>
              <w:spacing w:after="0" w:line="240" w:lineRule="auto"/>
              <w:jc w:val="both"/>
              <w:rPr>
                <w:rFonts w:ascii="Arial" w:hAnsi="Arial" w:cs="Arial"/>
                <w:sz w:val="24"/>
                <w:szCs w:val="24"/>
              </w:rPr>
            </w:pPr>
          </w:p>
          <w:p w14:paraId="3A054968"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77DDECAD"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0B448B67" w14:textId="77777777" w:rsidTr="00637884">
        <w:tc>
          <w:tcPr>
            <w:tcW w:w="851" w:type="dxa"/>
            <w:tcBorders>
              <w:top w:val="nil"/>
              <w:bottom w:val="single" w:sz="4" w:space="0" w:color="auto"/>
            </w:tcBorders>
          </w:tcPr>
          <w:p w14:paraId="452C284E"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4A130536"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56BBD06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7E367C1E"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081733A3" w14:textId="77777777" w:rsidTr="00637884">
        <w:tc>
          <w:tcPr>
            <w:tcW w:w="851" w:type="dxa"/>
            <w:tcBorders>
              <w:top w:val="single" w:sz="4" w:space="0" w:color="auto"/>
              <w:bottom w:val="nil"/>
            </w:tcBorders>
          </w:tcPr>
          <w:p w14:paraId="5FA4B5A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706</w:t>
            </w:r>
          </w:p>
          <w:p w14:paraId="4CDA7DB9" w14:textId="77777777" w:rsidR="003B096F" w:rsidRPr="00743E5F" w:rsidRDefault="003B096F" w:rsidP="00637884">
            <w:pPr>
              <w:spacing w:after="0" w:line="240" w:lineRule="auto"/>
              <w:jc w:val="both"/>
              <w:rPr>
                <w:rFonts w:ascii="Arial" w:hAnsi="Arial" w:cs="Arial"/>
                <w:sz w:val="24"/>
                <w:szCs w:val="24"/>
              </w:rPr>
            </w:pPr>
          </w:p>
          <w:p w14:paraId="7515EDCF" w14:textId="77777777" w:rsidR="003B096F" w:rsidRPr="00743E5F" w:rsidRDefault="003B096F" w:rsidP="00637884">
            <w:pPr>
              <w:spacing w:after="0" w:line="240" w:lineRule="auto"/>
              <w:jc w:val="both"/>
              <w:rPr>
                <w:rFonts w:ascii="Arial" w:hAnsi="Arial" w:cs="Arial"/>
                <w:sz w:val="24"/>
                <w:szCs w:val="24"/>
              </w:rPr>
            </w:pPr>
          </w:p>
        </w:tc>
        <w:tc>
          <w:tcPr>
            <w:tcW w:w="6520" w:type="dxa"/>
            <w:tcBorders>
              <w:top w:val="single" w:sz="4" w:space="0" w:color="auto"/>
              <w:bottom w:val="nil"/>
            </w:tcBorders>
          </w:tcPr>
          <w:p w14:paraId="6551029A"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Fourniture et pose des interrupteurs S.A et des prises</w:t>
            </w:r>
          </w:p>
          <w:p w14:paraId="6FDDB71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à l’unité la fourniture et la pose des interrupteurs et des prises et toutes sujétions.</w:t>
            </w:r>
          </w:p>
        </w:tc>
        <w:tc>
          <w:tcPr>
            <w:tcW w:w="1276" w:type="dxa"/>
            <w:tcBorders>
              <w:top w:val="single" w:sz="4" w:space="0" w:color="auto"/>
              <w:bottom w:val="nil"/>
            </w:tcBorders>
          </w:tcPr>
          <w:p w14:paraId="27C50150"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4BD01089"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5A148C67" w14:textId="77777777" w:rsidTr="00637884">
        <w:tc>
          <w:tcPr>
            <w:tcW w:w="851" w:type="dxa"/>
            <w:tcBorders>
              <w:top w:val="nil"/>
              <w:bottom w:val="single" w:sz="4" w:space="0" w:color="auto"/>
            </w:tcBorders>
          </w:tcPr>
          <w:p w14:paraId="7D249BD9"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bottom w:val="single" w:sz="4" w:space="0" w:color="auto"/>
            </w:tcBorders>
          </w:tcPr>
          <w:p w14:paraId="007BD769"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l’unité à :                                            francs CFA</w:t>
            </w:r>
          </w:p>
        </w:tc>
        <w:tc>
          <w:tcPr>
            <w:tcW w:w="1276" w:type="dxa"/>
            <w:tcBorders>
              <w:top w:val="nil"/>
              <w:bottom w:val="single" w:sz="4" w:space="0" w:color="auto"/>
            </w:tcBorders>
          </w:tcPr>
          <w:p w14:paraId="2A03892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64B04A05"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01B585E0" w14:textId="77777777" w:rsidTr="00637884">
        <w:tc>
          <w:tcPr>
            <w:tcW w:w="851" w:type="dxa"/>
            <w:tcBorders>
              <w:bottom w:val="nil"/>
            </w:tcBorders>
          </w:tcPr>
          <w:p w14:paraId="615B20D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707</w:t>
            </w:r>
          </w:p>
          <w:p w14:paraId="00078E48" w14:textId="77777777" w:rsidR="003B096F" w:rsidRPr="00743E5F" w:rsidRDefault="003B096F" w:rsidP="00637884">
            <w:pPr>
              <w:spacing w:after="0" w:line="240" w:lineRule="auto"/>
              <w:jc w:val="both"/>
              <w:rPr>
                <w:rFonts w:ascii="Arial" w:hAnsi="Arial" w:cs="Arial"/>
                <w:sz w:val="24"/>
                <w:szCs w:val="24"/>
              </w:rPr>
            </w:pPr>
          </w:p>
          <w:p w14:paraId="3CEA2025" w14:textId="77777777" w:rsidR="003B096F" w:rsidRPr="00743E5F" w:rsidRDefault="003B096F" w:rsidP="00637884">
            <w:pPr>
              <w:spacing w:after="0" w:line="240" w:lineRule="auto"/>
              <w:jc w:val="both"/>
              <w:rPr>
                <w:rFonts w:ascii="Arial" w:hAnsi="Arial" w:cs="Arial"/>
                <w:sz w:val="24"/>
                <w:szCs w:val="24"/>
              </w:rPr>
            </w:pPr>
          </w:p>
          <w:p w14:paraId="7CE009ED" w14:textId="77777777" w:rsidR="003B096F" w:rsidRPr="00743E5F" w:rsidRDefault="003B096F" w:rsidP="00637884">
            <w:pPr>
              <w:spacing w:after="0" w:line="240" w:lineRule="auto"/>
              <w:jc w:val="both"/>
              <w:rPr>
                <w:rFonts w:ascii="Arial" w:hAnsi="Arial" w:cs="Arial"/>
                <w:sz w:val="24"/>
                <w:szCs w:val="24"/>
              </w:rPr>
            </w:pPr>
          </w:p>
          <w:p w14:paraId="39E9B273" w14:textId="77777777" w:rsidR="003B096F" w:rsidRPr="00743E5F" w:rsidRDefault="003B096F" w:rsidP="00637884">
            <w:pPr>
              <w:spacing w:after="0" w:line="240" w:lineRule="auto"/>
              <w:jc w:val="both"/>
              <w:rPr>
                <w:rFonts w:ascii="Arial" w:hAnsi="Arial" w:cs="Arial"/>
                <w:sz w:val="24"/>
                <w:szCs w:val="24"/>
              </w:rPr>
            </w:pPr>
          </w:p>
        </w:tc>
        <w:tc>
          <w:tcPr>
            <w:tcW w:w="6520" w:type="dxa"/>
            <w:tcBorders>
              <w:bottom w:val="nil"/>
            </w:tcBorders>
          </w:tcPr>
          <w:p w14:paraId="556FA83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Fourniture et pose de boîte de dérivation, dominos, toutes sujétions de sécurité, raccordement avec le réseau existant dans l’établissement.</w:t>
            </w:r>
          </w:p>
          <w:p w14:paraId="37960A6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à l’ensemble la fourniture et la pose de boîte de dérivation, dominos, toutes sujétions de sécurité, raccordement avec le réseau existant dans l’établissement.</w:t>
            </w:r>
          </w:p>
          <w:p w14:paraId="121A980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L’ensemble à :                                       francs CFA</w:t>
            </w:r>
          </w:p>
        </w:tc>
        <w:tc>
          <w:tcPr>
            <w:tcW w:w="1276" w:type="dxa"/>
            <w:tcBorders>
              <w:bottom w:val="nil"/>
            </w:tcBorders>
            <w:vAlign w:val="bottom"/>
          </w:tcPr>
          <w:p w14:paraId="2147AA6D" w14:textId="77777777" w:rsidR="003B096F" w:rsidRPr="00743E5F" w:rsidRDefault="003B096F" w:rsidP="00637884">
            <w:pPr>
              <w:spacing w:after="0" w:line="240" w:lineRule="auto"/>
              <w:jc w:val="both"/>
              <w:rPr>
                <w:rFonts w:ascii="Arial" w:hAnsi="Arial" w:cs="Arial"/>
                <w:sz w:val="24"/>
                <w:szCs w:val="24"/>
              </w:rPr>
            </w:pPr>
          </w:p>
          <w:p w14:paraId="5561D590" w14:textId="77777777" w:rsidR="003B096F" w:rsidRPr="00743E5F" w:rsidRDefault="003B096F" w:rsidP="00637884">
            <w:pPr>
              <w:spacing w:after="0" w:line="240" w:lineRule="auto"/>
              <w:jc w:val="both"/>
              <w:rPr>
                <w:rFonts w:ascii="Arial" w:hAnsi="Arial" w:cs="Arial"/>
                <w:sz w:val="24"/>
                <w:szCs w:val="24"/>
              </w:rPr>
            </w:pPr>
          </w:p>
          <w:p w14:paraId="254AD778" w14:textId="77777777" w:rsidR="003B096F" w:rsidRPr="00743E5F" w:rsidRDefault="003B096F" w:rsidP="00637884">
            <w:pPr>
              <w:spacing w:after="0" w:line="240" w:lineRule="auto"/>
              <w:jc w:val="both"/>
              <w:rPr>
                <w:rFonts w:ascii="Arial" w:hAnsi="Arial" w:cs="Arial"/>
                <w:sz w:val="24"/>
                <w:szCs w:val="24"/>
              </w:rPr>
            </w:pPr>
          </w:p>
          <w:p w14:paraId="4338EE7C" w14:textId="77777777" w:rsidR="003B096F" w:rsidRPr="00743E5F" w:rsidRDefault="003B096F" w:rsidP="00637884">
            <w:pPr>
              <w:spacing w:after="0" w:line="240" w:lineRule="auto"/>
              <w:jc w:val="both"/>
              <w:rPr>
                <w:rFonts w:ascii="Arial" w:hAnsi="Arial" w:cs="Arial"/>
                <w:b/>
                <w:sz w:val="24"/>
                <w:szCs w:val="24"/>
              </w:rPr>
            </w:pPr>
            <w:proofErr w:type="spellStart"/>
            <w:r w:rsidRPr="00743E5F">
              <w:rPr>
                <w:rFonts w:ascii="Arial" w:hAnsi="Arial" w:cs="Arial"/>
                <w:b/>
                <w:sz w:val="24"/>
                <w:szCs w:val="24"/>
              </w:rPr>
              <w:t>Ens</w:t>
            </w:r>
            <w:proofErr w:type="spellEnd"/>
          </w:p>
        </w:tc>
        <w:tc>
          <w:tcPr>
            <w:tcW w:w="1771" w:type="dxa"/>
            <w:tcBorders>
              <w:bottom w:val="nil"/>
            </w:tcBorders>
          </w:tcPr>
          <w:p w14:paraId="7A21E75B"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7856E4F3" w14:textId="77777777" w:rsidTr="00637884">
        <w:tc>
          <w:tcPr>
            <w:tcW w:w="851" w:type="dxa"/>
            <w:tcBorders>
              <w:bottom w:val="nil"/>
            </w:tcBorders>
          </w:tcPr>
          <w:p w14:paraId="2BDD809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708</w:t>
            </w:r>
          </w:p>
          <w:p w14:paraId="6B9A4299"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bottom w:val="nil"/>
            </w:tcBorders>
          </w:tcPr>
          <w:p w14:paraId="17F9C51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Mise à la terre</w:t>
            </w:r>
          </w:p>
          <w:p w14:paraId="640AF791" w14:textId="77777777" w:rsidR="003B096F" w:rsidRPr="00743E5F" w:rsidRDefault="003B096F" w:rsidP="00637884">
            <w:pPr>
              <w:spacing w:after="0" w:line="240" w:lineRule="auto"/>
              <w:jc w:val="both"/>
              <w:rPr>
                <w:rFonts w:ascii="Arial" w:hAnsi="Arial" w:cs="Arial"/>
                <w:bCs/>
                <w:sz w:val="24"/>
                <w:szCs w:val="24"/>
              </w:rPr>
            </w:pPr>
            <w:r w:rsidRPr="00743E5F">
              <w:rPr>
                <w:rFonts w:ascii="Arial" w:hAnsi="Arial" w:cs="Arial"/>
                <w:bCs/>
                <w:sz w:val="24"/>
                <w:szCs w:val="24"/>
              </w:rPr>
              <w:t>Ce prix rémunère de la mise à terre des installations par pose des câbles nus en cuivre de 25 mm² de section en fond de fouilles et toutes sujétions.</w:t>
            </w:r>
          </w:p>
        </w:tc>
        <w:tc>
          <w:tcPr>
            <w:tcW w:w="1276" w:type="dxa"/>
            <w:tcBorders>
              <w:bottom w:val="nil"/>
            </w:tcBorders>
          </w:tcPr>
          <w:p w14:paraId="13C86B51" w14:textId="77777777" w:rsidR="003B096F" w:rsidRPr="00743E5F" w:rsidRDefault="003B096F" w:rsidP="00637884">
            <w:pPr>
              <w:spacing w:after="0" w:line="240" w:lineRule="auto"/>
              <w:jc w:val="both"/>
              <w:rPr>
                <w:rFonts w:ascii="Arial" w:hAnsi="Arial" w:cs="Arial"/>
                <w:sz w:val="24"/>
                <w:szCs w:val="24"/>
              </w:rPr>
            </w:pPr>
          </w:p>
        </w:tc>
        <w:tc>
          <w:tcPr>
            <w:tcW w:w="1771" w:type="dxa"/>
            <w:tcBorders>
              <w:bottom w:val="nil"/>
            </w:tcBorders>
          </w:tcPr>
          <w:p w14:paraId="0AC9BCA6"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7AEC59E8" w14:textId="77777777" w:rsidTr="00637884">
        <w:tc>
          <w:tcPr>
            <w:tcW w:w="851" w:type="dxa"/>
            <w:tcBorders>
              <w:top w:val="nil"/>
            </w:tcBorders>
          </w:tcPr>
          <w:p w14:paraId="389A2468" w14:textId="77777777" w:rsidR="003B096F" w:rsidRPr="00743E5F" w:rsidRDefault="003B096F" w:rsidP="00637884">
            <w:pPr>
              <w:spacing w:after="0" w:line="240" w:lineRule="auto"/>
              <w:jc w:val="both"/>
              <w:rPr>
                <w:rFonts w:ascii="Arial" w:hAnsi="Arial" w:cs="Arial"/>
                <w:b/>
                <w:sz w:val="24"/>
                <w:szCs w:val="24"/>
              </w:rPr>
            </w:pPr>
          </w:p>
        </w:tc>
        <w:tc>
          <w:tcPr>
            <w:tcW w:w="6520" w:type="dxa"/>
            <w:tcBorders>
              <w:top w:val="nil"/>
            </w:tcBorders>
          </w:tcPr>
          <w:p w14:paraId="0C737370"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l’ensemble à :                                      francs CFA</w:t>
            </w:r>
          </w:p>
        </w:tc>
        <w:tc>
          <w:tcPr>
            <w:tcW w:w="1276" w:type="dxa"/>
            <w:tcBorders>
              <w:top w:val="nil"/>
            </w:tcBorders>
          </w:tcPr>
          <w:p w14:paraId="4420585E" w14:textId="77777777" w:rsidR="003B096F" w:rsidRPr="00743E5F" w:rsidRDefault="003B096F" w:rsidP="00637884">
            <w:pPr>
              <w:spacing w:after="0" w:line="240" w:lineRule="auto"/>
              <w:jc w:val="both"/>
              <w:rPr>
                <w:rFonts w:ascii="Arial" w:hAnsi="Arial" w:cs="Arial"/>
                <w:sz w:val="24"/>
                <w:szCs w:val="24"/>
              </w:rPr>
            </w:pPr>
            <w:proofErr w:type="spellStart"/>
            <w:r w:rsidRPr="00743E5F">
              <w:rPr>
                <w:rFonts w:ascii="Arial" w:hAnsi="Arial" w:cs="Arial"/>
                <w:b/>
                <w:bCs/>
                <w:sz w:val="24"/>
                <w:szCs w:val="24"/>
              </w:rPr>
              <w:t>Ens</w:t>
            </w:r>
            <w:proofErr w:type="spellEnd"/>
          </w:p>
        </w:tc>
        <w:tc>
          <w:tcPr>
            <w:tcW w:w="1771" w:type="dxa"/>
            <w:tcBorders>
              <w:top w:val="nil"/>
            </w:tcBorders>
          </w:tcPr>
          <w:p w14:paraId="27EAEF55"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31F5DF1C" w14:textId="77777777" w:rsidTr="00637884">
        <w:tc>
          <w:tcPr>
            <w:tcW w:w="851" w:type="dxa"/>
            <w:shd w:val="clear" w:color="auto" w:fill="BFBFBF"/>
          </w:tcPr>
          <w:p w14:paraId="584204CD" w14:textId="77777777" w:rsidR="003B096F" w:rsidRPr="00743E5F" w:rsidRDefault="003B096F" w:rsidP="00637884">
            <w:pPr>
              <w:spacing w:after="0" w:line="240" w:lineRule="auto"/>
              <w:jc w:val="both"/>
              <w:rPr>
                <w:rFonts w:ascii="Arial" w:hAnsi="Arial" w:cs="Arial"/>
                <w:b/>
                <w:sz w:val="24"/>
                <w:szCs w:val="24"/>
              </w:rPr>
            </w:pPr>
          </w:p>
        </w:tc>
        <w:tc>
          <w:tcPr>
            <w:tcW w:w="6520" w:type="dxa"/>
            <w:shd w:val="clear" w:color="auto" w:fill="BFBFBF"/>
          </w:tcPr>
          <w:p w14:paraId="77BF1F7C"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LOT 800 : PEINTURE</w:t>
            </w:r>
          </w:p>
        </w:tc>
        <w:tc>
          <w:tcPr>
            <w:tcW w:w="1276" w:type="dxa"/>
            <w:shd w:val="clear" w:color="auto" w:fill="BFBFBF"/>
          </w:tcPr>
          <w:p w14:paraId="7A27D147" w14:textId="77777777" w:rsidR="003B096F" w:rsidRPr="00743E5F" w:rsidRDefault="003B096F" w:rsidP="00637884">
            <w:pPr>
              <w:spacing w:after="0" w:line="240" w:lineRule="auto"/>
              <w:jc w:val="both"/>
              <w:rPr>
                <w:rFonts w:ascii="Arial" w:hAnsi="Arial" w:cs="Arial"/>
                <w:b/>
                <w:sz w:val="24"/>
                <w:szCs w:val="24"/>
              </w:rPr>
            </w:pPr>
          </w:p>
        </w:tc>
        <w:tc>
          <w:tcPr>
            <w:tcW w:w="1771" w:type="dxa"/>
            <w:shd w:val="clear" w:color="auto" w:fill="BFBFBF"/>
          </w:tcPr>
          <w:p w14:paraId="64948D19" w14:textId="77777777" w:rsidR="003B096F" w:rsidRPr="00743E5F" w:rsidRDefault="003B096F" w:rsidP="00637884">
            <w:pPr>
              <w:spacing w:after="0" w:line="240" w:lineRule="auto"/>
              <w:jc w:val="both"/>
              <w:rPr>
                <w:rFonts w:ascii="Arial" w:hAnsi="Arial" w:cs="Arial"/>
                <w:b/>
                <w:sz w:val="24"/>
                <w:szCs w:val="24"/>
              </w:rPr>
            </w:pPr>
          </w:p>
        </w:tc>
      </w:tr>
      <w:tr w:rsidR="003B096F" w:rsidRPr="00743E5F" w14:paraId="4898767D" w14:textId="77777777" w:rsidTr="00637884">
        <w:tc>
          <w:tcPr>
            <w:tcW w:w="851" w:type="dxa"/>
            <w:tcBorders>
              <w:bottom w:val="nil"/>
            </w:tcBorders>
          </w:tcPr>
          <w:p w14:paraId="407D05A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801</w:t>
            </w:r>
          </w:p>
          <w:p w14:paraId="174E67EE" w14:textId="77777777" w:rsidR="003B096F" w:rsidRPr="00743E5F" w:rsidRDefault="003B096F" w:rsidP="00637884">
            <w:pPr>
              <w:spacing w:after="0" w:line="240" w:lineRule="auto"/>
              <w:jc w:val="both"/>
              <w:rPr>
                <w:rFonts w:ascii="Arial" w:hAnsi="Arial" w:cs="Arial"/>
                <w:b/>
                <w:bCs/>
                <w:sz w:val="24"/>
                <w:szCs w:val="24"/>
              </w:rPr>
            </w:pPr>
          </w:p>
          <w:p w14:paraId="35F5D8E6" w14:textId="77777777" w:rsidR="003B096F" w:rsidRPr="00743E5F" w:rsidRDefault="003B096F" w:rsidP="00637884">
            <w:pPr>
              <w:spacing w:after="0" w:line="240" w:lineRule="auto"/>
              <w:jc w:val="both"/>
              <w:rPr>
                <w:rFonts w:ascii="Arial" w:hAnsi="Arial" w:cs="Arial"/>
                <w:b/>
                <w:bCs/>
                <w:sz w:val="24"/>
                <w:szCs w:val="24"/>
              </w:rPr>
            </w:pPr>
          </w:p>
          <w:p w14:paraId="338EB550"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bottom w:val="nil"/>
            </w:tcBorders>
          </w:tcPr>
          <w:p w14:paraId="04CE9C07"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Peinture sur plafond</w:t>
            </w:r>
          </w:p>
          <w:p w14:paraId="0544637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carré la peinture du plafond. Il comprend :</w:t>
            </w:r>
          </w:p>
          <w:p w14:paraId="2BA91C3C" w14:textId="77777777" w:rsidR="003B096F" w:rsidRPr="00743E5F" w:rsidRDefault="003B096F" w:rsidP="00FB3469">
            <w:pPr>
              <w:widowControl w:val="0"/>
              <w:numPr>
                <w:ilvl w:val="0"/>
                <w:numId w:val="57"/>
              </w:numPr>
              <w:spacing w:after="0" w:line="240" w:lineRule="auto"/>
              <w:ind w:left="527" w:hanging="357"/>
              <w:jc w:val="both"/>
              <w:rPr>
                <w:rFonts w:ascii="Arial" w:hAnsi="Arial" w:cs="Arial"/>
                <w:sz w:val="24"/>
                <w:szCs w:val="24"/>
              </w:rPr>
            </w:pPr>
            <w:r w:rsidRPr="00743E5F">
              <w:rPr>
                <w:rFonts w:ascii="Arial" w:hAnsi="Arial" w:cs="Arial"/>
                <w:sz w:val="24"/>
                <w:szCs w:val="24"/>
              </w:rPr>
              <w:t xml:space="preserve">Toutes sujétions de préparation de la surface, et de rebouchage à l’enduit de </w:t>
            </w:r>
            <w:proofErr w:type="gramStart"/>
            <w:r w:rsidRPr="00743E5F">
              <w:rPr>
                <w:rFonts w:ascii="Arial" w:hAnsi="Arial" w:cs="Arial"/>
                <w:sz w:val="24"/>
                <w:szCs w:val="24"/>
              </w:rPr>
              <w:t>peinture;</w:t>
            </w:r>
            <w:proofErr w:type="gramEnd"/>
          </w:p>
          <w:p w14:paraId="11ACE644" w14:textId="77777777" w:rsidR="003B096F" w:rsidRPr="00743E5F" w:rsidRDefault="003B096F" w:rsidP="00FB3469">
            <w:pPr>
              <w:widowControl w:val="0"/>
              <w:numPr>
                <w:ilvl w:val="0"/>
                <w:numId w:val="58"/>
              </w:numPr>
              <w:spacing w:after="0" w:line="240" w:lineRule="auto"/>
              <w:ind w:left="527" w:hanging="357"/>
              <w:jc w:val="both"/>
              <w:rPr>
                <w:rFonts w:ascii="Arial" w:hAnsi="Arial" w:cs="Arial"/>
                <w:sz w:val="24"/>
                <w:szCs w:val="24"/>
              </w:rPr>
            </w:pPr>
            <w:r w:rsidRPr="00743E5F">
              <w:rPr>
                <w:rFonts w:ascii="Arial" w:hAnsi="Arial" w:cs="Arial"/>
                <w:sz w:val="24"/>
                <w:szCs w:val="24"/>
              </w:rPr>
              <w:lastRenderedPageBreak/>
              <w:t>Impression ;</w:t>
            </w:r>
          </w:p>
          <w:p w14:paraId="310A8895" w14:textId="77777777" w:rsidR="003B096F" w:rsidRPr="00743E5F" w:rsidRDefault="003B096F" w:rsidP="00FB3469">
            <w:pPr>
              <w:widowControl w:val="0"/>
              <w:numPr>
                <w:ilvl w:val="0"/>
                <w:numId w:val="59"/>
              </w:numPr>
              <w:spacing w:after="0" w:line="240" w:lineRule="auto"/>
              <w:ind w:left="527" w:hanging="357"/>
              <w:jc w:val="both"/>
              <w:rPr>
                <w:rFonts w:ascii="Arial" w:hAnsi="Arial" w:cs="Arial"/>
                <w:sz w:val="24"/>
                <w:szCs w:val="24"/>
              </w:rPr>
            </w:pPr>
            <w:r w:rsidRPr="00743E5F">
              <w:rPr>
                <w:rFonts w:ascii="Arial" w:hAnsi="Arial" w:cs="Arial"/>
                <w:sz w:val="24"/>
                <w:szCs w:val="24"/>
              </w:rPr>
              <w:t>Finition en peinture [2 couches] ;</w:t>
            </w:r>
          </w:p>
          <w:p w14:paraId="7C2699B6" w14:textId="77777777" w:rsidR="003B096F" w:rsidRPr="00743E5F" w:rsidRDefault="003B096F" w:rsidP="00FB3469">
            <w:pPr>
              <w:widowControl w:val="0"/>
              <w:numPr>
                <w:ilvl w:val="0"/>
                <w:numId w:val="60"/>
              </w:numPr>
              <w:spacing w:after="0" w:line="240" w:lineRule="auto"/>
              <w:ind w:left="52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bottom w:val="nil"/>
            </w:tcBorders>
          </w:tcPr>
          <w:p w14:paraId="6FE3D64C" w14:textId="77777777" w:rsidR="003B096F" w:rsidRPr="00743E5F" w:rsidRDefault="003B096F" w:rsidP="00637884">
            <w:pPr>
              <w:spacing w:after="0" w:line="240" w:lineRule="auto"/>
              <w:jc w:val="both"/>
              <w:rPr>
                <w:rFonts w:ascii="Arial" w:hAnsi="Arial" w:cs="Arial"/>
                <w:sz w:val="24"/>
                <w:szCs w:val="24"/>
              </w:rPr>
            </w:pPr>
          </w:p>
          <w:p w14:paraId="12A11321" w14:textId="77777777" w:rsidR="003B096F" w:rsidRPr="00743E5F" w:rsidRDefault="003B096F" w:rsidP="00637884">
            <w:pPr>
              <w:spacing w:after="0" w:line="240" w:lineRule="auto"/>
              <w:jc w:val="both"/>
              <w:rPr>
                <w:rFonts w:ascii="Arial" w:hAnsi="Arial" w:cs="Arial"/>
                <w:sz w:val="24"/>
                <w:szCs w:val="24"/>
              </w:rPr>
            </w:pPr>
          </w:p>
        </w:tc>
        <w:tc>
          <w:tcPr>
            <w:tcW w:w="1771" w:type="dxa"/>
            <w:tcBorders>
              <w:bottom w:val="nil"/>
            </w:tcBorders>
          </w:tcPr>
          <w:p w14:paraId="486793A8"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55AB7EB2" w14:textId="77777777" w:rsidTr="00637884">
        <w:tc>
          <w:tcPr>
            <w:tcW w:w="851" w:type="dxa"/>
            <w:tcBorders>
              <w:top w:val="nil"/>
              <w:bottom w:val="single" w:sz="4" w:space="0" w:color="auto"/>
            </w:tcBorders>
          </w:tcPr>
          <w:p w14:paraId="1C0666D0"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3CA30564"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5512A04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469B7A31"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3ED94BD0" w14:textId="77777777" w:rsidTr="00637884">
        <w:trPr>
          <w:trHeight w:val="1438"/>
        </w:trPr>
        <w:tc>
          <w:tcPr>
            <w:tcW w:w="851" w:type="dxa"/>
            <w:tcBorders>
              <w:top w:val="single" w:sz="4" w:space="0" w:color="auto"/>
              <w:bottom w:val="nil"/>
            </w:tcBorders>
          </w:tcPr>
          <w:p w14:paraId="2F2844C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sz w:val="24"/>
                <w:szCs w:val="24"/>
              </w:rPr>
              <w:br w:type="page"/>
            </w:r>
            <w:r w:rsidRPr="00743E5F">
              <w:rPr>
                <w:rFonts w:ascii="Arial" w:hAnsi="Arial" w:cs="Arial"/>
                <w:b/>
                <w:bCs/>
                <w:sz w:val="24"/>
                <w:szCs w:val="24"/>
              </w:rPr>
              <w:t>802</w:t>
            </w:r>
          </w:p>
          <w:p w14:paraId="36E3AFDB" w14:textId="77777777" w:rsidR="003B096F" w:rsidRPr="00743E5F" w:rsidRDefault="003B096F" w:rsidP="00637884">
            <w:pPr>
              <w:spacing w:after="0" w:line="240" w:lineRule="auto"/>
              <w:jc w:val="both"/>
              <w:rPr>
                <w:rFonts w:ascii="Arial" w:hAnsi="Arial" w:cs="Arial"/>
                <w:b/>
                <w:bCs/>
                <w:sz w:val="24"/>
                <w:szCs w:val="24"/>
              </w:rPr>
            </w:pPr>
          </w:p>
          <w:p w14:paraId="57DE406B" w14:textId="77777777" w:rsidR="003B096F" w:rsidRPr="00743E5F" w:rsidRDefault="003B096F" w:rsidP="00637884">
            <w:pPr>
              <w:spacing w:after="0" w:line="240" w:lineRule="auto"/>
              <w:jc w:val="both"/>
              <w:rPr>
                <w:rFonts w:ascii="Arial" w:hAnsi="Arial" w:cs="Arial"/>
                <w:b/>
                <w:bCs/>
                <w:sz w:val="24"/>
                <w:szCs w:val="24"/>
              </w:rPr>
            </w:pPr>
          </w:p>
          <w:p w14:paraId="045A3D3D"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14EC040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Peinture des murs extérieurs à eau « </w:t>
            </w:r>
            <w:proofErr w:type="spellStart"/>
            <w:r w:rsidRPr="00743E5F">
              <w:rPr>
                <w:rFonts w:ascii="Arial" w:hAnsi="Arial" w:cs="Arial"/>
                <w:b/>
                <w:bCs/>
                <w:sz w:val="24"/>
                <w:szCs w:val="24"/>
              </w:rPr>
              <w:t>pantex</w:t>
            </w:r>
            <w:proofErr w:type="spellEnd"/>
            <w:r w:rsidRPr="00743E5F">
              <w:rPr>
                <w:rFonts w:ascii="Arial" w:hAnsi="Arial" w:cs="Arial"/>
                <w:b/>
                <w:bCs/>
                <w:sz w:val="24"/>
                <w:szCs w:val="24"/>
              </w:rPr>
              <w:t> » 1300</w:t>
            </w:r>
          </w:p>
          <w:p w14:paraId="3D62991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carré la peinture des murs extérieurs à eau « </w:t>
            </w:r>
            <w:proofErr w:type="spellStart"/>
            <w:r w:rsidRPr="00743E5F">
              <w:rPr>
                <w:rFonts w:ascii="Arial" w:hAnsi="Arial" w:cs="Arial"/>
                <w:sz w:val="24"/>
                <w:szCs w:val="24"/>
              </w:rPr>
              <w:t>pantex</w:t>
            </w:r>
            <w:proofErr w:type="spellEnd"/>
            <w:r w:rsidRPr="00743E5F">
              <w:rPr>
                <w:rFonts w:ascii="Arial" w:hAnsi="Arial" w:cs="Arial"/>
                <w:sz w:val="24"/>
                <w:szCs w:val="24"/>
              </w:rPr>
              <w:t> » 1300. Il comprend :</w:t>
            </w:r>
          </w:p>
          <w:p w14:paraId="0A9700F0" w14:textId="77777777" w:rsidR="003B096F" w:rsidRPr="00743E5F" w:rsidRDefault="003B096F" w:rsidP="00FB3469">
            <w:pPr>
              <w:widowControl w:val="0"/>
              <w:numPr>
                <w:ilvl w:val="0"/>
                <w:numId w:val="62"/>
              </w:numPr>
              <w:tabs>
                <w:tab w:val="clear" w:pos="360"/>
                <w:tab w:val="num" w:pos="213"/>
              </w:tabs>
              <w:spacing w:after="0" w:line="240" w:lineRule="auto"/>
              <w:ind w:left="527" w:hanging="357"/>
              <w:jc w:val="both"/>
              <w:rPr>
                <w:rFonts w:ascii="Arial" w:hAnsi="Arial" w:cs="Arial"/>
                <w:sz w:val="24"/>
                <w:szCs w:val="24"/>
              </w:rPr>
            </w:pPr>
            <w:r w:rsidRPr="00743E5F">
              <w:rPr>
                <w:rFonts w:ascii="Arial" w:hAnsi="Arial" w:cs="Arial"/>
                <w:sz w:val="24"/>
                <w:szCs w:val="24"/>
              </w:rPr>
              <w:t xml:space="preserve">Toutes sujétions d’égrenage, de ponçage, et de rebouchage à l’enduit de </w:t>
            </w:r>
            <w:proofErr w:type="gramStart"/>
            <w:r w:rsidRPr="00743E5F">
              <w:rPr>
                <w:rFonts w:ascii="Arial" w:hAnsi="Arial" w:cs="Arial"/>
                <w:sz w:val="24"/>
                <w:szCs w:val="24"/>
              </w:rPr>
              <w:t>peinture;</w:t>
            </w:r>
            <w:proofErr w:type="gramEnd"/>
          </w:p>
          <w:p w14:paraId="5E0BAFE8" w14:textId="77777777" w:rsidR="003B096F" w:rsidRPr="00743E5F" w:rsidRDefault="003B096F" w:rsidP="00FB3469">
            <w:pPr>
              <w:widowControl w:val="0"/>
              <w:numPr>
                <w:ilvl w:val="0"/>
                <w:numId w:val="63"/>
              </w:numPr>
              <w:tabs>
                <w:tab w:val="clear" w:pos="360"/>
                <w:tab w:val="num" w:pos="213"/>
              </w:tabs>
              <w:spacing w:after="0" w:line="240" w:lineRule="auto"/>
              <w:ind w:left="527" w:hanging="357"/>
              <w:jc w:val="both"/>
              <w:rPr>
                <w:rFonts w:ascii="Arial" w:hAnsi="Arial" w:cs="Arial"/>
                <w:sz w:val="24"/>
                <w:szCs w:val="24"/>
              </w:rPr>
            </w:pPr>
            <w:r w:rsidRPr="00743E5F">
              <w:rPr>
                <w:rFonts w:ascii="Arial" w:hAnsi="Arial" w:cs="Arial"/>
                <w:sz w:val="24"/>
                <w:szCs w:val="24"/>
              </w:rPr>
              <w:t xml:space="preserve">Couche d’impression au </w:t>
            </w:r>
            <w:proofErr w:type="spellStart"/>
            <w:r w:rsidRPr="00743E5F">
              <w:rPr>
                <w:rFonts w:ascii="Arial" w:hAnsi="Arial" w:cs="Arial"/>
                <w:sz w:val="24"/>
                <w:szCs w:val="24"/>
              </w:rPr>
              <w:t>pantinox</w:t>
            </w:r>
            <w:proofErr w:type="spellEnd"/>
            <w:r w:rsidRPr="00743E5F">
              <w:rPr>
                <w:rFonts w:ascii="Arial" w:hAnsi="Arial" w:cs="Arial"/>
                <w:sz w:val="24"/>
                <w:szCs w:val="24"/>
              </w:rPr>
              <w:t xml:space="preserve"> [2 couches] ;</w:t>
            </w:r>
          </w:p>
          <w:p w14:paraId="01684462" w14:textId="77777777" w:rsidR="003B096F" w:rsidRPr="00743E5F" w:rsidRDefault="003B096F" w:rsidP="00FB3469">
            <w:pPr>
              <w:widowControl w:val="0"/>
              <w:numPr>
                <w:ilvl w:val="0"/>
                <w:numId w:val="64"/>
              </w:numPr>
              <w:tabs>
                <w:tab w:val="clear" w:pos="360"/>
                <w:tab w:val="num" w:pos="213"/>
              </w:tabs>
              <w:spacing w:after="0" w:line="240" w:lineRule="auto"/>
              <w:ind w:left="527" w:hanging="357"/>
              <w:jc w:val="both"/>
              <w:rPr>
                <w:rFonts w:ascii="Arial" w:hAnsi="Arial" w:cs="Arial"/>
                <w:sz w:val="24"/>
                <w:szCs w:val="24"/>
              </w:rPr>
            </w:pPr>
            <w:r w:rsidRPr="00743E5F">
              <w:rPr>
                <w:rFonts w:ascii="Arial" w:hAnsi="Arial" w:cs="Arial"/>
                <w:sz w:val="24"/>
                <w:szCs w:val="24"/>
              </w:rPr>
              <w:t>Finition en « </w:t>
            </w:r>
            <w:proofErr w:type="spellStart"/>
            <w:r w:rsidRPr="00743E5F">
              <w:rPr>
                <w:rFonts w:ascii="Arial" w:hAnsi="Arial" w:cs="Arial"/>
                <w:sz w:val="24"/>
                <w:szCs w:val="24"/>
              </w:rPr>
              <w:t>pantex</w:t>
            </w:r>
            <w:proofErr w:type="spellEnd"/>
            <w:r w:rsidRPr="00743E5F">
              <w:rPr>
                <w:rFonts w:ascii="Arial" w:hAnsi="Arial" w:cs="Arial"/>
                <w:sz w:val="24"/>
                <w:szCs w:val="24"/>
              </w:rPr>
              <w:t> » 1300 [2 couches] ;</w:t>
            </w:r>
          </w:p>
          <w:p w14:paraId="181402B3" w14:textId="77777777" w:rsidR="003B096F" w:rsidRPr="00743E5F" w:rsidRDefault="003B096F" w:rsidP="00FB3469">
            <w:pPr>
              <w:widowControl w:val="0"/>
              <w:numPr>
                <w:ilvl w:val="0"/>
                <w:numId w:val="65"/>
              </w:numPr>
              <w:tabs>
                <w:tab w:val="clear" w:pos="360"/>
                <w:tab w:val="num" w:pos="213"/>
              </w:tabs>
              <w:spacing w:after="0" w:line="240" w:lineRule="auto"/>
              <w:ind w:left="527" w:hanging="357"/>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52B84F1D" w14:textId="77777777" w:rsidR="003B096F" w:rsidRPr="00743E5F" w:rsidRDefault="003B096F" w:rsidP="00637884">
            <w:pPr>
              <w:spacing w:after="0" w:line="240" w:lineRule="auto"/>
              <w:jc w:val="both"/>
              <w:rPr>
                <w:rFonts w:ascii="Arial" w:hAnsi="Arial" w:cs="Arial"/>
                <w:sz w:val="24"/>
                <w:szCs w:val="24"/>
              </w:rPr>
            </w:pPr>
          </w:p>
          <w:p w14:paraId="03BFF8D2"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76B95405"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0B059F47" w14:textId="77777777" w:rsidTr="00637884">
        <w:trPr>
          <w:trHeight w:val="63"/>
        </w:trPr>
        <w:tc>
          <w:tcPr>
            <w:tcW w:w="851" w:type="dxa"/>
            <w:tcBorders>
              <w:top w:val="nil"/>
              <w:bottom w:val="single" w:sz="4" w:space="0" w:color="auto"/>
            </w:tcBorders>
          </w:tcPr>
          <w:p w14:paraId="313E381D"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3AFB8A4D"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5EF576A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09D6A85D"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6CE41C8B" w14:textId="77777777" w:rsidTr="00637884">
        <w:tc>
          <w:tcPr>
            <w:tcW w:w="851" w:type="dxa"/>
            <w:tcBorders>
              <w:top w:val="single" w:sz="4" w:space="0" w:color="auto"/>
              <w:bottom w:val="nil"/>
            </w:tcBorders>
          </w:tcPr>
          <w:p w14:paraId="71BC0FB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803</w:t>
            </w:r>
          </w:p>
          <w:p w14:paraId="56B34CF9" w14:textId="77777777" w:rsidR="003B096F" w:rsidRPr="00743E5F" w:rsidRDefault="003B096F" w:rsidP="00637884">
            <w:pPr>
              <w:spacing w:after="0" w:line="240" w:lineRule="auto"/>
              <w:jc w:val="both"/>
              <w:rPr>
                <w:rFonts w:ascii="Arial" w:hAnsi="Arial" w:cs="Arial"/>
                <w:b/>
                <w:bCs/>
                <w:sz w:val="24"/>
                <w:szCs w:val="24"/>
              </w:rPr>
            </w:pPr>
          </w:p>
          <w:p w14:paraId="379CCB8B" w14:textId="77777777" w:rsidR="003B096F" w:rsidRPr="00743E5F" w:rsidRDefault="003B096F" w:rsidP="00637884">
            <w:pPr>
              <w:spacing w:after="0" w:line="240" w:lineRule="auto"/>
              <w:jc w:val="both"/>
              <w:rPr>
                <w:rFonts w:ascii="Arial" w:hAnsi="Arial" w:cs="Arial"/>
                <w:b/>
                <w:bCs/>
                <w:sz w:val="24"/>
                <w:szCs w:val="24"/>
              </w:rPr>
            </w:pPr>
          </w:p>
          <w:p w14:paraId="15395A3B"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54474EE4"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Peinture des murs intérieurs à eau « </w:t>
            </w:r>
            <w:proofErr w:type="spellStart"/>
            <w:r w:rsidRPr="00743E5F">
              <w:rPr>
                <w:rFonts w:ascii="Arial" w:hAnsi="Arial" w:cs="Arial"/>
                <w:b/>
                <w:bCs/>
                <w:sz w:val="24"/>
                <w:szCs w:val="24"/>
              </w:rPr>
              <w:t>pantex</w:t>
            </w:r>
            <w:proofErr w:type="spellEnd"/>
            <w:r w:rsidRPr="00743E5F">
              <w:rPr>
                <w:rFonts w:ascii="Arial" w:hAnsi="Arial" w:cs="Arial"/>
                <w:b/>
                <w:bCs/>
                <w:sz w:val="24"/>
                <w:szCs w:val="24"/>
              </w:rPr>
              <w:t> » 800</w:t>
            </w:r>
          </w:p>
          <w:p w14:paraId="4EAA694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carré la peinture des murs intérieurs à eau « </w:t>
            </w:r>
            <w:proofErr w:type="spellStart"/>
            <w:r w:rsidRPr="00743E5F">
              <w:rPr>
                <w:rFonts w:ascii="Arial" w:hAnsi="Arial" w:cs="Arial"/>
                <w:sz w:val="24"/>
                <w:szCs w:val="24"/>
              </w:rPr>
              <w:t>pantex</w:t>
            </w:r>
            <w:proofErr w:type="spellEnd"/>
            <w:r w:rsidRPr="00743E5F">
              <w:rPr>
                <w:rFonts w:ascii="Arial" w:hAnsi="Arial" w:cs="Arial"/>
                <w:sz w:val="24"/>
                <w:szCs w:val="24"/>
              </w:rPr>
              <w:t> » 800. Il comprend :</w:t>
            </w:r>
          </w:p>
          <w:p w14:paraId="7A95AA92" w14:textId="77777777" w:rsidR="003B096F" w:rsidRPr="00743E5F" w:rsidRDefault="003B096F" w:rsidP="00FB3469">
            <w:pPr>
              <w:widowControl w:val="0"/>
              <w:numPr>
                <w:ilvl w:val="0"/>
                <w:numId w:val="57"/>
              </w:numPr>
              <w:spacing w:after="0" w:line="240" w:lineRule="auto"/>
              <w:jc w:val="both"/>
              <w:rPr>
                <w:rFonts w:ascii="Arial" w:hAnsi="Arial" w:cs="Arial"/>
                <w:sz w:val="24"/>
                <w:szCs w:val="24"/>
              </w:rPr>
            </w:pPr>
            <w:r w:rsidRPr="00743E5F">
              <w:rPr>
                <w:rFonts w:ascii="Arial" w:hAnsi="Arial" w:cs="Arial"/>
                <w:sz w:val="24"/>
                <w:szCs w:val="24"/>
              </w:rPr>
              <w:t xml:space="preserve">Toutes sujétions d’égrenage, de ponçage, et de rebouchage à l’enduit de </w:t>
            </w:r>
            <w:proofErr w:type="gramStart"/>
            <w:r w:rsidRPr="00743E5F">
              <w:rPr>
                <w:rFonts w:ascii="Arial" w:hAnsi="Arial" w:cs="Arial"/>
                <w:sz w:val="24"/>
                <w:szCs w:val="24"/>
              </w:rPr>
              <w:t>peinture;</w:t>
            </w:r>
            <w:proofErr w:type="gramEnd"/>
          </w:p>
          <w:p w14:paraId="5ABDA4D0" w14:textId="77777777" w:rsidR="003B096F" w:rsidRPr="00743E5F" w:rsidRDefault="003B096F" w:rsidP="00FB3469">
            <w:pPr>
              <w:widowControl w:val="0"/>
              <w:numPr>
                <w:ilvl w:val="0"/>
                <w:numId w:val="57"/>
              </w:numPr>
              <w:spacing w:after="0" w:line="240" w:lineRule="auto"/>
              <w:jc w:val="both"/>
              <w:rPr>
                <w:rFonts w:ascii="Arial" w:hAnsi="Arial" w:cs="Arial"/>
                <w:sz w:val="24"/>
                <w:szCs w:val="24"/>
              </w:rPr>
            </w:pPr>
            <w:r w:rsidRPr="00743E5F">
              <w:rPr>
                <w:rFonts w:ascii="Arial" w:hAnsi="Arial" w:cs="Arial"/>
                <w:sz w:val="24"/>
                <w:szCs w:val="24"/>
              </w:rPr>
              <w:t xml:space="preserve">Couche d’impression au </w:t>
            </w:r>
            <w:proofErr w:type="spellStart"/>
            <w:r w:rsidRPr="00743E5F">
              <w:rPr>
                <w:rFonts w:ascii="Arial" w:hAnsi="Arial" w:cs="Arial"/>
                <w:sz w:val="24"/>
                <w:szCs w:val="24"/>
              </w:rPr>
              <w:t>pantinox</w:t>
            </w:r>
            <w:proofErr w:type="spellEnd"/>
            <w:r w:rsidRPr="00743E5F">
              <w:rPr>
                <w:rFonts w:ascii="Arial" w:hAnsi="Arial" w:cs="Arial"/>
                <w:sz w:val="24"/>
                <w:szCs w:val="24"/>
              </w:rPr>
              <w:t xml:space="preserve"> [2 couches] ;</w:t>
            </w:r>
          </w:p>
          <w:p w14:paraId="3868B07B" w14:textId="77777777" w:rsidR="003B096F" w:rsidRPr="00743E5F" w:rsidRDefault="003B096F" w:rsidP="00FB3469">
            <w:pPr>
              <w:widowControl w:val="0"/>
              <w:numPr>
                <w:ilvl w:val="0"/>
                <w:numId w:val="57"/>
              </w:numPr>
              <w:spacing w:after="0" w:line="240" w:lineRule="auto"/>
              <w:jc w:val="both"/>
              <w:rPr>
                <w:rFonts w:ascii="Arial" w:hAnsi="Arial" w:cs="Arial"/>
                <w:sz w:val="24"/>
                <w:szCs w:val="24"/>
              </w:rPr>
            </w:pPr>
            <w:r w:rsidRPr="00743E5F">
              <w:rPr>
                <w:rFonts w:ascii="Arial" w:hAnsi="Arial" w:cs="Arial"/>
                <w:sz w:val="24"/>
                <w:szCs w:val="24"/>
              </w:rPr>
              <w:t>Finition en « </w:t>
            </w:r>
            <w:proofErr w:type="spellStart"/>
            <w:r w:rsidRPr="00743E5F">
              <w:rPr>
                <w:rFonts w:ascii="Arial" w:hAnsi="Arial" w:cs="Arial"/>
                <w:sz w:val="24"/>
                <w:szCs w:val="24"/>
              </w:rPr>
              <w:t>pantex</w:t>
            </w:r>
            <w:proofErr w:type="spellEnd"/>
            <w:r w:rsidRPr="00743E5F">
              <w:rPr>
                <w:rFonts w:ascii="Arial" w:hAnsi="Arial" w:cs="Arial"/>
                <w:sz w:val="24"/>
                <w:szCs w:val="24"/>
              </w:rPr>
              <w:t> » 800 [2 couches] ;</w:t>
            </w:r>
          </w:p>
          <w:p w14:paraId="23472E42" w14:textId="77777777" w:rsidR="003B096F" w:rsidRPr="00743E5F" w:rsidRDefault="003B096F" w:rsidP="00FB3469">
            <w:pPr>
              <w:widowControl w:val="0"/>
              <w:numPr>
                <w:ilvl w:val="0"/>
                <w:numId w:val="57"/>
              </w:numPr>
              <w:spacing w:after="0" w:line="240" w:lineRule="auto"/>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7CC67011" w14:textId="77777777" w:rsidR="003B096F" w:rsidRPr="00743E5F" w:rsidRDefault="003B096F" w:rsidP="00637884">
            <w:pPr>
              <w:spacing w:after="0" w:line="240" w:lineRule="auto"/>
              <w:jc w:val="both"/>
              <w:rPr>
                <w:rFonts w:ascii="Arial" w:hAnsi="Arial" w:cs="Arial"/>
                <w:sz w:val="24"/>
                <w:szCs w:val="24"/>
              </w:rPr>
            </w:pPr>
          </w:p>
          <w:p w14:paraId="63C63110"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45551A70"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2C62612E" w14:textId="77777777" w:rsidTr="00637884">
        <w:trPr>
          <w:trHeight w:val="48"/>
        </w:trPr>
        <w:tc>
          <w:tcPr>
            <w:tcW w:w="851" w:type="dxa"/>
            <w:tcBorders>
              <w:top w:val="nil"/>
              <w:bottom w:val="single" w:sz="4" w:space="0" w:color="auto"/>
            </w:tcBorders>
          </w:tcPr>
          <w:p w14:paraId="0627E2E1"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4337983F"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46D87FC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7AABD048"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747E222A" w14:textId="77777777" w:rsidTr="00637884">
        <w:tc>
          <w:tcPr>
            <w:tcW w:w="851" w:type="dxa"/>
            <w:tcBorders>
              <w:top w:val="single" w:sz="4" w:space="0" w:color="auto"/>
              <w:bottom w:val="nil"/>
            </w:tcBorders>
          </w:tcPr>
          <w:p w14:paraId="5536E17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804</w:t>
            </w:r>
          </w:p>
          <w:p w14:paraId="3574CEE7" w14:textId="77777777" w:rsidR="003B096F" w:rsidRPr="00743E5F" w:rsidRDefault="003B096F" w:rsidP="00637884">
            <w:pPr>
              <w:spacing w:after="0" w:line="240" w:lineRule="auto"/>
              <w:jc w:val="both"/>
              <w:rPr>
                <w:rFonts w:ascii="Arial" w:hAnsi="Arial" w:cs="Arial"/>
                <w:b/>
                <w:bCs/>
                <w:sz w:val="24"/>
                <w:szCs w:val="24"/>
              </w:rPr>
            </w:pPr>
          </w:p>
          <w:p w14:paraId="5D3235A1" w14:textId="77777777" w:rsidR="003B096F" w:rsidRPr="00743E5F" w:rsidRDefault="003B096F" w:rsidP="00637884">
            <w:pPr>
              <w:spacing w:after="0" w:line="240" w:lineRule="auto"/>
              <w:jc w:val="both"/>
              <w:rPr>
                <w:rFonts w:ascii="Arial" w:hAnsi="Arial" w:cs="Arial"/>
                <w:b/>
                <w:bCs/>
                <w:sz w:val="24"/>
                <w:szCs w:val="24"/>
              </w:rPr>
            </w:pPr>
          </w:p>
          <w:p w14:paraId="6A4046CA"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3EE8A367"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Menuiseries métalliques</w:t>
            </w:r>
          </w:p>
          <w:p w14:paraId="7DD16F1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carré la peinture à huile des </w:t>
            </w:r>
            <w:proofErr w:type="gramStart"/>
            <w:r w:rsidRPr="00743E5F">
              <w:rPr>
                <w:rFonts w:ascii="Arial" w:hAnsi="Arial" w:cs="Arial"/>
                <w:sz w:val="24"/>
                <w:szCs w:val="24"/>
              </w:rPr>
              <w:t>éléments  métalliques</w:t>
            </w:r>
            <w:proofErr w:type="gramEnd"/>
            <w:r w:rsidRPr="00743E5F">
              <w:rPr>
                <w:rFonts w:ascii="Arial" w:hAnsi="Arial" w:cs="Arial"/>
                <w:sz w:val="24"/>
                <w:szCs w:val="24"/>
              </w:rPr>
              <w:t>. Il comprend :</w:t>
            </w:r>
          </w:p>
          <w:p w14:paraId="669FF343" w14:textId="77777777" w:rsidR="003B096F" w:rsidRPr="00743E5F" w:rsidRDefault="003B096F" w:rsidP="00FB3469">
            <w:pPr>
              <w:widowControl w:val="0"/>
              <w:numPr>
                <w:ilvl w:val="0"/>
                <w:numId w:val="66"/>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 xml:space="preserve">Toutes sujétions d’égrenage, de ponçage et de rebouchage à l’enduit de </w:t>
            </w:r>
            <w:proofErr w:type="gramStart"/>
            <w:r w:rsidRPr="00743E5F">
              <w:rPr>
                <w:rFonts w:ascii="Arial" w:hAnsi="Arial" w:cs="Arial"/>
                <w:sz w:val="24"/>
                <w:szCs w:val="24"/>
              </w:rPr>
              <w:t>peinture;</w:t>
            </w:r>
            <w:proofErr w:type="gramEnd"/>
          </w:p>
          <w:p w14:paraId="214441CF" w14:textId="77777777" w:rsidR="003B096F" w:rsidRPr="00743E5F" w:rsidRDefault="003B096F" w:rsidP="00FB3469">
            <w:pPr>
              <w:widowControl w:val="0"/>
              <w:numPr>
                <w:ilvl w:val="0"/>
                <w:numId w:val="67"/>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Impression ;</w:t>
            </w:r>
          </w:p>
          <w:p w14:paraId="529D6E53" w14:textId="77777777" w:rsidR="003B096F" w:rsidRPr="00743E5F" w:rsidRDefault="003B096F" w:rsidP="00FB3469">
            <w:pPr>
              <w:widowControl w:val="0"/>
              <w:numPr>
                <w:ilvl w:val="0"/>
                <w:numId w:val="68"/>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Finition en glycérophtalique [2 couches] ;</w:t>
            </w:r>
          </w:p>
          <w:p w14:paraId="7C9E54F8" w14:textId="77777777" w:rsidR="003B096F" w:rsidRPr="00743E5F" w:rsidRDefault="003B096F" w:rsidP="00FB3469">
            <w:pPr>
              <w:widowControl w:val="0"/>
              <w:numPr>
                <w:ilvl w:val="0"/>
                <w:numId w:val="69"/>
              </w:numPr>
              <w:tabs>
                <w:tab w:val="clear" w:pos="360"/>
                <w:tab w:val="num" w:pos="213"/>
              </w:tabs>
              <w:spacing w:after="0" w:line="240" w:lineRule="auto"/>
              <w:ind w:left="215" w:hanging="215"/>
              <w:jc w:val="both"/>
              <w:rPr>
                <w:rFonts w:ascii="Arial" w:hAnsi="Arial" w:cs="Arial"/>
                <w:sz w:val="24"/>
                <w:szCs w:val="24"/>
              </w:rPr>
            </w:pPr>
            <w:r w:rsidRPr="00743E5F">
              <w:rPr>
                <w:rFonts w:ascii="Arial" w:hAnsi="Arial" w:cs="Arial"/>
                <w:sz w:val="24"/>
                <w:szCs w:val="24"/>
              </w:rPr>
              <w:t>Et toutes sujétions.</w:t>
            </w:r>
          </w:p>
        </w:tc>
        <w:tc>
          <w:tcPr>
            <w:tcW w:w="1276" w:type="dxa"/>
            <w:tcBorders>
              <w:top w:val="single" w:sz="4" w:space="0" w:color="auto"/>
              <w:bottom w:val="nil"/>
            </w:tcBorders>
          </w:tcPr>
          <w:p w14:paraId="612EA0BB" w14:textId="77777777" w:rsidR="003B096F" w:rsidRPr="00743E5F" w:rsidRDefault="003B096F" w:rsidP="00637884">
            <w:pPr>
              <w:spacing w:after="0" w:line="240" w:lineRule="auto"/>
              <w:jc w:val="both"/>
              <w:rPr>
                <w:rFonts w:ascii="Arial" w:hAnsi="Arial" w:cs="Arial"/>
                <w:sz w:val="24"/>
                <w:szCs w:val="24"/>
              </w:rPr>
            </w:pPr>
          </w:p>
          <w:p w14:paraId="54D922D7"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291A6414"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185362AA" w14:textId="77777777" w:rsidTr="00637884">
        <w:tc>
          <w:tcPr>
            <w:tcW w:w="851" w:type="dxa"/>
            <w:tcBorders>
              <w:top w:val="nil"/>
              <w:bottom w:val="single" w:sz="4" w:space="0" w:color="auto"/>
            </w:tcBorders>
          </w:tcPr>
          <w:p w14:paraId="25F1895D"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3E2F8209" w14:textId="77777777" w:rsidR="003B096F" w:rsidRPr="00743E5F" w:rsidRDefault="003B096F" w:rsidP="00637884">
            <w:pPr>
              <w:spacing w:after="0" w:line="240" w:lineRule="auto"/>
              <w:ind w:left="1914" w:hanging="1914"/>
              <w:jc w:val="both"/>
              <w:rPr>
                <w:rFonts w:ascii="Arial" w:hAnsi="Arial" w:cs="Arial"/>
                <w:b/>
                <w:bCs/>
                <w:sz w:val="24"/>
                <w:szCs w:val="24"/>
              </w:rPr>
            </w:pPr>
            <w:r w:rsidRPr="00743E5F">
              <w:rPr>
                <w:rFonts w:ascii="Arial" w:hAnsi="Arial" w:cs="Arial"/>
                <w:b/>
                <w:bCs/>
                <w:sz w:val="24"/>
                <w:szCs w:val="24"/>
              </w:rPr>
              <w:t>Le mètre carré à :                                    francs CFA</w:t>
            </w:r>
          </w:p>
        </w:tc>
        <w:tc>
          <w:tcPr>
            <w:tcW w:w="1276" w:type="dxa"/>
            <w:tcBorders>
              <w:top w:val="nil"/>
              <w:bottom w:val="single" w:sz="4" w:space="0" w:color="auto"/>
            </w:tcBorders>
          </w:tcPr>
          <w:p w14:paraId="3F9C778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w:t>
            </w:r>
            <w:r w:rsidRPr="00743E5F">
              <w:rPr>
                <w:rFonts w:ascii="Arial" w:hAnsi="Arial" w:cs="Arial"/>
                <w:b/>
                <w:bCs/>
                <w:sz w:val="24"/>
                <w:szCs w:val="24"/>
                <w:vertAlign w:val="superscript"/>
              </w:rPr>
              <w:t>2</w:t>
            </w:r>
          </w:p>
        </w:tc>
        <w:tc>
          <w:tcPr>
            <w:tcW w:w="1771" w:type="dxa"/>
            <w:tcBorders>
              <w:top w:val="nil"/>
              <w:bottom w:val="single" w:sz="4" w:space="0" w:color="auto"/>
            </w:tcBorders>
          </w:tcPr>
          <w:p w14:paraId="70A22ADD"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22F3A904" w14:textId="77777777" w:rsidTr="00637884">
        <w:tc>
          <w:tcPr>
            <w:tcW w:w="851" w:type="dxa"/>
            <w:tcBorders>
              <w:top w:val="single" w:sz="4" w:space="0" w:color="auto"/>
              <w:bottom w:val="nil"/>
            </w:tcBorders>
            <w:shd w:val="clear" w:color="auto" w:fill="BFBFBF"/>
          </w:tcPr>
          <w:p w14:paraId="51FCC955"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single" w:sz="4" w:space="0" w:color="auto"/>
              <w:bottom w:val="nil"/>
            </w:tcBorders>
            <w:shd w:val="clear" w:color="auto" w:fill="BFBFBF"/>
          </w:tcPr>
          <w:p w14:paraId="69C496D8" w14:textId="77777777" w:rsidR="003B096F" w:rsidRPr="00743E5F" w:rsidRDefault="003B096F" w:rsidP="00637884">
            <w:pPr>
              <w:spacing w:after="0" w:line="240" w:lineRule="auto"/>
              <w:jc w:val="both"/>
              <w:rPr>
                <w:rFonts w:ascii="Arial" w:hAnsi="Arial" w:cs="Arial"/>
                <w:b/>
                <w:sz w:val="24"/>
                <w:szCs w:val="24"/>
              </w:rPr>
            </w:pPr>
            <w:r w:rsidRPr="00743E5F">
              <w:rPr>
                <w:rFonts w:ascii="Arial" w:hAnsi="Arial" w:cs="Arial"/>
                <w:b/>
                <w:sz w:val="24"/>
                <w:szCs w:val="24"/>
              </w:rPr>
              <w:t>LOT 900 : VRD</w:t>
            </w:r>
          </w:p>
        </w:tc>
        <w:tc>
          <w:tcPr>
            <w:tcW w:w="1276" w:type="dxa"/>
            <w:tcBorders>
              <w:top w:val="single" w:sz="4" w:space="0" w:color="auto"/>
              <w:bottom w:val="nil"/>
            </w:tcBorders>
            <w:shd w:val="clear" w:color="auto" w:fill="BFBFBF"/>
          </w:tcPr>
          <w:p w14:paraId="35DBDBEC" w14:textId="77777777" w:rsidR="003B096F" w:rsidRPr="00743E5F" w:rsidRDefault="003B096F" w:rsidP="00637884">
            <w:pPr>
              <w:spacing w:after="0" w:line="240" w:lineRule="auto"/>
              <w:jc w:val="both"/>
              <w:rPr>
                <w:rFonts w:ascii="Arial" w:hAnsi="Arial" w:cs="Arial"/>
                <w:b/>
                <w:bCs/>
                <w:sz w:val="24"/>
                <w:szCs w:val="24"/>
              </w:rPr>
            </w:pPr>
          </w:p>
        </w:tc>
        <w:tc>
          <w:tcPr>
            <w:tcW w:w="1771" w:type="dxa"/>
            <w:tcBorders>
              <w:top w:val="single" w:sz="4" w:space="0" w:color="auto"/>
              <w:bottom w:val="nil"/>
            </w:tcBorders>
            <w:shd w:val="clear" w:color="auto" w:fill="BFBFBF"/>
          </w:tcPr>
          <w:p w14:paraId="4E90C573"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6AF902E5" w14:textId="77777777" w:rsidTr="00637884">
        <w:trPr>
          <w:trHeight w:val="567"/>
        </w:trPr>
        <w:tc>
          <w:tcPr>
            <w:tcW w:w="851" w:type="dxa"/>
            <w:tcBorders>
              <w:top w:val="single" w:sz="4" w:space="0" w:color="auto"/>
              <w:bottom w:val="nil"/>
            </w:tcBorders>
          </w:tcPr>
          <w:p w14:paraId="78A7C8E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901</w:t>
            </w:r>
          </w:p>
        </w:tc>
        <w:tc>
          <w:tcPr>
            <w:tcW w:w="6520" w:type="dxa"/>
            <w:tcBorders>
              <w:top w:val="single" w:sz="4" w:space="0" w:color="auto"/>
              <w:bottom w:val="nil"/>
            </w:tcBorders>
          </w:tcPr>
          <w:p w14:paraId="57D4416E" w14:textId="77777777" w:rsidR="003B096F" w:rsidRPr="00743E5F" w:rsidRDefault="003B096F" w:rsidP="00637884">
            <w:pPr>
              <w:pStyle w:val="Titre6"/>
              <w:ind w:firstLine="0"/>
              <w:jc w:val="both"/>
              <w:rPr>
                <w:rFonts w:ascii="Arial" w:hAnsi="Arial" w:cs="Arial"/>
                <w:bCs w:val="0"/>
              </w:rPr>
            </w:pPr>
            <w:r w:rsidRPr="00743E5F">
              <w:rPr>
                <w:rFonts w:ascii="Arial" w:hAnsi="Arial" w:cs="Arial"/>
                <w:bCs w:val="0"/>
              </w:rPr>
              <w:t xml:space="preserve">Caniveau </w:t>
            </w:r>
          </w:p>
          <w:p w14:paraId="04DEF34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linéaire la réalisation d’une rigole bétonnée,  et toutes sujétions.</w:t>
            </w:r>
          </w:p>
        </w:tc>
        <w:tc>
          <w:tcPr>
            <w:tcW w:w="1276" w:type="dxa"/>
            <w:tcBorders>
              <w:top w:val="single" w:sz="4" w:space="0" w:color="auto"/>
              <w:bottom w:val="nil"/>
            </w:tcBorders>
          </w:tcPr>
          <w:p w14:paraId="7826B35E"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7FBC042C"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2A2AA682" w14:textId="77777777" w:rsidTr="00637884">
        <w:tc>
          <w:tcPr>
            <w:tcW w:w="851" w:type="dxa"/>
            <w:tcBorders>
              <w:top w:val="nil"/>
              <w:bottom w:val="single" w:sz="4" w:space="0" w:color="auto"/>
            </w:tcBorders>
          </w:tcPr>
          <w:p w14:paraId="6DF0EF38"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4F162410"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bottom w:val="single" w:sz="4" w:space="0" w:color="auto"/>
            </w:tcBorders>
          </w:tcPr>
          <w:p w14:paraId="1F72693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Ml</w:t>
            </w:r>
          </w:p>
        </w:tc>
        <w:tc>
          <w:tcPr>
            <w:tcW w:w="1771" w:type="dxa"/>
            <w:tcBorders>
              <w:top w:val="nil"/>
              <w:bottom w:val="single" w:sz="4" w:space="0" w:color="auto"/>
            </w:tcBorders>
          </w:tcPr>
          <w:p w14:paraId="033BDA19"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18F19A6B" w14:textId="77777777" w:rsidTr="00637884">
        <w:trPr>
          <w:trHeight w:val="464"/>
        </w:trPr>
        <w:tc>
          <w:tcPr>
            <w:tcW w:w="851" w:type="dxa"/>
            <w:tcBorders>
              <w:top w:val="single" w:sz="4" w:space="0" w:color="auto"/>
              <w:bottom w:val="nil"/>
            </w:tcBorders>
          </w:tcPr>
          <w:p w14:paraId="4142904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902</w:t>
            </w:r>
          </w:p>
          <w:p w14:paraId="31A52C50"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single" w:sz="4" w:space="0" w:color="auto"/>
              <w:bottom w:val="nil"/>
            </w:tcBorders>
          </w:tcPr>
          <w:p w14:paraId="28A1C7F7" w14:textId="77777777" w:rsidR="003B096F" w:rsidRPr="00743E5F" w:rsidRDefault="003B096F" w:rsidP="00637884">
            <w:pPr>
              <w:pStyle w:val="Titre6"/>
              <w:ind w:firstLine="0"/>
              <w:jc w:val="both"/>
              <w:rPr>
                <w:rFonts w:ascii="Arial" w:hAnsi="Arial" w:cs="Arial"/>
                <w:bCs w:val="0"/>
              </w:rPr>
            </w:pPr>
            <w:r w:rsidRPr="00743E5F">
              <w:rPr>
                <w:rFonts w:ascii="Arial" w:hAnsi="Arial" w:cs="Arial"/>
                <w:bCs w:val="0"/>
              </w:rPr>
              <w:t>Dallage des alentours du bâtiment (épaisseur 8 cm)</w:t>
            </w:r>
          </w:p>
          <w:p w14:paraId="61810C7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Ce prix rémunère au mètre linéaire la réalisation d’un dallage des alentours du bâtiment et toutes sujétions.</w:t>
            </w:r>
          </w:p>
        </w:tc>
        <w:tc>
          <w:tcPr>
            <w:tcW w:w="1276" w:type="dxa"/>
            <w:tcBorders>
              <w:top w:val="single" w:sz="4" w:space="0" w:color="auto"/>
              <w:bottom w:val="nil"/>
            </w:tcBorders>
          </w:tcPr>
          <w:p w14:paraId="2EC84B36"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54FA1482"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532DDA0F" w14:textId="77777777" w:rsidTr="00637884">
        <w:tc>
          <w:tcPr>
            <w:tcW w:w="851" w:type="dxa"/>
            <w:tcBorders>
              <w:top w:val="nil"/>
              <w:bottom w:val="single" w:sz="4" w:space="0" w:color="auto"/>
            </w:tcBorders>
          </w:tcPr>
          <w:p w14:paraId="07BDB086"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1329BA42"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bottom w:val="single" w:sz="4" w:space="0" w:color="auto"/>
            </w:tcBorders>
          </w:tcPr>
          <w:p w14:paraId="42DB249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Ml</w:t>
            </w:r>
          </w:p>
        </w:tc>
        <w:tc>
          <w:tcPr>
            <w:tcW w:w="1771" w:type="dxa"/>
            <w:tcBorders>
              <w:top w:val="nil"/>
              <w:bottom w:val="single" w:sz="4" w:space="0" w:color="auto"/>
            </w:tcBorders>
          </w:tcPr>
          <w:p w14:paraId="6C174137"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5DEA5F7A" w14:textId="77777777" w:rsidTr="00637884">
        <w:tc>
          <w:tcPr>
            <w:tcW w:w="851" w:type="dxa"/>
            <w:tcBorders>
              <w:top w:val="nil"/>
              <w:bottom w:val="single" w:sz="4" w:space="0" w:color="auto"/>
            </w:tcBorders>
          </w:tcPr>
          <w:p w14:paraId="21134DB0"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903</w:t>
            </w:r>
          </w:p>
        </w:tc>
        <w:tc>
          <w:tcPr>
            <w:tcW w:w="6520" w:type="dxa"/>
            <w:tcBorders>
              <w:top w:val="nil"/>
              <w:bottom w:val="single" w:sz="4" w:space="0" w:color="auto"/>
            </w:tcBorders>
          </w:tcPr>
          <w:p w14:paraId="7C98236A" w14:textId="77777777" w:rsidR="003B096F" w:rsidRPr="00743E5F" w:rsidRDefault="003B096F" w:rsidP="00637884">
            <w:pPr>
              <w:pStyle w:val="Titre6"/>
              <w:ind w:firstLine="0"/>
              <w:jc w:val="both"/>
              <w:rPr>
                <w:rFonts w:ascii="Arial" w:hAnsi="Arial" w:cs="Arial"/>
                <w:bCs w:val="0"/>
              </w:rPr>
            </w:pPr>
            <w:r w:rsidRPr="00743E5F">
              <w:rPr>
                <w:rFonts w:ascii="Arial" w:hAnsi="Arial" w:cs="Arial"/>
                <w:bCs w:val="0"/>
              </w:rPr>
              <w:t>Rampe d’accès en BA pour handicapé</w:t>
            </w:r>
          </w:p>
          <w:p w14:paraId="73938879" w14:textId="77777777" w:rsidR="003B096F" w:rsidRPr="00743E5F" w:rsidRDefault="003B096F" w:rsidP="00637884">
            <w:pPr>
              <w:spacing w:after="0" w:line="240" w:lineRule="auto"/>
              <w:ind w:left="1773" w:hanging="1773"/>
              <w:jc w:val="both"/>
              <w:rPr>
                <w:rFonts w:ascii="Arial" w:hAnsi="Arial" w:cs="Arial"/>
                <w:sz w:val="24"/>
                <w:szCs w:val="24"/>
              </w:rPr>
            </w:pPr>
            <w:r w:rsidRPr="00743E5F">
              <w:rPr>
                <w:rFonts w:ascii="Arial" w:hAnsi="Arial" w:cs="Arial"/>
                <w:sz w:val="24"/>
                <w:szCs w:val="24"/>
              </w:rPr>
              <w:t>Ce prix rémunère à l’unité la réalisation d’une rampe d’accès en BA</w:t>
            </w:r>
          </w:p>
          <w:p w14:paraId="7DE78A9B" w14:textId="77777777" w:rsidR="003B096F" w:rsidRPr="00743E5F" w:rsidRDefault="003B096F" w:rsidP="00637884">
            <w:pPr>
              <w:spacing w:after="0" w:line="240" w:lineRule="auto"/>
              <w:ind w:left="1773" w:hanging="1773"/>
              <w:jc w:val="both"/>
              <w:rPr>
                <w:rFonts w:ascii="Arial" w:hAnsi="Arial" w:cs="Arial"/>
                <w:sz w:val="24"/>
                <w:szCs w:val="24"/>
              </w:rPr>
            </w:pPr>
            <w:proofErr w:type="gramStart"/>
            <w:r w:rsidRPr="00743E5F">
              <w:rPr>
                <w:rFonts w:ascii="Arial" w:hAnsi="Arial" w:cs="Arial"/>
                <w:sz w:val="24"/>
                <w:szCs w:val="24"/>
              </w:rPr>
              <w:t>pour</w:t>
            </w:r>
            <w:proofErr w:type="gramEnd"/>
            <w:r w:rsidRPr="00743E5F">
              <w:rPr>
                <w:rFonts w:ascii="Arial" w:hAnsi="Arial" w:cs="Arial"/>
                <w:sz w:val="24"/>
                <w:szCs w:val="24"/>
              </w:rPr>
              <w:t xml:space="preserve"> handicapés et toutes sujétions.</w:t>
            </w:r>
          </w:p>
          <w:p w14:paraId="36BD57DE"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sz w:val="24"/>
                <w:szCs w:val="24"/>
              </w:rPr>
              <w:t>Le mètre linéaire à :                               francs CFA</w:t>
            </w:r>
          </w:p>
        </w:tc>
        <w:tc>
          <w:tcPr>
            <w:tcW w:w="1276" w:type="dxa"/>
            <w:tcBorders>
              <w:top w:val="nil"/>
              <w:bottom w:val="single" w:sz="4" w:space="0" w:color="auto"/>
            </w:tcBorders>
            <w:vAlign w:val="bottom"/>
          </w:tcPr>
          <w:p w14:paraId="18E0A75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U</w:t>
            </w:r>
          </w:p>
        </w:tc>
        <w:tc>
          <w:tcPr>
            <w:tcW w:w="1771" w:type="dxa"/>
            <w:tcBorders>
              <w:top w:val="nil"/>
              <w:bottom w:val="single" w:sz="4" w:space="0" w:color="auto"/>
            </w:tcBorders>
          </w:tcPr>
          <w:p w14:paraId="7D812160"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426793D1" w14:textId="77777777" w:rsidTr="00637884">
        <w:tc>
          <w:tcPr>
            <w:tcW w:w="851" w:type="dxa"/>
            <w:tcBorders>
              <w:top w:val="single" w:sz="4" w:space="0" w:color="auto"/>
              <w:bottom w:val="nil"/>
            </w:tcBorders>
          </w:tcPr>
          <w:p w14:paraId="035DB20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904</w:t>
            </w:r>
          </w:p>
        </w:tc>
        <w:tc>
          <w:tcPr>
            <w:tcW w:w="6520" w:type="dxa"/>
            <w:tcBorders>
              <w:top w:val="single" w:sz="4" w:space="0" w:color="auto"/>
              <w:bottom w:val="nil"/>
            </w:tcBorders>
          </w:tcPr>
          <w:p w14:paraId="3C845153" w14:textId="77777777" w:rsidR="003B096F" w:rsidRPr="00743E5F" w:rsidRDefault="003B096F" w:rsidP="00637884">
            <w:pPr>
              <w:pStyle w:val="Titre6"/>
              <w:ind w:firstLine="0"/>
              <w:jc w:val="both"/>
              <w:rPr>
                <w:rFonts w:ascii="Arial" w:hAnsi="Arial" w:cs="Arial"/>
                <w:bCs w:val="0"/>
              </w:rPr>
            </w:pPr>
            <w:proofErr w:type="spellStart"/>
            <w:r w:rsidRPr="00743E5F">
              <w:rPr>
                <w:rFonts w:ascii="Arial" w:hAnsi="Arial" w:cs="Arial"/>
                <w:bCs w:val="0"/>
              </w:rPr>
              <w:t>Dallettes</w:t>
            </w:r>
            <w:proofErr w:type="spellEnd"/>
            <w:r w:rsidRPr="00743E5F">
              <w:rPr>
                <w:rFonts w:ascii="Arial" w:hAnsi="Arial" w:cs="Arial"/>
                <w:bCs w:val="0"/>
              </w:rPr>
              <w:t xml:space="preserve"> préfabriquées en béton armé</w:t>
            </w:r>
          </w:p>
          <w:p w14:paraId="3B30A44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Ce prix rémunère au mètre linéaire la couverture des caniveaux par des </w:t>
            </w:r>
            <w:proofErr w:type="spellStart"/>
            <w:r w:rsidRPr="00743E5F">
              <w:rPr>
                <w:rFonts w:ascii="Arial" w:hAnsi="Arial" w:cs="Arial"/>
                <w:sz w:val="24"/>
                <w:szCs w:val="24"/>
              </w:rPr>
              <w:t>dallettes</w:t>
            </w:r>
            <w:proofErr w:type="spellEnd"/>
            <w:r w:rsidRPr="00743E5F">
              <w:rPr>
                <w:rFonts w:ascii="Arial" w:hAnsi="Arial" w:cs="Arial"/>
                <w:sz w:val="24"/>
                <w:szCs w:val="24"/>
              </w:rPr>
              <w:t xml:space="preserve"> préfabriquées en béton armé aux droits des entrées des salles de classe sur une largeur de 02 mètres.</w:t>
            </w:r>
          </w:p>
        </w:tc>
        <w:tc>
          <w:tcPr>
            <w:tcW w:w="1276" w:type="dxa"/>
            <w:tcBorders>
              <w:top w:val="single" w:sz="4" w:space="0" w:color="auto"/>
              <w:bottom w:val="nil"/>
            </w:tcBorders>
          </w:tcPr>
          <w:p w14:paraId="541A6047" w14:textId="77777777" w:rsidR="003B096F" w:rsidRPr="00743E5F" w:rsidRDefault="003B096F" w:rsidP="00637884">
            <w:pPr>
              <w:spacing w:after="0" w:line="240" w:lineRule="auto"/>
              <w:jc w:val="both"/>
              <w:rPr>
                <w:rFonts w:ascii="Arial" w:hAnsi="Arial" w:cs="Arial"/>
                <w:sz w:val="24"/>
                <w:szCs w:val="24"/>
              </w:rPr>
            </w:pPr>
          </w:p>
          <w:p w14:paraId="12EC57A4" w14:textId="77777777" w:rsidR="003B096F" w:rsidRPr="00743E5F" w:rsidRDefault="003B096F" w:rsidP="00637884">
            <w:pPr>
              <w:spacing w:after="0" w:line="240" w:lineRule="auto"/>
              <w:jc w:val="both"/>
              <w:rPr>
                <w:rFonts w:ascii="Arial" w:hAnsi="Arial" w:cs="Arial"/>
                <w:sz w:val="24"/>
                <w:szCs w:val="24"/>
              </w:rPr>
            </w:pPr>
          </w:p>
        </w:tc>
        <w:tc>
          <w:tcPr>
            <w:tcW w:w="1771" w:type="dxa"/>
            <w:tcBorders>
              <w:top w:val="single" w:sz="4" w:space="0" w:color="auto"/>
              <w:bottom w:val="nil"/>
            </w:tcBorders>
          </w:tcPr>
          <w:p w14:paraId="0FEAEBDF"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2652CFD9" w14:textId="77777777" w:rsidTr="00637884">
        <w:tc>
          <w:tcPr>
            <w:tcW w:w="851" w:type="dxa"/>
            <w:tcBorders>
              <w:top w:val="nil"/>
              <w:bottom w:val="single" w:sz="4" w:space="0" w:color="auto"/>
            </w:tcBorders>
          </w:tcPr>
          <w:p w14:paraId="1A9E8F8C" w14:textId="77777777" w:rsidR="003B096F" w:rsidRPr="00743E5F" w:rsidRDefault="003B096F" w:rsidP="00637884">
            <w:pPr>
              <w:spacing w:after="0" w:line="240" w:lineRule="auto"/>
              <w:jc w:val="both"/>
              <w:rPr>
                <w:rFonts w:ascii="Arial" w:hAnsi="Arial" w:cs="Arial"/>
                <w:b/>
                <w:bCs/>
                <w:sz w:val="24"/>
                <w:szCs w:val="24"/>
              </w:rPr>
            </w:pPr>
          </w:p>
        </w:tc>
        <w:tc>
          <w:tcPr>
            <w:tcW w:w="6520" w:type="dxa"/>
            <w:tcBorders>
              <w:top w:val="nil"/>
              <w:bottom w:val="single" w:sz="4" w:space="0" w:color="auto"/>
            </w:tcBorders>
          </w:tcPr>
          <w:p w14:paraId="4FF5A06F" w14:textId="77777777" w:rsidR="003B096F" w:rsidRPr="00743E5F" w:rsidRDefault="003B096F" w:rsidP="00637884">
            <w:pPr>
              <w:spacing w:after="0" w:line="240" w:lineRule="auto"/>
              <w:ind w:left="1773" w:hanging="1773"/>
              <w:jc w:val="both"/>
              <w:rPr>
                <w:rFonts w:ascii="Arial" w:hAnsi="Arial" w:cs="Arial"/>
                <w:b/>
                <w:bCs/>
                <w:sz w:val="24"/>
                <w:szCs w:val="24"/>
              </w:rPr>
            </w:pPr>
            <w:r w:rsidRPr="00743E5F">
              <w:rPr>
                <w:rFonts w:ascii="Arial" w:hAnsi="Arial" w:cs="Arial"/>
                <w:b/>
                <w:bCs/>
                <w:sz w:val="24"/>
                <w:szCs w:val="24"/>
              </w:rPr>
              <w:t>Le mètre linéaire à :                            francs CFA</w:t>
            </w:r>
          </w:p>
        </w:tc>
        <w:tc>
          <w:tcPr>
            <w:tcW w:w="1276" w:type="dxa"/>
            <w:tcBorders>
              <w:top w:val="nil"/>
              <w:bottom w:val="single" w:sz="4" w:space="0" w:color="auto"/>
            </w:tcBorders>
          </w:tcPr>
          <w:p w14:paraId="1D18B37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b/>
                <w:bCs/>
                <w:sz w:val="24"/>
                <w:szCs w:val="24"/>
              </w:rPr>
              <w:t>Ml</w:t>
            </w:r>
          </w:p>
        </w:tc>
        <w:tc>
          <w:tcPr>
            <w:tcW w:w="1771" w:type="dxa"/>
            <w:tcBorders>
              <w:top w:val="nil"/>
              <w:bottom w:val="single" w:sz="4" w:space="0" w:color="auto"/>
            </w:tcBorders>
          </w:tcPr>
          <w:p w14:paraId="57A9C0B5" w14:textId="77777777" w:rsidR="003B096F" w:rsidRPr="00743E5F" w:rsidRDefault="003B096F" w:rsidP="00637884">
            <w:pPr>
              <w:spacing w:after="0" w:line="240" w:lineRule="auto"/>
              <w:jc w:val="both"/>
              <w:rPr>
                <w:rFonts w:ascii="Arial" w:hAnsi="Arial" w:cs="Arial"/>
                <w:b/>
                <w:bCs/>
                <w:sz w:val="24"/>
                <w:szCs w:val="24"/>
              </w:rPr>
            </w:pPr>
          </w:p>
        </w:tc>
      </w:tr>
    </w:tbl>
    <w:p w14:paraId="0E2B7B27" w14:textId="77777777" w:rsidR="00A212A5" w:rsidRPr="00D2334A" w:rsidRDefault="00A212A5" w:rsidP="007C3889">
      <w:pPr>
        <w:spacing w:line="240" w:lineRule="auto"/>
        <w:jc w:val="both"/>
        <w:rPr>
          <w:rFonts w:ascii="Arial" w:hAnsi="Arial" w:cs="Arial"/>
          <w:sz w:val="20"/>
          <w:szCs w:val="20"/>
        </w:rPr>
      </w:pPr>
    </w:p>
    <w:p w14:paraId="35204788" w14:textId="77777777" w:rsidR="009254F1" w:rsidRPr="00D2334A" w:rsidRDefault="009254F1" w:rsidP="007C3889">
      <w:pPr>
        <w:spacing w:line="240" w:lineRule="auto"/>
        <w:jc w:val="both"/>
        <w:rPr>
          <w:rFonts w:ascii="Arial" w:hAnsi="Arial" w:cs="Arial"/>
          <w:sz w:val="20"/>
          <w:szCs w:val="20"/>
        </w:rPr>
      </w:pPr>
    </w:p>
    <w:p w14:paraId="3265075F" w14:textId="77777777" w:rsidR="009254F1" w:rsidRDefault="009254F1" w:rsidP="007C3889">
      <w:pPr>
        <w:spacing w:line="240" w:lineRule="auto"/>
        <w:jc w:val="both"/>
        <w:rPr>
          <w:rFonts w:ascii="Arial" w:hAnsi="Arial" w:cs="Arial"/>
          <w:sz w:val="20"/>
          <w:szCs w:val="20"/>
        </w:rPr>
      </w:pPr>
    </w:p>
    <w:p w14:paraId="68D88E9E" w14:textId="77777777" w:rsidR="00115D0E" w:rsidRDefault="00115D0E" w:rsidP="007C3889">
      <w:pPr>
        <w:spacing w:line="240" w:lineRule="auto"/>
        <w:jc w:val="both"/>
        <w:rPr>
          <w:rFonts w:ascii="Arial" w:hAnsi="Arial" w:cs="Arial"/>
          <w:sz w:val="20"/>
          <w:szCs w:val="20"/>
        </w:rPr>
      </w:pPr>
    </w:p>
    <w:p w14:paraId="56E42BB3" w14:textId="77777777" w:rsidR="00115D0E" w:rsidRDefault="00115D0E" w:rsidP="007C3889">
      <w:pPr>
        <w:spacing w:line="240" w:lineRule="auto"/>
        <w:jc w:val="both"/>
        <w:rPr>
          <w:rFonts w:ascii="Arial" w:hAnsi="Arial" w:cs="Arial"/>
          <w:sz w:val="20"/>
          <w:szCs w:val="20"/>
        </w:rPr>
      </w:pPr>
    </w:p>
    <w:p w14:paraId="49B9BCD7" w14:textId="77777777" w:rsidR="00CB3E84" w:rsidRDefault="00CB3E84" w:rsidP="007C3889">
      <w:pPr>
        <w:spacing w:line="240" w:lineRule="auto"/>
        <w:jc w:val="both"/>
        <w:rPr>
          <w:rFonts w:ascii="Arial" w:hAnsi="Arial" w:cs="Arial"/>
          <w:sz w:val="20"/>
          <w:szCs w:val="20"/>
        </w:rPr>
      </w:pPr>
    </w:p>
    <w:p w14:paraId="758E5AF2" w14:textId="77777777" w:rsidR="00CB3E84" w:rsidRDefault="00CB3E84" w:rsidP="007C3889">
      <w:pPr>
        <w:spacing w:line="240" w:lineRule="auto"/>
        <w:jc w:val="both"/>
        <w:rPr>
          <w:rFonts w:ascii="Arial" w:hAnsi="Arial" w:cs="Arial"/>
          <w:sz w:val="20"/>
          <w:szCs w:val="20"/>
        </w:rPr>
      </w:pPr>
    </w:p>
    <w:p w14:paraId="7143E3C2" w14:textId="77777777" w:rsidR="00CB3E84" w:rsidRDefault="00CB3E84" w:rsidP="007C3889">
      <w:pPr>
        <w:spacing w:line="240" w:lineRule="auto"/>
        <w:jc w:val="both"/>
        <w:rPr>
          <w:rFonts w:ascii="Arial" w:hAnsi="Arial" w:cs="Arial"/>
          <w:sz w:val="20"/>
          <w:szCs w:val="20"/>
        </w:rPr>
      </w:pPr>
    </w:p>
    <w:p w14:paraId="54856E67" w14:textId="77777777" w:rsidR="00CB3E84" w:rsidRDefault="00CB3E84" w:rsidP="007C3889">
      <w:pPr>
        <w:spacing w:line="240" w:lineRule="auto"/>
        <w:jc w:val="both"/>
        <w:rPr>
          <w:rFonts w:ascii="Arial" w:hAnsi="Arial" w:cs="Arial"/>
          <w:sz w:val="20"/>
          <w:szCs w:val="20"/>
        </w:rPr>
      </w:pPr>
    </w:p>
    <w:p w14:paraId="0A6D45E0" w14:textId="77777777" w:rsidR="00115D0E" w:rsidRDefault="00115D0E" w:rsidP="007C3889">
      <w:pPr>
        <w:spacing w:line="240" w:lineRule="auto"/>
        <w:jc w:val="both"/>
        <w:rPr>
          <w:rFonts w:ascii="Arial" w:hAnsi="Arial" w:cs="Arial"/>
          <w:sz w:val="20"/>
          <w:szCs w:val="20"/>
        </w:rPr>
      </w:pPr>
    </w:p>
    <w:p w14:paraId="1E8C5F16" w14:textId="77777777" w:rsidR="00CB3E84" w:rsidRDefault="00CB3E84" w:rsidP="007C3889">
      <w:pPr>
        <w:spacing w:line="240" w:lineRule="auto"/>
        <w:jc w:val="both"/>
        <w:rPr>
          <w:rFonts w:ascii="Arial" w:hAnsi="Arial" w:cs="Arial"/>
          <w:sz w:val="20"/>
          <w:szCs w:val="20"/>
        </w:rPr>
      </w:pPr>
    </w:p>
    <w:p w14:paraId="1F49BC71" w14:textId="77777777" w:rsidR="00E6728A" w:rsidRDefault="00E6728A" w:rsidP="007C3889">
      <w:pPr>
        <w:spacing w:line="240" w:lineRule="auto"/>
        <w:jc w:val="both"/>
        <w:rPr>
          <w:rFonts w:ascii="Arial" w:hAnsi="Arial" w:cs="Arial"/>
          <w:sz w:val="20"/>
          <w:szCs w:val="20"/>
        </w:rPr>
      </w:pPr>
    </w:p>
    <w:p w14:paraId="6ACEF0D9" w14:textId="77777777" w:rsidR="00E6728A" w:rsidRDefault="00E6728A" w:rsidP="007C3889">
      <w:pPr>
        <w:spacing w:line="240" w:lineRule="auto"/>
        <w:jc w:val="both"/>
        <w:rPr>
          <w:rFonts w:ascii="Arial" w:hAnsi="Arial" w:cs="Arial"/>
          <w:sz w:val="20"/>
          <w:szCs w:val="20"/>
        </w:rPr>
      </w:pPr>
    </w:p>
    <w:p w14:paraId="1FFA9EB5" w14:textId="77777777" w:rsidR="00E6728A" w:rsidRDefault="00E6728A" w:rsidP="007C3889">
      <w:pPr>
        <w:spacing w:line="240" w:lineRule="auto"/>
        <w:jc w:val="both"/>
        <w:rPr>
          <w:rFonts w:ascii="Arial" w:hAnsi="Arial" w:cs="Arial"/>
          <w:sz w:val="20"/>
          <w:szCs w:val="20"/>
        </w:rPr>
      </w:pPr>
    </w:p>
    <w:p w14:paraId="6CA7528E" w14:textId="77777777" w:rsidR="00E6728A" w:rsidRDefault="00E6728A" w:rsidP="007C3889">
      <w:pPr>
        <w:spacing w:line="240" w:lineRule="auto"/>
        <w:jc w:val="both"/>
        <w:rPr>
          <w:rFonts w:ascii="Arial" w:hAnsi="Arial" w:cs="Arial"/>
          <w:sz w:val="20"/>
          <w:szCs w:val="20"/>
        </w:rPr>
      </w:pPr>
    </w:p>
    <w:p w14:paraId="6A16F264" w14:textId="77777777" w:rsidR="00E6728A" w:rsidRDefault="00E6728A" w:rsidP="007C3889">
      <w:pPr>
        <w:spacing w:line="240" w:lineRule="auto"/>
        <w:jc w:val="both"/>
        <w:rPr>
          <w:rFonts w:ascii="Arial" w:hAnsi="Arial" w:cs="Arial"/>
          <w:sz w:val="20"/>
          <w:szCs w:val="20"/>
        </w:rPr>
      </w:pPr>
    </w:p>
    <w:p w14:paraId="0D5DDA3F" w14:textId="77777777" w:rsidR="00E6728A" w:rsidRDefault="00E6728A" w:rsidP="007C3889">
      <w:pPr>
        <w:spacing w:line="240" w:lineRule="auto"/>
        <w:jc w:val="both"/>
        <w:rPr>
          <w:rFonts w:ascii="Arial" w:hAnsi="Arial" w:cs="Arial"/>
          <w:sz w:val="20"/>
          <w:szCs w:val="20"/>
        </w:rPr>
      </w:pPr>
    </w:p>
    <w:p w14:paraId="648A5649" w14:textId="77777777" w:rsidR="00E6728A" w:rsidRDefault="00E6728A" w:rsidP="007C3889">
      <w:pPr>
        <w:spacing w:line="240" w:lineRule="auto"/>
        <w:jc w:val="both"/>
        <w:rPr>
          <w:rFonts w:ascii="Arial" w:hAnsi="Arial" w:cs="Arial"/>
          <w:sz w:val="20"/>
          <w:szCs w:val="20"/>
        </w:rPr>
      </w:pPr>
    </w:p>
    <w:p w14:paraId="2A1D1F97" w14:textId="77777777" w:rsidR="00E6728A" w:rsidRDefault="00E6728A" w:rsidP="007C3889">
      <w:pPr>
        <w:spacing w:line="240" w:lineRule="auto"/>
        <w:jc w:val="both"/>
        <w:rPr>
          <w:rFonts w:ascii="Arial" w:hAnsi="Arial" w:cs="Arial"/>
          <w:sz w:val="20"/>
          <w:szCs w:val="20"/>
        </w:rPr>
      </w:pPr>
    </w:p>
    <w:p w14:paraId="3A519B01" w14:textId="77777777" w:rsidR="00E6728A" w:rsidRDefault="00E6728A" w:rsidP="007C3889">
      <w:pPr>
        <w:spacing w:line="240" w:lineRule="auto"/>
        <w:jc w:val="both"/>
        <w:rPr>
          <w:rFonts w:ascii="Arial" w:hAnsi="Arial" w:cs="Arial"/>
          <w:sz w:val="20"/>
          <w:szCs w:val="20"/>
        </w:rPr>
      </w:pPr>
    </w:p>
    <w:p w14:paraId="67B44336" w14:textId="77777777" w:rsidR="00E6728A" w:rsidRDefault="00E6728A" w:rsidP="007C3889">
      <w:pPr>
        <w:spacing w:line="240" w:lineRule="auto"/>
        <w:jc w:val="both"/>
        <w:rPr>
          <w:rFonts w:ascii="Arial" w:hAnsi="Arial" w:cs="Arial"/>
          <w:sz w:val="20"/>
          <w:szCs w:val="20"/>
        </w:rPr>
      </w:pPr>
    </w:p>
    <w:p w14:paraId="0A2896C7" w14:textId="77777777" w:rsidR="00CB3E84" w:rsidRDefault="00CB3E84" w:rsidP="007C3889">
      <w:pPr>
        <w:spacing w:line="240" w:lineRule="auto"/>
        <w:jc w:val="both"/>
        <w:rPr>
          <w:rFonts w:ascii="Arial" w:hAnsi="Arial" w:cs="Arial"/>
          <w:sz w:val="20"/>
          <w:szCs w:val="20"/>
        </w:rPr>
      </w:pPr>
    </w:p>
    <w:p w14:paraId="522D0438" w14:textId="77777777" w:rsidR="00CB3E84" w:rsidRDefault="00CB3E84" w:rsidP="007C3889">
      <w:pPr>
        <w:spacing w:line="240" w:lineRule="auto"/>
        <w:jc w:val="both"/>
        <w:rPr>
          <w:rFonts w:ascii="Arial" w:hAnsi="Arial" w:cs="Arial"/>
          <w:sz w:val="20"/>
          <w:szCs w:val="20"/>
        </w:rPr>
      </w:pPr>
    </w:p>
    <w:p w14:paraId="2407AD77" w14:textId="77777777" w:rsidR="00CB3E84" w:rsidRDefault="00CB3E84" w:rsidP="007C3889">
      <w:pPr>
        <w:spacing w:line="240" w:lineRule="auto"/>
        <w:jc w:val="both"/>
        <w:rPr>
          <w:rFonts w:ascii="Arial" w:hAnsi="Arial" w:cs="Arial"/>
          <w:sz w:val="20"/>
          <w:szCs w:val="20"/>
        </w:rPr>
      </w:pPr>
    </w:p>
    <w:p w14:paraId="55966EE5" w14:textId="77777777" w:rsidR="00CB3E84" w:rsidRDefault="00CB3E84" w:rsidP="007C3889">
      <w:pPr>
        <w:spacing w:line="240" w:lineRule="auto"/>
        <w:jc w:val="both"/>
        <w:rPr>
          <w:rFonts w:ascii="Arial" w:hAnsi="Arial" w:cs="Arial"/>
          <w:sz w:val="20"/>
          <w:szCs w:val="20"/>
        </w:rPr>
      </w:pPr>
    </w:p>
    <w:p w14:paraId="4E7DB1BE" w14:textId="77777777" w:rsidR="00CB3E84" w:rsidRPr="00D2334A" w:rsidRDefault="00CB3E84" w:rsidP="007C3889">
      <w:pPr>
        <w:spacing w:line="240" w:lineRule="auto"/>
        <w:jc w:val="both"/>
        <w:rPr>
          <w:rFonts w:ascii="Arial" w:hAnsi="Arial" w:cs="Arial"/>
          <w:sz w:val="20"/>
          <w:szCs w:val="20"/>
        </w:rPr>
      </w:pPr>
    </w:p>
    <w:p w14:paraId="1D1E5FAB" w14:textId="77777777" w:rsidR="009254F1" w:rsidRDefault="009254F1" w:rsidP="00D95738">
      <w:pPr>
        <w:jc w:val="both"/>
        <w:rPr>
          <w:rFonts w:ascii="Arial" w:hAnsi="Arial" w:cs="Arial"/>
          <w:b/>
          <w:sz w:val="20"/>
          <w:szCs w:val="20"/>
          <w:u w:val="single"/>
        </w:rPr>
      </w:pPr>
    </w:p>
    <w:p w14:paraId="09836442" w14:textId="77777777" w:rsidR="00E6728A" w:rsidRDefault="00E6728A" w:rsidP="00D95738">
      <w:pPr>
        <w:jc w:val="both"/>
        <w:rPr>
          <w:rFonts w:ascii="Arial" w:hAnsi="Arial" w:cs="Arial"/>
          <w:b/>
          <w:sz w:val="20"/>
          <w:szCs w:val="20"/>
          <w:u w:val="single"/>
        </w:rPr>
      </w:pPr>
    </w:p>
    <w:p w14:paraId="10A9F233" w14:textId="77777777" w:rsidR="00E6728A" w:rsidRDefault="00E6728A" w:rsidP="00D95738">
      <w:pPr>
        <w:jc w:val="both"/>
        <w:rPr>
          <w:rFonts w:ascii="Arial" w:hAnsi="Arial" w:cs="Arial"/>
          <w:b/>
          <w:sz w:val="20"/>
          <w:szCs w:val="20"/>
          <w:u w:val="single"/>
        </w:rPr>
      </w:pPr>
    </w:p>
    <w:p w14:paraId="62BD472C" w14:textId="77777777" w:rsidR="00E6728A" w:rsidRDefault="00E6728A" w:rsidP="00D95738">
      <w:pPr>
        <w:jc w:val="both"/>
        <w:rPr>
          <w:rFonts w:ascii="Arial" w:hAnsi="Arial" w:cs="Arial"/>
          <w:b/>
          <w:sz w:val="20"/>
          <w:szCs w:val="20"/>
          <w:u w:val="single"/>
        </w:rPr>
      </w:pPr>
    </w:p>
    <w:p w14:paraId="1260491D" w14:textId="77777777" w:rsidR="00E6728A" w:rsidRPr="00D2334A" w:rsidRDefault="00E6728A" w:rsidP="00D95738">
      <w:pPr>
        <w:jc w:val="both"/>
        <w:rPr>
          <w:rFonts w:ascii="Arial" w:hAnsi="Arial" w:cs="Arial"/>
          <w:b/>
          <w:sz w:val="20"/>
          <w:szCs w:val="20"/>
          <w:u w:val="single"/>
        </w:rPr>
      </w:pPr>
    </w:p>
    <w:tbl>
      <w:tblPr>
        <w:tblpPr w:leftFromText="141" w:rightFromText="141" w:vertAnchor="text" w:horzAnchor="margin"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A212A5" w:rsidRPr="00D2334A" w14:paraId="17315104" w14:textId="77777777" w:rsidTr="00455D00">
        <w:tc>
          <w:tcPr>
            <w:tcW w:w="9606" w:type="dxa"/>
            <w:tcBorders>
              <w:top w:val="single" w:sz="4" w:space="0" w:color="auto"/>
              <w:left w:val="single" w:sz="4" w:space="0" w:color="auto"/>
              <w:bottom w:val="single" w:sz="4" w:space="0" w:color="auto"/>
              <w:right w:val="single" w:sz="4" w:space="0" w:color="auto"/>
            </w:tcBorders>
          </w:tcPr>
          <w:p w14:paraId="3148ECED" w14:textId="77777777" w:rsidR="00A212A5" w:rsidRPr="00D2334A" w:rsidRDefault="00A212A5" w:rsidP="00D95738">
            <w:pPr>
              <w:pStyle w:val="Liste4"/>
              <w:tabs>
                <w:tab w:val="left" w:pos="2410"/>
              </w:tabs>
              <w:spacing w:before="120"/>
              <w:ind w:left="1418" w:firstLine="0"/>
              <w:rPr>
                <w:rFonts w:ascii="Arial" w:hAnsi="Arial" w:cs="Arial"/>
                <w:sz w:val="20"/>
              </w:rPr>
            </w:pPr>
          </w:p>
          <w:p w14:paraId="55B616B7" w14:textId="77777777" w:rsidR="00A212A5" w:rsidRPr="00D2334A" w:rsidRDefault="00A212A5" w:rsidP="003F583C">
            <w:pPr>
              <w:pStyle w:val="Liste4"/>
              <w:tabs>
                <w:tab w:val="left" w:pos="2410"/>
              </w:tabs>
              <w:spacing w:before="120"/>
              <w:ind w:left="0" w:firstLine="0"/>
              <w:jc w:val="center"/>
              <w:rPr>
                <w:rFonts w:ascii="Arial" w:hAnsi="Arial" w:cs="Arial"/>
                <w:sz w:val="32"/>
                <w:szCs w:val="32"/>
              </w:rPr>
            </w:pPr>
            <w:r w:rsidRPr="00D2334A">
              <w:rPr>
                <w:rFonts w:ascii="Arial" w:hAnsi="Arial" w:cs="Arial"/>
                <w:b/>
                <w:sz w:val="32"/>
                <w:szCs w:val="32"/>
              </w:rPr>
              <w:t>PIECE 7 : CADRE DU DETAIL QUANTITATIF ETESTIMATIF (DQE</w:t>
            </w:r>
            <w:r w:rsidRPr="00D2334A">
              <w:rPr>
                <w:rFonts w:ascii="Arial" w:hAnsi="Arial" w:cs="Arial"/>
                <w:sz w:val="32"/>
                <w:szCs w:val="32"/>
              </w:rPr>
              <w:t>)</w:t>
            </w:r>
          </w:p>
          <w:p w14:paraId="4592436C" w14:textId="77777777" w:rsidR="00A212A5" w:rsidRPr="00D2334A" w:rsidRDefault="00A212A5" w:rsidP="00D95738">
            <w:pPr>
              <w:pStyle w:val="Liste4"/>
              <w:tabs>
                <w:tab w:val="left" w:pos="2410"/>
              </w:tabs>
              <w:spacing w:before="120"/>
              <w:ind w:left="1418" w:firstLine="0"/>
              <w:rPr>
                <w:rFonts w:ascii="Arial" w:hAnsi="Arial" w:cs="Arial"/>
                <w:b/>
                <w:sz w:val="20"/>
                <w:u w:val="single"/>
              </w:rPr>
            </w:pPr>
          </w:p>
        </w:tc>
      </w:tr>
    </w:tbl>
    <w:p w14:paraId="758ABBD5" w14:textId="77777777" w:rsidR="00D945ED" w:rsidRDefault="00D945ED" w:rsidP="00D95738">
      <w:pPr>
        <w:jc w:val="both"/>
        <w:rPr>
          <w:rFonts w:ascii="Arial" w:hAnsi="Arial" w:cs="Arial"/>
          <w:b/>
          <w:sz w:val="20"/>
          <w:szCs w:val="20"/>
          <w:u w:val="single"/>
        </w:rPr>
      </w:pPr>
    </w:p>
    <w:p w14:paraId="7934017C" w14:textId="77777777" w:rsidR="008F4A31" w:rsidRDefault="008F4A31" w:rsidP="00D95738">
      <w:pPr>
        <w:jc w:val="both"/>
        <w:rPr>
          <w:rFonts w:ascii="Arial" w:hAnsi="Arial" w:cs="Arial"/>
          <w:b/>
          <w:sz w:val="20"/>
          <w:szCs w:val="20"/>
          <w:u w:val="single"/>
        </w:rPr>
      </w:pPr>
    </w:p>
    <w:p w14:paraId="6AEB365A" w14:textId="77777777" w:rsidR="008F4A31" w:rsidRDefault="008F4A31" w:rsidP="00D95738">
      <w:pPr>
        <w:jc w:val="both"/>
        <w:rPr>
          <w:rFonts w:ascii="Arial" w:hAnsi="Arial" w:cs="Arial"/>
          <w:b/>
          <w:sz w:val="20"/>
          <w:szCs w:val="20"/>
          <w:u w:val="single"/>
        </w:rPr>
      </w:pPr>
    </w:p>
    <w:p w14:paraId="5C911966" w14:textId="77777777" w:rsidR="008F4A31" w:rsidRDefault="008F4A31" w:rsidP="00D95738">
      <w:pPr>
        <w:jc w:val="both"/>
        <w:rPr>
          <w:rFonts w:ascii="Arial" w:hAnsi="Arial" w:cs="Arial"/>
          <w:b/>
          <w:sz w:val="20"/>
          <w:szCs w:val="20"/>
          <w:u w:val="single"/>
        </w:rPr>
      </w:pPr>
    </w:p>
    <w:tbl>
      <w:tblPr>
        <w:tblW w:w="10956" w:type="dxa"/>
        <w:jc w:val="center"/>
        <w:tblCellMar>
          <w:left w:w="70" w:type="dxa"/>
          <w:right w:w="70" w:type="dxa"/>
        </w:tblCellMar>
        <w:tblLook w:val="04A0" w:firstRow="1" w:lastRow="0" w:firstColumn="1" w:lastColumn="0" w:noHBand="0" w:noVBand="1"/>
      </w:tblPr>
      <w:tblGrid>
        <w:gridCol w:w="856"/>
        <w:gridCol w:w="5941"/>
        <w:gridCol w:w="1181"/>
        <w:gridCol w:w="875"/>
        <w:gridCol w:w="1033"/>
        <w:gridCol w:w="1241"/>
      </w:tblGrid>
      <w:tr w:rsidR="003B096F" w:rsidRPr="00743E5F" w14:paraId="3B61BB81" w14:textId="77777777" w:rsidTr="00637884">
        <w:trPr>
          <w:trHeight w:val="845"/>
          <w:jc w:val="center"/>
        </w:trPr>
        <w:tc>
          <w:tcPr>
            <w:tcW w:w="10956" w:type="dxa"/>
            <w:gridSpan w:val="6"/>
            <w:tcBorders>
              <w:top w:val="nil"/>
              <w:left w:val="nil"/>
              <w:bottom w:val="nil"/>
              <w:right w:val="nil"/>
            </w:tcBorders>
            <w:shd w:val="clear" w:color="auto" w:fill="auto"/>
            <w:hideMark/>
          </w:tcPr>
          <w:p w14:paraId="0BE61BCA" w14:textId="64D9DB06" w:rsidR="003B096F" w:rsidRPr="00743E5F" w:rsidRDefault="003B096F" w:rsidP="00637884">
            <w:pPr>
              <w:spacing w:after="0" w:line="240" w:lineRule="auto"/>
              <w:jc w:val="center"/>
              <w:rPr>
                <w:rFonts w:ascii="Arial" w:hAnsi="Arial" w:cs="Arial"/>
                <w:b/>
                <w:sz w:val="24"/>
                <w:szCs w:val="24"/>
              </w:rPr>
            </w:pPr>
            <w:bookmarkStart w:id="1" w:name="RANGE!A1:F79"/>
            <w:r w:rsidRPr="00743E5F">
              <w:rPr>
                <w:rFonts w:ascii="Arial" w:hAnsi="Arial" w:cs="Arial"/>
                <w:b/>
                <w:sz w:val="24"/>
                <w:szCs w:val="24"/>
              </w:rPr>
              <w:t xml:space="preserve">DÉVIS </w:t>
            </w:r>
            <w:r w:rsidRPr="00743E5F">
              <w:rPr>
                <w:rFonts w:ascii="Arial" w:hAnsi="Arial" w:cs="Arial"/>
                <w:b/>
                <w:sz w:val="24"/>
                <w:szCs w:val="24"/>
              </w:rPr>
              <w:t>QUANTITATIF ET</w:t>
            </w:r>
            <w:r w:rsidRPr="00743E5F">
              <w:rPr>
                <w:rFonts w:ascii="Arial" w:hAnsi="Arial" w:cs="Arial"/>
                <w:b/>
                <w:sz w:val="24"/>
                <w:szCs w:val="24"/>
              </w:rPr>
              <w:t xml:space="preserve"> ESTIMATIF</w:t>
            </w:r>
          </w:p>
          <w:p w14:paraId="15C4D666" w14:textId="77777777" w:rsidR="003B096F" w:rsidRPr="00743E5F" w:rsidRDefault="003B096F" w:rsidP="00637884">
            <w:pPr>
              <w:spacing w:after="0" w:line="240" w:lineRule="auto"/>
              <w:jc w:val="center"/>
              <w:rPr>
                <w:rFonts w:ascii="Arial" w:hAnsi="Arial" w:cs="Arial"/>
                <w:b/>
                <w:sz w:val="24"/>
                <w:szCs w:val="24"/>
              </w:rPr>
            </w:pPr>
            <w:r w:rsidRPr="00743E5F">
              <w:rPr>
                <w:rFonts w:ascii="Arial" w:hAnsi="Arial" w:cs="Arial"/>
                <w:b/>
                <w:sz w:val="24"/>
                <w:szCs w:val="24"/>
              </w:rPr>
              <w:t>POUR UN BLOC DE DEUX [02] SALLES DE CLASSE</w:t>
            </w:r>
            <w:bookmarkEnd w:id="1"/>
          </w:p>
        </w:tc>
      </w:tr>
      <w:tr w:rsidR="003B096F" w:rsidRPr="00743E5F" w14:paraId="3D503A90" w14:textId="77777777" w:rsidTr="00637884">
        <w:trPr>
          <w:trHeight w:val="75"/>
          <w:jc w:val="center"/>
        </w:trPr>
        <w:tc>
          <w:tcPr>
            <w:tcW w:w="856"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14:paraId="2F63236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N°</w:t>
            </w:r>
          </w:p>
        </w:tc>
        <w:tc>
          <w:tcPr>
            <w:tcW w:w="5941" w:type="dxa"/>
            <w:tcBorders>
              <w:top w:val="single" w:sz="4" w:space="0" w:color="auto"/>
              <w:left w:val="nil"/>
              <w:bottom w:val="single" w:sz="4" w:space="0" w:color="auto"/>
              <w:right w:val="single" w:sz="4" w:space="0" w:color="auto"/>
            </w:tcBorders>
            <w:shd w:val="clear" w:color="auto" w:fill="808080"/>
            <w:noWrap/>
            <w:vAlign w:val="center"/>
            <w:hideMark/>
          </w:tcPr>
          <w:p w14:paraId="0951CA3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DESIGNATION</w:t>
            </w:r>
          </w:p>
        </w:tc>
        <w:tc>
          <w:tcPr>
            <w:tcW w:w="1043" w:type="dxa"/>
            <w:tcBorders>
              <w:top w:val="single" w:sz="4" w:space="0" w:color="auto"/>
              <w:left w:val="nil"/>
              <w:bottom w:val="single" w:sz="4" w:space="0" w:color="auto"/>
              <w:right w:val="single" w:sz="4" w:space="0" w:color="auto"/>
            </w:tcBorders>
            <w:shd w:val="clear" w:color="auto" w:fill="808080"/>
            <w:noWrap/>
            <w:vAlign w:val="center"/>
            <w:hideMark/>
          </w:tcPr>
          <w:p w14:paraId="21C832E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UNITE</w:t>
            </w:r>
          </w:p>
        </w:tc>
        <w:tc>
          <w:tcPr>
            <w:tcW w:w="842" w:type="dxa"/>
            <w:tcBorders>
              <w:top w:val="single" w:sz="4" w:space="0" w:color="auto"/>
              <w:left w:val="nil"/>
              <w:bottom w:val="single" w:sz="4" w:space="0" w:color="auto"/>
              <w:right w:val="single" w:sz="4" w:space="0" w:color="auto"/>
            </w:tcBorders>
            <w:shd w:val="clear" w:color="auto" w:fill="808080"/>
            <w:noWrap/>
            <w:vAlign w:val="center"/>
            <w:hideMark/>
          </w:tcPr>
          <w:p w14:paraId="18553F87"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QTÉ</w:t>
            </w:r>
          </w:p>
        </w:tc>
        <w:tc>
          <w:tcPr>
            <w:tcW w:w="1033" w:type="dxa"/>
            <w:tcBorders>
              <w:top w:val="single" w:sz="4" w:space="0" w:color="auto"/>
              <w:left w:val="nil"/>
              <w:bottom w:val="single" w:sz="4" w:space="0" w:color="auto"/>
              <w:right w:val="single" w:sz="4" w:space="0" w:color="auto"/>
            </w:tcBorders>
            <w:shd w:val="clear" w:color="auto" w:fill="808080"/>
            <w:noWrap/>
            <w:vAlign w:val="center"/>
            <w:hideMark/>
          </w:tcPr>
          <w:p w14:paraId="1972EAB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P.U.</w:t>
            </w:r>
          </w:p>
        </w:tc>
        <w:tc>
          <w:tcPr>
            <w:tcW w:w="1241" w:type="dxa"/>
            <w:tcBorders>
              <w:top w:val="single" w:sz="4" w:space="0" w:color="auto"/>
              <w:left w:val="nil"/>
              <w:bottom w:val="single" w:sz="4" w:space="0" w:color="auto"/>
              <w:right w:val="single" w:sz="4" w:space="0" w:color="auto"/>
            </w:tcBorders>
            <w:shd w:val="clear" w:color="auto" w:fill="808080"/>
            <w:noWrap/>
            <w:vAlign w:val="center"/>
            <w:hideMark/>
          </w:tcPr>
          <w:p w14:paraId="68A2818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P.T</w:t>
            </w:r>
          </w:p>
        </w:tc>
      </w:tr>
      <w:tr w:rsidR="003B096F" w:rsidRPr="00743E5F" w14:paraId="07CF6440" w14:textId="77777777" w:rsidTr="00637884">
        <w:trPr>
          <w:trHeight w:val="38"/>
          <w:jc w:val="center"/>
        </w:trPr>
        <w:tc>
          <w:tcPr>
            <w:tcW w:w="856" w:type="dxa"/>
            <w:tcBorders>
              <w:top w:val="nil"/>
              <w:left w:val="single" w:sz="4" w:space="0" w:color="auto"/>
              <w:bottom w:val="nil"/>
              <w:right w:val="single" w:sz="4" w:space="0" w:color="auto"/>
            </w:tcBorders>
            <w:shd w:val="clear" w:color="auto" w:fill="BFBFBF"/>
            <w:noWrap/>
            <w:vAlign w:val="center"/>
            <w:hideMark/>
          </w:tcPr>
          <w:p w14:paraId="49E37F54"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nil"/>
              <w:right w:val="single" w:sz="4" w:space="0" w:color="auto"/>
            </w:tcBorders>
            <w:shd w:val="clear" w:color="auto" w:fill="BFBFBF"/>
            <w:noWrap/>
            <w:vAlign w:val="center"/>
            <w:hideMark/>
          </w:tcPr>
          <w:p w14:paraId="37988B4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LOT 100 : </w:t>
            </w:r>
            <w:r w:rsidRPr="00743E5F">
              <w:rPr>
                <w:rFonts w:ascii="Arial" w:hAnsi="Arial" w:cs="Arial"/>
                <w:b/>
                <w:bCs/>
                <w:sz w:val="24"/>
                <w:szCs w:val="24"/>
                <w:u w:val="single"/>
              </w:rPr>
              <w:t>TRAVAUX PRÉPARATOIRES - ÉTUDES</w:t>
            </w:r>
          </w:p>
        </w:tc>
        <w:tc>
          <w:tcPr>
            <w:tcW w:w="1043" w:type="dxa"/>
            <w:tcBorders>
              <w:top w:val="nil"/>
              <w:left w:val="nil"/>
              <w:bottom w:val="nil"/>
              <w:right w:val="single" w:sz="4" w:space="0" w:color="auto"/>
            </w:tcBorders>
            <w:shd w:val="clear" w:color="auto" w:fill="BFBFBF"/>
            <w:noWrap/>
            <w:vAlign w:val="center"/>
            <w:hideMark/>
          </w:tcPr>
          <w:p w14:paraId="722369B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nil"/>
              <w:right w:val="single" w:sz="4" w:space="0" w:color="auto"/>
            </w:tcBorders>
            <w:shd w:val="clear" w:color="auto" w:fill="BFBFBF"/>
            <w:noWrap/>
            <w:vAlign w:val="center"/>
            <w:hideMark/>
          </w:tcPr>
          <w:p w14:paraId="539AC22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nil"/>
              <w:right w:val="single" w:sz="4" w:space="0" w:color="auto"/>
            </w:tcBorders>
            <w:shd w:val="clear" w:color="auto" w:fill="BFBFBF"/>
            <w:noWrap/>
            <w:vAlign w:val="center"/>
            <w:hideMark/>
          </w:tcPr>
          <w:p w14:paraId="73165E8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nil"/>
              <w:right w:val="single" w:sz="4" w:space="0" w:color="auto"/>
            </w:tcBorders>
            <w:shd w:val="clear" w:color="auto" w:fill="BFBFBF"/>
            <w:noWrap/>
            <w:vAlign w:val="center"/>
            <w:hideMark/>
          </w:tcPr>
          <w:p w14:paraId="3C363D0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65E5E213" w14:textId="77777777" w:rsidTr="00637884">
        <w:trPr>
          <w:trHeight w:val="229"/>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59BA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14:paraId="1B713C8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Études et Installation de chantier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22C896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619FCCE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14:paraId="4A853C6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746BC80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74D268C3" w14:textId="77777777" w:rsidTr="00637884">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F1EE6D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102</w:t>
            </w:r>
          </w:p>
        </w:tc>
        <w:tc>
          <w:tcPr>
            <w:tcW w:w="5941" w:type="dxa"/>
            <w:tcBorders>
              <w:top w:val="nil"/>
              <w:left w:val="nil"/>
              <w:bottom w:val="single" w:sz="4" w:space="0" w:color="auto"/>
              <w:right w:val="single" w:sz="4" w:space="0" w:color="auto"/>
            </w:tcBorders>
            <w:shd w:val="clear" w:color="auto" w:fill="auto"/>
            <w:noWrap/>
            <w:vAlign w:val="center"/>
            <w:hideMark/>
          </w:tcPr>
          <w:p w14:paraId="1F89B9B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Débroussaillage du site + </w:t>
            </w:r>
            <w:proofErr w:type="spellStart"/>
            <w:r w:rsidRPr="00743E5F">
              <w:rPr>
                <w:rFonts w:ascii="Arial" w:hAnsi="Arial" w:cs="Arial"/>
                <w:sz w:val="24"/>
                <w:szCs w:val="24"/>
              </w:rPr>
              <w:t>déforestage</w:t>
            </w:r>
            <w:proofErr w:type="spellEnd"/>
          </w:p>
        </w:tc>
        <w:tc>
          <w:tcPr>
            <w:tcW w:w="1043" w:type="dxa"/>
            <w:tcBorders>
              <w:top w:val="nil"/>
              <w:left w:val="nil"/>
              <w:bottom w:val="single" w:sz="4" w:space="0" w:color="auto"/>
              <w:right w:val="single" w:sz="4" w:space="0" w:color="auto"/>
            </w:tcBorders>
            <w:shd w:val="clear" w:color="auto" w:fill="auto"/>
            <w:noWrap/>
            <w:vAlign w:val="center"/>
            <w:hideMark/>
          </w:tcPr>
          <w:p w14:paraId="01A5860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4612B1E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555,00</w:t>
            </w:r>
          </w:p>
        </w:tc>
        <w:tc>
          <w:tcPr>
            <w:tcW w:w="1033" w:type="dxa"/>
            <w:tcBorders>
              <w:top w:val="nil"/>
              <w:left w:val="nil"/>
              <w:bottom w:val="single" w:sz="4" w:space="0" w:color="auto"/>
              <w:right w:val="single" w:sz="4" w:space="0" w:color="auto"/>
            </w:tcBorders>
            <w:shd w:val="clear" w:color="FFFFFF" w:fill="FFFFFF"/>
            <w:noWrap/>
            <w:vAlign w:val="center"/>
            <w:hideMark/>
          </w:tcPr>
          <w:p w14:paraId="563EAC3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D6207C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4947BD71" w14:textId="77777777" w:rsidTr="00637884">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709F581"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641C28A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SOUS TOTAL LOT I00 ………………………</w:t>
            </w:r>
          </w:p>
        </w:tc>
        <w:tc>
          <w:tcPr>
            <w:tcW w:w="1043" w:type="dxa"/>
            <w:tcBorders>
              <w:top w:val="nil"/>
              <w:left w:val="nil"/>
              <w:bottom w:val="single" w:sz="4" w:space="0" w:color="auto"/>
              <w:right w:val="single" w:sz="4" w:space="0" w:color="auto"/>
            </w:tcBorders>
            <w:shd w:val="clear" w:color="auto" w:fill="auto"/>
            <w:noWrap/>
            <w:vAlign w:val="center"/>
            <w:hideMark/>
          </w:tcPr>
          <w:p w14:paraId="2750AA3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5C9F037A"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5B55570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73F997F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38C24763" w14:textId="77777777" w:rsidTr="00637884">
        <w:trPr>
          <w:trHeight w:val="5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603B624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6137246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LOT 200 : </w:t>
            </w:r>
            <w:r w:rsidRPr="00743E5F">
              <w:rPr>
                <w:rFonts w:ascii="Arial" w:hAnsi="Arial" w:cs="Arial"/>
                <w:b/>
                <w:bCs/>
                <w:sz w:val="24"/>
                <w:szCs w:val="24"/>
                <w:u w:val="single"/>
              </w:rPr>
              <w:t>TERRASSEMENT</w:t>
            </w:r>
          </w:p>
        </w:tc>
        <w:tc>
          <w:tcPr>
            <w:tcW w:w="1043" w:type="dxa"/>
            <w:tcBorders>
              <w:top w:val="nil"/>
              <w:left w:val="nil"/>
              <w:bottom w:val="single" w:sz="4" w:space="0" w:color="auto"/>
              <w:right w:val="single" w:sz="4" w:space="0" w:color="auto"/>
            </w:tcBorders>
            <w:shd w:val="clear" w:color="auto" w:fill="BFBFBF"/>
            <w:noWrap/>
            <w:vAlign w:val="center"/>
            <w:hideMark/>
          </w:tcPr>
          <w:p w14:paraId="1B7C43A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093B6AE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4780091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5E9788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016FF163" w14:textId="77777777" w:rsidTr="00637884">
        <w:trPr>
          <w:trHeight w:val="2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039611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201</w:t>
            </w:r>
          </w:p>
        </w:tc>
        <w:tc>
          <w:tcPr>
            <w:tcW w:w="5941" w:type="dxa"/>
            <w:tcBorders>
              <w:top w:val="nil"/>
              <w:left w:val="nil"/>
              <w:bottom w:val="single" w:sz="4" w:space="0" w:color="auto"/>
              <w:right w:val="single" w:sz="4" w:space="0" w:color="auto"/>
            </w:tcBorders>
            <w:shd w:val="clear" w:color="auto" w:fill="auto"/>
            <w:vAlign w:val="center"/>
            <w:hideMark/>
          </w:tcPr>
          <w:p w14:paraId="044F0ED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Nivellement de la plate-forme</w:t>
            </w:r>
          </w:p>
        </w:tc>
        <w:tc>
          <w:tcPr>
            <w:tcW w:w="1043" w:type="dxa"/>
            <w:tcBorders>
              <w:top w:val="nil"/>
              <w:left w:val="nil"/>
              <w:bottom w:val="single" w:sz="4" w:space="0" w:color="auto"/>
              <w:right w:val="single" w:sz="4" w:space="0" w:color="auto"/>
            </w:tcBorders>
            <w:shd w:val="clear" w:color="auto" w:fill="auto"/>
            <w:noWrap/>
            <w:vAlign w:val="center"/>
            <w:hideMark/>
          </w:tcPr>
          <w:p w14:paraId="67FA2E1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03C81C1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555,00</w:t>
            </w:r>
          </w:p>
        </w:tc>
        <w:tc>
          <w:tcPr>
            <w:tcW w:w="1033" w:type="dxa"/>
            <w:tcBorders>
              <w:top w:val="nil"/>
              <w:left w:val="nil"/>
              <w:bottom w:val="single" w:sz="4" w:space="0" w:color="auto"/>
              <w:right w:val="single" w:sz="4" w:space="0" w:color="auto"/>
            </w:tcBorders>
            <w:shd w:val="clear" w:color="FFFFFF" w:fill="FFFFFF"/>
            <w:noWrap/>
            <w:vAlign w:val="center"/>
            <w:hideMark/>
          </w:tcPr>
          <w:p w14:paraId="2EE9E35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5DC248C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5101C1F2" w14:textId="77777777" w:rsidTr="00637884">
        <w:trPr>
          <w:trHeight w:val="32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8C21A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202</w:t>
            </w:r>
          </w:p>
        </w:tc>
        <w:tc>
          <w:tcPr>
            <w:tcW w:w="5941" w:type="dxa"/>
            <w:tcBorders>
              <w:top w:val="nil"/>
              <w:left w:val="nil"/>
              <w:bottom w:val="single" w:sz="4" w:space="0" w:color="auto"/>
              <w:right w:val="single" w:sz="4" w:space="0" w:color="auto"/>
            </w:tcBorders>
            <w:shd w:val="clear" w:color="auto" w:fill="auto"/>
            <w:vAlign w:val="center"/>
            <w:hideMark/>
          </w:tcPr>
          <w:p w14:paraId="20F4EB5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Fouilles manuelles en rigoles et en puits</w:t>
            </w:r>
          </w:p>
        </w:tc>
        <w:tc>
          <w:tcPr>
            <w:tcW w:w="1043" w:type="dxa"/>
            <w:tcBorders>
              <w:top w:val="nil"/>
              <w:left w:val="nil"/>
              <w:bottom w:val="single" w:sz="4" w:space="0" w:color="auto"/>
              <w:right w:val="single" w:sz="4" w:space="0" w:color="auto"/>
            </w:tcBorders>
            <w:shd w:val="clear" w:color="auto" w:fill="auto"/>
            <w:noWrap/>
            <w:vAlign w:val="center"/>
            <w:hideMark/>
          </w:tcPr>
          <w:p w14:paraId="6EF4AFA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3C03BE7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47,00</w:t>
            </w:r>
          </w:p>
        </w:tc>
        <w:tc>
          <w:tcPr>
            <w:tcW w:w="1033" w:type="dxa"/>
            <w:tcBorders>
              <w:top w:val="nil"/>
              <w:left w:val="nil"/>
              <w:bottom w:val="single" w:sz="4" w:space="0" w:color="auto"/>
              <w:right w:val="single" w:sz="4" w:space="0" w:color="auto"/>
            </w:tcBorders>
            <w:shd w:val="clear" w:color="FFFFFF" w:fill="FFFFFF"/>
            <w:noWrap/>
            <w:vAlign w:val="center"/>
            <w:hideMark/>
          </w:tcPr>
          <w:p w14:paraId="76AD92A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BDFBA7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1985A5C7" w14:textId="77777777" w:rsidTr="00637884">
        <w:trPr>
          <w:trHeight w:val="12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B7A42D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203</w:t>
            </w:r>
          </w:p>
        </w:tc>
        <w:tc>
          <w:tcPr>
            <w:tcW w:w="5941" w:type="dxa"/>
            <w:tcBorders>
              <w:top w:val="nil"/>
              <w:left w:val="nil"/>
              <w:bottom w:val="single" w:sz="4" w:space="0" w:color="auto"/>
              <w:right w:val="single" w:sz="4" w:space="0" w:color="auto"/>
            </w:tcBorders>
            <w:shd w:val="clear" w:color="auto" w:fill="auto"/>
            <w:vAlign w:val="center"/>
            <w:hideMark/>
          </w:tcPr>
          <w:p w14:paraId="2C6341D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Remblais de sable ou de terre</w:t>
            </w:r>
          </w:p>
        </w:tc>
        <w:tc>
          <w:tcPr>
            <w:tcW w:w="1043" w:type="dxa"/>
            <w:tcBorders>
              <w:top w:val="nil"/>
              <w:left w:val="nil"/>
              <w:bottom w:val="single" w:sz="4" w:space="0" w:color="auto"/>
              <w:right w:val="single" w:sz="4" w:space="0" w:color="auto"/>
            </w:tcBorders>
            <w:shd w:val="clear" w:color="auto" w:fill="auto"/>
            <w:noWrap/>
            <w:vAlign w:val="center"/>
            <w:hideMark/>
          </w:tcPr>
          <w:p w14:paraId="76E0D79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2ABBFF4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104,06</w:t>
            </w:r>
          </w:p>
        </w:tc>
        <w:tc>
          <w:tcPr>
            <w:tcW w:w="1033" w:type="dxa"/>
            <w:tcBorders>
              <w:top w:val="nil"/>
              <w:left w:val="nil"/>
              <w:bottom w:val="single" w:sz="4" w:space="0" w:color="auto"/>
              <w:right w:val="single" w:sz="4" w:space="0" w:color="auto"/>
            </w:tcBorders>
            <w:shd w:val="clear" w:color="FFFFFF" w:fill="FFFFFF"/>
            <w:noWrap/>
            <w:vAlign w:val="center"/>
            <w:hideMark/>
          </w:tcPr>
          <w:p w14:paraId="093CC91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BFC4F9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4F0D48A7" w14:textId="77777777" w:rsidTr="0063788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735820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1AC961D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SOUS TOTAL LOT 200………………………</w:t>
            </w:r>
          </w:p>
        </w:tc>
        <w:tc>
          <w:tcPr>
            <w:tcW w:w="1043" w:type="dxa"/>
            <w:tcBorders>
              <w:top w:val="nil"/>
              <w:left w:val="nil"/>
              <w:bottom w:val="single" w:sz="4" w:space="0" w:color="auto"/>
              <w:right w:val="single" w:sz="4" w:space="0" w:color="auto"/>
            </w:tcBorders>
            <w:shd w:val="clear" w:color="auto" w:fill="auto"/>
            <w:noWrap/>
            <w:vAlign w:val="center"/>
            <w:hideMark/>
          </w:tcPr>
          <w:p w14:paraId="3ABB4A2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3E1873D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4B21B9E1"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67E4C95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35A027EA" w14:textId="77777777" w:rsidTr="00637884">
        <w:trPr>
          <w:trHeight w:val="165"/>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4BA90908"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2ECC53FF"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LOT 300 : </w:t>
            </w:r>
            <w:r w:rsidRPr="00743E5F">
              <w:rPr>
                <w:rFonts w:ascii="Arial" w:hAnsi="Arial" w:cs="Arial"/>
                <w:b/>
                <w:bCs/>
                <w:sz w:val="24"/>
                <w:szCs w:val="24"/>
                <w:u w:val="single"/>
              </w:rPr>
              <w:t>FONDATIONS</w:t>
            </w:r>
          </w:p>
        </w:tc>
        <w:tc>
          <w:tcPr>
            <w:tcW w:w="1043" w:type="dxa"/>
            <w:tcBorders>
              <w:top w:val="nil"/>
              <w:left w:val="nil"/>
              <w:bottom w:val="single" w:sz="4" w:space="0" w:color="auto"/>
              <w:right w:val="single" w:sz="4" w:space="0" w:color="auto"/>
            </w:tcBorders>
            <w:shd w:val="clear" w:color="auto" w:fill="BFBFBF"/>
            <w:noWrap/>
            <w:vAlign w:val="center"/>
            <w:hideMark/>
          </w:tcPr>
          <w:p w14:paraId="6FBF1A2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115C279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1766727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5043019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4E51894C" w14:textId="77777777" w:rsidTr="00637884">
        <w:trPr>
          <w:trHeight w:val="27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C2808B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301</w:t>
            </w:r>
          </w:p>
        </w:tc>
        <w:tc>
          <w:tcPr>
            <w:tcW w:w="5941" w:type="dxa"/>
            <w:tcBorders>
              <w:top w:val="nil"/>
              <w:left w:val="nil"/>
              <w:bottom w:val="single" w:sz="4" w:space="0" w:color="auto"/>
              <w:right w:val="single" w:sz="4" w:space="0" w:color="auto"/>
            </w:tcBorders>
            <w:shd w:val="clear" w:color="auto" w:fill="auto"/>
            <w:noWrap/>
            <w:vAlign w:val="center"/>
            <w:hideMark/>
          </w:tcPr>
          <w:p w14:paraId="06E3EE2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Béton de propreté dosé à 150 Kg/m</w:t>
            </w:r>
            <w:r w:rsidRPr="00743E5F">
              <w:rPr>
                <w:rFonts w:ascii="Arial" w:hAnsi="Arial" w:cs="Arial"/>
                <w:sz w:val="24"/>
                <w:szCs w:val="24"/>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14:paraId="7133866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60B75D5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75853A5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31CAE2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42E0C482" w14:textId="77777777" w:rsidTr="00637884">
        <w:trPr>
          <w:trHeight w:val="13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90D09D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302</w:t>
            </w:r>
          </w:p>
        </w:tc>
        <w:tc>
          <w:tcPr>
            <w:tcW w:w="5941" w:type="dxa"/>
            <w:tcBorders>
              <w:top w:val="nil"/>
              <w:left w:val="nil"/>
              <w:bottom w:val="single" w:sz="4" w:space="0" w:color="auto"/>
              <w:right w:val="single" w:sz="4" w:space="0" w:color="auto"/>
            </w:tcBorders>
            <w:shd w:val="clear" w:color="auto" w:fill="auto"/>
            <w:vAlign w:val="center"/>
            <w:hideMark/>
          </w:tcPr>
          <w:p w14:paraId="74405AA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Agglos de 20 x 20 x 40 bourrés</w:t>
            </w:r>
          </w:p>
        </w:tc>
        <w:tc>
          <w:tcPr>
            <w:tcW w:w="1043" w:type="dxa"/>
            <w:tcBorders>
              <w:top w:val="nil"/>
              <w:left w:val="nil"/>
              <w:bottom w:val="single" w:sz="4" w:space="0" w:color="auto"/>
              <w:right w:val="single" w:sz="4" w:space="0" w:color="auto"/>
            </w:tcBorders>
            <w:shd w:val="clear" w:color="auto" w:fill="auto"/>
            <w:noWrap/>
            <w:vAlign w:val="center"/>
            <w:hideMark/>
          </w:tcPr>
          <w:p w14:paraId="63E2535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7CA423E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73,71</w:t>
            </w:r>
          </w:p>
        </w:tc>
        <w:tc>
          <w:tcPr>
            <w:tcW w:w="1033" w:type="dxa"/>
            <w:tcBorders>
              <w:top w:val="nil"/>
              <w:left w:val="nil"/>
              <w:bottom w:val="single" w:sz="4" w:space="0" w:color="auto"/>
              <w:right w:val="single" w:sz="4" w:space="0" w:color="auto"/>
            </w:tcBorders>
            <w:shd w:val="clear" w:color="FFFFFF" w:fill="FFFFFF"/>
            <w:noWrap/>
            <w:vAlign w:val="center"/>
            <w:hideMark/>
          </w:tcPr>
          <w:p w14:paraId="4002DD1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8E98D5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27C3DB4D" w14:textId="77777777" w:rsidTr="00637884">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3DF910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303</w:t>
            </w:r>
          </w:p>
        </w:tc>
        <w:tc>
          <w:tcPr>
            <w:tcW w:w="5941" w:type="dxa"/>
            <w:tcBorders>
              <w:top w:val="nil"/>
              <w:left w:val="nil"/>
              <w:bottom w:val="single" w:sz="4" w:space="0" w:color="auto"/>
              <w:right w:val="single" w:sz="4" w:space="0" w:color="auto"/>
            </w:tcBorders>
            <w:shd w:val="clear" w:color="auto" w:fill="auto"/>
            <w:vAlign w:val="center"/>
            <w:hideMark/>
          </w:tcPr>
          <w:p w14:paraId="72CAD52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Béton armé dosé à 350 Kg/m</w:t>
            </w:r>
            <w:r w:rsidRPr="00743E5F">
              <w:rPr>
                <w:rFonts w:ascii="Arial" w:hAnsi="Arial" w:cs="Arial"/>
                <w:sz w:val="24"/>
                <w:szCs w:val="24"/>
                <w:vertAlign w:val="superscript"/>
              </w:rPr>
              <w:t>3</w:t>
            </w:r>
            <w:r w:rsidRPr="00743E5F">
              <w:rPr>
                <w:rFonts w:ascii="Arial" w:hAnsi="Arial" w:cs="Arial"/>
                <w:sz w:val="24"/>
                <w:szCs w:val="24"/>
              </w:rPr>
              <w:t>pour semelles, poteaux et longrines de fondations</w:t>
            </w:r>
          </w:p>
        </w:tc>
        <w:tc>
          <w:tcPr>
            <w:tcW w:w="1043" w:type="dxa"/>
            <w:tcBorders>
              <w:top w:val="nil"/>
              <w:left w:val="nil"/>
              <w:bottom w:val="single" w:sz="4" w:space="0" w:color="auto"/>
              <w:right w:val="single" w:sz="4" w:space="0" w:color="auto"/>
            </w:tcBorders>
            <w:shd w:val="clear" w:color="auto" w:fill="auto"/>
            <w:noWrap/>
            <w:vAlign w:val="center"/>
            <w:hideMark/>
          </w:tcPr>
          <w:p w14:paraId="6A5F90A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6F3C667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6,97</w:t>
            </w:r>
          </w:p>
        </w:tc>
        <w:tc>
          <w:tcPr>
            <w:tcW w:w="1033" w:type="dxa"/>
            <w:tcBorders>
              <w:top w:val="nil"/>
              <w:left w:val="nil"/>
              <w:bottom w:val="single" w:sz="4" w:space="0" w:color="auto"/>
              <w:right w:val="single" w:sz="4" w:space="0" w:color="auto"/>
            </w:tcBorders>
            <w:shd w:val="clear" w:color="FFFFFF" w:fill="FFFFFF"/>
            <w:noWrap/>
            <w:vAlign w:val="center"/>
            <w:hideMark/>
          </w:tcPr>
          <w:p w14:paraId="7B35198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F2273D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73FFB61D" w14:textId="77777777" w:rsidTr="00637884">
        <w:trPr>
          <w:trHeight w:val="8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FC0CFA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304</w:t>
            </w:r>
          </w:p>
        </w:tc>
        <w:tc>
          <w:tcPr>
            <w:tcW w:w="5941" w:type="dxa"/>
            <w:tcBorders>
              <w:top w:val="nil"/>
              <w:left w:val="nil"/>
              <w:bottom w:val="single" w:sz="4" w:space="0" w:color="auto"/>
              <w:right w:val="single" w:sz="4" w:space="0" w:color="auto"/>
            </w:tcBorders>
            <w:shd w:val="clear" w:color="auto" w:fill="auto"/>
            <w:vAlign w:val="center"/>
            <w:hideMark/>
          </w:tcPr>
          <w:p w14:paraId="42EBC3E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Dallage du sol en béton armé (ép. 8 cm)</w:t>
            </w:r>
          </w:p>
        </w:tc>
        <w:tc>
          <w:tcPr>
            <w:tcW w:w="1043" w:type="dxa"/>
            <w:tcBorders>
              <w:top w:val="nil"/>
              <w:left w:val="nil"/>
              <w:bottom w:val="single" w:sz="4" w:space="0" w:color="auto"/>
              <w:right w:val="single" w:sz="4" w:space="0" w:color="auto"/>
            </w:tcBorders>
            <w:shd w:val="clear" w:color="auto" w:fill="auto"/>
            <w:noWrap/>
            <w:vAlign w:val="center"/>
            <w:hideMark/>
          </w:tcPr>
          <w:p w14:paraId="69C6C37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09458A9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13,95</w:t>
            </w:r>
          </w:p>
        </w:tc>
        <w:tc>
          <w:tcPr>
            <w:tcW w:w="1033" w:type="dxa"/>
            <w:tcBorders>
              <w:top w:val="nil"/>
              <w:left w:val="nil"/>
              <w:bottom w:val="single" w:sz="4" w:space="0" w:color="auto"/>
              <w:right w:val="single" w:sz="4" w:space="0" w:color="auto"/>
            </w:tcBorders>
            <w:shd w:val="clear" w:color="FFFFFF" w:fill="FFFFFF"/>
            <w:noWrap/>
            <w:vAlign w:val="center"/>
            <w:hideMark/>
          </w:tcPr>
          <w:p w14:paraId="4BE1AA7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B54EC7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19899480" w14:textId="77777777" w:rsidTr="00637884">
        <w:trPr>
          <w:trHeight w:val="13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3FA7B8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2B61FA2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SOUS TOTAL LOT 300………………………</w:t>
            </w:r>
          </w:p>
        </w:tc>
        <w:tc>
          <w:tcPr>
            <w:tcW w:w="1043" w:type="dxa"/>
            <w:tcBorders>
              <w:top w:val="nil"/>
              <w:left w:val="nil"/>
              <w:bottom w:val="single" w:sz="4" w:space="0" w:color="auto"/>
              <w:right w:val="single" w:sz="4" w:space="0" w:color="auto"/>
            </w:tcBorders>
            <w:shd w:val="clear" w:color="auto" w:fill="auto"/>
            <w:noWrap/>
            <w:vAlign w:val="center"/>
            <w:hideMark/>
          </w:tcPr>
          <w:p w14:paraId="68C5A924"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01F6AC2A"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6F3771D1"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3D163F5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74C9354A" w14:textId="77777777" w:rsidTr="00637884">
        <w:trPr>
          <w:trHeight w:val="163"/>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4E12B170"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3E2E05B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LOT 400 : </w:t>
            </w:r>
            <w:r w:rsidRPr="00743E5F">
              <w:rPr>
                <w:rFonts w:ascii="Arial" w:hAnsi="Arial" w:cs="Arial"/>
                <w:b/>
                <w:bCs/>
                <w:sz w:val="24"/>
                <w:szCs w:val="24"/>
                <w:u w:val="single"/>
              </w:rPr>
              <w:t>MAÇONNERIE – ÉLÉVATION</w:t>
            </w:r>
          </w:p>
        </w:tc>
        <w:tc>
          <w:tcPr>
            <w:tcW w:w="1043" w:type="dxa"/>
            <w:tcBorders>
              <w:top w:val="nil"/>
              <w:left w:val="nil"/>
              <w:bottom w:val="single" w:sz="4" w:space="0" w:color="auto"/>
              <w:right w:val="single" w:sz="4" w:space="0" w:color="auto"/>
            </w:tcBorders>
            <w:shd w:val="clear" w:color="auto" w:fill="BFBFBF"/>
            <w:noWrap/>
            <w:vAlign w:val="center"/>
            <w:hideMark/>
          </w:tcPr>
          <w:p w14:paraId="069DB97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6BDFB88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00B61D4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658D322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379FAD01" w14:textId="77777777" w:rsidTr="00637884">
        <w:trPr>
          <w:trHeight w:val="22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60E559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401</w:t>
            </w:r>
          </w:p>
        </w:tc>
        <w:tc>
          <w:tcPr>
            <w:tcW w:w="5941" w:type="dxa"/>
            <w:tcBorders>
              <w:top w:val="nil"/>
              <w:left w:val="nil"/>
              <w:bottom w:val="single" w:sz="4" w:space="0" w:color="auto"/>
              <w:right w:val="single" w:sz="4" w:space="0" w:color="auto"/>
            </w:tcBorders>
            <w:shd w:val="clear" w:color="auto" w:fill="auto"/>
            <w:vAlign w:val="center"/>
            <w:hideMark/>
          </w:tcPr>
          <w:p w14:paraId="4EF73A1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Murs en élévation en agglomères creux  de 15 x 20 x 40</w:t>
            </w:r>
          </w:p>
        </w:tc>
        <w:tc>
          <w:tcPr>
            <w:tcW w:w="1043" w:type="dxa"/>
            <w:tcBorders>
              <w:top w:val="nil"/>
              <w:left w:val="nil"/>
              <w:bottom w:val="single" w:sz="4" w:space="0" w:color="auto"/>
              <w:right w:val="single" w:sz="4" w:space="0" w:color="auto"/>
            </w:tcBorders>
            <w:shd w:val="clear" w:color="auto" w:fill="auto"/>
            <w:noWrap/>
            <w:vAlign w:val="center"/>
            <w:hideMark/>
          </w:tcPr>
          <w:p w14:paraId="7D7C0D7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1B1EA11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174,37</w:t>
            </w:r>
          </w:p>
        </w:tc>
        <w:tc>
          <w:tcPr>
            <w:tcW w:w="1033" w:type="dxa"/>
            <w:tcBorders>
              <w:top w:val="nil"/>
              <w:left w:val="nil"/>
              <w:bottom w:val="single" w:sz="4" w:space="0" w:color="auto"/>
              <w:right w:val="single" w:sz="4" w:space="0" w:color="auto"/>
            </w:tcBorders>
            <w:shd w:val="clear" w:color="FFFFFF" w:fill="FFFFFF"/>
            <w:noWrap/>
            <w:vAlign w:val="center"/>
            <w:hideMark/>
          </w:tcPr>
          <w:p w14:paraId="0117EFF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E5D981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2214DED1" w14:textId="77777777" w:rsidTr="00637884">
        <w:trPr>
          <w:trHeight w:val="505"/>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3BCC2C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402</w:t>
            </w:r>
          </w:p>
        </w:tc>
        <w:tc>
          <w:tcPr>
            <w:tcW w:w="5941" w:type="dxa"/>
            <w:tcBorders>
              <w:top w:val="nil"/>
              <w:left w:val="nil"/>
              <w:bottom w:val="single" w:sz="4" w:space="0" w:color="auto"/>
              <w:right w:val="single" w:sz="4" w:space="0" w:color="auto"/>
            </w:tcBorders>
            <w:shd w:val="clear" w:color="auto" w:fill="auto"/>
            <w:vAlign w:val="center"/>
          </w:tcPr>
          <w:p w14:paraId="7B88884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Béton armé dosé à 350 Kg/m</w:t>
            </w:r>
            <w:r w:rsidRPr="00743E5F">
              <w:rPr>
                <w:rFonts w:ascii="Arial" w:hAnsi="Arial" w:cs="Arial"/>
                <w:sz w:val="24"/>
                <w:szCs w:val="24"/>
                <w:vertAlign w:val="superscript"/>
              </w:rPr>
              <w:t>3</w:t>
            </w:r>
            <w:r w:rsidRPr="00743E5F">
              <w:rPr>
                <w:rFonts w:ascii="Arial" w:hAnsi="Arial" w:cs="Arial"/>
                <w:sz w:val="24"/>
                <w:szCs w:val="24"/>
              </w:rPr>
              <w:t>pour poteaux, linteaux, chaînages, poutres et appuis de fenêtres</w:t>
            </w:r>
          </w:p>
        </w:tc>
        <w:tc>
          <w:tcPr>
            <w:tcW w:w="1043" w:type="dxa"/>
            <w:tcBorders>
              <w:top w:val="nil"/>
              <w:left w:val="nil"/>
              <w:bottom w:val="single" w:sz="4" w:space="0" w:color="auto"/>
              <w:right w:val="single" w:sz="4" w:space="0" w:color="auto"/>
            </w:tcBorders>
            <w:shd w:val="clear" w:color="auto" w:fill="auto"/>
            <w:noWrap/>
            <w:vAlign w:val="center"/>
          </w:tcPr>
          <w:p w14:paraId="3FE0288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14:paraId="157F100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6,73</w:t>
            </w:r>
          </w:p>
        </w:tc>
        <w:tc>
          <w:tcPr>
            <w:tcW w:w="1033" w:type="dxa"/>
            <w:tcBorders>
              <w:top w:val="nil"/>
              <w:left w:val="nil"/>
              <w:bottom w:val="single" w:sz="4" w:space="0" w:color="auto"/>
              <w:right w:val="single" w:sz="4" w:space="0" w:color="auto"/>
            </w:tcBorders>
            <w:shd w:val="clear" w:color="FFFFFF" w:fill="FFFFFF"/>
            <w:noWrap/>
            <w:vAlign w:val="center"/>
          </w:tcPr>
          <w:p w14:paraId="46964EE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tcPr>
          <w:p w14:paraId="0F5DF1E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22FF85FD" w14:textId="77777777" w:rsidTr="00637884">
        <w:trPr>
          <w:trHeight w:val="19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B4B37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403</w:t>
            </w:r>
          </w:p>
        </w:tc>
        <w:tc>
          <w:tcPr>
            <w:tcW w:w="5941" w:type="dxa"/>
            <w:tcBorders>
              <w:top w:val="nil"/>
              <w:left w:val="nil"/>
              <w:bottom w:val="single" w:sz="4" w:space="0" w:color="auto"/>
              <w:right w:val="single" w:sz="4" w:space="0" w:color="auto"/>
            </w:tcBorders>
            <w:shd w:val="clear" w:color="auto" w:fill="auto"/>
            <w:vAlign w:val="center"/>
            <w:hideMark/>
          </w:tcPr>
          <w:p w14:paraId="5056D21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Enduit au mortier de ciment</w:t>
            </w:r>
          </w:p>
        </w:tc>
        <w:tc>
          <w:tcPr>
            <w:tcW w:w="1043" w:type="dxa"/>
            <w:tcBorders>
              <w:top w:val="nil"/>
              <w:left w:val="nil"/>
              <w:bottom w:val="single" w:sz="4" w:space="0" w:color="auto"/>
              <w:right w:val="single" w:sz="4" w:space="0" w:color="auto"/>
            </w:tcBorders>
            <w:shd w:val="clear" w:color="auto" w:fill="auto"/>
            <w:noWrap/>
            <w:vAlign w:val="center"/>
            <w:hideMark/>
          </w:tcPr>
          <w:p w14:paraId="2DC7D7F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66B3E28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324,00</w:t>
            </w:r>
          </w:p>
        </w:tc>
        <w:tc>
          <w:tcPr>
            <w:tcW w:w="1033" w:type="dxa"/>
            <w:tcBorders>
              <w:top w:val="nil"/>
              <w:left w:val="nil"/>
              <w:bottom w:val="single" w:sz="4" w:space="0" w:color="auto"/>
              <w:right w:val="single" w:sz="4" w:space="0" w:color="auto"/>
            </w:tcBorders>
            <w:shd w:val="clear" w:color="FFFFFF" w:fill="FFFFFF"/>
            <w:noWrap/>
            <w:vAlign w:val="center"/>
            <w:hideMark/>
          </w:tcPr>
          <w:p w14:paraId="1E058AA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55A4814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782896ED" w14:textId="77777777" w:rsidTr="00637884">
        <w:trPr>
          <w:trHeight w:val="19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FC3F98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404</w:t>
            </w:r>
          </w:p>
        </w:tc>
        <w:tc>
          <w:tcPr>
            <w:tcW w:w="5941" w:type="dxa"/>
            <w:tcBorders>
              <w:top w:val="nil"/>
              <w:left w:val="nil"/>
              <w:bottom w:val="single" w:sz="4" w:space="0" w:color="auto"/>
              <w:right w:val="single" w:sz="4" w:space="0" w:color="auto"/>
            </w:tcBorders>
            <w:shd w:val="clear" w:color="auto" w:fill="auto"/>
            <w:vAlign w:val="center"/>
            <w:hideMark/>
          </w:tcPr>
          <w:p w14:paraId="5C496A5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Tableau mural armé d'un grillage fin (épaisseur 5 cm)</w:t>
            </w:r>
          </w:p>
        </w:tc>
        <w:tc>
          <w:tcPr>
            <w:tcW w:w="1043" w:type="dxa"/>
            <w:tcBorders>
              <w:top w:val="nil"/>
              <w:left w:val="nil"/>
              <w:bottom w:val="single" w:sz="4" w:space="0" w:color="auto"/>
              <w:right w:val="single" w:sz="4" w:space="0" w:color="auto"/>
            </w:tcBorders>
            <w:shd w:val="clear" w:color="auto" w:fill="auto"/>
            <w:noWrap/>
            <w:vAlign w:val="center"/>
            <w:hideMark/>
          </w:tcPr>
          <w:p w14:paraId="0782715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3241E9B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25B11C8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69F4BB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31316AF8" w14:textId="77777777" w:rsidTr="00637884">
        <w:trPr>
          <w:trHeight w:val="20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832EE1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405</w:t>
            </w:r>
          </w:p>
        </w:tc>
        <w:tc>
          <w:tcPr>
            <w:tcW w:w="5941" w:type="dxa"/>
            <w:tcBorders>
              <w:top w:val="nil"/>
              <w:left w:val="nil"/>
              <w:bottom w:val="single" w:sz="4" w:space="0" w:color="auto"/>
              <w:right w:val="single" w:sz="4" w:space="0" w:color="auto"/>
            </w:tcBorders>
            <w:shd w:val="clear" w:color="auto" w:fill="auto"/>
            <w:vAlign w:val="center"/>
            <w:hideMark/>
          </w:tcPr>
          <w:p w14:paraId="64E3F8A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Chape lissée de 4 cm d'épaisseur dosé à 400 kg/m</w:t>
            </w:r>
            <w:r w:rsidRPr="00743E5F">
              <w:rPr>
                <w:rFonts w:ascii="Arial" w:hAnsi="Arial" w:cs="Arial"/>
                <w:sz w:val="24"/>
                <w:szCs w:val="24"/>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14:paraId="18C665B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0E39424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175,40</w:t>
            </w:r>
          </w:p>
        </w:tc>
        <w:tc>
          <w:tcPr>
            <w:tcW w:w="1033" w:type="dxa"/>
            <w:tcBorders>
              <w:top w:val="nil"/>
              <w:left w:val="nil"/>
              <w:bottom w:val="single" w:sz="4" w:space="0" w:color="auto"/>
              <w:right w:val="single" w:sz="4" w:space="0" w:color="auto"/>
            </w:tcBorders>
            <w:shd w:val="clear" w:color="FFFFFF" w:fill="FFFFFF"/>
            <w:noWrap/>
            <w:vAlign w:val="center"/>
            <w:hideMark/>
          </w:tcPr>
          <w:p w14:paraId="45AF552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261E8E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5C073F9C" w14:textId="77777777" w:rsidTr="00637884">
        <w:trPr>
          <w:trHeight w:val="22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FE17FA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406</w:t>
            </w:r>
          </w:p>
        </w:tc>
        <w:tc>
          <w:tcPr>
            <w:tcW w:w="5941" w:type="dxa"/>
            <w:tcBorders>
              <w:top w:val="nil"/>
              <w:left w:val="nil"/>
              <w:bottom w:val="single" w:sz="4" w:space="0" w:color="auto"/>
              <w:right w:val="single" w:sz="4" w:space="0" w:color="auto"/>
            </w:tcBorders>
            <w:shd w:val="clear" w:color="auto" w:fill="auto"/>
            <w:vAlign w:val="center"/>
            <w:hideMark/>
          </w:tcPr>
          <w:p w14:paraId="18EA7E5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Claustras (façade avant : type carré ; arrière : type carré)</w:t>
            </w:r>
          </w:p>
        </w:tc>
        <w:tc>
          <w:tcPr>
            <w:tcW w:w="1043" w:type="dxa"/>
            <w:tcBorders>
              <w:top w:val="nil"/>
              <w:left w:val="nil"/>
              <w:bottom w:val="single" w:sz="4" w:space="0" w:color="auto"/>
              <w:right w:val="single" w:sz="4" w:space="0" w:color="auto"/>
            </w:tcBorders>
            <w:shd w:val="clear" w:color="auto" w:fill="auto"/>
            <w:noWrap/>
            <w:vAlign w:val="center"/>
            <w:hideMark/>
          </w:tcPr>
          <w:p w14:paraId="76FE69B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192A403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21,02</w:t>
            </w:r>
          </w:p>
        </w:tc>
        <w:tc>
          <w:tcPr>
            <w:tcW w:w="1033" w:type="dxa"/>
            <w:tcBorders>
              <w:top w:val="nil"/>
              <w:left w:val="nil"/>
              <w:bottom w:val="single" w:sz="4" w:space="0" w:color="auto"/>
              <w:right w:val="single" w:sz="4" w:space="0" w:color="auto"/>
            </w:tcBorders>
            <w:shd w:val="clear" w:color="FFFFFF" w:fill="FFFFFF"/>
            <w:noWrap/>
            <w:vAlign w:val="center"/>
            <w:hideMark/>
          </w:tcPr>
          <w:p w14:paraId="04EF24D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564832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43DBDB58" w14:textId="77777777" w:rsidTr="00637884">
        <w:trPr>
          <w:trHeight w:val="58"/>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D202D7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407</w:t>
            </w:r>
          </w:p>
        </w:tc>
        <w:tc>
          <w:tcPr>
            <w:tcW w:w="5941" w:type="dxa"/>
            <w:tcBorders>
              <w:top w:val="nil"/>
              <w:left w:val="nil"/>
              <w:bottom w:val="single" w:sz="4" w:space="0" w:color="auto"/>
              <w:right w:val="single" w:sz="4" w:space="0" w:color="auto"/>
            </w:tcBorders>
            <w:shd w:val="clear" w:color="auto" w:fill="auto"/>
            <w:vAlign w:val="center"/>
          </w:tcPr>
          <w:p w14:paraId="767D40B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Extrade</w:t>
            </w:r>
          </w:p>
        </w:tc>
        <w:tc>
          <w:tcPr>
            <w:tcW w:w="1043" w:type="dxa"/>
            <w:tcBorders>
              <w:top w:val="nil"/>
              <w:left w:val="nil"/>
              <w:bottom w:val="single" w:sz="4" w:space="0" w:color="auto"/>
              <w:right w:val="single" w:sz="4" w:space="0" w:color="auto"/>
            </w:tcBorders>
            <w:shd w:val="clear" w:color="auto" w:fill="auto"/>
            <w:noWrap/>
            <w:vAlign w:val="center"/>
          </w:tcPr>
          <w:p w14:paraId="3E288A7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tcPr>
          <w:p w14:paraId="3453E28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tcPr>
          <w:p w14:paraId="11250CFD" w14:textId="77777777" w:rsidR="003B096F" w:rsidRPr="00743E5F" w:rsidRDefault="003B096F" w:rsidP="00637884">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556FFA22"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47EE1DAA" w14:textId="77777777" w:rsidTr="00637884">
        <w:trPr>
          <w:trHeight w:val="285"/>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14:paraId="647A958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5941" w:type="dxa"/>
            <w:tcBorders>
              <w:top w:val="nil"/>
              <w:left w:val="nil"/>
              <w:bottom w:val="double" w:sz="4" w:space="0" w:color="auto"/>
              <w:right w:val="single" w:sz="4" w:space="0" w:color="auto"/>
            </w:tcBorders>
            <w:shd w:val="clear" w:color="auto" w:fill="auto"/>
            <w:noWrap/>
            <w:vAlign w:val="center"/>
            <w:hideMark/>
          </w:tcPr>
          <w:p w14:paraId="4DC69490"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SOUS TOTAL LOT 400………………</w:t>
            </w:r>
            <w:proofErr w:type="gramStart"/>
            <w:r w:rsidRPr="00743E5F">
              <w:rPr>
                <w:rFonts w:ascii="Arial" w:hAnsi="Arial" w:cs="Arial"/>
                <w:b/>
                <w:bCs/>
                <w:sz w:val="24"/>
                <w:szCs w:val="24"/>
              </w:rPr>
              <w:t>…….</w:t>
            </w:r>
            <w:proofErr w:type="gramEnd"/>
            <w:r w:rsidRPr="00743E5F">
              <w:rPr>
                <w:rFonts w:ascii="Arial" w:hAnsi="Arial" w:cs="Arial"/>
                <w:b/>
                <w:bCs/>
                <w:sz w:val="24"/>
                <w:szCs w:val="24"/>
              </w:rPr>
              <w:t xml:space="preserve">. </w:t>
            </w:r>
          </w:p>
        </w:tc>
        <w:tc>
          <w:tcPr>
            <w:tcW w:w="1043" w:type="dxa"/>
            <w:tcBorders>
              <w:top w:val="nil"/>
              <w:left w:val="nil"/>
              <w:bottom w:val="double" w:sz="4" w:space="0" w:color="auto"/>
              <w:right w:val="single" w:sz="4" w:space="0" w:color="auto"/>
            </w:tcBorders>
            <w:shd w:val="clear" w:color="auto" w:fill="auto"/>
            <w:noWrap/>
            <w:vAlign w:val="center"/>
            <w:hideMark/>
          </w:tcPr>
          <w:p w14:paraId="563E273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double" w:sz="4" w:space="0" w:color="auto"/>
              <w:right w:val="single" w:sz="4" w:space="0" w:color="auto"/>
            </w:tcBorders>
            <w:shd w:val="clear" w:color="auto" w:fill="auto"/>
            <w:noWrap/>
            <w:vAlign w:val="center"/>
            <w:hideMark/>
          </w:tcPr>
          <w:p w14:paraId="297326B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double" w:sz="4" w:space="0" w:color="auto"/>
              <w:right w:val="single" w:sz="4" w:space="0" w:color="auto"/>
            </w:tcBorders>
            <w:shd w:val="clear" w:color="FFFFFF" w:fill="FFFFFF"/>
            <w:noWrap/>
            <w:vAlign w:val="center"/>
            <w:hideMark/>
          </w:tcPr>
          <w:p w14:paraId="41A1547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double" w:sz="4" w:space="0" w:color="auto"/>
              <w:right w:val="single" w:sz="4" w:space="0" w:color="auto"/>
            </w:tcBorders>
            <w:shd w:val="clear" w:color="auto" w:fill="BFBFBF"/>
            <w:noWrap/>
            <w:vAlign w:val="center"/>
            <w:hideMark/>
          </w:tcPr>
          <w:p w14:paraId="6531F0C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23CFA7AB" w14:textId="77777777" w:rsidTr="00637884">
        <w:trPr>
          <w:trHeight w:val="18"/>
          <w:jc w:val="center"/>
        </w:trPr>
        <w:tc>
          <w:tcPr>
            <w:tcW w:w="856" w:type="dxa"/>
            <w:tcBorders>
              <w:top w:val="double" w:sz="4" w:space="0" w:color="auto"/>
              <w:left w:val="single" w:sz="4" w:space="0" w:color="auto"/>
              <w:bottom w:val="single" w:sz="4" w:space="0" w:color="auto"/>
              <w:right w:val="single" w:sz="4" w:space="0" w:color="auto"/>
            </w:tcBorders>
            <w:shd w:val="clear" w:color="auto" w:fill="BFBFBF"/>
            <w:noWrap/>
            <w:vAlign w:val="center"/>
            <w:hideMark/>
          </w:tcPr>
          <w:p w14:paraId="14F4DEC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double" w:sz="4" w:space="0" w:color="auto"/>
              <w:left w:val="nil"/>
              <w:bottom w:val="single" w:sz="4" w:space="0" w:color="auto"/>
              <w:right w:val="single" w:sz="4" w:space="0" w:color="auto"/>
            </w:tcBorders>
            <w:shd w:val="clear" w:color="auto" w:fill="BFBFBF"/>
            <w:noWrap/>
            <w:vAlign w:val="center"/>
            <w:hideMark/>
          </w:tcPr>
          <w:p w14:paraId="1113078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LOT 500 : </w:t>
            </w:r>
            <w:r w:rsidRPr="00743E5F">
              <w:rPr>
                <w:rFonts w:ascii="Arial" w:hAnsi="Arial" w:cs="Arial"/>
                <w:b/>
                <w:bCs/>
                <w:sz w:val="24"/>
                <w:szCs w:val="24"/>
                <w:u w:val="single"/>
              </w:rPr>
              <w:t>CHARPENTE – COUVERTURE</w:t>
            </w:r>
          </w:p>
        </w:tc>
        <w:tc>
          <w:tcPr>
            <w:tcW w:w="1043" w:type="dxa"/>
            <w:tcBorders>
              <w:top w:val="double" w:sz="4" w:space="0" w:color="auto"/>
              <w:left w:val="nil"/>
              <w:bottom w:val="single" w:sz="4" w:space="0" w:color="auto"/>
              <w:right w:val="single" w:sz="4" w:space="0" w:color="auto"/>
            </w:tcBorders>
            <w:shd w:val="clear" w:color="auto" w:fill="BFBFBF"/>
            <w:noWrap/>
            <w:vAlign w:val="center"/>
            <w:hideMark/>
          </w:tcPr>
          <w:p w14:paraId="2213B4D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double" w:sz="4" w:space="0" w:color="auto"/>
              <w:left w:val="nil"/>
              <w:bottom w:val="single" w:sz="4" w:space="0" w:color="auto"/>
              <w:right w:val="single" w:sz="4" w:space="0" w:color="auto"/>
            </w:tcBorders>
            <w:shd w:val="clear" w:color="auto" w:fill="BFBFBF"/>
            <w:noWrap/>
            <w:vAlign w:val="center"/>
            <w:hideMark/>
          </w:tcPr>
          <w:p w14:paraId="690D287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double" w:sz="4" w:space="0" w:color="auto"/>
              <w:left w:val="nil"/>
              <w:bottom w:val="single" w:sz="4" w:space="0" w:color="auto"/>
              <w:right w:val="single" w:sz="4" w:space="0" w:color="auto"/>
            </w:tcBorders>
            <w:shd w:val="clear" w:color="auto" w:fill="BFBFBF"/>
            <w:noWrap/>
            <w:vAlign w:val="center"/>
            <w:hideMark/>
          </w:tcPr>
          <w:p w14:paraId="38D65C4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double" w:sz="4" w:space="0" w:color="auto"/>
              <w:left w:val="nil"/>
              <w:bottom w:val="single" w:sz="4" w:space="0" w:color="auto"/>
              <w:right w:val="single" w:sz="4" w:space="0" w:color="auto"/>
            </w:tcBorders>
            <w:shd w:val="clear" w:color="auto" w:fill="BFBFBF"/>
            <w:noWrap/>
            <w:vAlign w:val="center"/>
            <w:hideMark/>
          </w:tcPr>
          <w:p w14:paraId="12A01EF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6A67E0BE" w14:textId="77777777" w:rsidTr="00637884">
        <w:trPr>
          <w:trHeight w:val="204"/>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06013B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501</w:t>
            </w:r>
          </w:p>
        </w:tc>
        <w:tc>
          <w:tcPr>
            <w:tcW w:w="5941" w:type="dxa"/>
            <w:tcBorders>
              <w:top w:val="nil"/>
              <w:left w:val="nil"/>
              <w:bottom w:val="single" w:sz="4" w:space="0" w:color="auto"/>
              <w:right w:val="single" w:sz="4" w:space="0" w:color="auto"/>
            </w:tcBorders>
            <w:shd w:val="clear" w:color="auto" w:fill="auto"/>
            <w:vAlign w:val="center"/>
            <w:hideMark/>
          </w:tcPr>
          <w:p w14:paraId="30E1A0C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Fermes</w:t>
            </w:r>
          </w:p>
        </w:tc>
        <w:tc>
          <w:tcPr>
            <w:tcW w:w="1043" w:type="dxa"/>
            <w:tcBorders>
              <w:top w:val="nil"/>
              <w:left w:val="nil"/>
              <w:bottom w:val="single" w:sz="4" w:space="0" w:color="auto"/>
              <w:right w:val="single" w:sz="4" w:space="0" w:color="auto"/>
            </w:tcBorders>
            <w:shd w:val="clear" w:color="auto" w:fill="auto"/>
            <w:noWrap/>
            <w:vAlign w:val="center"/>
            <w:hideMark/>
          </w:tcPr>
          <w:p w14:paraId="5AE20D2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2D2015C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1,25</w:t>
            </w:r>
          </w:p>
        </w:tc>
        <w:tc>
          <w:tcPr>
            <w:tcW w:w="1033" w:type="dxa"/>
            <w:tcBorders>
              <w:top w:val="nil"/>
              <w:left w:val="nil"/>
              <w:bottom w:val="single" w:sz="4" w:space="0" w:color="auto"/>
              <w:right w:val="single" w:sz="4" w:space="0" w:color="auto"/>
            </w:tcBorders>
            <w:shd w:val="clear" w:color="FFFFFF" w:fill="FFFFFF"/>
            <w:noWrap/>
            <w:vAlign w:val="center"/>
            <w:hideMark/>
          </w:tcPr>
          <w:p w14:paraId="42EFF6A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AD6B84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241E3DDE" w14:textId="77777777" w:rsidTr="00637884">
        <w:trPr>
          <w:trHeight w:val="20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E25C34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502</w:t>
            </w:r>
          </w:p>
        </w:tc>
        <w:tc>
          <w:tcPr>
            <w:tcW w:w="5941" w:type="dxa"/>
            <w:tcBorders>
              <w:top w:val="nil"/>
              <w:left w:val="nil"/>
              <w:bottom w:val="single" w:sz="4" w:space="0" w:color="auto"/>
              <w:right w:val="single" w:sz="4" w:space="0" w:color="auto"/>
            </w:tcBorders>
            <w:shd w:val="clear" w:color="auto" w:fill="auto"/>
            <w:vAlign w:val="center"/>
            <w:hideMark/>
          </w:tcPr>
          <w:p w14:paraId="79C11DA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Pannes </w:t>
            </w:r>
          </w:p>
        </w:tc>
        <w:tc>
          <w:tcPr>
            <w:tcW w:w="1043" w:type="dxa"/>
            <w:tcBorders>
              <w:top w:val="nil"/>
              <w:left w:val="nil"/>
              <w:bottom w:val="single" w:sz="4" w:space="0" w:color="auto"/>
              <w:right w:val="single" w:sz="4" w:space="0" w:color="auto"/>
            </w:tcBorders>
            <w:shd w:val="clear" w:color="auto" w:fill="auto"/>
            <w:noWrap/>
            <w:vAlign w:val="center"/>
            <w:hideMark/>
          </w:tcPr>
          <w:p w14:paraId="009ABB7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4B15FE5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1,75</w:t>
            </w:r>
          </w:p>
        </w:tc>
        <w:tc>
          <w:tcPr>
            <w:tcW w:w="1033" w:type="dxa"/>
            <w:tcBorders>
              <w:top w:val="nil"/>
              <w:left w:val="nil"/>
              <w:bottom w:val="single" w:sz="4" w:space="0" w:color="auto"/>
              <w:right w:val="single" w:sz="4" w:space="0" w:color="auto"/>
            </w:tcBorders>
            <w:shd w:val="clear" w:color="FFFFFF" w:fill="FFFFFF"/>
            <w:noWrap/>
            <w:vAlign w:val="center"/>
            <w:hideMark/>
          </w:tcPr>
          <w:p w14:paraId="25CA7DF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44E1F9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71894C31" w14:textId="77777777" w:rsidTr="00637884">
        <w:trPr>
          <w:trHeight w:val="22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73843F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503</w:t>
            </w:r>
          </w:p>
        </w:tc>
        <w:tc>
          <w:tcPr>
            <w:tcW w:w="5941" w:type="dxa"/>
            <w:tcBorders>
              <w:top w:val="nil"/>
              <w:left w:val="nil"/>
              <w:bottom w:val="single" w:sz="4" w:space="0" w:color="auto"/>
              <w:right w:val="single" w:sz="4" w:space="0" w:color="auto"/>
            </w:tcBorders>
            <w:shd w:val="clear" w:color="auto" w:fill="auto"/>
            <w:vAlign w:val="center"/>
            <w:hideMark/>
          </w:tcPr>
          <w:p w14:paraId="04943E2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Planches de rive</w:t>
            </w:r>
          </w:p>
        </w:tc>
        <w:tc>
          <w:tcPr>
            <w:tcW w:w="1043" w:type="dxa"/>
            <w:tcBorders>
              <w:top w:val="nil"/>
              <w:left w:val="nil"/>
              <w:bottom w:val="single" w:sz="4" w:space="0" w:color="auto"/>
              <w:right w:val="single" w:sz="4" w:space="0" w:color="auto"/>
            </w:tcBorders>
            <w:shd w:val="clear" w:color="auto" w:fill="auto"/>
            <w:noWrap/>
            <w:vAlign w:val="center"/>
            <w:hideMark/>
          </w:tcPr>
          <w:p w14:paraId="4621862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14:paraId="0F248F8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62,34</w:t>
            </w:r>
          </w:p>
        </w:tc>
        <w:tc>
          <w:tcPr>
            <w:tcW w:w="1033" w:type="dxa"/>
            <w:tcBorders>
              <w:top w:val="nil"/>
              <w:left w:val="nil"/>
              <w:bottom w:val="single" w:sz="4" w:space="0" w:color="auto"/>
              <w:right w:val="single" w:sz="4" w:space="0" w:color="auto"/>
            </w:tcBorders>
            <w:shd w:val="clear" w:color="FFFFFF" w:fill="FFFFFF"/>
            <w:noWrap/>
            <w:vAlign w:val="center"/>
            <w:hideMark/>
          </w:tcPr>
          <w:p w14:paraId="08A26C6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5A25A72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54BA8C38" w14:textId="77777777" w:rsidTr="00637884">
        <w:trPr>
          <w:trHeight w:val="23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B3CDE4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504</w:t>
            </w:r>
          </w:p>
        </w:tc>
        <w:tc>
          <w:tcPr>
            <w:tcW w:w="5941" w:type="dxa"/>
            <w:tcBorders>
              <w:top w:val="nil"/>
              <w:left w:val="nil"/>
              <w:bottom w:val="single" w:sz="4" w:space="0" w:color="auto"/>
              <w:right w:val="single" w:sz="4" w:space="0" w:color="auto"/>
            </w:tcBorders>
            <w:shd w:val="clear" w:color="auto" w:fill="auto"/>
            <w:vAlign w:val="center"/>
            <w:hideMark/>
          </w:tcPr>
          <w:p w14:paraId="2928019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Plafond</w:t>
            </w:r>
          </w:p>
        </w:tc>
        <w:tc>
          <w:tcPr>
            <w:tcW w:w="1043" w:type="dxa"/>
            <w:tcBorders>
              <w:top w:val="nil"/>
              <w:left w:val="nil"/>
              <w:bottom w:val="single" w:sz="4" w:space="0" w:color="auto"/>
              <w:right w:val="single" w:sz="4" w:space="0" w:color="auto"/>
            </w:tcBorders>
            <w:shd w:val="clear" w:color="auto" w:fill="auto"/>
            <w:noWrap/>
            <w:vAlign w:val="center"/>
            <w:hideMark/>
          </w:tcPr>
          <w:p w14:paraId="7ED2CA3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77A556B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163,00</w:t>
            </w:r>
          </w:p>
        </w:tc>
        <w:tc>
          <w:tcPr>
            <w:tcW w:w="1033" w:type="dxa"/>
            <w:tcBorders>
              <w:top w:val="nil"/>
              <w:left w:val="nil"/>
              <w:bottom w:val="single" w:sz="4" w:space="0" w:color="auto"/>
              <w:right w:val="single" w:sz="4" w:space="0" w:color="auto"/>
            </w:tcBorders>
            <w:shd w:val="clear" w:color="FFFFFF" w:fill="FFFFFF"/>
            <w:noWrap/>
            <w:vAlign w:val="center"/>
            <w:hideMark/>
          </w:tcPr>
          <w:p w14:paraId="1CFC41C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474826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28F1405A" w14:textId="77777777" w:rsidTr="00637884">
        <w:trPr>
          <w:trHeight w:val="23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3A2170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505</w:t>
            </w:r>
          </w:p>
        </w:tc>
        <w:tc>
          <w:tcPr>
            <w:tcW w:w="5941" w:type="dxa"/>
            <w:tcBorders>
              <w:top w:val="nil"/>
              <w:left w:val="nil"/>
              <w:bottom w:val="single" w:sz="4" w:space="0" w:color="auto"/>
              <w:right w:val="single" w:sz="4" w:space="0" w:color="auto"/>
            </w:tcBorders>
            <w:shd w:val="clear" w:color="auto" w:fill="auto"/>
            <w:vAlign w:val="center"/>
          </w:tcPr>
          <w:p w14:paraId="4C5A942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Tôle lisse pour plafond extérieur</w:t>
            </w:r>
          </w:p>
        </w:tc>
        <w:tc>
          <w:tcPr>
            <w:tcW w:w="1043" w:type="dxa"/>
            <w:tcBorders>
              <w:top w:val="nil"/>
              <w:left w:val="nil"/>
              <w:bottom w:val="single" w:sz="4" w:space="0" w:color="auto"/>
              <w:right w:val="single" w:sz="4" w:space="0" w:color="auto"/>
            </w:tcBorders>
            <w:shd w:val="clear" w:color="auto" w:fill="auto"/>
            <w:noWrap/>
            <w:vAlign w:val="center"/>
          </w:tcPr>
          <w:p w14:paraId="49F36F5E" w14:textId="77777777" w:rsidR="003B096F" w:rsidRPr="00743E5F" w:rsidRDefault="003B096F" w:rsidP="00637884">
            <w:pPr>
              <w:spacing w:after="0" w:line="240" w:lineRule="auto"/>
              <w:jc w:val="both"/>
              <w:rPr>
                <w:rFonts w:ascii="Arial" w:hAnsi="Arial" w:cs="Arial"/>
                <w:sz w:val="24"/>
                <w:szCs w:val="24"/>
                <w:vertAlign w:val="superscript"/>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14:paraId="1B044E0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46,68</w:t>
            </w:r>
          </w:p>
        </w:tc>
        <w:tc>
          <w:tcPr>
            <w:tcW w:w="1033" w:type="dxa"/>
            <w:tcBorders>
              <w:top w:val="nil"/>
              <w:left w:val="nil"/>
              <w:bottom w:val="single" w:sz="4" w:space="0" w:color="auto"/>
              <w:right w:val="single" w:sz="4" w:space="0" w:color="auto"/>
            </w:tcBorders>
            <w:shd w:val="clear" w:color="FFFFFF" w:fill="FFFFFF"/>
            <w:noWrap/>
            <w:vAlign w:val="center"/>
          </w:tcPr>
          <w:p w14:paraId="0F314293" w14:textId="77777777" w:rsidR="003B096F" w:rsidRPr="00743E5F" w:rsidRDefault="003B096F" w:rsidP="00637884">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6FD3BC71"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1BC1DEBE" w14:textId="77777777" w:rsidTr="00637884">
        <w:trPr>
          <w:trHeight w:val="25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A3E759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506</w:t>
            </w:r>
          </w:p>
        </w:tc>
        <w:tc>
          <w:tcPr>
            <w:tcW w:w="5941" w:type="dxa"/>
            <w:tcBorders>
              <w:top w:val="nil"/>
              <w:left w:val="nil"/>
              <w:bottom w:val="single" w:sz="4" w:space="0" w:color="auto"/>
              <w:right w:val="single" w:sz="4" w:space="0" w:color="auto"/>
            </w:tcBorders>
            <w:shd w:val="clear" w:color="auto" w:fill="auto"/>
            <w:vAlign w:val="center"/>
            <w:hideMark/>
          </w:tcPr>
          <w:p w14:paraId="5931105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Tôle bac alu. 6/10</w:t>
            </w:r>
            <w:r w:rsidRPr="00743E5F">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4A4CE38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02C25B1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234,00</w:t>
            </w:r>
          </w:p>
        </w:tc>
        <w:tc>
          <w:tcPr>
            <w:tcW w:w="1033" w:type="dxa"/>
            <w:tcBorders>
              <w:top w:val="nil"/>
              <w:left w:val="nil"/>
              <w:bottom w:val="single" w:sz="4" w:space="0" w:color="auto"/>
              <w:right w:val="single" w:sz="4" w:space="0" w:color="auto"/>
            </w:tcBorders>
            <w:shd w:val="clear" w:color="FFFFFF" w:fill="FFFFFF"/>
            <w:noWrap/>
            <w:vAlign w:val="center"/>
            <w:hideMark/>
          </w:tcPr>
          <w:p w14:paraId="752C292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A34EF0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0D126A34" w14:textId="77777777" w:rsidTr="00637884">
        <w:trPr>
          <w:trHeight w:val="1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78AEFA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507</w:t>
            </w:r>
          </w:p>
        </w:tc>
        <w:tc>
          <w:tcPr>
            <w:tcW w:w="5941" w:type="dxa"/>
            <w:tcBorders>
              <w:top w:val="nil"/>
              <w:left w:val="nil"/>
              <w:bottom w:val="single" w:sz="4" w:space="0" w:color="auto"/>
              <w:right w:val="single" w:sz="4" w:space="0" w:color="auto"/>
            </w:tcBorders>
            <w:shd w:val="clear" w:color="auto" w:fill="auto"/>
            <w:vAlign w:val="center"/>
            <w:hideMark/>
          </w:tcPr>
          <w:p w14:paraId="281877D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Tôle faîtière de 50 cm de large en alu. 6/10</w:t>
            </w:r>
            <w:r w:rsidRPr="00743E5F">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4DBB3AE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14:paraId="22D016D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19,50</w:t>
            </w:r>
          </w:p>
        </w:tc>
        <w:tc>
          <w:tcPr>
            <w:tcW w:w="1033" w:type="dxa"/>
            <w:tcBorders>
              <w:top w:val="nil"/>
              <w:left w:val="nil"/>
              <w:bottom w:val="single" w:sz="4" w:space="0" w:color="auto"/>
              <w:right w:val="single" w:sz="4" w:space="0" w:color="auto"/>
            </w:tcBorders>
            <w:shd w:val="clear" w:color="FFFFFF" w:fill="FFFFFF"/>
            <w:noWrap/>
            <w:vAlign w:val="center"/>
            <w:hideMark/>
          </w:tcPr>
          <w:p w14:paraId="240955A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526D05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73659FF8" w14:textId="77777777" w:rsidTr="00637884">
        <w:trPr>
          <w:trHeight w:val="17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680F7E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508</w:t>
            </w:r>
          </w:p>
        </w:tc>
        <w:tc>
          <w:tcPr>
            <w:tcW w:w="5941" w:type="dxa"/>
            <w:tcBorders>
              <w:top w:val="nil"/>
              <w:left w:val="nil"/>
              <w:bottom w:val="single" w:sz="4" w:space="0" w:color="auto"/>
              <w:right w:val="single" w:sz="4" w:space="0" w:color="auto"/>
            </w:tcBorders>
            <w:shd w:val="clear" w:color="auto" w:fill="auto"/>
            <w:vAlign w:val="center"/>
            <w:hideMark/>
          </w:tcPr>
          <w:p w14:paraId="6CB3166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Rive pignon en bac alu. 6/10</w:t>
            </w:r>
            <w:r w:rsidRPr="00743E5F">
              <w:rPr>
                <w:rFonts w:ascii="Arial" w:hAnsi="Arial" w:cs="Arial"/>
                <w:sz w:val="24"/>
                <w:szCs w:val="24"/>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2D707F0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14:paraId="4FC6468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23,24</w:t>
            </w:r>
          </w:p>
        </w:tc>
        <w:tc>
          <w:tcPr>
            <w:tcW w:w="1033" w:type="dxa"/>
            <w:tcBorders>
              <w:top w:val="nil"/>
              <w:left w:val="nil"/>
              <w:bottom w:val="single" w:sz="4" w:space="0" w:color="auto"/>
              <w:right w:val="single" w:sz="4" w:space="0" w:color="auto"/>
            </w:tcBorders>
            <w:shd w:val="clear" w:color="FFFFFF" w:fill="FFFFFF"/>
            <w:noWrap/>
            <w:vAlign w:val="center"/>
            <w:hideMark/>
          </w:tcPr>
          <w:p w14:paraId="048C5CB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17CECB9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6C072206" w14:textId="77777777" w:rsidTr="00637884">
        <w:trPr>
          <w:trHeight w:val="179"/>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CB6E2C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509</w:t>
            </w:r>
          </w:p>
        </w:tc>
        <w:tc>
          <w:tcPr>
            <w:tcW w:w="5941" w:type="dxa"/>
            <w:tcBorders>
              <w:top w:val="nil"/>
              <w:left w:val="nil"/>
              <w:bottom w:val="single" w:sz="4" w:space="0" w:color="auto"/>
              <w:right w:val="single" w:sz="4" w:space="0" w:color="auto"/>
            </w:tcBorders>
            <w:shd w:val="clear" w:color="auto" w:fill="auto"/>
            <w:vAlign w:val="center"/>
          </w:tcPr>
          <w:p w14:paraId="2F27E07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Solin (T1)</w:t>
            </w:r>
          </w:p>
        </w:tc>
        <w:tc>
          <w:tcPr>
            <w:tcW w:w="1043" w:type="dxa"/>
            <w:tcBorders>
              <w:top w:val="nil"/>
              <w:left w:val="nil"/>
              <w:bottom w:val="single" w:sz="4" w:space="0" w:color="auto"/>
              <w:right w:val="single" w:sz="4" w:space="0" w:color="auto"/>
            </w:tcBorders>
            <w:shd w:val="clear" w:color="auto" w:fill="auto"/>
            <w:noWrap/>
            <w:vAlign w:val="center"/>
          </w:tcPr>
          <w:p w14:paraId="27DAF0B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tcPr>
          <w:p w14:paraId="1551CB9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24,04</w:t>
            </w:r>
          </w:p>
        </w:tc>
        <w:tc>
          <w:tcPr>
            <w:tcW w:w="1033" w:type="dxa"/>
            <w:tcBorders>
              <w:top w:val="nil"/>
              <w:left w:val="nil"/>
              <w:bottom w:val="single" w:sz="4" w:space="0" w:color="auto"/>
              <w:right w:val="single" w:sz="4" w:space="0" w:color="auto"/>
            </w:tcBorders>
            <w:shd w:val="clear" w:color="FFFFFF" w:fill="FFFFFF"/>
            <w:noWrap/>
            <w:vAlign w:val="center"/>
          </w:tcPr>
          <w:p w14:paraId="7DFC2649" w14:textId="77777777" w:rsidR="003B096F" w:rsidRPr="00743E5F" w:rsidRDefault="003B096F" w:rsidP="00637884">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4D55B4D5"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71C32499" w14:textId="77777777" w:rsidTr="00637884">
        <w:trPr>
          <w:trHeight w:val="18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8B1276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6F428C7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SOUS TOTAL LOT 500…………………..</w:t>
            </w:r>
          </w:p>
        </w:tc>
        <w:tc>
          <w:tcPr>
            <w:tcW w:w="1043" w:type="dxa"/>
            <w:tcBorders>
              <w:top w:val="nil"/>
              <w:left w:val="nil"/>
              <w:bottom w:val="single" w:sz="4" w:space="0" w:color="auto"/>
              <w:right w:val="single" w:sz="4" w:space="0" w:color="auto"/>
            </w:tcBorders>
            <w:shd w:val="clear" w:color="auto" w:fill="auto"/>
            <w:noWrap/>
            <w:vAlign w:val="center"/>
            <w:hideMark/>
          </w:tcPr>
          <w:p w14:paraId="671475F8" w14:textId="77777777" w:rsidR="003B096F" w:rsidRPr="00743E5F" w:rsidRDefault="003B096F" w:rsidP="00637884">
            <w:pPr>
              <w:spacing w:after="0" w:line="240" w:lineRule="auto"/>
              <w:jc w:val="both"/>
              <w:rPr>
                <w:rFonts w:ascii="Arial" w:hAnsi="Arial" w:cs="Arial"/>
                <w:b/>
                <w:bCs/>
                <w:sz w:val="24"/>
                <w:szCs w:val="24"/>
              </w:rPr>
            </w:pPr>
          </w:p>
        </w:tc>
        <w:tc>
          <w:tcPr>
            <w:tcW w:w="842" w:type="dxa"/>
            <w:tcBorders>
              <w:top w:val="nil"/>
              <w:left w:val="nil"/>
              <w:bottom w:val="single" w:sz="4" w:space="0" w:color="auto"/>
              <w:right w:val="single" w:sz="4" w:space="0" w:color="auto"/>
            </w:tcBorders>
            <w:shd w:val="clear" w:color="auto" w:fill="auto"/>
            <w:noWrap/>
            <w:vAlign w:val="center"/>
            <w:hideMark/>
          </w:tcPr>
          <w:p w14:paraId="16FE8DE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3E9786FA" w14:textId="77777777" w:rsidR="003B096F" w:rsidRPr="00743E5F" w:rsidRDefault="003B096F" w:rsidP="00637884">
            <w:pPr>
              <w:spacing w:after="0" w:line="240" w:lineRule="auto"/>
              <w:jc w:val="both"/>
              <w:rPr>
                <w:rFonts w:ascii="Arial" w:hAnsi="Arial" w:cs="Arial"/>
                <w:b/>
                <w:bCs/>
                <w:sz w:val="24"/>
                <w:szCs w:val="24"/>
              </w:rPr>
            </w:pPr>
          </w:p>
        </w:tc>
        <w:tc>
          <w:tcPr>
            <w:tcW w:w="1241" w:type="dxa"/>
            <w:tcBorders>
              <w:top w:val="nil"/>
              <w:left w:val="nil"/>
              <w:bottom w:val="single" w:sz="4" w:space="0" w:color="auto"/>
              <w:right w:val="single" w:sz="4" w:space="0" w:color="auto"/>
            </w:tcBorders>
            <w:shd w:val="clear" w:color="auto" w:fill="BFBFBF"/>
            <w:noWrap/>
            <w:vAlign w:val="center"/>
            <w:hideMark/>
          </w:tcPr>
          <w:p w14:paraId="56220268" w14:textId="77777777" w:rsidR="003B096F" w:rsidRPr="00743E5F" w:rsidRDefault="003B096F" w:rsidP="00637884">
            <w:pPr>
              <w:spacing w:after="0" w:line="240" w:lineRule="auto"/>
              <w:jc w:val="both"/>
              <w:rPr>
                <w:rFonts w:ascii="Arial" w:hAnsi="Arial" w:cs="Arial"/>
                <w:b/>
                <w:bCs/>
                <w:sz w:val="24"/>
                <w:szCs w:val="24"/>
              </w:rPr>
            </w:pPr>
          </w:p>
        </w:tc>
      </w:tr>
      <w:tr w:rsidR="003B096F" w:rsidRPr="00743E5F" w14:paraId="40DD1366" w14:textId="77777777" w:rsidTr="00637884">
        <w:trPr>
          <w:trHeight w:val="69"/>
          <w:jc w:val="center"/>
        </w:trPr>
        <w:tc>
          <w:tcPr>
            <w:tcW w:w="8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5FF31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single" w:sz="4" w:space="0" w:color="auto"/>
              <w:left w:val="nil"/>
              <w:bottom w:val="single" w:sz="4" w:space="0" w:color="auto"/>
              <w:right w:val="single" w:sz="4" w:space="0" w:color="auto"/>
            </w:tcBorders>
            <w:shd w:val="clear" w:color="auto" w:fill="BFBFBF"/>
            <w:noWrap/>
            <w:vAlign w:val="center"/>
            <w:hideMark/>
          </w:tcPr>
          <w:p w14:paraId="09FDE71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LOT 600 : </w:t>
            </w:r>
            <w:r w:rsidRPr="00743E5F">
              <w:rPr>
                <w:rFonts w:ascii="Arial" w:hAnsi="Arial" w:cs="Arial"/>
                <w:b/>
                <w:bCs/>
                <w:sz w:val="24"/>
                <w:szCs w:val="24"/>
                <w:u w:val="single"/>
              </w:rPr>
              <w:t>MENUISERIE MÉTALLIQUE</w:t>
            </w:r>
          </w:p>
        </w:tc>
        <w:tc>
          <w:tcPr>
            <w:tcW w:w="1043" w:type="dxa"/>
            <w:tcBorders>
              <w:top w:val="single" w:sz="4" w:space="0" w:color="auto"/>
              <w:left w:val="nil"/>
              <w:bottom w:val="single" w:sz="4" w:space="0" w:color="auto"/>
              <w:right w:val="single" w:sz="4" w:space="0" w:color="auto"/>
            </w:tcBorders>
            <w:shd w:val="clear" w:color="auto" w:fill="BFBFBF"/>
            <w:noWrap/>
            <w:vAlign w:val="center"/>
            <w:hideMark/>
          </w:tcPr>
          <w:p w14:paraId="6C9825F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single" w:sz="4" w:space="0" w:color="auto"/>
              <w:left w:val="nil"/>
              <w:bottom w:val="single" w:sz="4" w:space="0" w:color="auto"/>
              <w:right w:val="single" w:sz="4" w:space="0" w:color="auto"/>
            </w:tcBorders>
            <w:shd w:val="clear" w:color="auto" w:fill="BFBFBF"/>
            <w:noWrap/>
            <w:vAlign w:val="center"/>
            <w:hideMark/>
          </w:tcPr>
          <w:p w14:paraId="23F64EA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single" w:sz="4" w:space="0" w:color="auto"/>
              <w:left w:val="nil"/>
              <w:bottom w:val="single" w:sz="4" w:space="0" w:color="auto"/>
              <w:right w:val="single" w:sz="4" w:space="0" w:color="auto"/>
            </w:tcBorders>
            <w:shd w:val="clear" w:color="auto" w:fill="BFBFBF"/>
            <w:noWrap/>
            <w:vAlign w:val="center"/>
            <w:hideMark/>
          </w:tcPr>
          <w:p w14:paraId="3B350EC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7D83B5A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0D96055C" w14:textId="77777777" w:rsidTr="00637884">
        <w:trPr>
          <w:trHeight w:val="574"/>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C3E056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lastRenderedPageBreak/>
              <w:t>601</w:t>
            </w:r>
          </w:p>
        </w:tc>
        <w:tc>
          <w:tcPr>
            <w:tcW w:w="5941" w:type="dxa"/>
            <w:tcBorders>
              <w:top w:val="nil"/>
              <w:left w:val="nil"/>
              <w:bottom w:val="single" w:sz="4" w:space="0" w:color="auto"/>
              <w:right w:val="single" w:sz="4" w:space="0" w:color="auto"/>
            </w:tcBorders>
            <w:shd w:val="clear" w:color="auto" w:fill="auto"/>
            <w:vAlign w:val="center"/>
            <w:hideMark/>
          </w:tcPr>
          <w:p w14:paraId="7261EF9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Porte métallique de 97 x 220 avec serrure de marque Vachette ou le cas échéant de marque Rossignol avec la mention NF " Norme Française "</w:t>
            </w:r>
          </w:p>
        </w:tc>
        <w:tc>
          <w:tcPr>
            <w:tcW w:w="1043" w:type="dxa"/>
            <w:tcBorders>
              <w:top w:val="nil"/>
              <w:left w:val="nil"/>
              <w:bottom w:val="single" w:sz="4" w:space="0" w:color="auto"/>
              <w:right w:val="single" w:sz="4" w:space="0" w:color="auto"/>
            </w:tcBorders>
            <w:shd w:val="clear" w:color="auto" w:fill="auto"/>
            <w:noWrap/>
            <w:vAlign w:val="center"/>
            <w:hideMark/>
          </w:tcPr>
          <w:p w14:paraId="3232916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590048B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4,00</w:t>
            </w:r>
          </w:p>
        </w:tc>
        <w:tc>
          <w:tcPr>
            <w:tcW w:w="1033" w:type="dxa"/>
            <w:tcBorders>
              <w:top w:val="nil"/>
              <w:left w:val="nil"/>
              <w:bottom w:val="single" w:sz="4" w:space="0" w:color="auto"/>
              <w:right w:val="single" w:sz="4" w:space="0" w:color="auto"/>
            </w:tcBorders>
            <w:shd w:val="clear" w:color="FFFFFF" w:fill="FFFFFF"/>
            <w:noWrap/>
            <w:vAlign w:val="center"/>
            <w:hideMark/>
          </w:tcPr>
          <w:p w14:paraId="7AF2BF2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D9CA5E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537F649B" w14:textId="77777777" w:rsidTr="00637884">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F585DD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602</w:t>
            </w:r>
          </w:p>
        </w:tc>
        <w:tc>
          <w:tcPr>
            <w:tcW w:w="5941" w:type="dxa"/>
            <w:tcBorders>
              <w:top w:val="nil"/>
              <w:left w:val="nil"/>
              <w:bottom w:val="single" w:sz="4" w:space="0" w:color="auto"/>
              <w:right w:val="single" w:sz="4" w:space="0" w:color="auto"/>
            </w:tcBorders>
            <w:shd w:val="clear" w:color="auto" w:fill="auto"/>
            <w:vAlign w:val="center"/>
            <w:hideMark/>
          </w:tcPr>
          <w:p w14:paraId="0C1586A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Cornière pour seuils, estrade, véranda, escalier et rampe d’accès</w:t>
            </w:r>
          </w:p>
        </w:tc>
        <w:tc>
          <w:tcPr>
            <w:tcW w:w="1043" w:type="dxa"/>
            <w:tcBorders>
              <w:top w:val="nil"/>
              <w:left w:val="nil"/>
              <w:bottom w:val="single" w:sz="4" w:space="0" w:color="auto"/>
              <w:right w:val="single" w:sz="4" w:space="0" w:color="auto"/>
            </w:tcBorders>
            <w:shd w:val="clear" w:color="auto" w:fill="auto"/>
            <w:noWrap/>
            <w:vAlign w:val="center"/>
            <w:hideMark/>
          </w:tcPr>
          <w:p w14:paraId="30DC9F2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14:paraId="1AD32C4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47,65</w:t>
            </w:r>
          </w:p>
        </w:tc>
        <w:tc>
          <w:tcPr>
            <w:tcW w:w="1033" w:type="dxa"/>
            <w:tcBorders>
              <w:top w:val="nil"/>
              <w:left w:val="nil"/>
              <w:bottom w:val="single" w:sz="4" w:space="0" w:color="auto"/>
              <w:right w:val="single" w:sz="4" w:space="0" w:color="auto"/>
            </w:tcBorders>
            <w:shd w:val="clear" w:color="FFFFFF" w:fill="FFFFFF"/>
            <w:noWrap/>
            <w:vAlign w:val="center"/>
            <w:hideMark/>
          </w:tcPr>
          <w:p w14:paraId="3256A31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40BAA60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15D2B2AF" w14:textId="77777777" w:rsidTr="00637884">
        <w:trPr>
          <w:trHeight w:val="247"/>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36BE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14:paraId="0A8F0504"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SOUS TOTAL LOT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BC00F3F"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02159E7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14:paraId="126DB02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150C5983"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203E0DF6" w14:textId="77777777" w:rsidTr="00637884">
        <w:trPr>
          <w:trHeight w:val="19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4F1DB0F9"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411B32A6"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LOT 700 : </w:t>
            </w:r>
            <w:r w:rsidRPr="00743E5F">
              <w:rPr>
                <w:rFonts w:ascii="Arial" w:hAnsi="Arial" w:cs="Arial"/>
                <w:b/>
                <w:bCs/>
                <w:sz w:val="24"/>
                <w:szCs w:val="24"/>
                <w:u w:val="single"/>
              </w:rPr>
              <w:t>ÉLECTRICITÉ</w:t>
            </w:r>
          </w:p>
        </w:tc>
        <w:tc>
          <w:tcPr>
            <w:tcW w:w="1043" w:type="dxa"/>
            <w:tcBorders>
              <w:top w:val="nil"/>
              <w:left w:val="nil"/>
              <w:bottom w:val="single" w:sz="4" w:space="0" w:color="auto"/>
              <w:right w:val="single" w:sz="4" w:space="0" w:color="auto"/>
            </w:tcBorders>
            <w:shd w:val="clear" w:color="auto" w:fill="BFBFBF"/>
            <w:noWrap/>
            <w:vAlign w:val="center"/>
            <w:hideMark/>
          </w:tcPr>
          <w:p w14:paraId="4B72DD4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109EBD0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34C5F0F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28BAC5A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3FDC0283" w14:textId="77777777" w:rsidTr="00637884">
        <w:trPr>
          <w:trHeight w:val="15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7AA4BD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701</w:t>
            </w:r>
          </w:p>
        </w:tc>
        <w:tc>
          <w:tcPr>
            <w:tcW w:w="5941" w:type="dxa"/>
            <w:tcBorders>
              <w:top w:val="nil"/>
              <w:left w:val="nil"/>
              <w:bottom w:val="single" w:sz="4" w:space="0" w:color="auto"/>
              <w:right w:val="single" w:sz="4" w:space="0" w:color="auto"/>
            </w:tcBorders>
            <w:shd w:val="clear" w:color="auto" w:fill="auto"/>
            <w:vAlign w:val="center"/>
            <w:hideMark/>
          </w:tcPr>
          <w:p w14:paraId="2B2D51A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Tube flexible orange</w:t>
            </w:r>
          </w:p>
        </w:tc>
        <w:tc>
          <w:tcPr>
            <w:tcW w:w="1043" w:type="dxa"/>
            <w:tcBorders>
              <w:top w:val="nil"/>
              <w:left w:val="nil"/>
              <w:bottom w:val="single" w:sz="4" w:space="0" w:color="auto"/>
              <w:right w:val="single" w:sz="4" w:space="0" w:color="auto"/>
            </w:tcBorders>
            <w:shd w:val="clear" w:color="auto" w:fill="auto"/>
            <w:noWrap/>
            <w:vAlign w:val="center"/>
            <w:hideMark/>
          </w:tcPr>
          <w:p w14:paraId="04A22A8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rouleau</w:t>
            </w:r>
          </w:p>
        </w:tc>
        <w:tc>
          <w:tcPr>
            <w:tcW w:w="842" w:type="dxa"/>
            <w:tcBorders>
              <w:top w:val="nil"/>
              <w:left w:val="nil"/>
              <w:bottom w:val="single" w:sz="4" w:space="0" w:color="auto"/>
              <w:right w:val="single" w:sz="4" w:space="0" w:color="auto"/>
            </w:tcBorders>
            <w:shd w:val="clear" w:color="auto" w:fill="auto"/>
            <w:noWrap/>
            <w:vAlign w:val="center"/>
            <w:hideMark/>
          </w:tcPr>
          <w:p w14:paraId="5C45E24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0007370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FD6007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5ACD1216" w14:textId="77777777" w:rsidTr="00637884">
        <w:trPr>
          <w:trHeight w:val="15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6592EA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702</w:t>
            </w:r>
          </w:p>
        </w:tc>
        <w:tc>
          <w:tcPr>
            <w:tcW w:w="5941" w:type="dxa"/>
            <w:tcBorders>
              <w:top w:val="nil"/>
              <w:left w:val="nil"/>
              <w:bottom w:val="single" w:sz="4" w:space="0" w:color="auto"/>
              <w:right w:val="single" w:sz="4" w:space="0" w:color="auto"/>
            </w:tcBorders>
            <w:shd w:val="clear" w:color="auto" w:fill="auto"/>
            <w:vAlign w:val="center"/>
            <w:hideMark/>
          </w:tcPr>
          <w:p w14:paraId="5660DA4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Câble V.G.V 1,5 mm</w:t>
            </w:r>
            <w:r w:rsidRPr="00743E5F">
              <w:rPr>
                <w:rFonts w:ascii="Arial" w:hAnsi="Arial" w:cs="Arial"/>
                <w:sz w:val="24"/>
                <w:szCs w:val="24"/>
                <w:vertAlign w:val="superscript"/>
              </w:rPr>
              <w:t>2</w:t>
            </w:r>
            <w:r w:rsidRPr="00743E5F">
              <w:rPr>
                <w:rFonts w:ascii="Arial" w:hAnsi="Arial" w:cs="Arial"/>
                <w:sz w:val="24"/>
                <w:szCs w:val="24"/>
              </w:rPr>
              <w:t xml:space="preserve"> en plafond</w:t>
            </w:r>
          </w:p>
        </w:tc>
        <w:tc>
          <w:tcPr>
            <w:tcW w:w="1043" w:type="dxa"/>
            <w:tcBorders>
              <w:top w:val="nil"/>
              <w:left w:val="nil"/>
              <w:bottom w:val="single" w:sz="4" w:space="0" w:color="auto"/>
              <w:right w:val="single" w:sz="4" w:space="0" w:color="auto"/>
            </w:tcBorders>
            <w:shd w:val="clear" w:color="auto" w:fill="auto"/>
            <w:noWrap/>
            <w:vAlign w:val="center"/>
            <w:hideMark/>
          </w:tcPr>
          <w:p w14:paraId="5CA27C1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rouleau</w:t>
            </w:r>
          </w:p>
        </w:tc>
        <w:tc>
          <w:tcPr>
            <w:tcW w:w="842" w:type="dxa"/>
            <w:tcBorders>
              <w:top w:val="nil"/>
              <w:left w:val="nil"/>
              <w:bottom w:val="single" w:sz="4" w:space="0" w:color="auto"/>
              <w:right w:val="single" w:sz="4" w:space="0" w:color="auto"/>
            </w:tcBorders>
            <w:shd w:val="clear" w:color="auto" w:fill="auto"/>
            <w:noWrap/>
            <w:vAlign w:val="center"/>
            <w:hideMark/>
          </w:tcPr>
          <w:p w14:paraId="607F047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03DC784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BFFAE4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623A918F" w14:textId="77777777" w:rsidTr="00637884">
        <w:trPr>
          <w:trHeight w:val="18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83BB65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703</w:t>
            </w:r>
          </w:p>
        </w:tc>
        <w:tc>
          <w:tcPr>
            <w:tcW w:w="5941" w:type="dxa"/>
            <w:tcBorders>
              <w:top w:val="nil"/>
              <w:left w:val="nil"/>
              <w:bottom w:val="single" w:sz="4" w:space="0" w:color="auto"/>
              <w:right w:val="single" w:sz="4" w:space="0" w:color="auto"/>
            </w:tcBorders>
            <w:shd w:val="clear" w:color="auto" w:fill="auto"/>
            <w:vAlign w:val="center"/>
            <w:hideMark/>
          </w:tcPr>
          <w:p w14:paraId="75CF64C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Fil TH 2,5 mm</w:t>
            </w:r>
            <w:r w:rsidRPr="00743E5F">
              <w:rPr>
                <w:rFonts w:ascii="Arial" w:hAnsi="Arial" w:cs="Arial"/>
                <w:sz w:val="24"/>
                <w:szCs w:val="24"/>
                <w:vertAlign w:val="superscript"/>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14:paraId="305AD89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rouleau</w:t>
            </w:r>
          </w:p>
        </w:tc>
        <w:tc>
          <w:tcPr>
            <w:tcW w:w="842" w:type="dxa"/>
            <w:tcBorders>
              <w:top w:val="nil"/>
              <w:left w:val="nil"/>
              <w:bottom w:val="single" w:sz="4" w:space="0" w:color="auto"/>
              <w:right w:val="single" w:sz="4" w:space="0" w:color="auto"/>
            </w:tcBorders>
            <w:shd w:val="clear" w:color="auto" w:fill="auto"/>
            <w:noWrap/>
            <w:vAlign w:val="center"/>
            <w:hideMark/>
          </w:tcPr>
          <w:p w14:paraId="2834546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7A96BFB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444E60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003EB026" w14:textId="77777777" w:rsidTr="00637884">
        <w:trPr>
          <w:trHeight w:val="2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BEEF90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704</w:t>
            </w:r>
          </w:p>
        </w:tc>
        <w:tc>
          <w:tcPr>
            <w:tcW w:w="5941" w:type="dxa"/>
            <w:tcBorders>
              <w:top w:val="nil"/>
              <w:left w:val="nil"/>
              <w:bottom w:val="single" w:sz="4" w:space="0" w:color="auto"/>
              <w:right w:val="single" w:sz="4" w:space="0" w:color="auto"/>
            </w:tcBorders>
            <w:shd w:val="clear" w:color="auto" w:fill="auto"/>
            <w:vAlign w:val="center"/>
            <w:hideMark/>
          </w:tcPr>
          <w:p w14:paraId="19D593B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Réglette de 120 </w:t>
            </w:r>
          </w:p>
        </w:tc>
        <w:tc>
          <w:tcPr>
            <w:tcW w:w="1043" w:type="dxa"/>
            <w:tcBorders>
              <w:top w:val="nil"/>
              <w:left w:val="nil"/>
              <w:bottom w:val="single" w:sz="4" w:space="0" w:color="auto"/>
              <w:right w:val="single" w:sz="4" w:space="0" w:color="auto"/>
            </w:tcBorders>
            <w:shd w:val="clear" w:color="auto" w:fill="auto"/>
            <w:noWrap/>
            <w:vAlign w:val="center"/>
            <w:hideMark/>
          </w:tcPr>
          <w:p w14:paraId="318F755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67948EF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9,00</w:t>
            </w:r>
          </w:p>
        </w:tc>
        <w:tc>
          <w:tcPr>
            <w:tcW w:w="1033" w:type="dxa"/>
            <w:tcBorders>
              <w:top w:val="nil"/>
              <w:left w:val="nil"/>
              <w:bottom w:val="single" w:sz="4" w:space="0" w:color="auto"/>
              <w:right w:val="single" w:sz="4" w:space="0" w:color="auto"/>
            </w:tcBorders>
            <w:shd w:val="clear" w:color="FFFFFF" w:fill="FFFFFF"/>
            <w:noWrap/>
            <w:vAlign w:val="center"/>
            <w:hideMark/>
          </w:tcPr>
          <w:p w14:paraId="493DCB8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2B621E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77554167" w14:textId="77777777" w:rsidTr="00637884">
        <w:trPr>
          <w:trHeight w:val="20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FF85B7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705</w:t>
            </w:r>
          </w:p>
        </w:tc>
        <w:tc>
          <w:tcPr>
            <w:tcW w:w="5941" w:type="dxa"/>
            <w:tcBorders>
              <w:top w:val="nil"/>
              <w:left w:val="nil"/>
              <w:bottom w:val="single" w:sz="4" w:space="0" w:color="auto"/>
              <w:right w:val="single" w:sz="4" w:space="0" w:color="auto"/>
            </w:tcBorders>
            <w:shd w:val="clear" w:color="auto" w:fill="auto"/>
            <w:vAlign w:val="center"/>
            <w:hideMark/>
          </w:tcPr>
          <w:p w14:paraId="75DB121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Hublots ronds</w:t>
            </w:r>
          </w:p>
        </w:tc>
        <w:tc>
          <w:tcPr>
            <w:tcW w:w="1043" w:type="dxa"/>
            <w:tcBorders>
              <w:top w:val="nil"/>
              <w:left w:val="nil"/>
              <w:bottom w:val="single" w:sz="4" w:space="0" w:color="auto"/>
              <w:right w:val="single" w:sz="4" w:space="0" w:color="auto"/>
            </w:tcBorders>
            <w:shd w:val="clear" w:color="auto" w:fill="auto"/>
            <w:noWrap/>
            <w:vAlign w:val="center"/>
            <w:hideMark/>
          </w:tcPr>
          <w:p w14:paraId="70520DC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16E7EDF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5AA06EF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57CD3AC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11A43B5D" w14:textId="77777777" w:rsidTr="00637884">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CBB0D7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706</w:t>
            </w:r>
          </w:p>
        </w:tc>
        <w:tc>
          <w:tcPr>
            <w:tcW w:w="5941" w:type="dxa"/>
            <w:tcBorders>
              <w:top w:val="nil"/>
              <w:left w:val="nil"/>
              <w:bottom w:val="single" w:sz="4" w:space="0" w:color="auto"/>
              <w:right w:val="single" w:sz="4" w:space="0" w:color="auto"/>
            </w:tcBorders>
            <w:shd w:val="clear" w:color="auto" w:fill="auto"/>
            <w:vAlign w:val="center"/>
            <w:hideMark/>
          </w:tcPr>
          <w:p w14:paraId="4EFFA02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Interrupteur et prise de courant encastrés (4 interrupteurs et 4 prises 2P+T)</w:t>
            </w:r>
          </w:p>
        </w:tc>
        <w:tc>
          <w:tcPr>
            <w:tcW w:w="1043" w:type="dxa"/>
            <w:tcBorders>
              <w:top w:val="nil"/>
              <w:left w:val="nil"/>
              <w:bottom w:val="single" w:sz="4" w:space="0" w:color="auto"/>
              <w:right w:val="single" w:sz="4" w:space="0" w:color="auto"/>
            </w:tcBorders>
            <w:shd w:val="clear" w:color="auto" w:fill="auto"/>
            <w:noWrap/>
            <w:vAlign w:val="center"/>
            <w:hideMark/>
          </w:tcPr>
          <w:p w14:paraId="3FB0254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6391F8B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8,00</w:t>
            </w:r>
          </w:p>
        </w:tc>
        <w:tc>
          <w:tcPr>
            <w:tcW w:w="1033" w:type="dxa"/>
            <w:tcBorders>
              <w:top w:val="nil"/>
              <w:left w:val="nil"/>
              <w:bottom w:val="single" w:sz="4" w:space="0" w:color="auto"/>
              <w:right w:val="single" w:sz="4" w:space="0" w:color="auto"/>
            </w:tcBorders>
            <w:shd w:val="clear" w:color="FFFFFF" w:fill="FFFFFF"/>
            <w:noWrap/>
            <w:vAlign w:val="center"/>
            <w:hideMark/>
          </w:tcPr>
          <w:p w14:paraId="71FF76F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083F6E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60744833" w14:textId="77777777" w:rsidTr="00637884">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48615D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707</w:t>
            </w:r>
          </w:p>
        </w:tc>
        <w:tc>
          <w:tcPr>
            <w:tcW w:w="5941" w:type="dxa"/>
            <w:tcBorders>
              <w:top w:val="nil"/>
              <w:left w:val="nil"/>
              <w:bottom w:val="single" w:sz="4" w:space="0" w:color="auto"/>
              <w:right w:val="single" w:sz="4" w:space="0" w:color="auto"/>
            </w:tcBorders>
            <w:shd w:val="clear" w:color="auto" w:fill="auto"/>
            <w:vAlign w:val="center"/>
            <w:hideMark/>
          </w:tcPr>
          <w:p w14:paraId="07015FC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Coffret de répartition, attaches, dominos, boîtiers, boîtes de dérivation, toutes sujétions de sécurité, raccordement avec le réseau existant dans l'établissement</w:t>
            </w:r>
          </w:p>
        </w:tc>
        <w:tc>
          <w:tcPr>
            <w:tcW w:w="1043" w:type="dxa"/>
            <w:tcBorders>
              <w:top w:val="nil"/>
              <w:left w:val="nil"/>
              <w:bottom w:val="single" w:sz="4" w:space="0" w:color="auto"/>
              <w:right w:val="single" w:sz="4" w:space="0" w:color="auto"/>
            </w:tcBorders>
            <w:shd w:val="clear" w:color="auto" w:fill="auto"/>
            <w:noWrap/>
            <w:vAlign w:val="center"/>
            <w:hideMark/>
          </w:tcPr>
          <w:p w14:paraId="5AC5353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ensemble</w:t>
            </w:r>
          </w:p>
        </w:tc>
        <w:tc>
          <w:tcPr>
            <w:tcW w:w="842" w:type="dxa"/>
            <w:tcBorders>
              <w:top w:val="nil"/>
              <w:left w:val="nil"/>
              <w:bottom w:val="single" w:sz="4" w:space="0" w:color="auto"/>
              <w:right w:val="single" w:sz="4" w:space="0" w:color="auto"/>
            </w:tcBorders>
            <w:shd w:val="clear" w:color="auto" w:fill="auto"/>
            <w:noWrap/>
            <w:vAlign w:val="center"/>
            <w:hideMark/>
          </w:tcPr>
          <w:p w14:paraId="5A97F8A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132A8E1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629A9C8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15D3F2D5" w14:textId="77777777" w:rsidTr="00637884">
        <w:trPr>
          <w:trHeight w:val="231"/>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802C63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708</w:t>
            </w:r>
          </w:p>
        </w:tc>
        <w:tc>
          <w:tcPr>
            <w:tcW w:w="5941" w:type="dxa"/>
            <w:tcBorders>
              <w:top w:val="nil"/>
              <w:left w:val="nil"/>
              <w:bottom w:val="single" w:sz="4" w:space="0" w:color="auto"/>
              <w:right w:val="single" w:sz="4" w:space="0" w:color="auto"/>
            </w:tcBorders>
            <w:shd w:val="clear" w:color="auto" w:fill="auto"/>
            <w:vAlign w:val="center"/>
          </w:tcPr>
          <w:p w14:paraId="4D7ADED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Mise à la terre</w:t>
            </w:r>
          </w:p>
        </w:tc>
        <w:tc>
          <w:tcPr>
            <w:tcW w:w="1043" w:type="dxa"/>
            <w:tcBorders>
              <w:top w:val="nil"/>
              <w:left w:val="nil"/>
              <w:bottom w:val="single" w:sz="4" w:space="0" w:color="auto"/>
              <w:right w:val="single" w:sz="4" w:space="0" w:color="auto"/>
            </w:tcBorders>
            <w:shd w:val="clear" w:color="auto" w:fill="auto"/>
            <w:noWrap/>
            <w:vAlign w:val="center"/>
          </w:tcPr>
          <w:p w14:paraId="7DC45E3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ensemble</w:t>
            </w:r>
          </w:p>
        </w:tc>
        <w:tc>
          <w:tcPr>
            <w:tcW w:w="842" w:type="dxa"/>
            <w:tcBorders>
              <w:top w:val="nil"/>
              <w:left w:val="nil"/>
              <w:bottom w:val="single" w:sz="4" w:space="0" w:color="auto"/>
              <w:right w:val="single" w:sz="4" w:space="0" w:color="auto"/>
            </w:tcBorders>
            <w:shd w:val="clear" w:color="auto" w:fill="auto"/>
            <w:noWrap/>
            <w:vAlign w:val="center"/>
          </w:tcPr>
          <w:p w14:paraId="715F119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w:t>
            </w:r>
          </w:p>
        </w:tc>
        <w:tc>
          <w:tcPr>
            <w:tcW w:w="1033" w:type="dxa"/>
            <w:tcBorders>
              <w:top w:val="nil"/>
              <w:left w:val="nil"/>
              <w:bottom w:val="single" w:sz="4" w:space="0" w:color="auto"/>
              <w:right w:val="single" w:sz="4" w:space="0" w:color="auto"/>
            </w:tcBorders>
            <w:shd w:val="clear" w:color="FFFFFF" w:fill="FFFFFF"/>
            <w:noWrap/>
            <w:vAlign w:val="center"/>
          </w:tcPr>
          <w:p w14:paraId="67337F56" w14:textId="77777777" w:rsidR="003B096F" w:rsidRPr="00743E5F" w:rsidRDefault="003B096F" w:rsidP="00637884">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tcPr>
          <w:p w14:paraId="3DA8F536"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08353B5C" w14:textId="77777777" w:rsidTr="00637884">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F17A387"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48E95D31"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SOUS TOTAL700……………………</w:t>
            </w:r>
          </w:p>
        </w:tc>
        <w:tc>
          <w:tcPr>
            <w:tcW w:w="1043" w:type="dxa"/>
            <w:tcBorders>
              <w:top w:val="nil"/>
              <w:left w:val="nil"/>
              <w:bottom w:val="single" w:sz="4" w:space="0" w:color="auto"/>
              <w:right w:val="single" w:sz="4" w:space="0" w:color="auto"/>
            </w:tcBorders>
            <w:shd w:val="clear" w:color="auto" w:fill="auto"/>
            <w:noWrap/>
            <w:vAlign w:val="center"/>
            <w:hideMark/>
          </w:tcPr>
          <w:p w14:paraId="3BA8F10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5B3447C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7FB379A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234E26DA"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4FB727D0" w14:textId="77777777" w:rsidTr="00637884">
        <w:trPr>
          <w:trHeight w:val="16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7D32FAC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27CCAE7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LOT 800 : PEINTURE</w:t>
            </w:r>
          </w:p>
        </w:tc>
        <w:tc>
          <w:tcPr>
            <w:tcW w:w="1043" w:type="dxa"/>
            <w:tcBorders>
              <w:top w:val="nil"/>
              <w:left w:val="nil"/>
              <w:bottom w:val="single" w:sz="4" w:space="0" w:color="auto"/>
              <w:right w:val="single" w:sz="4" w:space="0" w:color="auto"/>
            </w:tcBorders>
            <w:shd w:val="clear" w:color="auto" w:fill="BFBFBF"/>
            <w:noWrap/>
            <w:vAlign w:val="center"/>
            <w:hideMark/>
          </w:tcPr>
          <w:p w14:paraId="724EE2C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575EBF5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68DE43C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31DB938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19CA9B1E" w14:textId="77777777" w:rsidTr="00637884">
        <w:trPr>
          <w:trHeight w:val="20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07F2FE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801</w:t>
            </w:r>
          </w:p>
        </w:tc>
        <w:tc>
          <w:tcPr>
            <w:tcW w:w="5941" w:type="dxa"/>
            <w:tcBorders>
              <w:top w:val="nil"/>
              <w:left w:val="nil"/>
              <w:bottom w:val="single" w:sz="4" w:space="0" w:color="auto"/>
              <w:right w:val="single" w:sz="4" w:space="0" w:color="auto"/>
            </w:tcBorders>
            <w:shd w:val="clear" w:color="auto" w:fill="auto"/>
            <w:vAlign w:val="center"/>
            <w:hideMark/>
          </w:tcPr>
          <w:p w14:paraId="6A5C91F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xml:space="preserve">Peinture sur plafond </w:t>
            </w:r>
          </w:p>
        </w:tc>
        <w:tc>
          <w:tcPr>
            <w:tcW w:w="1043" w:type="dxa"/>
            <w:tcBorders>
              <w:top w:val="nil"/>
              <w:left w:val="nil"/>
              <w:bottom w:val="single" w:sz="4" w:space="0" w:color="auto"/>
              <w:right w:val="single" w:sz="4" w:space="0" w:color="auto"/>
            </w:tcBorders>
            <w:shd w:val="clear" w:color="auto" w:fill="auto"/>
            <w:noWrap/>
            <w:vAlign w:val="center"/>
            <w:hideMark/>
          </w:tcPr>
          <w:p w14:paraId="7C59B38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1848743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163,00</w:t>
            </w:r>
          </w:p>
        </w:tc>
        <w:tc>
          <w:tcPr>
            <w:tcW w:w="1033" w:type="dxa"/>
            <w:tcBorders>
              <w:top w:val="nil"/>
              <w:left w:val="nil"/>
              <w:bottom w:val="single" w:sz="4" w:space="0" w:color="auto"/>
              <w:right w:val="single" w:sz="4" w:space="0" w:color="auto"/>
            </w:tcBorders>
            <w:shd w:val="clear" w:color="FFFFFF" w:fill="FFFFFF"/>
            <w:noWrap/>
            <w:vAlign w:val="center"/>
            <w:hideMark/>
          </w:tcPr>
          <w:p w14:paraId="2E9E6048"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0CE073E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453EF143" w14:textId="77777777" w:rsidTr="00637884">
        <w:trPr>
          <w:trHeight w:val="215"/>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14:paraId="0CAD8499"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802</w:t>
            </w:r>
          </w:p>
        </w:tc>
        <w:tc>
          <w:tcPr>
            <w:tcW w:w="5941" w:type="dxa"/>
            <w:tcBorders>
              <w:top w:val="nil"/>
              <w:left w:val="nil"/>
              <w:bottom w:val="double" w:sz="4" w:space="0" w:color="auto"/>
              <w:right w:val="single" w:sz="4" w:space="0" w:color="auto"/>
            </w:tcBorders>
            <w:shd w:val="clear" w:color="auto" w:fill="auto"/>
            <w:vAlign w:val="center"/>
            <w:hideMark/>
          </w:tcPr>
          <w:p w14:paraId="77C4ABF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Peinture sur murs extérieurs</w:t>
            </w:r>
          </w:p>
        </w:tc>
        <w:tc>
          <w:tcPr>
            <w:tcW w:w="1043" w:type="dxa"/>
            <w:tcBorders>
              <w:top w:val="nil"/>
              <w:left w:val="nil"/>
              <w:bottom w:val="double" w:sz="4" w:space="0" w:color="auto"/>
              <w:right w:val="single" w:sz="4" w:space="0" w:color="auto"/>
            </w:tcBorders>
            <w:shd w:val="clear" w:color="auto" w:fill="auto"/>
            <w:noWrap/>
            <w:vAlign w:val="center"/>
            <w:hideMark/>
          </w:tcPr>
          <w:p w14:paraId="4F06CA8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14:paraId="52953B3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162,00</w:t>
            </w:r>
          </w:p>
        </w:tc>
        <w:tc>
          <w:tcPr>
            <w:tcW w:w="1033" w:type="dxa"/>
            <w:tcBorders>
              <w:top w:val="nil"/>
              <w:left w:val="nil"/>
              <w:bottom w:val="double" w:sz="4" w:space="0" w:color="auto"/>
              <w:right w:val="single" w:sz="4" w:space="0" w:color="auto"/>
            </w:tcBorders>
            <w:shd w:val="clear" w:color="FFFFFF" w:fill="FFFFFF"/>
            <w:noWrap/>
            <w:vAlign w:val="center"/>
            <w:hideMark/>
          </w:tcPr>
          <w:p w14:paraId="420CBAF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double" w:sz="4" w:space="0" w:color="auto"/>
              <w:right w:val="single" w:sz="4" w:space="0" w:color="auto"/>
            </w:tcBorders>
            <w:shd w:val="clear" w:color="auto" w:fill="auto"/>
            <w:noWrap/>
            <w:vAlign w:val="center"/>
            <w:hideMark/>
          </w:tcPr>
          <w:p w14:paraId="7D6C77D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015FCFD4" w14:textId="77777777" w:rsidTr="00637884">
        <w:trPr>
          <w:trHeight w:val="215"/>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ABA75F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803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14:paraId="7E4CBB1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Peinture sur murs intérieurs</w:t>
            </w:r>
          </w:p>
        </w:tc>
        <w:tc>
          <w:tcPr>
            <w:tcW w:w="1043" w:type="dxa"/>
            <w:tcBorders>
              <w:top w:val="double" w:sz="4" w:space="0" w:color="auto"/>
              <w:left w:val="nil"/>
              <w:bottom w:val="single" w:sz="4" w:space="0" w:color="auto"/>
              <w:right w:val="single" w:sz="4" w:space="0" w:color="auto"/>
            </w:tcBorders>
            <w:shd w:val="clear" w:color="auto" w:fill="auto"/>
            <w:noWrap/>
            <w:vAlign w:val="center"/>
            <w:hideMark/>
          </w:tcPr>
          <w:p w14:paraId="60B2D8F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14:paraId="483B6E8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195,00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14:paraId="2B0CEEB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double" w:sz="4" w:space="0" w:color="auto"/>
              <w:left w:val="nil"/>
              <w:bottom w:val="single" w:sz="4" w:space="0" w:color="auto"/>
              <w:right w:val="single" w:sz="4" w:space="0" w:color="auto"/>
            </w:tcBorders>
            <w:shd w:val="clear" w:color="auto" w:fill="auto"/>
            <w:noWrap/>
            <w:vAlign w:val="center"/>
            <w:hideMark/>
          </w:tcPr>
          <w:p w14:paraId="2A2FA87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38CA3DF3" w14:textId="77777777" w:rsidTr="00637884">
        <w:trPr>
          <w:trHeight w:val="22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3B4BAA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804</w:t>
            </w:r>
          </w:p>
        </w:tc>
        <w:tc>
          <w:tcPr>
            <w:tcW w:w="5941" w:type="dxa"/>
            <w:tcBorders>
              <w:top w:val="nil"/>
              <w:left w:val="nil"/>
              <w:bottom w:val="single" w:sz="4" w:space="0" w:color="auto"/>
              <w:right w:val="single" w:sz="4" w:space="0" w:color="auto"/>
            </w:tcBorders>
            <w:shd w:val="clear" w:color="auto" w:fill="auto"/>
            <w:vAlign w:val="center"/>
            <w:hideMark/>
          </w:tcPr>
          <w:p w14:paraId="5768785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Menuiseries métallique</w:t>
            </w:r>
          </w:p>
        </w:tc>
        <w:tc>
          <w:tcPr>
            <w:tcW w:w="1043" w:type="dxa"/>
            <w:tcBorders>
              <w:top w:val="nil"/>
              <w:left w:val="nil"/>
              <w:bottom w:val="single" w:sz="4" w:space="0" w:color="auto"/>
              <w:right w:val="single" w:sz="4" w:space="0" w:color="auto"/>
            </w:tcBorders>
            <w:shd w:val="clear" w:color="auto" w:fill="auto"/>
            <w:noWrap/>
            <w:vAlign w:val="center"/>
            <w:hideMark/>
          </w:tcPr>
          <w:p w14:paraId="5DDCD22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w:t>
            </w:r>
            <w:r w:rsidRPr="00743E5F">
              <w:rPr>
                <w:rFonts w:ascii="Arial" w:hAnsi="Arial" w:cs="Arial"/>
                <w:sz w:val="24"/>
                <w:szCs w:val="24"/>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7B781A3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36,00</w:t>
            </w:r>
          </w:p>
        </w:tc>
        <w:tc>
          <w:tcPr>
            <w:tcW w:w="1033" w:type="dxa"/>
            <w:tcBorders>
              <w:top w:val="nil"/>
              <w:left w:val="nil"/>
              <w:bottom w:val="single" w:sz="4" w:space="0" w:color="auto"/>
              <w:right w:val="single" w:sz="4" w:space="0" w:color="auto"/>
            </w:tcBorders>
            <w:shd w:val="clear" w:color="FFFFFF" w:fill="FFFFFF"/>
            <w:noWrap/>
            <w:vAlign w:val="center"/>
            <w:hideMark/>
          </w:tcPr>
          <w:p w14:paraId="49933C6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307FFAE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23C47CB7" w14:textId="77777777" w:rsidTr="00637884">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B763A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3377B9D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SOUS TOTAL 800……………………</w:t>
            </w:r>
          </w:p>
        </w:tc>
        <w:tc>
          <w:tcPr>
            <w:tcW w:w="1043" w:type="dxa"/>
            <w:tcBorders>
              <w:top w:val="nil"/>
              <w:left w:val="nil"/>
              <w:bottom w:val="single" w:sz="4" w:space="0" w:color="auto"/>
              <w:right w:val="single" w:sz="4" w:space="0" w:color="auto"/>
            </w:tcBorders>
            <w:shd w:val="clear" w:color="auto" w:fill="auto"/>
            <w:noWrap/>
            <w:vAlign w:val="center"/>
            <w:hideMark/>
          </w:tcPr>
          <w:p w14:paraId="1322413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242C53A4"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539175B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0E5D139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0226DA02" w14:textId="77777777" w:rsidTr="00637884">
        <w:trPr>
          <w:trHeight w:val="226"/>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43F1468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1A2C99C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xml:space="preserve">LOT 900 : </w:t>
            </w:r>
            <w:r w:rsidRPr="00743E5F">
              <w:rPr>
                <w:rFonts w:ascii="Arial" w:hAnsi="Arial" w:cs="Arial"/>
                <w:b/>
                <w:bCs/>
                <w:sz w:val="24"/>
                <w:szCs w:val="24"/>
                <w:u w:val="single"/>
              </w:rPr>
              <w:t>V.R.D</w:t>
            </w:r>
          </w:p>
        </w:tc>
        <w:tc>
          <w:tcPr>
            <w:tcW w:w="1043" w:type="dxa"/>
            <w:tcBorders>
              <w:top w:val="nil"/>
              <w:left w:val="nil"/>
              <w:bottom w:val="single" w:sz="4" w:space="0" w:color="auto"/>
              <w:right w:val="single" w:sz="4" w:space="0" w:color="auto"/>
            </w:tcBorders>
            <w:shd w:val="clear" w:color="auto" w:fill="BFBFBF"/>
            <w:noWrap/>
            <w:vAlign w:val="center"/>
            <w:hideMark/>
          </w:tcPr>
          <w:p w14:paraId="3C13C86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single" w:sz="4" w:space="0" w:color="auto"/>
              <w:right w:val="single" w:sz="4" w:space="0" w:color="auto"/>
            </w:tcBorders>
            <w:shd w:val="clear" w:color="auto" w:fill="BFBFBF"/>
            <w:noWrap/>
            <w:vAlign w:val="center"/>
            <w:hideMark/>
          </w:tcPr>
          <w:p w14:paraId="5DFCB75E"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43136CB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5B3E5A9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4D606F6D" w14:textId="77777777" w:rsidTr="00637884">
        <w:trPr>
          <w:trHeight w:val="9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7862F35"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900</w:t>
            </w:r>
          </w:p>
        </w:tc>
        <w:tc>
          <w:tcPr>
            <w:tcW w:w="5941" w:type="dxa"/>
            <w:tcBorders>
              <w:top w:val="nil"/>
              <w:left w:val="nil"/>
              <w:bottom w:val="single" w:sz="4" w:space="0" w:color="auto"/>
              <w:right w:val="single" w:sz="4" w:space="0" w:color="auto"/>
            </w:tcBorders>
            <w:shd w:val="clear" w:color="auto" w:fill="auto"/>
            <w:vAlign w:val="center"/>
            <w:hideMark/>
          </w:tcPr>
          <w:p w14:paraId="61CDCBB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Caniveau en béton armé</w:t>
            </w:r>
          </w:p>
        </w:tc>
        <w:tc>
          <w:tcPr>
            <w:tcW w:w="1043" w:type="dxa"/>
            <w:tcBorders>
              <w:top w:val="nil"/>
              <w:left w:val="nil"/>
              <w:bottom w:val="single" w:sz="4" w:space="0" w:color="auto"/>
              <w:right w:val="single" w:sz="4" w:space="0" w:color="auto"/>
            </w:tcBorders>
            <w:shd w:val="clear" w:color="auto" w:fill="auto"/>
            <w:noWrap/>
            <w:vAlign w:val="center"/>
            <w:hideMark/>
          </w:tcPr>
          <w:p w14:paraId="2F0DE714"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14:paraId="4366C6C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65,00</w:t>
            </w:r>
          </w:p>
        </w:tc>
        <w:tc>
          <w:tcPr>
            <w:tcW w:w="1033" w:type="dxa"/>
            <w:tcBorders>
              <w:top w:val="nil"/>
              <w:left w:val="nil"/>
              <w:bottom w:val="single" w:sz="4" w:space="0" w:color="auto"/>
              <w:right w:val="single" w:sz="4" w:space="0" w:color="auto"/>
            </w:tcBorders>
            <w:shd w:val="clear" w:color="FFFFFF" w:fill="FFFFFF"/>
            <w:noWrap/>
            <w:vAlign w:val="center"/>
            <w:hideMark/>
          </w:tcPr>
          <w:p w14:paraId="58E58CD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79585922"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4E2FDF22" w14:textId="77777777" w:rsidTr="00637884">
        <w:trPr>
          <w:trHeight w:val="25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79F8F0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902</w:t>
            </w:r>
          </w:p>
        </w:tc>
        <w:tc>
          <w:tcPr>
            <w:tcW w:w="5941" w:type="dxa"/>
            <w:tcBorders>
              <w:top w:val="nil"/>
              <w:left w:val="nil"/>
              <w:bottom w:val="single" w:sz="4" w:space="0" w:color="auto"/>
              <w:right w:val="single" w:sz="4" w:space="0" w:color="auto"/>
            </w:tcBorders>
            <w:shd w:val="clear" w:color="auto" w:fill="auto"/>
            <w:vAlign w:val="center"/>
            <w:hideMark/>
          </w:tcPr>
          <w:p w14:paraId="0F3EBEA3"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Dallage des alentours du bâtiment (épaisseur 8 cm)</w:t>
            </w:r>
          </w:p>
        </w:tc>
        <w:tc>
          <w:tcPr>
            <w:tcW w:w="1043" w:type="dxa"/>
            <w:tcBorders>
              <w:top w:val="nil"/>
              <w:left w:val="nil"/>
              <w:bottom w:val="single" w:sz="4" w:space="0" w:color="auto"/>
              <w:right w:val="single" w:sz="4" w:space="0" w:color="auto"/>
            </w:tcBorders>
            <w:shd w:val="clear" w:color="auto" w:fill="auto"/>
            <w:noWrap/>
            <w:vAlign w:val="center"/>
            <w:hideMark/>
          </w:tcPr>
          <w:p w14:paraId="75242471"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14:paraId="0696E9DB"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60,00</w:t>
            </w:r>
          </w:p>
        </w:tc>
        <w:tc>
          <w:tcPr>
            <w:tcW w:w="1033" w:type="dxa"/>
            <w:tcBorders>
              <w:top w:val="nil"/>
              <w:left w:val="nil"/>
              <w:bottom w:val="single" w:sz="4" w:space="0" w:color="auto"/>
              <w:right w:val="single" w:sz="4" w:space="0" w:color="auto"/>
            </w:tcBorders>
            <w:shd w:val="clear" w:color="FFFFFF" w:fill="FFFFFF"/>
            <w:noWrap/>
            <w:vAlign w:val="center"/>
            <w:hideMark/>
          </w:tcPr>
          <w:p w14:paraId="6696322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single" w:sz="4" w:space="0" w:color="auto"/>
              <w:right w:val="single" w:sz="4" w:space="0" w:color="auto"/>
            </w:tcBorders>
            <w:shd w:val="clear" w:color="auto" w:fill="auto"/>
            <w:noWrap/>
            <w:vAlign w:val="center"/>
            <w:hideMark/>
          </w:tcPr>
          <w:p w14:paraId="2B0DDEF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 </w:t>
            </w:r>
          </w:p>
        </w:tc>
      </w:tr>
      <w:tr w:rsidR="003B096F" w:rsidRPr="00743E5F" w14:paraId="6543766A" w14:textId="77777777" w:rsidTr="00637884">
        <w:trPr>
          <w:trHeight w:val="11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D8FEBAD"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903</w:t>
            </w:r>
          </w:p>
        </w:tc>
        <w:tc>
          <w:tcPr>
            <w:tcW w:w="5941" w:type="dxa"/>
            <w:tcBorders>
              <w:top w:val="nil"/>
              <w:left w:val="nil"/>
              <w:bottom w:val="single" w:sz="4" w:space="0" w:color="auto"/>
              <w:right w:val="single" w:sz="4" w:space="0" w:color="auto"/>
            </w:tcBorders>
            <w:shd w:val="clear" w:color="auto" w:fill="auto"/>
            <w:vAlign w:val="center"/>
            <w:hideMark/>
          </w:tcPr>
          <w:p w14:paraId="35511AE6"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Rampe en béton armé pour handicapé</w:t>
            </w:r>
          </w:p>
        </w:tc>
        <w:tc>
          <w:tcPr>
            <w:tcW w:w="1043" w:type="dxa"/>
            <w:tcBorders>
              <w:top w:val="nil"/>
              <w:left w:val="nil"/>
              <w:bottom w:val="single" w:sz="4" w:space="0" w:color="auto"/>
              <w:right w:val="single" w:sz="4" w:space="0" w:color="auto"/>
            </w:tcBorders>
            <w:shd w:val="clear" w:color="auto" w:fill="auto"/>
            <w:noWrap/>
            <w:vAlign w:val="center"/>
            <w:hideMark/>
          </w:tcPr>
          <w:p w14:paraId="0381B53C"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u</w:t>
            </w:r>
          </w:p>
        </w:tc>
        <w:tc>
          <w:tcPr>
            <w:tcW w:w="842" w:type="dxa"/>
            <w:tcBorders>
              <w:top w:val="nil"/>
              <w:left w:val="nil"/>
              <w:bottom w:val="single" w:sz="4" w:space="0" w:color="auto"/>
              <w:right w:val="single" w:sz="4" w:space="0" w:color="auto"/>
            </w:tcBorders>
            <w:shd w:val="clear" w:color="auto" w:fill="auto"/>
            <w:noWrap/>
            <w:vAlign w:val="center"/>
            <w:hideMark/>
          </w:tcPr>
          <w:p w14:paraId="221283CF"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1</w:t>
            </w:r>
          </w:p>
        </w:tc>
        <w:tc>
          <w:tcPr>
            <w:tcW w:w="1033" w:type="dxa"/>
            <w:tcBorders>
              <w:top w:val="nil"/>
              <w:left w:val="nil"/>
              <w:bottom w:val="single" w:sz="4" w:space="0" w:color="auto"/>
              <w:right w:val="single" w:sz="4" w:space="0" w:color="auto"/>
            </w:tcBorders>
            <w:shd w:val="clear" w:color="FFFFFF" w:fill="FFFFFF"/>
            <w:noWrap/>
            <w:vAlign w:val="center"/>
            <w:hideMark/>
          </w:tcPr>
          <w:p w14:paraId="3B575AD7" w14:textId="77777777" w:rsidR="003B096F" w:rsidRPr="00743E5F" w:rsidRDefault="003B096F" w:rsidP="00637884">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hideMark/>
          </w:tcPr>
          <w:p w14:paraId="2144BE41"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112BF6FD" w14:textId="77777777" w:rsidTr="00637884">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822A030"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904</w:t>
            </w:r>
          </w:p>
        </w:tc>
        <w:tc>
          <w:tcPr>
            <w:tcW w:w="5941" w:type="dxa"/>
            <w:tcBorders>
              <w:top w:val="nil"/>
              <w:left w:val="nil"/>
              <w:bottom w:val="single" w:sz="4" w:space="0" w:color="auto"/>
              <w:right w:val="single" w:sz="4" w:space="0" w:color="auto"/>
            </w:tcBorders>
            <w:shd w:val="clear" w:color="auto" w:fill="auto"/>
            <w:vAlign w:val="center"/>
            <w:hideMark/>
          </w:tcPr>
          <w:p w14:paraId="13684FEB" w14:textId="77777777" w:rsidR="003B096F" w:rsidRPr="00743E5F" w:rsidRDefault="003B096F" w:rsidP="00637884">
            <w:pPr>
              <w:widowControl w:val="0"/>
              <w:tabs>
                <w:tab w:val="left" w:pos="10480"/>
              </w:tabs>
              <w:autoSpaceDE w:val="0"/>
              <w:autoSpaceDN w:val="0"/>
              <w:adjustRightInd w:val="0"/>
              <w:spacing w:after="0" w:line="240" w:lineRule="auto"/>
              <w:ind w:right="-166"/>
              <w:jc w:val="both"/>
              <w:rPr>
                <w:rFonts w:ascii="Arial" w:hAnsi="Arial" w:cs="Arial"/>
                <w:sz w:val="24"/>
                <w:szCs w:val="24"/>
              </w:rPr>
            </w:pPr>
            <w:proofErr w:type="spellStart"/>
            <w:r w:rsidRPr="00743E5F">
              <w:rPr>
                <w:rFonts w:ascii="Arial" w:hAnsi="Arial" w:cs="Arial"/>
                <w:sz w:val="24"/>
                <w:szCs w:val="24"/>
              </w:rPr>
              <w:t>Dallettes</w:t>
            </w:r>
            <w:proofErr w:type="spellEnd"/>
            <w:r w:rsidRPr="00743E5F">
              <w:rPr>
                <w:rFonts w:ascii="Arial" w:hAnsi="Arial" w:cs="Arial"/>
                <w:sz w:val="24"/>
                <w:szCs w:val="24"/>
              </w:rPr>
              <w:t xml:space="preserve"> préfabriquées en béton armé aux droits des entrées des salles de classe sur une largeur de 02 mètres.</w:t>
            </w:r>
          </w:p>
        </w:tc>
        <w:tc>
          <w:tcPr>
            <w:tcW w:w="1043" w:type="dxa"/>
            <w:tcBorders>
              <w:top w:val="nil"/>
              <w:left w:val="nil"/>
              <w:bottom w:val="single" w:sz="4" w:space="0" w:color="auto"/>
              <w:right w:val="single" w:sz="4" w:space="0" w:color="auto"/>
            </w:tcBorders>
            <w:shd w:val="clear" w:color="auto" w:fill="auto"/>
            <w:noWrap/>
            <w:vAlign w:val="center"/>
            <w:hideMark/>
          </w:tcPr>
          <w:p w14:paraId="23CEB53A"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ml</w:t>
            </w:r>
          </w:p>
        </w:tc>
        <w:tc>
          <w:tcPr>
            <w:tcW w:w="842" w:type="dxa"/>
            <w:tcBorders>
              <w:top w:val="nil"/>
              <w:left w:val="nil"/>
              <w:bottom w:val="single" w:sz="4" w:space="0" w:color="auto"/>
              <w:right w:val="single" w:sz="4" w:space="0" w:color="auto"/>
            </w:tcBorders>
            <w:shd w:val="clear" w:color="auto" w:fill="auto"/>
            <w:noWrap/>
            <w:vAlign w:val="center"/>
            <w:hideMark/>
          </w:tcPr>
          <w:p w14:paraId="4C0B3727" w14:textId="77777777" w:rsidR="003B096F" w:rsidRPr="00743E5F" w:rsidRDefault="003B096F" w:rsidP="00637884">
            <w:pPr>
              <w:spacing w:after="0" w:line="240" w:lineRule="auto"/>
              <w:jc w:val="both"/>
              <w:rPr>
                <w:rFonts w:ascii="Arial" w:hAnsi="Arial" w:cs="Arial"/>
                <w:sz w:val="24"/>
                <w:szCs w:val="24"/>
              </w:rPr>
            </w:pPr>
            <w:r w:rsidRPr="00743E5F">
              <w:rPr>
                <w:rFonts w:ascii="Arial" w:hAnsi="Arial" w:cs="Arial"/>
                <w:sz w:val="24"/>
                <w:szCs w:val="24"/>
              </w:rPr>
              <w:t>4</w:t>
            </w:r>
          </w:p>
        </w:tc>
        <w:tc>
          <w:tcPr>
            <w:tcW w:w="1033" w:type="dxa"/>
            <w:tcBorders>
              <w:top w:val="nil"/>
              <w:left w:val="nil"/>
              <w:bottom w:val="single" w:sz="4" w:space="0" w:color="auto"/>
              <w:right w:val="single" w:sz="4" w:space="0" w:color="auto"/>
            </w:tcBorders>
            <w:shd w:val="clear" w:color="FFFFFF" w:fill="FFFFFF"/>
            <w:noWrap/>
            <w:vAlign w:val="center"/>
            <w:hideMark/>
          </w:tcPr>
          <w:p w14:paraId="654FBF23" w14:textId="77777777" w:rsidR="003B096F" w:rsidRPr="00743E5F" w:rsidRDefault="003B096F" w:rsidP="00637884">
            <w:pPr>
              <w:spacing w:after="0" w:line="240" w:lineRule="auto"/>
              <w:jc w:val="both"/>
              <w:rPr>
                <w:rFonts w:ascii="Arial" w:hAnsi="Arial" w:cs="Arial"/>
                <w:sz w:val="24"/>
                <w:szCs w:val="24"/>
              </w:rPr>
            </w:pPr>
          </w:p>
        </w:tc>
        <w:tc>
          <w:tcPr>
            <w:tcW w:w="1241" w:type="dxa"/>
            <w:tcBorders>
              <w:top w:val="nil"/>
              <w:left w:val="nil"/>
              <w:bottom w:val="single" w:sz="4" w:space="0" w:color="auto"/>
              <w:right w:val="single" w:sz="4" w:space="0" w:color="auto"/>
            </w:tcBorders>
            <w:shd w:val="clear" w:color="auto" w:fill="auto"/>
            <w:noWrap/>
            <w:vAlign w:val="center"/>
            <w:hideMark/>
          </w:tcPr>
          <w:p w14:paraId="3F64981A" w14:textId="77777777" w:rsidR="003B096F" w:rsidRPr="00743E5F" w:rsidRDefault="003B096F" w:rsidP="00637884">
            <w:pPr>
              <w:spacing w:after="0" w:line="240" w:lineRule="auto"/>
              <w:jc w:val="both"/>
              <w:rPr>
                <w:rFonts w:ascii="Arial" w:hAnsi="Arial" w:cs="Arial"/>
                <w:sz w:val="24"/>
                <w:szCs w:val="24"/>
              </w:rPr>
            </w:pPr>
          </w:p>
        </w:tc>
      </w:tr>
      <w:tr w:rsidR="003B096F" w:rsidRPr="00743E5F" w14:paraId="7D1C49B3" w14:textId="77777777" w:rsidTr="00637884">
        <w:trPr>
          <w:trHeight w:val="22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EAEFDB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5941" w:type="dxa"/>
            <w:tcBorders>
              <w:top w:val="nil"/>
              <w:left w:val="nil"/>
              <w:bottom w:val="single" w:sz="4" w:space="0" w:color="auto"/>
              <w:right w:val="single" w:sz="4" w:space="0" w:color="auto"/>
            </w:tcBorders>
            <w:shd w:val="clear" w:color="auto" w:fill="auto"/>
            <w:noWrap/>
            <w:vAlign w:val="center"/>
            <w:hideMark/>
          </w:tcPr>
          <w:p w14:paraId="7A47F2A0"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SOUS TOTAL LOT 1 100……………………</w:t>
            </w:r>
          </w:p>
        </w:tc>
        <w:tc>
          <w:tcPr>
            <w:tcW w:w="1043" w:type="dxa"/>
            <w:tcBorders>
              <w:top w:val="nil"/>
              <w:left w:val="nil"/>
              <w:bottom w:val="single" w:sz="4" w:space="0" w:color="auto"/>
              <w:right w:val="single" w:sz="4" w:space="0" w:color="auto"/>
            </w:tcBorders>
            <w:shd w:val="clear" w:color="auto" w:fill="auto"/>
            <w:noWrap/>
            <w:vAlign w:val="center"/>
            <w:hideMark/>
          </w:tcPr>
          <w:p w14:paraId="3533D737"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842" w:type="dxa"/>
            <w:tcBorders>
              <w:top w:val="nil"/>
              <w:left w:val="nil"/>
              <w:bottom w:val="single" w:sz="4" w:space="0" w:color="auto"/>
              <w:right w:val="single" w:sz="4" w:space="0" w:color="auto"/>
            </w:tcBorders>
            <w:shd w:val="clear" w:color="auto" w:fill="auto"/>
            <w:noWrap/>
            <w:vAlign w:val="center"/>
            <w:hideMark/>
          </w:tcPr>
          <w:p w14:paraId="20D432D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07AE73F7"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4AA37DC2"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08F37EA1" w14:textId="77777777" w:rsidTr="00637884">
        <w:trPr>
          <w:trHeight w:val="38"/>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14:paraId="41444A25"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MONTANT TOTAL HORS TAXES</w:t>
            </w:r>
          </w:p>
        </w:tc>
        <w:tc>
          <w:tcPr>
            <w:tcW w:w="12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3DD397E"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259B805E" w14:textId="77777777" w:rsidTr="00637884">
        <w:trPr>
          <w:trHeight w:val="121"/>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04D90AD" w14:textId="77777777" w:rsidR="003B096F" w:rsidRPr="00743E5F" w:rsidRDefault="003B096F" w:rsidP="00637884">
            <w:pPr>
              <w:spacing w:after="0" w:line="240" w:lineRule="auto"/>
              <w:jc w:val="right"/>
              <w:rPr>
                <w:rFonts w:ascii="Arial" w:hAnsi="Arial" w:cs="Arial"/>
                <w:b/>
                <w:bCs/>
                <w:sz w:val="24"/>
                <w:szCs w:val="24"/>
              </w:rPr>
            </w:pPr>
            <w:r w:rsidRPr="00743E5F">
              <w:rPr>
                <w:rFonts w:ascii="Arial" w:hAnsi="Arial" w:cs="Arial"/>
                <w:b/>
                <w:bCs/>
                <w:sz w:val="24"/>
                <w:szCs w:val="24"/>
              </w:rPr>
              <w:t xml:space="preserve">TVA  </w:t>
            </w:r>
            <w:r w:rsidRPr="00743E5F">
              <w:rPr>
                <w:rFonts w:ascii="Arial" w:hAnsi="Arial" w:cs="Arial"/>
                <w:sz w:val="24"/>
                <w:szCs w:val="24"/>
              </w:rPr>
              <w:t>[</w:t>
            </w:r>
            <w:r w:rsidRPr="00743E5F">
              <w:rPr>
                <w:rFonts w:ascii="Arial" w:hAnsi="Arial" w:cs="Arial"/>
                <w:b/>
                <w:bCs/>
                <w:sz w:val="24"/>
                <w:szCs w:val="24"/>
              </w:rPr>
              <w:t>19,25%</w:t>
            </w:r>
            <w:r w:rsidRPr="00743E5F">
              <w:rPr>
                <w:rFonts w:ascii="Arial" w:hAnsi="Arial" w:cs="Arial"/>
                <w:sz w:val="24"/>
                <w:szCs w:val="24"/>
              </w:rPr>
              <w: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3FA70"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226DE549" w14:textId="77777777" w:rsidTr="00637884">
        <w:trPr>
          <w:trHeight w:val="14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59986AAB" w14:textId="77777777" w:rsidR="003B096F" w:rsidRPr="00743E5F" w:rsidRDefault="003B096F" w:rsidP="00637884">
            <w:pPr>
              <w:spacing w:after="0" w:line="240" w:lineRule="auto"/>
              <w:jc w:val="right"/>
              <w:rPr>
                <w:rFonts w:ascii="Arial" w:hAnsi="Arial" w:cs="Arial"/>
                <w:b/>
                <w:bCs/>
                <w:sz w:val="24"/>
                <w:szCs w:val="24"/>
              </w:rPr>
            </w:pPr>
            <w:r w:rsidRPr="00743E5F">
              <w:rPr>
                <w:rFonts w:ascii="Arial" w:hAnsi="Arial" w:cs="Arial"/>
                <w:b/>
                <w:bCs/>
                <w:sz w:val="24"/>
                <w:szCs w:val="24"/>
              </w:rPr>
              <w:t xml:space="preserve">AIR  </w:t>
            </w:r>
            <w:r w:rsidRPr="00743E5F">
              <w:rPr>
                <w:rFonts w:ascii="Arial" w:hAnsi="Arial" w:cs="Arial"/>
                <w:sz w:val="24"/>
                <w:szCs w:val="24"/>
              </w:rPr>
              <w:t>[</w:t>
            </w:r>
            <w:r w:rsidRPr="00743E5F">
              <w:rPr>
                <w:rFonts w:ascii="Arial" w:hAnsi="Arial" w:cs="Arial"/>
                <w:b/>
                <w:bCs/>
                <w:sz w:val="24"/>
                <w:szCs w:val="24"/>
              </w:rPr>
              <w:t>5,5%</w:t>
            </w:r>
            <w:r w:rsidRPr="00743E5F">
              <w:rPr>
                <w:rFonts w:ascii="Arial" w:hAnsi="Arial" w:cs="Arial"/>
                <w:sz w:val="24"/>
                <w:szCs w:val="24"/>
              </w:rPr>
              <w:t>] / [</w:t>
            </w:r>
            <w:r w:rsidRPr="00743E5F">
              <w:rPr>
                <w:rFonts w:ascii="Arial" w:hAnsi="Arial" w:cs="Arial"/>
                <w:b/>
                <w:bCs/>
                <w:sz w:val="24"/>
                <w:szCs w:val="24"/>
              </w:rPr>
              <w:t>2,2%</w:t>
            </w:r>
            <w:r w:rsidRPr="00743E5F">
              <w:rPr>
                <w:rFonts w:ascii="Arial" w:hAnsi="Arial" w:cs="Arial"/>
                <w:sz w:val="24"/>
                <w:szCs w:val="24"/>
              </w:rPr>
              <w:t>] (selon le régime fiscal)</w:t>
            </w:r>
          </w:p>
        </w:tc>
        <w:tc>
          <w:tcPr>
            <w:tcW w:w="1241" w:type="dxa"/>
            <w:tcBorders>
              <w:top w:val="single" w:sz="4" w:space="0" w:color="auto"/>
              <w:left w:val="nil"/>
              <w:bottom w:val="nil"/>
              <w:right w:val="single" w:sz="4" w:space="0" w:color="auto"/>
            </w:tcBorders>
            <w:shd w:val="clear" w:color="auto" w:fill="auto"/>
            <w:noWrap/>
            <w:vAlign w:val="bottom"/>
            <w:hideMark/>
          </w:tcPr>
          <w:p w14:paraId="4740F7C4"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0852DFE0" w14:textId="77777777" w:rsidTr="00637884">
        <w:trPr>
          <w:trHeight w:val="9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D01D525" w14:textId="77777777" w:rsidR="003B096F" w:rsidRPr="00743E5F" w:rsidRDefault="003B096F" w:rsidP="00637884">
            <w:pPr>
              <w:spacing w:after="0" w:line="240" w:lineRule="auto"/>
              <w:jc w:val="right"/>
              <w:rPr>
                <w:rFonts w:ascii="Arial" w:hAnsi="Arial" w:cs="Arial"/>
                <w:b/>
                <w:bCs/>
                <w:sz w:val="24"/>
                <w:szCs w:val="24"/>
              </w:rPr>
            </w:pPr>
            <w:r w:rsidRPr="00743E5F">
              <w:rPr>
                <w:rFonts w:ascii="Arial" w:hAnsi="Arial" w:cs="Arial"/>
                <w:b/>
                <w:bCs/>
                <w:sz w:val="24"/>
                <w:szCs w:val="24"/>
              </w:rPr>
              <w:t>MONTANT TOTAL TTC</w:t>
            </w:r>
          </w:p>
        </w:tc>
        <w:tc>
          <w:tcPr>
            <w:tcW w:w="1241" w:type="dxa"/>
            <w:tcBorders>
              <w:top w:val="single" w:sz="4" w:space="0" w:color="auto"/>
              <w:left w:val="nil"/>
              <w:bottom w:val="nil"/>
              <w:right w:val="single" w:sz="4" w:space="0" w:color="auto"/>
            </w:tcBorders>
            <w:shd w:val="clear" w:color="auto" w:fill="auto"/>
            <w:noWrap/>
            <w:vAlign w:val="bottom"/>
            <w:hideMark/>
          </w:tcPr>
          <w:p w14:paraId="7A5ACC0C"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23DE58EF" w14:textId="77777777" w:rsidTr="00637884">
        <w:trPr>
          <w:trHeight w:val="239"/>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E633D0F" w14:textId="77777777" w:rsidR="003B096F" w:rsidRPr="00743E5F" w:rsidRDefault="003B096F" w:rsidP="00637884">
            <w:pPr>
              <w:spacing w:after="0" w:line="240" w:lineRule="auto"/>
              <w:jc w:val="right"/>
              <w:rPr>
                <w:rFonts w:ascii="Arial" w:hAnsi="Arial" w:cs="Arial"/>
                <w:b/>
                <w:bCs/>
                <w:sz w:val="24"/>
                <w:szCs w:val="24"/>
              </w:rPr>
            </w:pPr>
            <w:r w:rsidRPr="00743E5F">
              <w:rPr>
                <w:rFonts w:ascii="Arial" w:hAnsi="Arial" w:cs="Arial"/>
                <w:b/>
                <w:bCs/>
                <w:sz w:val="24"/>
                <w:szCs w:val="24"/>
              </w:rPr>
              <w:t>TOTAL NET À MANDATER À L'ENTREPRENEUR</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14:paraId="702A5A7D" w14:textId="77777777" w:rsidR="003B096F" w:rsidRPr="00743E5F" w:rsidRDefault="003B096F" w:rsidP="00637884">
            <w:pPr>
              <w:spacing w:after="0" w:line="240" w:lineRule="auto"/>
              <w:jc w:val="both"/>
              <w:rPr>
                <w:rFonts w:ascii="Arial" w:hAnsi="Arial" w:cs="Arial"/>
                <w:b/>
                <w:bCs/>
                <w:sz w:val="24"/>
                <w:szCs w:val="24"/>
              </w:rPr>
            </w:pPr>
            <w:r w:rsidRPr="00743E5F">
              <w:rPr>
                <w:rFonts w:ascii="Arial" w:hAnsi="Arial" w:cs="Arial"/>
                <w:b/>
                <w:bCs/>
                <w:sz w:val="24"/>
                <w:szCs w:val="24"/>
              </w:rPr>
              <w:t> </w:t>
            </w:r>
          </w:p>
        </w:tc>
      </w:tr>
      <w:tr w:rsidR="003B096F" w:rsidRPr="00743E5F" w14:paraId="70B3CF88" w14:textId="77777777" w:rsidTr="00637884">
        <w:trPr>
          <w:trHeight w:val="120"/>
          <w:jc w:val="center"/>
        </w:trPr>
        <w:tc>
          <w:tcPr>
            <w:tcW w:w="856" w:type="dxa"/>
            <w:tcBorders>
              <w:top w:val="nil"/>
              <w:left w:val="nil"/>
              <w:bottom w:val="nil"/>
              <w:right w:val="nil"/>
            </w:tcBorders>
            <w:shd w:val="clear" w:color="auto" w:fill="auto"/>
            <w:noWrap/>
            <w:hideMark/>
          </w:tcPr>
          <w:p w14:paraId="2406957A" w14:textId="77777777" w:rsidR="003B096F" w:rsidRPr="00743E5F" w:rsidRDefault="003B096F" w:rsidP="00637884">
            <w:pPr>
              <w:spacing w:after="0"/>
              <w:jc w:val="both"/>
              <w:rPr>
                <w:rFonts w:ascii="Arial" w:hAnsi="Arial" w:cs="Arial"/>
                <w:sz w:val="24"/>
                <w:szCs w:val="24"/>
              </w:rPr>
            </w:pPr>
            <w:r w:rsidRPr="00743E5F">
              <w:rPr>
                <w:rFonts w:ascii="Arial" w:hAnsi="Arial" w:cs="Arial"/>
                <w:sz w:val="24"/>
                <w:szCs w:val="24"/>
              </w:rPr>
              <w:t> </w:t>
            </w:r>
          </w:p>
        </w:tc>
        <w:tc>
          <w:tcPr>
            <w:tcW w:w="5941" w:type="dxa"/>
            <w:tcBorders>
              <w:top w:val="nil"/>
              <w:left w:val="nil"/>
              <w:bottom w:val="nil"/>
              <w:right w:val="nil"/>
            </w:tcBorders>
            <w:shd w:val="clear" w:color="auto" w:fill="auto"/>
            <w:noWrap/>
            <w:vAlign w:val="bottom"/>
            <w:hideMark/>
          </w:tcPr>
          <w:p w14:paraId="2BA13C31" w14:textId="77777777" w:rsidR="003B096F" w:rsidRPr="00743E5F" w:rsidRDefault="003B096F" w:rsidP="00637884">
            <w:pPr>
              <w:jc w:val="both"/>
              <w:rPr>
                <w:rFonts w:ascii="Arial" w:hAnsi="Arial" w:cs="Arial"/>
                <w:sz w:val="24"/>
                <w:szCs w:val="24"/>
              </w:rPr>
            </w:pPr>
            <w:r w:rsidRPr="00743E5F">
              <w:rPr>
                <w:rFonts w:ascii="Arial" w:hAnsi="Arial" w:cs="Arial"/>
                <w:sz w:val="24"/>
                <w:szCs w:val="24"/>
              </w:rPr>
              <w:t> </w:t>
            </w:r>
          </w:p>
        </w:tc>
        <w:tc>
          <w:tcPr>
            <w:tcW w:w="1043" w:type="dxa"/>
            <w:tcBorders>
              <w:top w:val="nil"/>
              <w:left w:val="nil"/>
              <w:bottom w:val="nil"/>
              <w:right w:val="nil"/>
            </w:tcBorders>
            <w:shd w:val="clear" w:color="auto" w:fill="auto"/>
            <w:noWrap/>
            <w:vAlign w:val="bottom"/>
            <w:hideMark/>
          </w:tcPr>
          <w:p w14:paraId="638EF998" w14:textId="77777777" w:rsidR="003B096F" w:rsidRPr="00743E5F" w:rsidRDefault="003B096F" w:rsidP="00637884">
            <w:pPr>
              <w:jc w:val="both"/>
              <w:rPr>
                <w:rFonts w:ascii="Arial" w:hAnsi="Arial" w:cs="Arial"/>
                <w:sz w:val="24"/>
                <w:szCs w:val="24"/>
              </w:rPr>
            </w:pPr>
            <w:r w:rsidRPr="00743E5F">
              <w:rPr>
                <w:rFonts w:ascii="Arial" w:hAnsi="Arial" w:cs="Arial"/>
                <w:sz w:val="24"/>
                <w:szCs w:val="24"/>
              </w:rPr>
              <w:t> </w:t>
            </w:r>
          </w:p>
        </w:tc>
        <w:tc>
          <w:tcPr>
            <w:tcW w:w="842" w:type="dxa"/>
            <w:tcBorders>
              <w:top w:val="nil"/>
              <w:left w:val="nil"/>
              <w:bottom w:val="nil"/>
              <w:right w:val="nil"/>
            </w:tcBorders>
            <w:shd w:val="clear" w:color="auto" w:fill="auto"/>
            <w:noWrap/>
            <w:vAlign w:val="bottom"/>
            <w:hideMark/>
          </w:tcPr>
          <w:p w14:paraId="7F0A153B" w14:textId="77777777" w:rsidR="003B096F" w:rsidRPr="00743E5F" w:rsidRDefault="003B096F" w:rsidP="00637884">
            <w:pPr>
              <w:jc w:val="both"/>
              <w:rPr>
                <w:rFonts w:ascii="Arial" w:hAnsi="Arial" w:cs="Arial"/>
                <w:sz w:val="24"/>
                <w:szCs w:val="24"/>
              </w:rPr>
            </w:pPr>
            <w:r w:rsidRPr="00743E5F">
              <w:rPr>
                <w:rFonts w:ascii="Arial" w:hAnsi="Arial" w:cs="Arial"/>
                <w:sz w:val="24"/>
                <w:szCs w:val="24"/>
              </w:rPr>
              <w:t> </w:t>
            </w:r>
          </w:p>
        </w:tc>
        <w:tc>
          <w:tcPr>
            <w:tcW w:w="1033" w:type="dxa"/>
            <w:tcBorders>
              <w:top w:val="nil"/>
              <w:left w:val="nil"/>
              <w:bottom w:val="nil"/>
              <w:right w:val="nil"/>
            </w:tcBorders>
            <w:shd w:val="clear" w:color="FFFFFF" w:fill="FFFFFF"/>
            <w:noWrap/>
            <w:vAlign w:val="bottom"/>
            <w:hideMark/>
          </w:tcPr>
          <w:p w14:paraId="40DD708B" w14:textId="77777777" w:rsidR="003B096F" w:rsidRPr="00743E5F" w:rsidRDefault="003B096F" w:rsidP="00637884">
            <w:pPr>
              <w:jc w:val="both"/>
              <w:rPr>
                <w:rFonts w:ascii="Arial" w:hAnsi="Arial" w:cs="Arial"/>
                <w:sz w:val="24"/>
                <w:szCs w:val="24"/>
              </w:rPr>
            </w:pPr>
            <w:r w:rsidRPr="00743E5F">
              <w:rPr>
                <w:rFonts w:ascii="Arial" w:hAnsi="Arial" w:cs="Arial"/>
                <w:sz w:val="24"/>
                <w:szCs w:val="24"/>
              </w:rPr>
              <w:t> </w:t>
            </w:r>
          </w:p>
        </w:tc>
        <w:tc>
          <w:tcPr>
            <w:tcW w:w="1241" w:type="dxa"/>
            <w:tcBorders>
              <w:top w:val="nil"/>
              <w:left w:val="nil"/>
              <w:bottom w:val="nil"/>
              <w:right w:val="nil"/>
            </w:tcBorders>
            <w:shd w:val="clear" w:color="auto" w:fill="auto"/>
            <w:noWrap/>
            <w:vAlign w:val="bottom"/>
            <w:hideMark/>
          </w:tcPr>
          <w:p w14:paraId="0A3364EF" w14:textId="77777777" w:rsidR="003B096F" w:rsidRPr="00743E5F" w:rsidRDefault="003B096F" w:rsidP="00637884">
            <w:pPr>
              <w:jc w:val="both"/>
              <w:rPr>
                <w:rFonts w:ascii="Arial" w:hAnsi="Arial" w:cs="Arial"/>
                <w:sz w:val="24"/>
                <w:szCs w:val="24"/>
              </w:rPr>
            </w:pPr>
            <w:r w:rsidRPr="00743E5F">
              <w:rPr>
                <w:rFonts w:ascii="Arial" w:hAnsi="Arial" w:cs="Arial"/>
                <w:sz w:val="24"/>
                <w:szCs w:val="24"/>
              </w:rPr>
              <w:t> </w:t>
            </w:r>
          </w:p>
        </w:tc>
      </w:tr>
    </w:tbl>
    <w:p w14:paraId="45883DE3" w14:textId="77777777" w:rsidR="008F4A31" w:rsidRDefault="008F4A31" w:rsidP="00D95738">
      <w:pPr>
        <w:jc w:val="both"/>
        <w:rPr>
          <w:rFonts w:ascii="Arial" w:hAnsi="Arial" w:cs="Arial"/>
          <w:b/>
          <w:sz w:val="20"/>
          <w:szCs w:val="20"/>
          <w:u w:val="single"/>
        </w:rPr>
      </w:pPr>
    </w:p>
    <w:p w14:paraId="16BB1385" w14:textId="77777777" w:rsidR="008F4A31" w:rsidRDefault="008F4A31" w:rsidP="00D95738">
      <w:pPr>
        <w:jc w:val="both"/>
        <w:rPr>
          <w:rFonts w:ascii="Arial" w:hAnsi="Arial" w:cs="Arial"/>
          <w:b/>
          <w:sz w:val="20"/>
          <w:szCs w:val="20"/>
          <w:u w:val="single"/>
        </w:rPr>
      </w:pPr>
    </w:p>
    <w:p w14:paraId="21E897EE" w14:textId="77777777" w:rsidR="008F4A31" w:rsidRDefault="008F4A31" w:rsidP="00D95738">
      <w:pPr>
        <w:jc w:val="both"/>
        <w:rPr>
          <w:rFonts w:ascii="Arial" w:hAnsi="Arial" w:cs="Arial"/>
          <w:b/>
          <w:sz w:val="20"/>
          <w:szCs w:val="20"/>
          <w:u w:val="single"/>
        </w:rPr>
      </w:pPr>
    </w:p>
    <w:p w14:paraId="73194B4B" w14:textId="77777777" w:rsidR="008F4A31" w:rsidRDefault="008F4A31" w:rsidP="00D95738">
      <w:pPr>
        <w:jc w:val="both"/>
        <w:rPr>
          <w:rFonts w:ascii="Arial" w:hAnsi="Arial" w:cs="Arial"/>
          <w:b/>
          <w:sz w:val="20"/>
          <w:szCs w:val="20"/>
          <w:u w:val="single"/>
        </w:rPr>
      </w:pPr>
    </w:p>
    <w:p w14:paraId="2C6A612D" w14:textId="77777777" w:rsidR="008F4A31" w:rsidRDefault="008F4A31" w:rsidP="00D95738">
      <w:pPr>
        <w:jc w:val="both"/>
        <w:rPr>
          <w:rFonts w:ascii="Arial" w:hAnsi="Arial" w:cs="Arial"/>
          <w:b/>
          <w:sz w:val="20"/>
          <w:szCs w:val="20"/>
          <w:u w:val="single"/>
        </w:rPr>
      </w:pPr>
    </w:p>
    <w:p w14:paraId="081EC89A" w14:textId="77777777" w:rsidR="008F4A31" w:rsidRDefault="008F4A31" w:rsidP="00D95738">
      <w:pPr>
        <w:jc w:val="both"/>
        <w:rPr>
          <w:rFonts w:ascii="Arial" w:hAnsi="Arial" w:cs="Arial"/>
          <w:b/>
          <w:sz w:val="20"/>
          <w:szCs w:val="20"/>
          <w:u w:val="single"/>
        </w:rPr>
      </w:pPr>
    </w:p>
    <w:p w14:paraId="200279D7" w14:textId="77777777" w:rsidR="008F4A31" w:rsidRDefault="008F4A31" w:rsidP="00D95738">
      <w:pPr>
        <w:jc w:val="both"/>
        <w:rPr>
          <w:rFonts w:ascii="Arial" w:hAnsi="Arial" w:cs="Arial"/>
          <w:b/>
          <w:sz w:val="20"/>
          <w:szCs w:val="20"/>
          <w:u w:val="single"/>
        </w:rPr>
      </w:pPr>
    </w:p>
    <w:p w14:paraId="1A08E1EF" w14:textId="77777777" w:rsidR="008F4A31" w:rsidRDefault="008F4A31" w:rsidP="00D95738">
      <w:pPr>
        <w:jc w:val="both"/>
        <w:rPr>
          <w:rFonts w:ascii="Arial" w:hAnsi="Arial" w:cs="Arial"/>
          <w:b/>
          <w:sz w:val="20"/>
          <w:szCs w:val="20"/>
          <w:u w:val="single"/>
        </w:rPr>
      </w:pPr>
    </w:p>
    <w:p w14:paraId="61D04379" w14:textId="77777777" w:rsidR="008F4A31" w:rsidRDefault="008F4A31" w:rsidP="00D95738">
      <w:pPr>
        <w:jc w:val="both"/>
        <w:rPr>
          <w:rFonts w:ascii="Arial" w:hAnsi="Arial" w:cs="Arial"/>
          <w:b/>
          <w:sz w:val="20"/>
          <w:szCs w:val="20"/>
          <w:u w:val="single"/>
        </w:rPr>
      </w:pPr>
    </w:p>
    <w:p w14:paraId="0DB954E6" w14:textId="77777777" w:rsidR="008F4A31" w:rsidRDefault="008F4A31" w:rsidP="00D95738">
      <w:pPr>
        <w:jc w:val="both"/>
        <w:rPr>
          <w:rFonts w:ascii="Arial" w:hAnsi="Arial" w:cs="Arial"/>
          <w:b/>
          <w:sz w:val="20"/>
          <w:szCs w:val="20"/>
          <w:u w:val="single"/>
        </w:rPr>
      </w:pPr>
    </w:p>
    <w:p w14:paraId="19FAAA2A" w14:textId="77777777" w:rsidR="008F4A31" w:rsidRDefault="008F4A31" w:rsidP="00D95738">
      <w:pPr>
        <w:jc w:val="both"/>
        <w:rPr>
          <w:rFonts w:ascii="Arial" w:hAnsi="Arial" w:cs="Arial"/>
          <w:b/>
          <w:sz w:val="20"/>
          <w:szCs w:val="20"/>
          <w:u w:val="single"/>
        </w:rPr>
      </w:pPr>
    </w:p>
    <w:p w14:paraId="7E088993" w14:textId="77777777" w:rsidR="008F4A31" w:rsidRDefault="008F4A31" w:rsidP="00D95738">
      <w:pPr>
        <w:jc w:val="both"/>
        <w:rPr>
          <w:rFonts w:ascii="Arial" w:hAnsi="Arial" w:cs="Arial"/>
          <w:b/>
          <w:sz w:val="20"/>
          <w:szCs w:val="20"/>
          <w:u w:val="single"/>
        </w:rPr>
      </w:pPr>
    </w:p>
    <w:p w14:paraId="2072E2A5" w14:textId="77777777" w:rsidR="008F4A31" w:rsidRDefault="008F4A31" w:rsidP="00D95738">
      <w:pPr>
        <w:jc w:val="both"/>
        <w:rPr>
          <w:rFonts w:ascii="Arial" w:hAnsi="Arial" w:cs="Arial"/>
          <w:b/>
          <w:sz w:val="20"/>
          <w:szCs w:val="20"/>
          <w:u w:val="single"/>
        </w:rPr>
      </w:pPr>
    </w:p>
    <w:p w14:paraId="726D95BA" w14:textId="77777777" w:rsidR="008F4A31" w:rsidRDefault="008F4A31" w:rsidP="00D95738">
      <w:pPr>
        <w:jc w:val="both"/>
        <w:rPr>
          <w:rFonts w:ascii="Arial" w:hAnsi="Arial" w:cs="Arial"/>
          <w:b/>
          <w:sz w:val="20"/>
          <w:szCs w:val="20"/>
          <w:u w:val="single"/>
        </w:rPr>
      </w:pPr>
    </w:p>
    <w:p w14:paraId="3B402F5D" w14:textId="77777777" w:rsidR="008F4A31" w:rsidRDefault="008F4A31" w:rsidP="00D95738">
      <w:pPr>
        <w:jc w:val="both"/>
        <w:rPr>
          <w:rFonts w:ascii="Arial" w:hAnsi="Arial" w:cs="Arial"/>
          <w:b/>
          <w:sz w:val="20"/>
          <w:szCs w:val="20"/>
          <w:u w:val="single"/>
        </w:rPr>
      </w:pPr>
    </w:p>
    <w:p w14:paraId="5B29FD90" w14:textId="77777777" w:rsidR="008F4A31" w:rsidRDefault="008F4A31" w:rsidP="00D95738">
      <w:pPr>
        <w:jc w:val="both"/>
        <w:rPr>
          <w:rFonts w:ascii="Arial" w:hAnsi="Arial" w:cs="Arial"/>
          <w:b/>
          <w:sz w:val="20"/>
          <w:szCs w:val="20"/>
          <w:u w:val="single"/>
        </w:rPr>
      </w:pPr>
    </w:p>
    <w:p w14:paraId="1FE7B37E" w14:textId="77777777" w:rsidR="00E6728A" w:rsidRDefault="00E6728A" w:rsidP="00D95738">
      <w:pPr>
        <w:jc w:val="both"/>
        <w:rPr>
          <w:rFonts w:ascii="Arial" w:hAnsi="Arial" w:cs="Arial"/>
          <w:b/>
          <w:sz w:val="20"/>
          <w:szCs w:val="20"/>
          <w:u w:val="single"/>
        </w:rPr>
      </w:pPr>
    </w:p>
    <w:p w14:paraId="16DDA7CA" w14:textId="77777777" w:rsidR="00E6728A" w:rsidRDefault="00E6728A" w:rsidP="00D95738">
      <w:pPr>
        <w:jc w:val="both"/>
        <w:rPr>
          <w:rFonts w:ascii="Arial" w:hAnsi="Arial" w:cs="Arial"/>
          <w:b/>
          <w:sz w:val="20"/>
          <w:szCs w:val="20"/>
          <w:u w:val="single"/>
        </w:rPr>
      </w:pPr>
    </w:p>
    <w:p w14:paraId="507AC101" w14:textId="77777777" w:rsidR="00E6728A" w:rsidRDefault="00E6728A" w:rsidP="00D95738">
      <w:pPr>
        <w:jc w:val="both"/>
        <w:rPr>
          <w:rFonts w:ascii="Arial" w:hAnsi="Arial" w:cs="Arial"/>
          <w:b/>
          <w:sz w:val="20"/>
          <w:szCs w:val="20"/>
          <w:u w:val="single"/>
        </w:rPr>
      </w:pPr>
    </w:p>
    <w:p w14:paraId="104B2E4A" w14:textId="77777777" w:rsidR="00E6728A" w:rsidRDefault="00E6728A" w:rsidP="00D95738">
      <w:pPr>
        <w:jc w:val="both"/>
        <w:rPr>
          <w:rFonts w:ascii="Arial" w:hAnsi="Arial" w:cs="Arial"/>
          <w:b/>
          <w:sz w:val="20"/>
          <w:szCs w:val="20"/>
          <w:u w:val="single"/>
        </w:rPr>
      </w:pPr>
    </w:p>
    <w:p w14:paraId="2F3B8814" w14:textId="77777777" w:rsidR="00E6728A" w:rsidRDefault="00E6728A" w:rsidP="00D95738">
      <w:pPr>
        <w:jc w:val="both"/>
        <w:rPr>
          <w:rFonts w:ascii="Arial" w:hAnsi="Arial" w:cs="Arial"/>
          <w:b/>
          <w:sz w:val="20"/>
          <w:szCs w:val="20"/>
          <w:u w:val="single"/>
        </w:rPr>
      </w:pPr>
    </w:p>
    <w:p w14:paraId="19E02DC7" w14:textId="77777777" w:rsidR="00E6728A" w:rsidRDefault="00E6728A" w:rsidP="00D95738">
      <w:pPr>
        <w:jc w:val="both"/>
        <w:rPr>
          <w:rFonts w:ascii="Arial" w:hAnsi="Arial" w:cs="Arial"/>
          <w:b/>
          <w:sz w:val="20"/>
          <w:szCs w:val="20"/>
          <w:u w:val="single"/>
        </w:rPr>
      </w:pPr>
    </w:p>
    <w:p w14:paraId="4848DBD9" w14:textId="77777777" w:rsidR="00E6728A" w:rsidRDefault="00E6728A" w:rsidP="00D95738">
      <w:pPr>
        <w:jc w:val="both"/>
        <w:rPr>
          <w:rFonts w:ascii="Arial" w:hAnsi="Arial" w:cs="Arial"/>
          <w:b/>
          <w:sz w:val="20"/>
          <w:szCs w:val="20"/>
          <w:u w:val="single"/>
        </w:rPr>
      </w:pPr>
    </w:p>
    <w:p w14:paraId="2E26E249" w14:textId="77777777" w:rsidR="00E6728A" w:rsidRDefault="00E6728A" w:rsidP="00D95738">
      <w:pPr>
        <w:jc w:val="both"/>
        <w:rPr>
          <w:rFonts w:ascii="Arial" w:hAnsi="Arial" w:cs="Arial"/>
          <w:b/>
          <w:sz w:val="20"/>
          <w:szCs w:val="20"/>
          <w:u w:val="single"/>
        </w:rPr>
      </w:pPr>
    </w:p>
    <w:p w14:paraId="24C3C4D1" w14:textId="77777777" w:rsidR="00E6728A" w:rsidRDefault="00E6728A" w:rsidP="00D95738">
      <w:pPr>
        <w:jc w:val="both"/>
        <w:rPr>
          <w:rFonts w:ascii="Arial" w:hAnsi="Arial" w:cs="Arial"/>
          <w:b/>
          <w:sz w:val="20"/>
          <w:szCs w:val="20"/>
          <w:u w:val="single"/>
        </w:rPr>
      </w:pPr>
    </w:p>
    <w:p w14:paraId="0562458B" w14:textId="77777777" w:rsidR="00E6728A" w:rsidRDefault="00E6728A" w:rsidP="00D95738">
      <w:pPr>
        <w:jc w:val="both"/>
        <w:rPr>
          <w:rFonts w:ascii="Arial" w:hAnsi="Arial" w:cs="Arial"/>
          <w:b/>
          <w:sz w:val="20"/>
          <w:szCs w:val="20"/>
          <w:u w:val="single"/>
        </w:rPr>
      </w:pPr>
    </w:p>
    <w:p w14:paraId="44C5E691" w14:textId="77777777" w:rsidR="00E6728A" w:rsidRDefault="00E6728A" w:rsidP="00D95738">
      <w:pPr>
        <w:jc w:val="both"/>
        <w:rPr>
          <w:rFonts w:ascii="Arial" w:hAnsi="Arial" w:cs="Arial"/>
          <w:b/>
          <w:sz w:val="20"/>
          <w:szCs w:val="20"/>
          <w:u w:val="single"/>
        </w:rPr>
      </w:pPr>
    </w:p>
    <w:p w14:paraId="74F15F8A" w14:textId="77777777" w:rsidR="008F4A31" w:rsidRPr="00D2334A" w:rsidRDefault="008F4A31" w:rsidP="00D95738">
      <w:pPr>
        <w:jc w:val="both"/>
        <w:rPr>
          <w:rFonts w:ascii="Arial" w:hAnsi="Arial" w:cs="Arial"/>
          <w:b/>
          <w:sz w:val="20"/>
          <w:szCs w:val="20"/>
          <w:u w:val="single"/>
        </w:rPr>
      </w:pPr>
    </w:p>
    <w:p w14:paraId="6654D1F6" w14:textId="77777777" w:rsidR="00F407B8" w:rsidRPr="00D2334A" w:rsidRDefault="00F407B8" w:rsidP="00D95738">
      <w:pPr>
        <w:jc w:val="both"/>
        <w:rPr>
          <w:rFonts w:ascii="Arial" w:hAnsi="Arial" w:cs="Arial"/>
          <w:sz w:val="20"/>
          <w:szCs w:val="20"/>
        </w:rPr>
      </w:pPr>
    </w:p>
    <w:p w14:paraId="5F07C6AC"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page" w:tblpX="3596" w:tblpY="-61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453"/>
      </w:tblGrid>
      <w:tr w:rsidR="00F407B8" w:rsidRPr="00D2334A" w14:paraId="4AC5AEB4" w14:textId="77777777" w:rsidTr="00F407B8">
        <w:tc>
          <w:tcPr>
            <w:tcW w:w="5453" w:type="dxa"/>
            <w:tcBorders>
              <w:top w:val="single" w:sz="4" w:space="0" w:color="auto"/>
              <w:left w:val="single" w:sz="4" w:space="0" w:color="auto"/>
              <w:bottom w:val="single" w:sz="4" w:space="0" w:color="auto"/>
              <w:right w:val="single" w:sz="4" w:space="0" w:color="auto"/>
            </w:tcBorders>
          </w:tcPr>
          <w:p w14:paraId="485D9B70" w14:textId="77777777" w:rsidR="00F407B8" w:rsidRPr="00D2334A" w:rsidRDefault="00F407B8" w:rsidP="00F407B8">
            <w:pPr>
              <w:pStyle w:val="Liste4"/>
              <w:tabs>
                <w:tab w:val="left" w:pos="2410"/>
              </w:tabs>
              <w:spacing w:before="120"/>
              <w:ind w:left="284"/>
              <w:jc w:val="center"/>
              <w:rPr>
                <w:rFonts w:ascii="Arial" w:hAnsi="Arial" w:cs="Arial"/>
                <w:b/>
                <w:sz w:val="32"/>
                <w:szCs w:val="32"/>
              </w:rPr>
            </w:pPr>
            <w:r w:rsidRPr="00D2334A">
              <w:rPr>
                <w:rFonts w:ascii="Arial" w:hAnsi="Arial" w:cs="Arial"/>
                <w:b/>
                <w:sz w:val="32"/>
                <w:szCs w:val="32"/>
              </w:rPr>
              <w:t xml:space="preserve">PIECE 9: </w:t>
            </w:r>
          </w:p>
          <w:p w14:paraId="4A20E131" w14:textId="77777777" w:rsidR="00F407B8" w:rsidRPr="00D2334A" w:rsidRDefault="00F407B8" w:rsidP="00F407B8">
            <w:pPr>
              <w:pStyle w:val="Liste4"/>
              <w:tabs>
                <w:tab w:val="left" w:pos="2410"/>
              </w:tabs>
              <w:spacing w:before="120"/>
              <w:ind w:left="284"/>
              <w:jc w:val="center"/>
              <w:rPr>
                <w:rFonts w:ascii="Arial" w:hAnsi="Arial" w:cs="Arial"/>
                <w:b/>
                <w:sz w:val="32"/>
                <w:szCs w:val="32"/>
              </w:rPr>
            </w:pPr>
            <w:r w:rsidRPr="00D2334A">
              <w:rPr>
                <w:rFonts w:ascii="Arial" w:hAnsi="Arial" w:cs="Arial"/>
                <w:b/>
                <w:sz w:val="32"/>
                <w:szCs w:val="32"/>
              </w:rPr>
              <w:t>MODELE DE PROJET DE LETTRE-COMMANDE</w:t>
            </w:r>
          </w:p>
          <w:p w14:paraId="6A6BF5E8" w14:textId="77777777" w:rsidR="00F407B8" w:rsidRPr="00D2334A" w:rsidRDefault="00F407B8" w:rsidP="00F407B8">
            <w:pPr>
              <w:pStyle w:val="Liste4"/>
              <w:tabs>
                <w:tab w:val="left" w:pos="2410"/>
              </w:tabs>
              <w:spacing w:before="120"/>
              <w:rPr>
                <w:rFonts w:ascii="Arial" w:hAnsi="Arial" w:cs="Arial"/>
                <w:b/>
                <w:sz w:val="20"/>
              </w:rPr>
            </w:pPr>
          </w:p>
        </w:tc>
      </w:tr>
    </w:tbl>
    <w:p w14:paraId="1CCC1F09" w14:textId="77777777" w:rsidR="00A212A5" w:rsidRPr="00D2334A" w:rsidRDefault="00A212A5" w:rsidP="00D95738">
      <w:pPr>
        <w:jc w:val="both"/>
        <w:rPr>
          <w:rFonts w:ascii="Arial" w:hAnsi="Arial" w:cs="Arial"/>
          <w:sz w:val="20"/>
          <w:szCs w:val="20"/>
        </w:rPr>
      </w:pPr>
    </w:p>
    <w:p w14:paraId="5DCF6878" w14:textId="77777777" w:rsidR="005E0EE1" w:rsidRPr="00D2334A" w:rsidRDefault="005E0EE1" w:rsidP="00D95738">
      <w:pPr>
        <w:jc w:val="both"/>
        <w:rPr>
          <w:rFonts w:ascii="Arial" w:hAnsi="Arial" w:cs="Arial"/>
          <w:sz w:val="20"/>
          <w:szCs w:val="20"/>
        </w:rPr>
      </w:pPr>
    </w:p>
    <w:p w14:paraId="05BCE779" w14:textId="77777777" w:rsidR="008F4A31" w:rsidRDefault="008F4A31" w:rsidP="00D95738">
      <w:pPr>
        <w:jc w:val="both"/>
        <w:rPr>
          <w:rFonts w:ascii="Arial" w:hAnsi="Arial" w:cs="Arial"/>
          <w:sz w:val="20"/>
          <w:szCs w:val="20"/>
        </w:rPr>
      </w:pPr>
    </w:p>
    <w:p w14:paraId="3B08C860" w14:textId="77777777" w:rsidR="008F4A31" w:rsidRDefault="008F4A31" w:rsidP="00D95738">
      <w:pPr>
        <w:jc w:val="both"/>
        <w:rPr>
          <w:rFonts w:ascii="Arial" w:hAnsi="Arial" w:cs="Arial"/>
          <w:sz w:val="20"/>
          <w:szCs w:val="20"/>
        </w:rPr>
      </w:pPr>
    </w:p>
    <w:p w14:paraId="5AFBE649" w14:textId="77777777" w:rsidR="008F4A31" w:rsidRDefault="008F4A31" w:rsidP="00D95738">
      <w:pPr>
        <w:jc w:val="both"/>
        <w:rPr>
          <w:rFonts w:ascii="Arial" w:hAnsi="Arial" w:cs="Arial"/>
          <w:sz w:val="20"/>
          <w:szCs w:val="20"/>
        </w:rPr>
      </w:pPr>
    </w:p>
    <w:p w14:paraId="0CBE6F71" w14:textId="77777777" w:rsidR="008F4A31" w:rsidRDefault="008F4A31" w:rsidP="00D95738">
      <w:pPr>
        <w:jc w:val="both"/>
        <w:rPr>
          <w:rFonts w:ascii="Arial" w:hAnsi="Arial" w:cs="Arial"/>
          <w:sz w:val="20"/>
          <w:szCs w:val="20"/>
        </w:rPr>
      </w:pPr>
    </w:p>
    <w:p w14:paraId="00C5EB44" w14:textId="77777777" w:rsidR="008F4A31" w:rsidRDefault="008F4A31" w:rsidP="00D95738">
      <w:pPr>
        <w:jc w:val="both"/>
        <w:rPr>
          <w:rFonts w:ascii="Arial" w:hAnsi="Arial" w:cs="Arial"/>
          <w:sz w:val="20"/>
          <w:szCs w:val="20"/>
        </w:rPr>
      </w:pPr>
    </w:p>
    <w:p w14:paraId="43DF3F6F" w14:textId="77777777" w:rsidR="008F4A31" w:rsidRDefault="008F4A31" w:rsidP="00D95738">
      <w:pPr>
        <w:jc w:val="both"/>
        <w:rPr>
          <w:rFonts w:ascii="Arial" w:hAnsi="Arial" w:cs="Arial"/>
          <w:sz w:val="20"/>
          <w:szCs w:val="20"/>
        </w:rPr>
      </w:pPr>
    </w:p>
    <w:p w14:paraId="669153D9" w14:textId="77777777" w:rsidR="008F4A31" w:rsidRDefault="008F4A31" w:rsidP="00D95738">
      <w:pPr>
        <w:jc w:val="both"/>
        <w:rPr>
          <w:rFonts w:ascii="Arial" w:hAnsi="Arial" w:cs="Arial"/>
          <w:sz w:val="20"/>
          <w:szCs w:val="20"/>
        </w:rPr>
      </w:pPr>
    </w:p>
    <w:p w14:paraId="704A9EEB" w14:textId="77777777" w:rsidR="008F4A31" w:rsidRDefault="008F4A31" w:rsidP="00D95738">
      <w:pPr>
        <w:jc w:val="both"/>
        <w:rPr>
          <w:rFonts w:ascii="Arial" w:hAnsi="Arial" w:cs="Arial"/>
          <w:sz w:val="20"/>
          <w:szCs w:val="20"/>
        </w:rPr>
      </w:pPr>
    </w:p>
    <w:p w14:paraId="79BF9D92" w14:textId="77777777" w:rsidR="008F4A31" w:rsidRDefault="008F4A31" w:rsidP="00D95738">
      <w:pPr>
        <w:jc w:val="both"/>
        <w:rPr>
          <w:rFonts w:ascii="Arial" w:hAnsi="Arial" w:cs="Arial"/>
          <w:sz w:val="20"/>
          <w:szCs w:val="20"/>
        </w:rPr>
      </w:pPr>
    </w:p>
    <w:p w14:paraId="470CE226" w14:textId="77777777" w:rsidR="008F4A31" w:rsidRDefault="008F4A31" w:rsidP="00D95738">
      <w:pPr>
        <w:jc w:val="both"/>
        <w:rPr>
          <w:rFonts w:ascii="Arial" w:hAnsi="Arial" w:cs="Arial"/>
          <w:sz w:val="20"/>
          <w:szCs w:val="20"/>
        </w:rPr>
      </w:pPr>
    </w:p>
    <w:p w14:paraId="544CAC3D" w14:textId="77777777" w:rsidR="008F4A31" w:rsidRDefault="008F4A31" w:rsidP="00D95738">
      <w:pPr>
        <w:jc w:val="both"/>
        <w:rPr>
          <w:rFonts w:ascii="Arial" w:hAnsi="Arial" w:cs="Arial"/>
          <w:sz w:val="20"/>
          <w:szCs w:val="20"/>
        </w:rPr>
      </w:pPr>
    </w:p>
    <w:p w14:paraId="1C78713C" w14:textId="77777777" w:rsidR="008F4A31" w:rsidRDefault="008F4A31" w:rsidP="00D95738">
      <w:pPr>
        <w:jc w:val="both"/>
        <w:rPr>
          <w:rFonts w:ascii="Arial" w:hAnsi="Arial" w:cs="Arial"/>
          <w:sz w:val="20"/>
          <w:szCs w:val="20"/>
        </w:rPr>
      </w:pPr>
    </w:p>
    <w:p w14:paraId="539CD2CD" w14:textId="77777777" w:rsidR="008F4A31" w:rsidRDefault="008F4A31" w:rsidP="00D95738">
      <w:pPr>
        <w:jc w:val="both"/>
        <w:rPr>
          <w:rFonts w:ascii="Arial" w:hAnsi="Arial" w:cs="Arial"/>
          <w:sz w:val="20"/>
          <w:szCs w:val="20"/>
        </w:rPr>
      </w:pPr>
    </w:p>
    <w:p w14:paraId="424FF1AB" w14:textId="77777777" w:rsidR="008F4A31" w:rsidRDefault="008F4A31" w:rsidP="00D95738">
      <w:pPr>
        <w:jc w:val="both"/>
        <w:rPr>
          <w:rFonts w:ascii="Arial" w:hAnsi="Arial" w:cs="Arial"/>
          <w:sz w:val="20"/>
          <w:szCs w:val="20"/>
        </w:rPr>
      </w:pPr>
    </w:p>
    <w:p w14:paraId="59AA1102" w14:textId="77777777" w:rsidR="008F4A31" w:rsidRDefault="008F4A31" w:rsidP="00D95738">
      <w:pPr>
        <w:jc w:val="both"/>
        <w:rPr>
          <w:rFonts w:ascii="Arial" w:hAnsi="Arial" w:cs="Arial"/>
          <w:sz w:val="20"/>
          <w:szCs w:val="20"/>
        </w:rPr>
      </w:pPr>
    </w:p>
    <w:p w14:paraId="78E7B961" w14:textId="2D5FCC26" w:rsidR="00005312" w:rsidRPr="00D2334A" w:rsidRDefault="00F63439" w:rsidP="00D95738">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619091C7" wp14:editId="306853B3">
                <wp:simplePos x="0" y="0"/>
                <wp:positionH relativeFrom="column">
                  <wp:posOffset>2539365</wp:posOffset>
                </wp:positionH>
                <wp:positionV relativeFrom="paragraph">
                  <wp:posOffset>290830</wp:posOffset>
                </wp:positionV>
                <wp:extent cx="1316355" cy="907415"/>
                <wp:effectExtent l="0" t="635" r="2540" b="0"/>
                <wp:wrapNone/>
                <wp:docPr id="3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CD12F" w14:textId="67E80AF6" w:rsidR="00FF4FBD" w:rsidRDefault="00FF4FBD">
                            <w:r w:rsidRPr="008F4A31">
                              <w:rPr>
                                <w:noProof/>
                              </w:rPr>
                              <w:drawing>
                                <wp:inline distT="0" distB="0" distL="0" distR="0" wp14:anchorId="152E5F26" wp14:editId="444D3B30">
                                  <wp:extent cx="810491" cy="116725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8550" cy="117886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091C7" id="Text Box 85" o:spid="_x0000_s1049" type="#_x0000_t202" style="position:absolute;left:0;text-align:left;margin-left:199.95pt;margin-top:22.9pt;width:103.65pt;height:7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" stroked="f">
                <v:textbox>
                  <w:txbxContent>
                    <w:p w14:paraId="54DCD12F" w14:textId="67E80AF6" w:rsidR="00FF4FBD" w:rsidRDefault="00FF4FBD">
                      <w:r w:rsidRPr="008F4A31">
                        <w:rPr>
                          <w:noProof/>
                        </w:rPr>
                        <w:drawing>
                          <wp:inline distT="0" distB="0" distL="0" distR="0" wp14:anchorId="152E5F26" wp14:editId="444D3B30">
                            <wp:extent cx="810491" cy="116725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8550" cy="1178863"/>
                                    </a:xfrm>
                                    <a:prstGeom prst="rect">
                                      <a:avLst/>
                                    </a:prstGeom>
                                    <a:noFill/>
                                    <a:ln>
                                      <a:noFill/>
                                    </a:ln>
                                  </pic:spPr>
                                </pic:pic>
                              </a:graphicData>
                            </a:graphic>
                          </wp:inline>
                        </w:drawing>
                      </w:r>
                    </w:p>
                  </w:txbxContent>
                </v:textbox>
              </v:shape>
            </w:pict>
          </mc:Fallback>
        </mc:AlternateContent>
      </w:r>
      <w:r>
        <w:rPr>
          <w:rFonts w:ascii="Arial" w:hAnsi="Arial" w:cs="Arial"/>
          <w:noProof/>
          <w:sz w:val="20"/>
          <w:szCs w:val="20"/>
        </w:rPr>
        <mc:AlternateContent>
          <mc:Choice Requires="wpg">
            <w:drawing>
              <wp:anchor distT="0" distB="0" distL="114300" distR="114300" simplePos="0" relativeHeight="251665408" behindDoc="0" locked="0" layoutInCell="1" allowOverlap="1" wp14:anchorId="147DA815" wp14:editId="1010E576">
                <wp:simplePos x="0" y="0"/>
                <wp:positionH relativeFrom="column">
                  <wp:posOffset>80010</wp:posOffset>
                </wp:positionH>
                <wp:positionV relativeFrom="paragraph">
                  <wp:posOffset>151765</wp:posOffset>
                </wp:positionV>
                <wp:extent cx="6058535" cy="1663065"/>
                <wp:effectExtent l="3175" t="4445" r="0" b="0"/>
                <wp:wrapNone/>
                <wp:docPr id="2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1663065"/>
                          <a:chOff x="1145" y="945"/>
                          <a:chExt cx="9541" cy="2619"/>
                        </a:xfrm>
                      </wpg:grpSpPr>
                      <wpg:grpSp>
                        <wpg:cNvPr id="29" name="Group 58"/>
                        <wpg:cNvGrpSpPr>
                          <a:grpSpLocks/>
                        </wpg:cNvGrpSpPr>
                        <wpg:grpSpPr bwMode="auto">
                          <a:xfrm>
                            <a:off x="1145" y="945"/>
                            <a:ext cx="9541" cy="2619"/>
                            <a:chOff x="1145" y="492"/>
                            <a:chExt cx="9541" cy="2619"/>
                          </a:xfrm>
                        </wpg:grpSpPr>
                        <wpg:grpSp>
                          <wpg:cNvPr id="30" name="Group 59"/>
                          <wpg:cNvGrpSpPr>
                            <a:grpSpLocks/>
                          </wpg:cNvGrpSpPr>
                          <wpg:grpSpPr bwMode="auto">
                            <a:xfrm>
                              <a:off x="1145" y="492"/>
                              <a:ext cx="9541" cy="2619"/>
                              <a:chOff x="1145" y="542"/>
                              <a:chExt cx="9541" cy="2808"/>
                            </a:xfrm>
                          </wpg:grpSpPr>
                          <wps:wsp>
                            <wps:cNvPr id="31" name="Text Box 60"/>
                            <wps:cNvSpPr txBox="1">
                              <a:spLocks noChangeArrowheads="1"/>
                            </wps:cNvSpPr>
                            <wps:spPr bwMode="auto">
                              <a:xfrm>
                                <a:off x="6143" y="548"/>
                                <a:ext cx="4543"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D2705"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REPUBLIC OF CAMEROUN</w:t>
                                  </w:r>
                                </w:p>
                                <w:p w14:paraId="1ADEB346"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 xml:space="preserve">Peace – Work – Fatherland </w:t>
                                  </w:r>
                                </w:p>
                                <w:p w14:paraId="6C9050B4"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14:paraId="77750625"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FAR-NORTH REGION</w:t>
                                  </w:r>
                                </w:p>
                                <w:p w14:paraId="5F79A3EA"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MAYO-DANAY DIVISION</w:t>
                                  </w:r>
                                </w:p>
                                <w:p w14:paraId="58922631" w14:textId="1098F7D7" w:rsidR="00FF4FBD" w:rsidRPr="008C0806" w:rsidRDefault="00FF4FBD" w:rsidP="0041346C">
                                  <w:pPr>
                                    <w:spacing w:after="0" w:line="240" w:lineRule="auto"/>
                                    <w:jc w:val="center"/>
                                    <w:rPr>
                                      <w:rFonts w:ascii="Rockwell" w:hAnsi="Rockwell"/>
                                      <w:sz w:val="18"/>
                                      <w:szCs w:val="18"/>
                                      <w:lang w:val="en-GB"/>
                                    </w:rPr>
                                  </w:pPr>
                                  <w:r>
                                    <w:rPr>
                                      <w:rFonts w:ascii="Rockwell" w:hAnsi="Rockwell"/>
                                      <w:sz w:val="18"/>
                                      <w:szCs w:val="18"/>
                                      <w:lang w:val="en-GB"/>
                                    </w:rPr>
                                    <w:t>KAI-KAI</w:t>
                                  </w:r>
                                  <w:r w:rsidRPr="008C0806">
                                    <w:rPr>
                                      <w:rFonts w:ascii="Rockwell" w:hAnsi="Rockwell"/>
                                      <w:sz w:val="18"/>
                                      <w:szCs w:val="18"/>
                                      <w:lang w:val="en-GB"/>
                                    </w:rPr>
                                    <w:t xml:space="preserve"> SUB-DIVISION</w:t>
                                  </w:r>
                                </w:p>
                                <w:p w14:paraId="79D00C00"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14:paraId="3D6952E9" w14:textId="68496B94" w:rsidR="00FF4FBD" w:rsidRPr="008C0806" w:rsidRDefault="00FF4FBD" w:rsidP="0041346C">
                                  <w:pPr>
                                    <w:spacing w:after="0" w:line="240" w:lineRule="auto"/>
                                    <w:jc w:val="center"/>
                                    <w:rPr>
                                      <w:rFonts w:ascii="Rockwell" w:hAnsi="Rockwell"/>
                                      <w:b/>
                                      <w:sz w:val="18"/>
                                      <w:szCs w:val="18"/>
                                      <w:lang w:val="en-GB"/>
                                    </w:rPr>
                                  </w:pPr>
                                  <w:r>
                                    <w:rPr>
                                      <w:rFonts w:ascii="Rockwell" w:hAnsi="Rockwell"/>
                                      <w:b/>
                                      <w:sz w:val="18"/>
                                      <w:szCs w:val="18"/>
                                      <w:lang w:val="en-GB"/>
                                    </w:rPr>
                                    <w:t>KAI-KAI</w:t>
                                  </w:r>
                                  <w:r w:rsidRPr="008C0806">
                                    <w:rPr>
                                      <w:rFonts w:ascii="Rockwell" w:hAnsi="Rockwell"/>
                                      <w:b/>
                                      <w:sz w:val="18"/>
                                      <w:szCs w:val="18"/>
                                      <w:lang w:val="en-GB"/>
                                    </w:rPr>
                                    <w:t xml:space="preserve"> COUNCIL</w:t>
                                  </w:r>
                                </w:p>
                                <w:p w14:paraId="0C9E98AD"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14:paraId="3B53EB22"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INTERNAL TENDERS BOARD</w:t>
                                  </w:r>
                                </w:p>
                                <w:p w14:paraId="1D70395E" w14:textId="07D265A5" w:rsidR="00FF4FBD" w:rsidRPr="00EA4987" w:rsidRDefault="00FF4FBD" w:rsidP="0041346C">
                                  <w:pPr>
                                    <w:spacing w:after="0" w:line="240" w:lineRule="auto"/>
                                    <w:jc w:val="center"/>
                                    <w:rPr>
                                      <w:rFonts w:ascii="Rockwell" w:hAnsi="Rockwell"/>
                                      <w:sz w:val="18"/>
                                      <w:szCs w:val="18"/>
                                    </w:rPr>
                                  </w:pPr>
                                </w:p>
                              </w:txbxContent>
                            </wps:txbx>
                            <wps:bodyPr rot="0" vert="horz" wrap="square" lIns="91440" tIns="45720" rIns="91440" bIns="45720" anchor="t" anchorCtr="0" upright="1">
                              <a:noAutofit/>
                            </wps:bodyPr>
                          </wps:wsp>
                          <wps:wsp>
                            <wps:cNvPr id="32" name="Text Box 61"/>
                            <wps:cNvSpPr txBox="1">
                              <a:spLocks noChangeArrowheads="1"/>
                            </wps:cNvSpPr>
                            <wps:spPr bwMode="auto">
                              <a:xfrm>
                                <a:off x="1145" y="542"/>
                                <a:ext cx="4559"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CF01D"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REPUBLIQUE DU CAMEROUN</w:t>
                                  </w:r>
                                </w:p>
                                <w:p w14:paraId="47647927"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 xml:space="preserve">Paix – Travail – Patrie </w:t>
                                  </w:r>
                                </w:p>
                                <w:p w14:paraId="7488A74E"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w:t>
                                  </w:r>
                                </w:p>
                                <w:p w14:paraId="398748E2"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REGION DE L’EXTRÊME-NORD</w:t>
                                  </w:r>
                                </w:p>
                                <w:p w14:paraId="1603CF29" w14:textId="77777777" w:rsidR="00FF4FBD" w:rsidRDefault="00FF4FBD" w:rsidP="0041346C">
                                  <w:pPr>
                                    <w:spacing w:after="0" w:line="240" w:lineRule="auto"/>
                                    <w:jc w:val="center"/>
                                    <w:rPr>
                                      <w:rFonts w:ascii="Rockwell" w:hAnsi="Rockwell"/>
                                      <w:sz w:val="18"/>
                                      <w:szCs w:val="18"/>
                                    </w:rPr>
                                  </w:pPr>
                                  <w:r w:rsidRPr="00265746">
                                    <w:rPr>
                                      <w:rFonts w:ascii="Rockwell" w:hAnsi="Rockwell"/>
                                      <w:sz w:val="18"/>
                                      <w:szCs w:val="18"/>
                                    </w:rPr>
                                    <w:t>DEPARTEMENT DU MAYO-DANAY</w:t>
                                  </w:r>
                                </w:p>
                                <w:p w14:paraId="2B2F0F31" w14:textId="17E15393" w:rsidR="00FF4FBD" w:rsidRPr="00265746" w:rsidRDefault="00FF4FBD" w:rsidP="0041346C">
                                  <w:pPr>
                                    <w:spacing w:after="0" w:line="240" w:lineRule="auto"/>
                                    <w:jc w:val="center"/>
                                    <w:rPr>
                                      <w:rFonts w:ascii="Rockwell" w:hAnsi="Rockwell"/>
                                      <w:sz w:val="18"/>
                                      <w:szCs w:val="18"/>
                                    </w:rPr>
                                  </w:pPr>
                                  <w:r>
                                    <w:rPr>
                                      <w:rFonts w:ascii="Rockwell" w:hAnsi="Rockwell"/>
                                      <w:sz w:val="18"/>
                                      <w:szCs w:val="18"/>
                                    </w:rPr>
                                    <w:t>ARRONDISSEMENT DE KAI-KAI</w:t>
                                  </w:r>
                                </w:p>
                                <w:p w14:paraId="4766A696"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w:t>
                                  </w:r>
                                </w:p>
                                <w:p w14:paraId="4811B5E3" w14:textId="2614E0DA" w:rsidR="00FF4FBD" w:rsidRPr="003C4FE0" w:rsidRDefault="00FF4FBD" w:rsidP="0041346C">
                                  <w:pPr>
                                    <w:spacing w:after="0" w:line="240" w:lineRule="auto"/>
                                    <w:jc w:val="center"/>
                                    <w:rPr>
                                      <w:rFonts w:ascii="Rockwell" w:hAnsi="Rockwell"/>
                                      <w:b/>
                                      <w:sz w:val="18"/>
                                      <w:szCs w:val="18"/>
                                    </w:rPr>
                                  </w:pPr>
                                  <w:r w:rsidRPr="003C4FE0">
                                    <w:rPr>
                                      <w:rFonts w:ascii="Rockwell" w:hAnsi="Rockwell"/>
                                      <w:b/>
                                      <w:sz w:val="18"/>
                                      <w:szCs w:val="18"/>
                                    </w:rPr>
                                    <w:t xml:space="preserve">COMMUNE DE </w:t>
                                  </w:r>
                                  <w:r>
                                    <w:rPr>
                                      <w:rFonts w:ascii="Rockwell" w:hAnsi="Rockwell"/>
                                      <w:b/>
                                      <w:sz w:val="18"/>
                                      <w:szCs w:val="18"/>
                                    </w:rPr>
                                    <w:t>KAI-KAI</w:t>
                                  </w:r>
                                </w:p>
                                <w:p w14:paraId="6A7BA6CB"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w:t>
                                  </w:r>
                                </w:p>
                                <w:p w14:paraId="24BAB814" w14:textId="77777777" w:rsidR="00FF4FBD" w:rsidRDefault="00FF4FBD" w:rsidP="0041346C">
                                  <w:pPr>
                                    <w:spacing w:after="0" w:line="240" w:lineRule="auto"/>
                                    <w:jc w:val="center"/>
                                    <w:rPr>
                                      <w:rFonts w:ascii="Rockwell" w:hAnsi="Rockwell"/>
                                      <w:sz w:val="16"/>
                                      <w:szCs w:val="16"/>
                                    </w:rPr>
                                  </w:pPr>
                                  <w:r w:rsidRPr="00AC01E5">
                                    <w:rPr>
                                      <w:rFonts w:ascii="Rockwell" w:hAnsi="Rockwell"/>
                                      <w:sz w:val="16"/>
                                      <w:szCs w:val="16"/>
                                    </w:rPr>
                                    <w:t>COMMISSION INTERNE DE PASSATION DES MARCHES</w:t>
                                  </w:r>
                                </w:p>
                                <w:p w14:paraId="2A34942F" w14:textId="6C5B5B81" w:rsidR="00FF4FBD" w:rsidRPr="00AC01E5" w:rsidRDefault="00FF4FBD" w:rsidP="0041346C">
                                  <w:pPr>
                                    <w:spacing w:after="0" w:line="240" w:lineRule="auto"/>
                                    <w:jc w:val="center"/>
                                    <w:rPr>
                                      <w:rFonts w:ascii="Rockwell" w:hAnsi="Rockwell"/>
                                      <w:sz w:val="16"/>
                                      <w:szCs w:val="16"/>
                                    </w:rPr>
                                  </w:pPr>
                                </w:p>
                              </w:txbxContent>
                            </wps:txbx>
                            <wps:bodyPr rot="0" vert="horz" wrap="square" lIns="91440" tIns="45720" rIns="91440" bIns="45720" anchor="t" anchorCtr="0" upright="1">
                              <a:noAutofit/>
                            </wps:bodyPr>
                          </wps:wsp>
                        </wpg:grpSp>
                        <wpg:grpSp>
                          <wpg:cNvPr id="33" name="Group 62"/>
                          <wpg:cNvGrpSpPr>
                            <a:grpSpLocks/>
                          </wpg:cNvGrpSpPr>
                          <wpg:grpSpPr bwMode="auto">
                            <a:xfrm flipV="1">
                              <a:off x="2605" y="2983"/>
                              <a:ext cx="6576" cy="71"/>
                              <a:chOff x="981" y="2749"/>
                              <a:chExt cx="9429" cy="32"/>
                            </a:xfrm>
                          </wpg:grpSpPr>
                          <wps:wsp>
                            <wps:cNvPr id="34" name="AutoShape 63"/>
                            <wps:cNvCnPr>
                              <a:cxnSpLocks noChangeShapeType="1"/>
                            </wps:cNvCnPr>
                            <wps:spPr bwMode="auto">
                              <a:xfrm flipH="1">
                                <a:off x="981" y="2781"/>
                                <a:ext cx="9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64"/>
                            <wps:cNvCnPr>
                              <a:cxnSpLocks noChangeShapeType="1"/>
                            </wps:cNvCnPr>
                            <wps:spPr bwMode="auto">
                              <a:xfrm flipH="1">
                                <a:off x="985" y="2749"/>
                                <a:ext cx="94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6" name="Text Box 65"/>
                        <wps:cNvSpPr txBox="1">
                          <a:spLocks noChangeArrowheads="1"/>
                        </wps:cNvSpPr>
                        <wps:spPr bwMode="auto">
                          <a:xfrm>
                            <a:off x="5572" y="1564"/>
                            <a:ext cx="1440" cy="1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DE047" w14:textId="2D920F22" w:rsidR="00FF4FBD" w:rsidRDefault="00FF4FBD" w:rsidP="0041346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DA815" id="Group 57" o:spid="_x0000_s1050" style="position:absolute;left:0;text-align:left;margin-left:6.3pt;margin-top:11.95pt;width:477.05pt;height:130.95pt;z-index:251665408"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">
                <v:group id="Group 58" o:spid="_x0000_s1051" style="position:absolute;left:1145;top:945;width:9541;height:2619" coordorigin="1145,492" coordsize="95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59" o:spid="_x0000_s1052" style="position:absolute;left:1145;top:492;width:9541;height:2619" coordorigin="1145,542" coordsize="9541,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60" o:spid="_x0000_s1053" type="#_x0000_t202" style="position:absolute;left:6143;top:548;width:4543;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304D2705"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REPUBLIC OF CAMEROUN</w:t>
                            </w:r>
                          </w:p>
                          <w:p w14:paraId="1ADEB346"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 xml:space="preserve">Peace – Work – Fatherland </w:t>
                            </w:r>
                          </w:p>
                          <w:p w14:paraId="6C9050B4"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14:paraId="77750625"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FAR-NORTH REGION</w:t>
                            </w:r>
                          </w:p>
                          <w:p w14:paraId="5F79A3EA"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MAYO-DANAY DIVISION</w:t>
                            </w:r>
                          </w:p>
                          <w:p w14:paraId="58922631" w14:textId="1098F7D7" w:rsidR="00FF4FBD" w:rsidRPr="008C0806" w:rsidRDefault="00FF4FBD" w:rsidP="0041346C">
                            <w:pPr>
                              <w:spacing w:after="0" w:line="240" w:lineRule="auto"/>
                              <w:jc w:val="center"/>
                              <w:rPr>
                                <w:rFonts w:ascii="Rockwell" w:hAnsi="Rockwell"/>
                                <w:sz w:val="18"/>
                                <w:szCs w:val="18"/>
                                <w:lang w:val="en-GB"/>
                              </w:rPr>
                            </w:pPr>
                            <w:r>
                              <w:rPr>
                                <w:rFonts w:ascii="Rockwell" w:hAnsi="Rockwell"/>
                                <w:sz w:val="18"/>
                                <w:szCs w:val="18"/>
                                <w:lang w:val="en-GB"/>
                              </w:rPr>
                              <w:t>KAI-KAI</w:t>
                            </w:r>
                            <w:r w:rsidRPr="008C0806">
                              <w:rPr>
                                <w:rFonts w:ascii="Rockwell" w:hAnsi="Rockwell"/>
                                <w:sz w:val="18"/>
                                <w:szCs w:val="18"/>
                                <w:lang w:val="en-GB"/>
                              </w:rPr>
                              <w:t xml:space="preserve"> SUB-DIVISION</w:t>
                            </w:r>
                          </w:p>
                          <w:p w14:paraId="79D00C00"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14:paraId="3D6952E9" w14:textId="68496B94" w:rsidR="00FF4FBD" w:rsidRPr="008C0806" w:rsidRDefault="00FF4FBD" w:rsidP="0041346C">
                            <w:pPr>
                              <w:spacing w:after="0" w:line="240" w:lineRule="auto"/>
                              <w:jc w:val="center"/>
                              <w:rPr>
                                <w:rFonts w:ascii="Rockwell" w:hAnsi="Rockwell"/>
                                <w:b/>
                                <w:sz w:val="18"/>
                                <w:szCs w:val="18"/>
                                <w:lang w:val="en-GB"/>
                              </w:rPr>
                            </w:pPr>
                            <w:r>
                              <w:rPr>
                                <w:rFonts w:ascii="Rockwell" w:hAnsi="Rockwell"/>
                                <w:b/>
                                <w:sz w:val="18"/>
                                <w:szCs w:val="18"/>
                                <w:lang w:val="en-GB"/>
                              </w:rPr>
                              <w:t>KAI-KAI</w:t>
                            </w:r>
                            <w:r w:rsidRPr="008C0806">
                              <w:rPr>
                                <w:rFonts w:ascii="Rockwell" w:hAnsi="Rockwell"/>
                                <w:b/>
                                <w:sz w:val="18"/>
                                <w:szCs w:val="18"/>
                                <w:lang w:val="en-GB"/>
                              </w:rPr>
                              <w:t xml:space="preserve"> COUNCIL</w:t>
                            </w:r>
                          </w:p>
                          <w:p w14:paraId="0C9E98AD"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14:paraId="3B53EB22" w14:textId="77777777" w:rsidR="00FF4FBD" w:rsidRPr="008C0806" w:rsidRDefault="00FF4FBD" w:rsidP="0041346C">
                            <w:pPr>
                              <w:spacing w:after="0" w:line="240" w:lineRule="auto"/>
                              <w:jc w:val="center"/>
                              <w:rPr>
                                <w:rFonts w:ascii="Rockwell" w:hAnsi="Rockwell"/>
                                <w:sz w:val="18"/>
                                <w:szCs w:val="18"/>
                                <w:lang w:val="en-GB"/>
                              </w:rPr>
                            </w:pPr>
                            <w:r w:rsidRPr="008C0806">
                              <w:rPr>
                                <w:rFonts w:ascii="Rockwell" w:hAnsi="Rockwell"/>
                                <w:sz w:val="18"/>
                                <w:szCs w:val="18"/>
                                <w:lang w:val="en-GB"/>
                              </w:rPr>
                              <w:t>INTERNAL TENDERS BOARD</w:t>
                            </w:r>
                          </w:p>
                          <w:p w14:paraId="1D70395E" w14:textId="07D265A5" w:rsidR="00FF4FBD" w:rsidRPr="00EA4987" w:rsidRDefault="00FF4FBD" w:rsidP="0041346C">
                            <w:pPr>
                              <w:spacing w:after="0" w:line="240" w:lineRule="auto"/>
                              <w:jc w:val="center"/>
                              <w:rPr>
                                <w:rFonts w:ascii="Rockwell" w:hAnsi="Rockwell"/>
                                <w:sz w:val="18"/>
                                <w:szCs w:val="18"/>
                              </w:rPr>
                            </w:pPr>
                          </w:p>
                        </w:txbxContent>
                      </v:textbox>
                    </v:shape>
                    <v:shape id="Text Box 61" o:spid="_x0000_s1054" type="#_x0000_t202" style="position:absolute;left:1145;top:542;width:4559;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6C0CF01D"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REPUBLIQUE DU CAMEROUN</w:t>
                            </w:r>
                          </w:p>
                          <w:p w14:paraId="47647927"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 xml:space="preserve">Paix – Travail – Patrie </w:t>
                            </w:r>
                          </w:p>
                          <w:p w14:paraId="7488A74E"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w:t>
                            </w:r>
                          </w:p>
                          <w:p w14:paraId="398748E2"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REGION DE L’EXTRÊME-NORD</w:t>
                            </w:r>
                          </w:p>
                          <w:p w14:paraId="1603CF29" w14:textId="77777777" w:rsidR="00FF4FBD" w:rsidRDefault="00FF4FBD" w:rsidP="0041346C">
                            <w:pPr>
                              <w:spacing w:after="0" w:line="240" w:lineRule="auto"/>
                              <w:jc w:val="center"/>
                              <w:rPr>
                                <w:rFonts w:ascii="Rockwell" w:hAnsi="Rockwell"/>
                                <w:sz w:val="18"/>
                                <w:szCs w:val="18"/>
                              </w:rPr>
                            </w:pPr>
                            <w:r w:rsidRPr="00265746">
                              <w:rPr>
                                <w:rFonts w:ascii="Rockwell" w:hAnsi="Rockwell"/>
                                <w:sz w:val="18"/>
                                <w:szCs w:val="18"/>
                              </w:rPr>
                              <w:t>DEPARTEMENT DU MAYO-DANAY</w:t>
                            </w:r>
                          </w:p>
                          <w:p w14:paraId="2B2F0F31" w14:textId="17E15393" w:rsidR="00FF4FBD" w:rsidRPr="00265746" w:rsidRDefault="00FF4FBD" w:rsidP="0041346C">
                            <w:pPr>
                              <w:spacing w:after="0" w:line="240" w:lineRule="auto"/>
                              <w:jc w:val="center"/>
                              <w:rPr>
                                <w:rFonts w:ascii="Rockwell" w:hAnsi="Rockwell"/>
                                <w:sz w:val="18"/>
                                <w:szCs w:val="18"/>
                              </w:rPr>
                            </w:pPr>
                            <w:r>
                              <w:rPr>
                                <w:rFonts w:ascii="Rockwell" w:hAnsi="Rockwell"/>
                                <w:sz w:val="18"/>
                                <w:szCs w:val="18"/>
                              </w:rPr>
                              <w:t>ARRONDISSEMENT DE KAI-KAI</w:t>
                            </w:r>
                          </w:p>
                          <w:p w14:paraId="4766A696"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w:t>
                            </w:r>
                          </w:p>
                          <w:p w14:paraId="4811B5E3" w14:textId="2614E0DA" w:rsidR="00FF4FBD" w:rsidRPr="003C4FE0" w:rsidRDefault="00FF4FBD" w:rsidP="0041346C">
                            <w:pPr>
                              <w:spacing w:after="0" w:line="240" w:lineRule="auto"/>
                              <w:jc w:val="center"/>
                              <w:rPr>
                                <w:rFonts w:ascii="Rockwell" w:hAnsi="Rockwell"/>
                                <w:b/>
                                <w:sz w:val="18"/>
                                <w:szCs w:val="18"/>
                              </w:rPr>
                            </w:pPr>
                            <w:r w:rsidRPr="003C4FE0">
                              <w:rPr>
                                <w:rFonts w:ascii="Rockwell" w:hAnsi="Rockwell"/>
                                <w:b/>
                                <w:sz w:val="18"/>
                                <w:szCs w:val="18"/>
                              </w:rPr>
                              <w:t xml:space="preserve">COMMUNE DE </w:t>
                            </w:r>
                            <w:r>
                              <w:rPr>
                                <w:rFonts w:ascii="Rockwell" w:hAnsi="Rockwell"/>
                                <w:b/>
                                <w:sz w:val="18"/>
                                <w:szCs w:val="18"/>
                              </w:rPr>
                              <w:t>KAI-KAI</w:t>
                            </w:r>
                          </w:p>
                          <w:p w14:paraId="6A7BA6CB" w14:textId="77777777" w:rsidR="00FF4FBD" w:rsidRPr="00265746" w:rsidRDefault="00FF4FBD" w:rsidP="0041346C">
                            <w:pPr>
                              <w:spacing w:after="0" w:line="240" w:lineRule="auto"/>
                              <w:jc w:val="center"/>
                              <w:rPr>
                                <w:rFonts w:ascii="Rockwell" w:hAnsi="Rockwell"/>
                                <w:sz w:val="18"/>
                                <w:szCs w:val="18"/>
                              </w:rPr>
                            </w:pPr>
                            <w:r w:rsidRPr="00265746">
                              <w:rPr>
                                <w:rFonts w:ascii="Rockwell" w:hAnsi="Rockwell"/>
                                <w:sz w:val="18"/>
                                <w:szCs w:val="18"/>
                              </w:rPr>
                              <w:t>********</w:t>
                            </w:r>
                          </w:p>
                          <w:p w14:paraId="24BAB814" w14:textId="77777777" w:rsidR="00FF4FBD" w:rsidRDefault="00FF4FBD" w:rsidP="0041346C">
                            <w:pPr>
                              <w:spacing w:after="0" w:line="240" w:lineRule="auto"/>
                              <w:jc w:val="center"/>
                              <w:rPr>
                                <w:rFonts w:ascii="Rockwell" w:hAnsi="Rockwell"/>
                                <w:sz w:val="16"/>
                                <w:szCs w:val="16"/>
                              </w:rPr>
                            </w:pPr>
                            <w:r w:rsidRPr="00AC01E5">
                              <w:rPr>
                                <w:rFonts w:ascii="Rockwell" w:hAnsi="Rockwell"/>
                                <w:sz w:val="16"/>
                                <w:szCs w:val="16"/>
                              </w:rPr>
                              <w:t>COMMISSION INTERNE DE PASSATION DES MARCHES</w:t>
                            </w:r>
                          </w:p>
                          <w:p w14:paraId="2A34942F" w14:textId="6C5B5B81" w:rsidR="00FF4FBD" w:rsidRPr="00AC01E5" w:rsidRDefault="00FF4FBD" w:rsidP="0041346C">
                            <w:pPr>
                              <w:spacing w:after="0" w:line="240" w:lineRule="auto"/>
                              <w:jc w:val="center"/>
                              <w:rPr>
                                <w:rFonts w:ascii="Rockwell" w:hAnsi="Rockwell"/>
                                <w:sz w:val="16"/>
                                <w:szCs w:val="16"/>
                              </w:rPr>
                            </w:pPr>
                          </w:p>
                        </w:txbxContent>
                      </v:textbox>
                    </v:shape>
                  </v:group>
                  <v:group id="Group 62" o:spid="_x0000_s1055" style="position:absolute;left:2605;top:2983;width:6576;height:71;flip:y" coordorigin="981,2749" coordsize="94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">
                    <v:shape id="AutoShape 63" o:spid="_x0000_s1056" type="#_x0000_t32" style="position:absolute;left:981;top:2781;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" strokeweight=".25pt"/>
                    <v:shape id="AutoShape 64" o:spid="_x0000_s1057" type="#_x0000_t32" style="position:absolute;left:985;top:2749;width:94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" strokeweight="1.5pt"/>
                  </v:group>
                </v:group>
                <v:shape id="Text Box 65" o:spid="_x0000_s1058" type="#_x0000_t202" style="position:absolute;left:5572;top:1564;width:1440;height:1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43EDE047" w14:textId="2D920F22" w:rsidR="00FF4FBD" w:rsidRDefault="00FF4FBD" w:rsidP="0041346C"/>
                    </w:txbxContent>
                  </v:textbox>
                </v:shape>
              </v:group>
            </w:pict>
          </mc:Fallback>
        </mc:AlternateContent>
      </w:r>
    </w:p>
    <w:p w14:paraId="6CBFACC1" w14:textId="7EC625F6" w:rsidR="00A212A5" w:rsidRPr="00D2334A" w:rsidRDefault="00A212A5" w:rsidP="00D95738">
      <w:pPr>
        <w:jc w:val="both"/>
        <w:rPr>
          <w:rFonts w:ascii="Arial" w:hAnsi="Arial" w:cs="Arial"/>
          <w:sz w:val="20"/>
          <w:szCs w:val="20"/>
        </w:rPr>
      </w:pPr>
    </w:p>
    <w:p w14:paraId="10536552" w14:textId="77777777" w:rsidR="00A212A5" w:rsidRPr="00D2334A" w:rsidRDefault="00A212A5" w:rsidP="00D95738">
      <w:pPr>
        <w:jc w:val="both"/>
        <w:rPr>
          <w:rFonts w:ascii="Arial" w:hAnsi="Arial" w:cs="Arial"/>
          <w:sz w:val="20"/>
          <w:szCs w:val="20"/>
        </w:rPr>
      </w:pPr>
    </w:p>
    <w:tbl>
      <w:tblPr>
        <w:tblW w:w="444" w:type="dxa"/>
        <w:tblInd w:w="250" w:type="dxa"/>
        <w:tblLook w:val="04A0" w:firstRow="1" w:lastRow="0" w:firstColumn="1" w:lastColumn="0" w:noHBand="0" w:noVBand="1"/>
      </w:tblPr>
      <w:tblGrid>
        <w:gridCol w:w="222"/>
        <w:gridCol w:w="222"/>
      </w:tblGrid>
      <w:tr w:rsidR="008C2F25" w:rsidRPr="00D2334A" w14:paraId="026A6EF7" w14:textId="77777777" w:rsidTr="008C2F25">
        <w:trPr>
          <w:trHeight w:val="737"/>
        </w:trPr>
        <w:tc>
          <w:tcPr>
            <w:tcW w:w="222" w:type="dxa"/>
          </w:tcPr>
          <w:p w14:paraId="6A62C258" w14:textId="77777777" w:rsidR="008C2F25" w:rsidRPr="00D2334A" w:rsidRDefault="008C2F25" w:rsidP="00D95738">
            <w:pPr>
              <w:pStyle w:val="En-tte"/>
              <w:tabs>
                <w:tab w:val="clear" w:pos="4536"/>
                <w:tab w:val="clear" w:pos="9072"/>
              </w:tabs>
              <w:jc w:val="both"/>
              <w:rPr>
                <w:rFonts w:ascii="Arial" w:hAnsi="Arial" w:cs="Arial"/>
              </w:rPr>
            </w:pPr>
          </w:p>
        </w:tc>
        <w:tc>
          <w:tcPr>
            <w:tcW w:w="222" w:type="dxa"/>
            <w:vAlign w:val="center"/>
          </w:tcPr>
          <w:p w14:paraId="69C695B7" w14:textId="77777777" w:rsidR="008C2F25" w:rsidRPr="00D2334A" w:rsidRDefault="008C2F25" w:rsidP="00D95738">
            <w:pPr>
              <w:pStyle w:val="En-tte"/>
              <w:tabs>
                <w:tab w:val="clear" w:pos="4536"/>
                <w:tab w:val="clear" w:pos="9072"/>
              </w:tabs>
              <w:jc w:val="both"/>
              <w:rPr>
                <w:rFonts w:ascii="Arial" w:hAnsi="Arial" w:cs="Arial"/>
              </w:rPr>
            </w:pPr>
          </w:p>
        </w:tc>
      </w:tr>
      <w:tr w:rsidR="00593398" w:rsidRPr="00D2334A" w14:paraId="53F75BE3" w14:textId="77777777" w:rsidTr="008C2F25">
        <w:trPr>
          <w:trHeight w:val="737"/>
        </w:trPr>
        <w:tc>
          <w:tcPr>
            <w:tcW w:w="222" w:type="dxa"/>
          </w:tcPr>
          <w:p w14:paraId="482FB945" w14:textId="77777777" w:rsidR="00593398" w:rsidRPr="00D2334A" w:rsidRDefault="00593398" w:rsidP="00D95738">
            <w:pPr>
              <w:pStyle w:val="En-tte"/>
              <w:tabs>
                <w:tab w:val="clear" w:pos="4536"/>
                <w:tab w:val="clear" w:pos="9072"/>
              </w:tabs>
              <w:jc w:val="both"/>
              <w:rPr>
                <w:rFonts w:ascii="Arial" w:hAnsi="Arial" w:cs="Arial"/>
              </w:rPr>
            </w:pPr>
          </w:p>
        </w:tc>
        <w:tc>
          <w:tcPr>
            <w:tcW w:w="222" w:type="dxa"/>
            <w:vAlign w:val="center"/>
          </w:tcPr>
          <w:p w14:paraId="69E3671B" w14:textId="77777777" w:rsidR="00593398" w:rsidRPr="00D2334A" w:rsidRDefault="00593398" w:rsidP="00D95738">
            <w:pPr>
              <w:pStyle w:val="En-tte"/>
              <w:tabs>
                <w:tab w:val="clear" w:pos="4536"/>
                <w:tab w:val="clear" w:pos="9072"/>
              </w:tabs>
              <w:jc w:val="both"/>
              <w:rPr>
                <w:rFonts w:ascii="Arial" w:hAnsi="Arial" w:cs="Arial"/>
              </w:rPr>
            </w:pPr>
          </w:p>
        </w:tc>
      </w:tr>
      <w:tr w:rsidR="008C2F25" w:rsidRPr="00D2334A" w14:paraId="608C7D41" w14:textId="77777777" w:rsidTr="008C2F25">
        <w:tc>
          <w:tcPr>
            <w:tcW w:w="222" w:type="dxa"/>
          </w:tcPr>
          <w:p w14:paraId="538CEE94" w14:textId="77777777" w:rsidR="008C2F25" w:rsidRPr="00D2334A" w:rsidRDefault="008C2F25" w:rsidP="00D95738">
            <w:pPr>
              <w:pStyle w:val="En-tte"/>
              <w:tabs>
                <w:tab w:val="clear" w:pos="4536"/>
                <w:tab w:val="clear" w:pos="9072"/>
              </w:tabs>
              <w:jc w:val="both"/>
              <w:rPr>
                <w:rFonts w:ascii="Arial" w:hAnsi="Arial" w:cs="Arial"/>
              </w:rPr>
            </w:pPr>
          </w:p>
        </w:tc>
        <w:tc>
          <w:tcPr>
            <w:tcW w:w="222" w:type="dxa"/>
          </w:tcPr>
          <w:p w14:paraId="60A978CF" w14:textId="77777777" w:rsidR="008C2F25" w:rsidRPr="00D2334A" w:rsidRDefault="008C2F25" w:rsidP="00D95738">
            <w:pPr>
              <w:pStyle w:val="En-tte"/>
              <w:tabs>
                <w:tab w:val="clear" w:pos="4536"/>
                <w:tab w:val="clear" w:pos="9072"/>
              </w:tabs>
              <w:jc w:val="both"/>
              <w:rPr>
                <w:rFonts w:ascii="Arial" w:hAnsi="Arial" w:cs="Arial"/>
                <w:b/>
              </w:rPr>
            </w:pPr>
          </w:p>
        </w:tc>
      </w:tr>
      <w:tr w:rsidR="00593398" w:rsidRPr="00D2334A" w14:paraId="1CE75FA1" w14:textId="77777777" w:rsidTr="008C2F25">
        <w:tc>
          <w:tcPr>
            <w:tcW w:w="222" w:type="dxa"/>
          </w:tcPr>
          <w:p w14:paraId="08AE2193" w14:textId="77777777" w:rsidR="00593398" w:rsidRPr="00D2334A" w:rsidRDefault="00593398" w:rsidP="00D95738">
            <w:pPr>
              <w:pStyle w:val="En-tte"/>
              <w:tabs>
                <w:tab w:val="clear" w:pos="4536"/>
                <w:tab w:val="clear" w:pos="9072"/>
              </w:tabs>
              <w:jc w:val="both"/>
              <w:rPr>
                <w:rFonts w:ascii="Arial" w:hAnsi="Arial" w:cs="Arial"/>
              </w:rPr>
            </w:pPr>
          </w:p>
        </w:tc>
        <w:tc>
          <w:tcPr>
            <w:tcW w:w="222" w:type="dxa"/>
          </w:tcPr>
          <w:p w14:paraId="1B4ABAA7" w14:textId="77777777" w:rsidR="00593398" w:rsidRPr="00D2334A" w:rsidRDefault="00593398" w:rsidP="00D95738">
            <w:pPr>
              <w:pStyle w:val="En-tte"/>
              <w:tabs>
                <w:tab w:val="clear" w:pos="4536"/>
                <w:tab w:val="clear" w:pos="9072"/>
              </w:tabs>
              <w:jc w:val="both"/>
              <w:rPr>
                <w:rFonts w:ascii="Arial" w:hAnsi="Arial" w:cs="Arial"/>
                <w:b/>
              </w:rPr>
            </w:pPr>
          </w:p>
        </w:tc>
      </w:tr>
    </w:tbl>
    <w:p w14:paraId="00F4917F" w14:textId="0857924C" w:rsidR="008F4A31" w:rsidRPr="008F4A31" w:rsidRDefault="00C07648" w:rsidP="008F4A31">
      <w:pPr>
        <w:pStyle w:val="Corpsdetexte2"/>
        <w:spacing w:line="240" w:lineRule="auto"/>
        <w:rPr>
          <w:rFonts w:ascii="Arial" w:hAnsi="Arial" w:cs="Arial"/>
          <w:b/>
          <w:sz w:val="20"/>
        </w:rPr>
      </w:pPr>
      <w:r>
        <w:rPr>
          <w:rFonts w:ascii="Arial" w:hAnsi="Arial" w:cs="Arial"/>
          <w:b/>
          <w:color w:val="auto"/>
          <w:sz w:val="20"/>
        </w:rPr>
        <w:t>LETTRE-COMMANDE N°___-</w:t>
      </w:r>
      <w:r w:rsidR="008F4A31">
        <w:rPr>
          <w:rFonts w:ascii="Arial" w:hAnsi="Arial" w:cs="Arial"/>
          <w:b/>
          <w:color w:val="auto"/>
          <w:sz w:val="20"/>
        </w:rPr>
        <w:t xml:space="preserve"> PASSEE APRES AVIS D’APPEL D’OFFRES </w:t>
      </w:r>
      <w:r w:rsidR="008F4A31" w:rsidRPr="008F4A31">
        <w:rPr>
          <w:rFonts w:ascii="Arial" w:hAnsi="Arial" w:cs="Arial"/>
          <w:b/>
          <w:sz w:val="20"/>
        </w:rPr>
        <w:t>N°001/AONO/REN/DMD/CMNE</w:t>
      </w:r>
      <w:r w:rsidR="006917AF">
        <w:rPr>
          <w:rFonts w:ascii="Arial" w:hAnsi="Arial" w:cs="Arial"/>
          <w:b/>
          <w:sz w:val="20"/>
        </w:rPr>
        <w:t>-KK/SG/SIGAMP/T-BEC/2026 DU_________/2026</w:t>
      </w:r>
      <w:r w:rsidR="008F4A31" w:rsidRPr="008F4A31">
        <w:rPr>
          <w:rFonts w:ascii="Arial" w:hAnsi="Arial" w:cs="Arial"/>
          <w:b/>
          <w:sz w:val="20"/>
        </w:rPr>
        <w:t xml:space="preserve"> EN PROCEDURE D’URGENCE POU</w:t>
      </w:r>
      <w:r w:rsidR="00EA0A01">
        <w:rPr>
          <w:rFonts w:ascii="Arial" w:hAnsi="Arial" w:cs="Arial"/>
          <w:b/>
          <w:sz w:val="20"/>
        </w:rPr>
        <w:t xml:space="preserve">R LES TRAVAUX DE CONSTRUCTION D’UN BLOC DE </w:t>
      </w:r>
      <w:r w:rsidR="008F4A31" w:rsidRPr="008F4A31">
        <w:rPr>
          <w:rFonts w:ascii="Arial" w:hAnsi="Arial" w:cs="Arial"/>
          <w:b/>
          <w:sz w:val="20"/>
        </w:rPr>
        <w:t xml:space="preserve"> DEUX SALLES DE CLASSE </w:t>
      </w:r>
      <w:r w:rsidR="006917AF">
        <w:rPr>
          <w:rFonts w:ascii="Arial" w:hAnsi="Arial" w:cs="Arial"/>
          <w:b/>
          <w:sz w:val="20"/>
        </w:rPr>
        <w:t>A L’EP KAIVELE</w:t>
      </w:r>
      <w:r w:rsidR="00EA0A01">
        <w:rPr>
          <w:rFonts w:ascii="Arial" w:hAnsi="Arial" w:cs="Arial"/>
          <w:b/>
          <w:sz w:val="20"/>
        </w:rPr>
        <w:t xml:space="preserve"> </w:t>
      </w:r>
      <w:r w:rsidR="008F4A31" w:rsidRPr="008F4A31">
        <w:rPr>
          <w:rFonts w:ascii="Arial" w:hAnsi="Arial" w:cs="Arial"/>
          <w:b/>
          <w:sz w:val="20"/>
        </w:rPr>
        <w:t>DANS LA COMMUNE DE KAI-KAI, DEPARTEMENT DU MAYO-DANAY, REGION DE L’EXTREME-NORD.</w:t>
      </w:r>
    </w:p>
    <w:p w14:paraId="1349F7B8" w14:textId="77777777" w:rsidR="00A212A5" w:rsidRPr="00D2334A" w:rsidRDefault="00A212A5" w:rsidP="00D95738">
      <w:pPr>
        <w:pStyle w:val="Style1"/>
        <w:rPr>
          <w:rFonts w:ascii="Arial" w:hAnsi="Arial" w:cs="Arial"/>
        </w:rPr>
      </w:pPr>
    </w:p>
    <w:p w14:paraId="17B0FCD4" w14:textId="77777777" w:rsidR="00A212A5" w:rsidRPr="00D2334A" w:rsidRDefault="00A212A5" w:rsidP="00B65FCB">
      <w:pPr>
        <w:pStyle w:val="Style1"/>
        <w:tabs>
          <w:tab w:val="left" w:pos="2835"/>
        </w:tabs>
        <w:rPr>
          <w:rFonts w:ascii="Arial" w:hAnsi="Arial" w:cs="Arial"/>
        </w:rPr>
      </w:pPr>
      <w:r w:rsidRPr="00D2334A">
        <w:rPr>
          <w:rFonts w:ascii="Arial" w:hAnsi="Arial" w:cs="Arial"/>
          <w:b/>
        </w:rPr>
        <w:t>TITULAIRE DU MARCHE </w:t>
      </w:r>
      <w:r w:rsidRPr="00D2334A">
        <w:rPr>
          <w:rFonts w:ascii="Arial" w:hAnsi="Arial" w:cs="Arial"/>
        </w:rPr>
        <w:t>:________________________________________</w:t>
      </w:r>
    </w:p>
    <w:p w14:paraId="7BE00038" w14:textId="77777777" w:rsidR="00A212A5" w:rsidRPr="00D2334A" w:rsidRDefault="00A212A5" w:rsidP="009756B2">
      <w:pPr>
        <w:pStyle w:val="Style1"/>
        <w:tabs>
          <w:tab w:val="left" w:pos="2835"/>
        </w:tabs>
        <w:ind w:left="6942" w:hanging="3402"/>
        <w:rPr>
          <w:rFonts w:ascii="Arial" w:hAnsi="Arial" w:cs="Arial"/>
        </w:rPr>
      </w:pPr>
      <w:r w:rsidRPr="00D2334A">
        <w:rPr>
          <w:rFonts w:ascii="Arial" w:hAnsi="Arial" w:cs="Arial"/>
        </w:rPr>
        <w:t>BP …………………Tél/Fax ……………………….</w:t>
      </w:r>
    </w:p>
    <w:p w14:paraId="5B754ED1" w14:textId="77777777" w:rsidR="00A212A5" w:rsidRPr="00D2334A" w:rsidRDefault="00A212A5" w:rsidP="00D95738">
      <w:pPr>
        <w:spacing w:after="0" w:line="240" w:lineRule="auto"/>
        <w:ind w:firstLine="3544"/>
        <w:jc w:val="both"/>
        <w:rPr>
          <w:rFonts w:ascii="Arial" w:hAnsi="Arial" w:cs="Arial"/>
          <w:sz w:val="20"/>
          <w:szCs w:val="20"/>
        </w:rPr>
      </w:pPr>
      <w:r w:rsidRPr="00D2334A">
        <w:rPr>
          <w:rFonts w:ascii="Arial" w:hAnsi="Arial" w:cs="Arial"/>
          <w:sz w:val="20"/>
          <w:szCs w:val="20"/>
        </w:rPr>
        <w:t>N° R.C : ____________________</w:t>
      </w:r>
      <w:r w:rsidR="005751CC" w:rsidRPr="00D2334A">
        <w:rPr>
          <w:rFonts w:ascii="Arial" w:hAnsi="Arial" w:cs="Arial"/>
          <w:sz w:val="20"/>
          <w:szCs w:val="20"/>
        </w:rPr>
        <w:t>______</w:t>
      </w:r>
      <w:r w:rsidRPr="00D2334A">
        <w:rPr>
          <w:rFonts w:ascii="Arial" w:hAnsi="Arial" w:cs="Arial"/>
          <w:sz w:val="20"/>
          <w:szCs w:val="20"/>
        </w:rPr>
        <w:t>________</w:t>
      </w:r>
    </w:p>
    <w:p w14:paraId="3E5D861C" w14:textId="77777777" w:rsidR="00A212A5" w:rsidRPr="00D2334A" w:rsidRDefault="00A212A5" w:rsidP="00D95738">
      <w:pPr>
        <w:spacing w:after="0" w:line="240" w:lineRule="auto"/>
        <w:ind w:firstLine="3544"/>
        <w:jc w:val="both"/>
        <w:rPr>
          <w:rFonts w:ascii="Arial" w:hAnsi="Arial" w:cs="Arial"/>
          <w:sz w:val="20"/>
          <w:szCs w:val="20"/>
        </w:rPr>
      </w:pPr>
      <w:r w:rsidRPr="00D2334A">
        <w:rPr>
          <w:rFonts w:ascii="Arial" w:hAnsi="Arial" w:cs="Arial"/>
          <w:sz w:val="20"/>
          <w:szCs w:val="20"/>
        </w:rPr>
        <w:t>N° CONTRIBUABLE : _____________</w:t>
      </w:r>
      <w:r w:rsidR="005751CC" w:rsidRPr="00D2334A">
        <w:rPr>
          <w:rFonts w:ascii="Arial" w:hAnsi="Arial" w:cs="Arial"/>
          <w:sz w:val="20"/>
          <w:szCs w:val="20"/>
        </w:rPr>
        <w:t>_______</w:t>
      </w:r>
      <w:r w:rsidRPr="00D2334A">
        <w:rPr>
          <w:rFonts w:ascii="Arial" w:hAnsi="Arial" w:cs="Arial"/>
          <w:sz w:val="20"/>
          <w:szCs w:val="20"/>
        </w:rPr>
        <w:t>___</w:t>
      </w:r>
    </w:p>
    <w:p w14:paraId="24EEC660" w14:textId="77777777" w:rsidR="00A212A5" w:rsidRPr="00D2334A" w:rsidRDefault="00A212A5" w:rsidP="00D95738">
      <w:pPr>
        <w:pStyle w:val="Style1"/>
        <w:tabs>
          <w:tab w:val="left" w:pos="2835"/>
        </w:tabs>
        <w:ind w:left="3402" w:hanging="3402"/>
        <w:rPr>
          <w:rFonts w:ascii="Arial" w:hAnsi="Arial" w:cs="Arial"/>
        </w:rPr>
      </w:pPr>
      <w:r w:rsidRPr="00D2334A">
        <w:rPr>
          <w:rFonts w:ascii="Arial" w:hAnsi="Arial" w:cs="Arial"/>
        </w:rPr>
        <w:tab/>
      </w:r>
      <w:r w:rsidRPr="00D2334A">
        <w:rPr>
          <w:rFonts w:ascii="Arial" w:hAnsi="Arial" w:cs="Arial"/>
        </w:rPr>
        <w:tab/>
      </w:r>
      <w:r w:rsidR="00491170">
        <w:rPr>
          <w:rFonts w:ascii="Arial" w:hAnsi="Arial" w:cs="Arial"/>
        </w:rPr>
        <w:t xml:space="preserve">  </w:t>
      </w:r>
      <w:r w:rsidRPr="00D2334A">
        <w:rPr>
          <w:rFonts w:ascii="Arial" w:hAnsi="Arial" w:cs="Arial"/>
        </w:rPr>
        <w:t>N° COMPTE BANCAIRE :___________________</w:t>
      </w:r>
    </w:p>
    <w:p w14:paraId="773D216B" w14:textId="77777777" w:rsidR="00A212A5" w:rsidRPr="00D2334A" w:rsidRDefault="00A212A5" w:rsidP="00D95738">
      <w:pPr>
        <w:pStyle w:val="Style1"/>
        <w:tabs>
          <w:tab w:val="left" w:pos="2835"/>
        </w:tabs>
        <w:ind w:left="3402" w:firstLine="142"/>
        <w:rPr>
          <w:rFonts w:ascii="Arial" w:hAnsi="Arial" w:cs="Arial"/>
        </w:rPr>
      </w:pPr>
      <w:r w:rsidRPr="00D2334A">
        <w:rPr>
          <w:rFonts w:ascii="Arial" w:hAnsi="Arial" w:cs="Arial"/>
        </w:rPr>
        <w:t>BANQUE : ________________________________</w:t>
      </w:r>
    </w:p>
    <w:p w14:paraId="7F38102F" w14:textId="77777777" w:rsidR="00A212A5" w:rsidRPr="00D2334A" w:rsidRDefault="00A212A5" w:rsidP="00D95738">
      <w:pPr>
        <w:pStyle w:val="Corpsdetexte2"/>
        <w:ind w:left="3544" w:hanging="3544"/>
        <w:rPr>
          <w:rFonts w:ascii="Arial" w:hAnsi="Arial" w:cs="Arial"/>
          <w:color w:val="auto"/>
          <w:sz w:val="20"/>
        </w:rPr>
      </w:pPr>
      <w:r w:rsidRPr="00D2334A">
        <w:rPr>
          <w:rFonts w:ascii="Arial" w:hAnsi="Arial" w:cs="Arial"/>
          <w:color w:val="auto"/>
          <w:sz w:val="20"/>
        </w:rPr>
        <w:t>OBJET DU MARCHE :</w:t>
      </w:r>
      <w:r w:rsidRPr="00D2334A">
        <w:rPr>
          <w:rFonts w:ascii="Arial" w:hAnsi="Arial" w:cs="Arial"/>
          <w:b/>
          <w:color w:val="auto"/>
          <w:sz w:val="20"/>
        </w:rPr>
        <w:t xml:space="preserve"> TRAVAUX DE CONSTRUCTION D’UN BLOC DE DEUX(02) SALLES DE CL</w:t>
      </w:r>
      <w:r w:rsidR="005751CC" w:rsidRPr="00D2334A">
        <w:rPr>
          <w:rFonts w:ascii="Arial" w:hAnsi="Arial" w:cs="Arial"/>
          <w:b/>
          <w:color w:val="auto"/>
          <w:sz w:val="20"/>
        </w:rPr>
        <w:t>ASSE A L’ECOLE PUBLIQUE ________________________</w:t>
      </w:r>
    </w:p>
    <w:p w14:paraId="24D1E744" w14:textId="77777777" w:rsidR="00A212A5" w:rsidRPr="00D2334A" w:rsidRDefault="00A212A5" w:rsidP="00D95738">
      <w:pPr>
        <w:pStyle w:val="Corpsdetexte2"/>
        <w:tabs>
          <w:tab w:val="left" w:pos="2835"/>
          <w:tab w:val="left" w:pos="3402"/>
        </w:tabs>
        <w:spacing w:line="120" w:lineRule="auto"/>
        <w:ind w:left="3402" w:hanging="3402"/>
        <w:rPr>
          <w:rFonts w:ascii="Arial" w:hAnsi="Arial" w:cs="Arial"/>
          <w:color w:val="auto"/>
          <w:sz w:val="20"/>
        </w:rPr>
      </w:pPr>
    </w:p>
    <w:p w14:paraId="23A1EFDA" w14:textId="77777777" w:rsidR="00A212A5" w:rsidRPr="00D2334A" w:rsidRDefault="00A212A5" w:rsidP="00D95738">
      <w:pPr>
        <w:pStyle w:val="Style1"/>
        <w:tabs>
          <w:tab w:val="left" w:pos="2835"/>
        </w:tabs>
        <w:ind w:left="3544" w:hanging="3544"/>
        <w:rPr>
          <w:rFonts w:ascii="Arial" w:hAnsi="Arial" w:cs="Arial"/>
        </w:rPr>
      </w:pPr>
      <w:r w:rsidRPr="00D2334A">
        <w:rPr>
          <w:rFonts w:ascii="Arial" w:hAnsi="Arial" w:cs="Arial"/>
          <w:b/>
        </w:rPr>
        <w:t>LIEU D’EXECUTION</w:t>
      </w:r>
      <w:r w:rsidRPr="00D2334A">
        <w:rPr>
          <w:rFonts w:ascii="Arial" w:hAnsi="Arial" w:cs="Arial"/>
          <w:b/>
        </w:rPr>
        <w:tab/>
      </w:r>
      <w:r w:rsidRPr="00D2334A">
        <w:rPr>
          <w:rFonts w:ascii="Arial" w:hAnsi="Arial" w:cs="Arial"/>
        </w:rPr>
        <w:t>:</w:t>
      </w:r>
      <w:r w:rsidRPr="00D2334A">
        <w:rPr>
          <w:rFonts w:ascii="Arial" w:hAnsi="Arial" w:cs="Arial"/>
        </w:rPr>
        <w:tab/>
        <w:t>……………………….</w:t>
      </w:r>
    </w:p>
    <w:p w14:paraId="167B3100" w14:textId="77777777" w:rsidR="00A212A5" w:rsidRPr="00D2334A" w:rsidRDefault="00A212A5" w:rsidP="00D95738">
      <w:pPr>
        <w:pStyle w:val="Style1"/>
        <w:tabs>
          <w:tab w:val="left" w:pos="2835"/>
          <w:tab w:val="left" w:pos="3402"/>
        </w:tabs>
        <w:ind w:left="0"/>
        <w:rPr>
          <w:rFonts w:ascii="Arial" w:hAnsi="Arial" w:cs="Arial"/>
          <w:b/>
        </w:rPr>
      </w:pPr>
    </w:p>
    <w:p w14:paraId="0F138653" w14:textId="77777777" w:rsidR="00A212A5" w:rsidRPr="00D2334A" w:rsidRDefault="00A212A5" w:rsidP="00D95738">
      <w:pPr>
        <w:pStyle w:val="Style1"/>
        <w:tabs>
          <w:tab w:val="left" w:pos="2835"/>
          <w:tab w:val="left" w:pos="3402"/>
        </w:tabs>
        <w:ind w:left="3969" w:hanging="3969"/>
        <w:rPr>
          <w:rFonts w:ascii="Arial" w:hAnsi="Arial" w:cs="Arial"/>
        </w:rPr>
      </w:pPr>
      <w:r w:rsidRPr="00D2334A">
        <w:rPr>
          <w:rFonts w:ascii="Arial" w:hAnsi="Arial" w:cs="Arial"/>
          <w:b/>
        </w:rPr>
        <w:t>MONTANT DU MARCHE</w:t>
      </w:r>
      <w:r w:rsidRPr="00D2334A">
        <w:rPr>
          <w:rFonts w:ascii="Arial" w:hAnsi="Arial" w:cs="Arial"/>
        </w:rPr>
        <w:t>: MONTANT T.T.C en lettres</w:t>
      </w:r>
      <w:r w:rsidR="00904528" w:rsidRPr="00D2334A">
        <w:rPr>
          <w:rFonts w:ascii="Arial" w:hAnsi="Arial" w:cs="Arial"/>
        </w:rPr>
        <w:t>___________</w:t>
      </w:r>
      <w:r w:rsidRPr="00D2334A">
        <w:rPr>
          <w:rFonts w:ascii="Arial" w:hAnsi="Arial" w:cs="Arial"/>
        </w:rPr>
        <w:t xml:space="preserve"> et en chiffres___________________</w:t>
      </w:r>
    </w:p>
    <w:p w14:paraId="7B14CFE7" w14:textId="77777777" w:rsidR="00A212A5" w:rsidRPr="00D2334A" w:rsidRDefault="00A212A5" w:rsidP="00D95738">
      <w:pPr>
        <w:pStyle w:val="Style1"/>
        <w:tabs>
          <w:tab w:val="left" w:pos="2835"/>
          <w:tab w:val="left" w:pos="3402"/>
        </w:tabs>
        <w:ind w:left="3969" w:hanging="3969"/>
        <w:rPr>
          <w:rFonts w:ascii="Arial" w:hAnsi="Arial" w:cs="Arial"/>
        </w:rPr>
      </w:pPr>
      <w:r w:rsidRPr="00D2334A">
        <w:rPr>
          <w:rFonts w:ascii="Arial" w:hAnsi="Arial" w:cs="Arial"/>
        </w:rPr>
        <w:tab/>
      </w:r>
      <w:r w:rsidRPr="00D2334A">
        <w:rPr>
          <w:rFonts w:ascii="Arial" w:hAnsi="Arial" w:cs="Arial"/>
        </w:rPr>
        <w:tab/>
        <w:t>MONTANT T.V A. en lettres et en chiffres  _________________</w:t>
      </w:r>
    </w:p>
    <w:p w14:paraId="6878C222" w14:textId="77777777" w:rsidR="00A212A5" w:rsidRPr="00D2334A" w:rsidRDefault="00A212A5" w:rsidP="00D95738">
      <w:pPr>
        <w:pStyle w:val="Style1"/>
        <w:tabs>
          <w:tab w:val="left" w:pos="2835"/>
          <w:tab w:val="left" w:pos="3402"/>
        </w:tabs>
        <w:ind w:left="3969" w:hanging="3969"/>
        <w:rPr>
          <w:rFonts w:ascii="Arial" w:hAnsi="Arial" w:cs="Arial"/>
        </w:rPr>
      </w:pPr>
      <w:r w:rsidRPr="00D2334A">
        <w:rPr>
          <w:rFonts w:ascii="Arial" w:hAnsi="Arial" w:cs="Arial"/>
        </w:rPr>
        <w:tab/>
      </w:r>
      <w:r w:rsidRPr="00D2334A">
        <w:rPr>
          <w:rFonts w:ascii="Arial" w:hAnsi="Arial" w:cs="Arial"/>
        </w:rPr>
        <w:tab/>
        <w:t>MONTANT H.T. en lettres et en chiffres____________________</w:t>
      </w:r>
    </w:p>
    <w:p w14:paraId="7BBC7DDF" w14:textId="77777777" w:rsidR="00A212A5" w:rsidRPr="00D2334A" w:rsidRDefault="00A212A5" w:rsidP="00D95738">
      <w:pPr>
        <w:pStyle w:val="Style1"/>
        <w:tabs>
          <w:tab w:val="left" w:pos="2835"/>
          <w:tab w:val="left" w:pos="3402"/>
        </w:tabs>
        <w:rPr>
          <w:rFonts w:ascii="Arial" w:hAnsi="Arial" w:cs="Arial"/>
        </w:rPr>
      </w:pPr>
      <w:r w:rsidRPr="00D2334A">
        <w:rPr>
          <w:rFonts w:ascii="Arial" w:hAnsi="Arial" w:cs="Arial"/>
        </w:rPr>
        <w:tab/>
      </w:r>
    </w:p>
    <w:p w14:paraId="0935C6F5" w14:textId="77777777" w:rsidR="00A212A5" w:rsidRPr="00D2334A" w:rsidRDefault="00A212A5" w:rsidP="00D95738">
      <w:pPr>
        <w:pStyle w:val="Style1"/>
        <w:tabs>
          <w:tab w:val="left" w:pos="2835"/>
          <w:tab w:val="left" w:pos="3402"/>
        </w:tabs>
        <w:ind w:left="4253" w:hanging="4253"/>
        <w:rPr>
          <w:rFonts w:ascii="Arial" w:hAnsi="Arial" w:cs="Arial"/>
        </w:rPr>
      </w:pPr>
      <w:r w:rsidRPr="00D2334A">
        <w:rPr>
          <w:rFonts w:ascii="Arial" w:hAnsi="Arial" w:cs="Arial"/>
          <w:b/>
        </w:rPr>
        <w:t>DELAI D’EXECUTION</w:t>
      </w:r>
      <w:r w:rsidRPr="00D2334A">
        <w:rPr>
          <w:rFonts w:ascii="Arial" w:hAnsi="Arial" w:cs="Arial"/>
        </w:rPr>
        <w:tab/>
        <w:t>: TROIS (03) MOIS</w:t>
      </w:r>
    </w:p>
    <w:p w14:paraId="6F1E4AB1" w14:textId="77777777" w:rsidR="00A212A5" w:rsidRPr="00D2334A" w:rsidRDefault="00A212A5" w:rsidP="00D95738">
      <w:pPr>
        <w:pStyle w:val="Style1"/>
        <w:tabs>
          <w:tab w:val="left" w:pos="2835"/>
          <w:tab w:val="left" w:pos="3402"/>
        </w:tabs>
        <w:ind w:left="4253" w:hanging="4253"/>
        <w:rPr>
          <w:rFonts w:ascii="Arial" w:hAnsi="Arial" w:cs="Arial"/>
          <w:highlight w:val="yellow"/>
        </w:rPr>
      </w:pPr>
    </w:p>
    <w:p w14:paraId="78245026" w14:textId="69EE8DB4" w:rsidR="00A212A5" w:rsidRPr="00D2334A" w:rsidRDefault="00A212A5" w:rsidP="00D95738">
      <w:pPr>
        <w:pStyle w:val="Style1"/>
        <w:tabs>
          <w:tab w:val="left" w:pos="2835"/>
          <w:tab w:val="left" w:pos="3600"/>
        </w:tabs>
        <w:spacing w:line="360" w:lineRule="auto"/>
        <w:ind w:left="3600" w:hanging="3600"/>
        <w:rPr>
          <w:rFonts w:ascii="Arial" w:hAnsi="Arial" w:cs="Arial"/>
        </w:rPr>
      </w:pPr>
      <w:r w:rsidRPr="00D2334A">
        <w:rPr>
          <w:rFonts w:ascii="Arial" w:hAnsi="Arial" w:cs="Arial"/>
          <w:b/>
        </w:rPr>
        <w:t>FINANCEMENT</w:t>
      </w:r>
      <w:r w:rsidRPr="00D2334A">
        <w:rPr>
          <w:rFonts w:ascii="Arial" w:hAnsi="Arial" w:cs="Arial"/>
          <w:b/>
        </w:rPr>
        <w:tab/>
      </w:r>
      <w:r w:rsidRPr="00D2334A">
        <w:rPr>
          <w:rFonts w:ascii="Arial" w:hAnsi="Arial" w:cs="Arial"/>
        </w:rPr>
        <w:t xml:space="preserve">: BUDGET D’INVESTISSEMENT </w:t>
      </w:r>
      <w:r w:rsidR="00C04360" w:rsidRPr="00D2334A">
        <w:rPr>
          <w:rFonts w:ascii="Arial" w:hAnsi="Arial" w:cs="Arial"/>
        </w:rPr>
        <w:t xml:space="preserve">PUBLIC DU </w:t>
      </w:r>
      <w:r w:rsidR="008F4A31">
        <w:rPr>
          <w:rFonts w:ascii="Arial" w:hAnsi="Arial" w:cs="Arial"/>
        </w:rPr>
        <w:t>MINEDUB- Exercice 2025</w:t>
      </w:r>
    </w:p>
    <w:p w14:paraId="2423B8B8" w14:textId="77777777" w:rsidR="00904528" w:rsidRPr="00D2334A" w:rsidRDefault="00190170" w:rsidP="00D95738">
      <w:pPr>
        <w:pStyle w:val="Style1"/>
        <w:tabs>
          <w:tab w:val="left" w:pos="2835"/>
          <w:tab w:val="left" w:pos="3600"/>
        </w:tabs>
        <w:spacing w:line="360" w:lineRule="auto"/>
        <w:ind w:left="0"/>
        <w:rPr>
          <w:rFonts w:ascii="Arial" w:hAnsi="Arial" w:cs="Arial"/>
        </w:rPr>
      </w:pPr>
      <w:r w:rsidRPr="00D2334A">
        <w:rPr>
          <w:rFonts w:ascii="Arial" w:hAnsi="Arial" w:cs="Arial"/>
          <w:b/>
        </w:rPr>
        <w:t>IMPUTATION:</w:t>
      </w:r>
      <w:r w:rsidR="00904528" w:rsidRPr="00D2334A">
        <w:rPr>
          <w:rFonts w:ascii="Arial" w:hAnsi="Arial" w:cs="Arial"/>
        </w:rPr>
        <w:tab/>
      </w:r>
      <w:r w:rsidR="00593398" w:rsidRPr="00D2334A">
        <w:rPr>
          <w:rFonts w:ascii="Arial" w:hAnsi="Arial" w:cs="Arial"/>
        </w:rPr>
        <w:t>lot</w:t>
      </w:r>
      <w:r w:rsidR="00924741" w:rsidRPr="00D2334A">
        <w:rPr>
          <w:rFonts w:ascii="Arial" w:hAnsi="Arial" w:cs="Arial"/>
        </w:rPr>
        <w:t xml:space="preserve"> 1 : </w:t>
      </w:r>
    </w:p>
    <w:p w14:paraId="09722883" w14:textId="77777777" w:rsidR="00904528" w:rsidRPr="00D2334A" w:rsidRDefault="00904528" w:rsidP="00D95738">
      <w:pPr>
        <w:pStyle w:val="Style1"/>
        <w:tabs>
          <w:tab w:val="left" w:pos="2835"/>
          <w:tab w:val="left" w:pos="3600"/>
        </w:tabs>
        <w:spacing w:line="360" w:lineRule="auto"/>
        <w:ind w:left="0"/>
        <w:rPr>
          <w:rFonts w:ascii="Arial" w:hAnsi="Arial" w:cs="Arial"/>
        </w:rPr>
      </w:pPr>
      <w:r w:rsidRPr="00D2334A">
        <w:rPr>
          <w:rFonts w:ascii="Arial" w:hAnsi="Arial" w:cs="Arial"/>
        </w:rPr>
        <w:tab/>
      </w:r>
      <w:r w:rsidR="00924741" w:rsidRPr="00D2334A">
        <w:rPr>
          <w:rFonts w:ascii="Arial" w:hAnsi="Arial" w:cs="Arial"/>
        </w:rPr>
        <w:t xml:space="preserve">: </w:t>
      </w:r>
    </w:p>
    <w:p w14:paraId="7B88EFDF" w14:textId="77777777" w:rsidR="00A212A5" w:rsidRPr="00D2334A" w:rsidRDefault="00904528" w:rsidP="00D95738">
      <w:pPr>
        <w:pStyle w:val="Style1"/>
        <w:tabs>
          <w:tab w:val="left" w:pos="2835"/>
          <w:tab w:val="left" w:pos="3600"/>
        </w:tabs>
        <w:spacing w:line="360" w:lineRule="auto"/>
        <w:ind w:left="0"/>
        <w:rPr>
          <w:rFonts w:ascii="Arial" w:hAnsi="Arial" w:cs="Arial"/>
          <w:b/>
        </w:rPr>
      </w:pPr>
      <w:r w:rsidRPr="00D2334A">
        <w:rPr>
          <w:rFonts w:ascii="Arial" w:hAnsi="Arial" w:cs="Arial"/>
        </w:rPr>
        <w:tab/>
      </w:r>
    </w:p>
    <w:p w14:paraId="4F672663" w14:textId="77777777" w:rsidR="00A212A5" w:rsidRPr="00D2334A" w:rsidRDefault="00A212A5" w:rsidP="00D95738">
      <w:pPr>
        <w:pStyle w:val="Style1"/>
        <w:tabs>
          <w:tab w:val="left" w:pos="2835"/>
          <w:tab w:val="left" w:pos="3600"/>
        </w:tabs>
        <w:spacing w:line="360" w:lineRule="auto"/>
        <w:ind w:left="0"/>
        <w:rPr>
          <w:rFonts w:ascii="Arial" w:hAnsi="Arial" w:cs="Arial"/>
        </w:rPr>
      </w:pPr>
      <w:r w:rsidRPr="00D2334A">
        <w:rPr>
          <w:rFonts w:ascii="Arial" w:hAnsi="Arial" w:cs="Arial"/>
          <w:b/>
        </w:rPr>
        <w:t>AUTORISATION DE DEPENSE </w:t>
      </w:r>
      <w:r w:rsidR="00593398" w:rsidRPr="00D2334A">
        <w:rPr>
          <w:rFonts w:ascii="Arial" w:hAnsi="Arial" w:cs="Arial"/>
          <w:b/>
        </w:rPr>
        <w:t>:</w:t>
      </w:r>
    </w:p>
    <w:p w14:paraId="43387EDA" w14:textId="77777777" w:rsidR="00A212A5" w:rsidRPr="00D2334A" w:rsidRDefault="00A212A5" w:rsidP="00D95738">
      <w:pPr>
        <w:pStyle w:val="Style1"/>
        <w:tabs>
          <w:tab w:val="left" w:pos="2835"/>
          <w:tab w:val="left" w:pos="3600"/>
        </w:tabs>
        <w:spacing w:line="120" w:lineRule="auto"/>
        <w:ind w:left="3600" w:hanging="3600"/>
        <w:rPr>
          <w:rFonts w:ascii="Arial" w:hAnsi="Arial" w:cs="Arial"/>
          <w:b/>
        </w:rPr>
      </w:pPr>
      <w:r w:rsidRPr="00D2334A">
        <w:rPr>
          <w:rFonts w:ascii="Arial" w:hAnsi="Arial" w:cs="Arial"/>
          <w:b/>
        </w:rPr>
        <w:tab/>
      </w:r>
      <w:r w:rsidRPr="00D2334A">
        <w:rPr>
          <w:rFonts w:ascii="Arial" w:hAnsi="Arial" w:cs="Arial"/>
          <w:b/>
        </w:rPr>
        <w:tab/>
      </w:r>
      <w:r w:rsidRPr="00D2334A">
        <w:rPr>
          <w:rFonts w:ascii="Arial" w:hAnsi="Arial" w:cs="Arial"/>
          <w:b/>
        </w:rPr>
        <w:tab/>
      </w:r>
    </w:p>
    <w:p w14:paraId="696757B2" w14:textId="77777777" w:rsidR="00A212A5" w:rsidRPr="00D2334A" w:rsidRDefault="00A212A5" w:rsidP="00D95738">
      <w:pPr>
        <w:pStyle w:val="Style1"/>
        <w:tabs>
          <w:tab w:val="left" w:pos="2835"/>
          <w:tab w:val="left" w:pos="3402"/>
        </w:tabs>
        <w:ind w:left="4253" w:hanging="4253"/>
        <w:rPr>
          <w:rFonts w:ascii="Arial" w:hAnsi="Arial" w:cs="Arial"/>
        </w:rPr>
      </w:pPr>
      <w:r w:rsidRPr="00D2334A">
        <w:rPr>
          <w:rFonts w:ascii="Arial" w:hAnsi="Arial" w:cs="Arial"/>
          <w:b/>
        </w:rPr>
        <w:tab/>
      </w:r>
      <w:r w:rsidRPr="00D2334A">
        <w:rPr>
          <w:rFonts w:ascii="Arial" w:hAnsi="Arial" w:cs="Arial"/>
          <w:b/>
        </w:rPr>
        <w:tab/>
      </w:r>
      <w:r w:rsidRPr="00D2334A">
        <w:rPr>
          <w:rFonts w:ascii="Arial" w:hAnsi="Arial" w:cs="Arial"/>
          <w:b/>
        </w:rPr>
        <w:tab/>
      </w:r>
      <w:r w:rsidRPr="00D2334A">
        <w:rPr>
          <w:rFonts w:ascii="Arial" w:hAnsi="Arial" w:cs="Arial"/>
        </w:rPr>
        <w:t>SOUSCRITE LE:__________________</w:t>
      </w:r>
      <w:r w:rsidRPr="00D2334A">
        <w:rPr>
          <w:rFonts w:ascii="Arial" w:hAnsi="Arial" w:cs="Arial"/>
        </w:rPr>
        <w:tab/>
      </w:r>
    </w:p>
    <w:p w14:paraId="3C9C3416" w14:textId="77777777" w:rsidR="00A212A5" w:rsidRPr="00D2334A" w:rsidRDefault="00A212A5" w:rsidP="00D95738">
      <w:pPr>
        <w:pStyle w:val="Style1"/>
        <w:tabs>
          <w:tab w:val="left" w:pos="2835"/>
          <w:tab w:val="left" w:pos="3402"/>
        </w:tabs>
        <w:ind w:left="4253" w:hanging="4253"/>
        <w:rPr>
          <w:rFonts w:ascii="Arial" w:hAnsi="Arial" w:cs="Arial"/>
        </w:rPr>
      </w:pPr>
      <w:r w:rsidRPr="00D2334A">
        <w:rPr>
          <w:rFonts w:ascii="Arial" w:hAnsi="Arial" w:cs="Arial"/>
        </w:rPr>
        <w:lastRenderedPageBreak/>
        <w:tab/>
      </w:r>
      <w:r w:rsidRPr="00D2334A">
        <w:rPr>
          <w:rFonts w:ascii="Arial" w:hAnsi="Arial" w:cs="Arial"/>
        </w:rPr>
        <w:tab/>
      </w:r>
      <w:r w:rsidRPr="00D2334A">
        <w:rPr>
          <w:rFonts w:ascii="Arial" w:hAnsi="Arial" w:cs="Arial"/>
        </w:rPr>
        <w:tab/>
        <w:t>APPROUVEE LE : _________________</w:t>
      </w:r>
      <w:r w:rsidRPr="00D2334A">
        <w:rPr>
          <w:rFonts w:ascii="Arial" w:hAnsi="Arial" w:cs="Arial"/>
        </w:rPr>
        <w:tab/>
      </w:r>
      <w:r w:rsidRPr="00D2334A">
        <w:rPr>
          <w:rFonts w:ascii="Arial" w:hAnsi="Arial" w:cs="Arial"/>
        </w:rPr>
        <w:tab/>
      </w:r>
    </w:p>
    <w:p w14:paraId="4F870376" w14:textId="77777777" w:rsidR="00A212A5" w:rsidRPr="00D2334A" w:rsidRDefault="00A212A5" w:rsidP="00D95738">
      <w:pPr>
        <w:pStyle w:val="Style1"/>
        <w:tabs>
          <w:tab w:val="left" w:pos="2835"/>
          <w:tab w:val="left" w:pos="3402"/>
        </w:tabs>
        <w:ind w:left="4253" w:right="-158" w:hanging="4253"/>
        <w:rPr>
          <w:rFonts w:ascii="Arial" w:hAnsi="Arial" w:cs="Arial"/>
        </w:rPr>
      </w:pPr>
      <w:r w:rsidRPr="00D2334A">
        <w:rPr>
          <w:rFonts w:ascii="Arial" w:hAnsi="Arial" w:cs="Arial"/>
        </w:rPr>
        <w:tab/>
      </w:r>
      <w:r w:rsidRPr="00D2334A">
        <w:rPr>
          <w:rFonts w:ascii="Arial" w:hAnsi="Arial" w:cs="Arial"/>
        </w:rPr>
        <w:tab/>
      </w:r>
      <w:r w:rsidRPr="00D2334A">
        <w:rPr>
          <w:rFonts w:ascii="Arial" w:hAnsi="Arial" w:cs="Arial"/>
        </w:rPr>
        <w:tab/>
        <w:t>NOTIFIEE LE : ____________________</w:t>
      </w:r>
    </w:p>
    <w:p w14:paraId="099CAD0C" w14:textId="77777777" w:rsidR="008830DF" w:rsidRPr="00D2334A" w:rsidRDefault="00A212A5" w:rsidP="00D95738">
      <w:pPr>
        <w:pStyle w:val="Style1"/>
        <w:tabs>
          <w:tab w:val="left" w:pos="2835"/>
          <w:tab w:val="left" w:pos="3402"/>
        </w:tabs>
        <w:ind w:left="4253" w:right="-158" w:hanging="4253"/>
        <w:rPr>
          <w:rFonts w:ascii="Arial" w:hAnsi="Arial" w:cs="Arial"/>
        </w:rPr>
      </w:pPr>
      <w:r w:rsidRPr="00D2334A">
        <w:rPr>
          <w:rFonts w:ascii="Arial" w:hAnsi="Arial" w:cs="Arial"/>
        </w:rPr>
        <w:tab/>
      </w:r>
      <w:r w:rsidRPr="00D2334A">
        <w:rPr>
          <w:rFonts w:ascii="Arial" w:hAnsi="Arial" w:cs="Arial"/>
        </w:rPr>
        <w:tab/>
      </w:r>
      <w:r w:rsidRPr="00D2334A">
        <w:rPr>
          <w:rFonts w:ascii="Arial" w:hAnsi="Arial" w:cs="Arial"/>
        </w:rPr>
        <w:tab/>
        <w:t xml:space="preserve">ENREGISTREE LE : _______________ </w:t>
      </w:r>
      <w:r w:rsidRPr="00D2334A">
        <w:rPr>
          <w:rFonts w:ascii="Arial" w:hAnsi="Arial" w:cs="Arial"/>
        </w:rPr>
        <w:tab/>
      </w:r>
    </w:p>
    <w:p w14:paraId="5AA75D68" w14:textId="77777777" w:rsidR="006E48E7" w:rsidRPr="00D2334A" w:rsidRDefault="006E48E7" w:rsidP="00D95738">
      <w:pPr>
        <w:pStyle w:val="Style1"/>
        <w:tabs>
          <w:tab w:val="left" w:pos="2835"/>
          <w:tab w:val="left" w:pos="3402"/>
        </w:tabs>
        <w:spacing w:line="360" w:lineRule="auto"/>
        <w:ind w:left="4253" w:right="-158" w:hanging="4253"/>
        <w:rPr>
          <w:rFonts w:ascii="Arial" w:hAnsi="Arial" w:cs="Arial"/>
        </w:rPr>
      </w:pPr>
    </w:p>
    <w:p w14:paraId="61B73386" w14:textId="77777777" w:rsidR="00B65FCB" w:rsidRDefault="00B65FCB" w:rsidP="00D95738">
      <w:pPr>
        <w:pStyle w:val="Style1"/>
        <w:tabs>
          <w:tab w:val="left" w:pos="2835"/>
          <w:tab w:val="left" w:pos="3402"/>
        </w:tabs>
        <w:spacing w:line="360" w:lineRule="auto"/>
        <w:ind w:left="4253" w:right="-158" w:hanging="4253"/>
        <w:rPr>
          <w:rFonts w:ascii="Arial" w:hAnsi="Arial" w:cs="Arial"/>
        </w:rPr>
      </w:pPr>
    </w:p>
    <w:p w14:paraId="7FBF307E" w14:textId="77777777" w:rsidR="008F4A31" w:rsidRDefault="008F4A31" w:rsidP="00D95738">
      <w:pPr>
        <w:pStyle w:val="Style1"/>
        <w:tabs>
          <w:tab w:val="left" w:pos="2835"/>
          <w:tab w:val="left" w:pos="3402"/>
        </w:tabs>
        <w:spacing w:line="360" w:lineRule="auto"/>
        <w:ind w:left="4253" w:right="-158" w:hanging="4253"/>
        <w:rPr>
          <w:rFonts w:ascii="Arial" w:hAnsi="Arial" w:cs="Arial"/>
        </w:rPr>
      </w:pPr>
    </w:p>
    <w:p w14:paraId="64B44683" w14:textId="77777777" w:rsidR="008F4A31" w:rsidRDefault="008F4A31" w:rsidP="00D95738">
      <w:pPr>
        <w:pStyle w:val="Style1"/>
        <w:tabs>
          <w:tab w:val="left" w:pos="2835"/>
          <w:tab w:val="left" w:pos="3402"/>
        </w:tabs>
        <w:spacing w:line="360" w:lineRule="auto"/>
        <w:ind w:left="4253" w:right="-158" w:hanging="4253"/>
        <w:rPr>
          <w:rFonts w:ascii="Arial" w:hAnsi="Arial" w:cs="Arial"/>
        </w:rPr>
      </w:pPr>
    </w:p>
    <w:p w14:paraId="220AF243" w14:textId="77777777" w:rsidR="00444F22" w:rsidRDefault="00444F22" w:rsidP="00D95738">
      <w:pPr>
        <w:pStyle w:val="Style1"/>
        <w:tabs>
          <w:tab w:val="left" w:pos="2835"/>
          <w:tab w:val="left" w:pos="3402"/>
        </w:tabs>
        <w:spacing w:line="360" w:lineRule="auto"/>
        <w:ind w:left="4253" w:right="-158" w:hanging="4253"/>
        <w:rPr>
          <w:rFonts w:ascii="Arial" w:hAnsi="Arial" w:cs="Arial"/>
        </w:rPr>
      </w:pPr>
    </w:p>
    <w:p w14:paraId="476AAD40" w14:textId="77777777" w:rsidR="00E6728A" w:rsidRDefault="00E6728A" w:rsidP="00D95738">
      <w:pPr>
        <w:pStyle w:val="Style1"/>
        <w:tabs>
          <w:tab w:val="left" w:pos="2835"/>
          <w:tab w:val="left" w:pos="3402"/>
        </w:tabs>
        <w:spacing w:line="360" w:lineRule="auto"/>
        <w:ind w:left="4253" w:right="-158" w:hanging="4253"/>
        <w:rPr>
          <w:rFonts w:ascii="Arial" w:hAnsi="Arial" w:cs="Arial"/>
        </w:rPr>
      </w:pPr>
    </w:p>
    <w:p w14:paraId="62853C9A" w14:textId="77777777" w:rsidR="00E6728A" w:rsidRDefault="00E6728A" w:rsidP="00D95738">
      <w:pPr>
        <w:pStyle w:val="Style1"/>
        <w:tabs>
          <w:tab w:val="left" w:pos="2835"/>
          <w:tab w:val="left" w:pos="3402"/>
        </w:tabs>
        <w:spacing w:line="360" w:lineRule="auto"/>
        <w:ind w:left="4253" w:right="-158" w:hanging="4253"/>
        <w:rPr>
          <w:rFonts w:ascii="Arial" w:hAnsi="Arial" w:cs="Arial"/>
        </w:rPr>
      </w:pPr>
    </w:p>
    <w:p w14:paraId="7301E96D" w14:textId="77777777" w:rsidR="008F4A31" w:rsidRPr="00D2334A" w:rsidRDefault="008F4A31" w:rsidP="00D95738">
      <w:pPr>
        <w:pStyle w:val="Style1"/>
        <w:tabs>
          <w:tab w:val="left" w:pos="2835"/>
          <w:tab w:val="left" w:pos="3402"/>
        </w:tabs>
        <w:spacing w:line="360" w:lineRule="auto"/>
        <w:ind w:left="4253" w:right="-158" w:hanging="4253"/>
        <w:rPr>
          <w:rFonts w:ascii="Arial" w:hAnsi="Arial" w:cs="Arial"/>
        </w:rPr>
      </w:pPr>
    </w:p>
    <w:p w14:paraId="4C40863A" w14:textId="77777777" w:rsidR="00B65FCB" w:rsidRPr="00D2334A" w:rsidRDefault="00B65FCB" w:rsidP="00D95738">
      <w:pPr>
        <w:pStyle w:val="Style1"/>
        <w:tabs>
          <w:tab w:val="left" w:pos="2835"/>
          <w:tab w:val="left" w:pos="3402"/>
        </w:tabs>
        <w:spacing w:line="360" w:lineRule="auto"/>
        <w:ind w:left="4253" w:right="-158" w:hanging="4253"/>
        <w:rPr>
          <w:rFonts w:ascii="Arial" w:hAnsi="Arial" w:cs="Arial"/>
        </w:rPr>
      </w:pPr>
    </w:p>
    <w:p w14:paraId="626A4426" w14:textId="77777777" w:rsidR="00A212A5" w:rsidRPr="00D2334A" w:rsidRDefault="00A212A5" w:rsidP="005E0EE1">
      <w:pPr>
        <w:pStyle w:val="Style1"/>
        <w:tabs>
          <w:tab w:val="left" w:pos="2835"/>
          <w:tab w:val="left" w:pos="3402"/>
        </w:tabs>
        <w:spacing w:line="360" w:lineRule="auto"/>
        <w:ind w:left="4253" w:right="-158" w:hanging="4253"/>
        <w:rPr>
          <w:rFonts w:ascii="Arial" w:hAnsi="Arial" w:cs="Arial"/>
        </w:rPr>
      </w:pPr>
      <w:r w:rsidRPr="00D2334A">
        <w:rPr>
          <w:rFonts w:ascii="Arial" w:hAnsi="Arial" w:cs="Arial"/>
        </w:rPr>
        <w:t xml:space="preserve">ENTRE : </w:t>
      </w:r>
    </w:p>
    <w:p w14:paraId="21C540EB" w14:textId="57E93328" w:rsidR="00A212A5" w:rsidRPr="00D2334A" w:rsidRDefault="00A212A5" w:rsidP="00D95738">
      <w:pPr>
        <w:autoSpaceDE w:val="0"/>
        <w:autoSpaceDN w:val="0"/>
        <w:adjustRightInd w:val="0"/>
        <w:spacing w:line="292" w:lineRule="exact"/>
        <w:jc w:val="both"/>
        <w:rPr>
          <w:rFonts w:ascii="Arial" w:hAnsi="Arial" w:cs="Arial"/>
          <w:sz w:val="20"/>
          <w:szCs w:val="20"/>
        </w:rPr>
      </w:pPr>
      <w:r w:rsidRPr="00D2334A">
        <w:rPr>
          <w:rFonts w:ascii="Arial" w:hAnsi="Arial" w:cs="Arial"/>
          <w:sz w:val="20"/>
          <w:szCs w:val="20"/>
        </w:rPr>
        <w:t>LE GOUVERNEMENT DE LA REPUBLIQUE DU CAM</w:t>
      </w:r>
      <w:r w:rsidR="00B96DFD" w:rsidRPr="00D2334A">
        <w:rPr>
          <w:rFonts w:ascii="Arial" w:hAnsi="Arial" w:cs="Arial"/>
          <w:sz w:val="20"/>
          <w:szCs w:val="20"/>
        </w:rPr>
        <w:t xml:space="preserve">EROUN REPRESENTE PAR MONSIEUR </w:t>
      </w:r>
      <w:r w:rsidR="009756B2" w:rsidRPr="00D2334A">
        <w:rPr>
          <w:rFonts w:ascii="Arial" w:hAnsi="Arial" w:cs="Arial"/>
          <w:sz w:val="20"/>
          <w:szCs w:val="20"/>
        </w:rPr>
        <w:t xml:space="preserve">Ibrahim </w:t>
      </w:r>
      <w:proofErr w:type="spellStart"/>
      <w:r w:rsidR="009756B2" w:rsidRPr="00D2334A">
        <w:rPr>
          <w:rFonts w:ascii="Arial" w:hAnsi="Arial" w:cs="Arial"/>
          <w:sz w:val="20"/>
          <w:szCs w:val="20"/>
        </w:rPr>
        <w:t>Boukar,</w:t>
      </w:r>
      <w:r w:rsidR="00676495" w:rsidRPr="00D2334A">
        <w:rPr>
          <w:rFonts w:ascii="Arial" w:hAnsi="Arial" w:cs="Arial"/>
          <w:sz w:val="20"/>
          <w:szCs w:val="20"/>
        </w:rPr>
        <w:t>Maire</w:t>
      </w:r>
      <w:proofErr w:type="spellEnd"/>
      <w:r w:rsidR="00676495" w:rsidRPr="00D2334A">
        <w:rPr>
          <w:rFonts w:ascii="Arial" w:hAnsi="Arial" w:cs="Arial"/>
          <w:sz w:val="20"/>
          <w:szCs w:val="20"/>
        </w:rPr>
        <w:t xml:space="preserve"> de la Commune de </w:t>
      </w:r>
      <w:r w:rsidR="006408FE">
        <w:rPr>
          <w:rFonts w:ascii="Arial" w:hAnsi="Arial" w:cs="Arial"/>
          <w:sz w:val="20"/>
          <w:szCs w:val="20"/>
        </w:rPr>
        <w:t>KAI-KAI</w:t>
      </w:r>
      <w:r w:rsidRPr="00D2334A">
        <w:rPr>
          <w:rFonts w:ascii="Arial" w:hAnsi="Arial" w:cs="Arial"/>
          <w:sz w:val="20"/>
          <w:szCs w:val="20"/>
        </w:rPr>
        <w:t>, Ci-après désigné</w:t>
      </w:r>
    </w:p>
    <w:p w14:paraId="27584C6B" w14:textId="77777777" w:rsidR="00A212A5" w:rsidRPr="00D2334A" w:rsidRDefault="00A212A5" w:rsidP="00D95738">
      <w:pPr>
        <w:autoSpaceDE w:val="0"/>
        <w:autoSpaceDN w:val="0"/>
        <w:adjustRightInd w:val="0"/>
        <w:spacing w:line="292" w:lineRule="exact"/>
        <w:jc w:val="both"/>
        <w:rPr>
          <w:rFonts w:ascii="Arial" w:hAnsi="Arial" w:cs="Arial"/>
          <w:sz w:val="20"/>
          <w:szCs w:val="20"/>
        </w:rPr>
      </w:pPr>
    </w:p>
    <w:p w14:paraId="01785E92" w14:textId="77777777" w:rsidR="00A212A5" w:rsidRPr="00D2334A" w:rsidRDefault="00A212A5" w:rsidP="00D95738">
      <w:pPr>
        <w:autoSpaceDE w:val="0"/>
        <w:autoSpaceDN w:val="0"/>
        <w:adjustRightInd w:val="0"/>
        <w:spacing w:line="240" w:lineRule="exact"/>
        <w:ind w:left="708" w:firstLine="708"/>
        <w:jc w:val="both"/>
        <w:rPr>
          <w:rFonts w:ascii="Arial" w:hAnsi="Arial" w:cs="Arial"/>
          <w:b/>
          <w:bCs/>
          <w:sz w:val="20"/>
          <w:szCs w:val="20"/>
        </w:rPr>
      </w:pPr>
      <w:r w:rsidRPr="00D2334A">
        <w:rPr>
          <w:rFonts w:ascii="Arial" w:hAnsi="Arial" w:cs="Arial"/>
          <w:b/>
          <w:bCs/>
          <w:sz w:val="20"/>
          <w:szCs w:val="20"/>
        </w:rPr>
        <w:t>"L’Autorité Contractante "</w:t>
      </w:r>
    </w:p>
    <w:p w14:paraId="01D0B546" w14:textId="77777777" w:rsidR="00A212A5" w:rsidRPr="00D2334A" w:rsidRDefault="00A212A5" w:rsidP="00D95738">
      <w:pPr>
        <w:jc w:val="both"/>
        <w:rPr>
          <w:rFonts w:ascii="Arial" w:hAnsi="Arial" w:cs="Arial"/>
          <w:sz w:val="20"/>
          <w:szCs w:val="20"/>
        </w:rPr>
      </w:pPr>
    </w:p>
    <w:p w14:paraId="3EC6F4AE" w14:textId="77777777" w:rsidR="00A212A5" w:rsidRPr="00D2334A" w:rsidRDefault="00A212A5" w:rsidP="00D95738">
      <w:pPr>
        <w:jc w:val="both"/>
        <w:rPr>
          <w:rFonts w:ascii="Arial" w:hAnsi="Arial" w:cs="Arial"/>
          <w:sz w:val="20"/>
          <w:szCs w:val="20"/>
        </w:rPr>
      </w:pPr>
      <w:r w:rsidRPr="00D2334A">
        <w:rPr>
          <w:rFonts w:ascii="Arial" w:hAnsi="Arial" w:cs="Arial"/>
          <w:b/>
          <w:bCs/>
          <w:sz w:val="20"/>
          <w:szCs w:val="20"/>
        </w:rPr>
        <w:t>D’UNE PART</w:t>
      </w:r>
      <w:r w:rsidRPr="00D2334A">
        <w:rPr>
          <w:rFonts w:ascii="Arial" w:hAnsi="Arial" w:cs="Arial"/>
          <w:sz w:val="20"/>
          <w:szCs w:val="20"/>
        </w:rPr>
        <w:t>,</w:t>
      </w:r>
      <w:r w:rsidRPr="00D2334A">
        <w:rPr>
          <w:rFonts w:ascii="Arial" w:hAnsi="Arial" w:cs="Arial"/>
          <w:sz w:val="20"/>
          <w:szCs w:val="20"/>
        </w:rPr>
        <w:cr/>
      </w:r>
    </w:p>
    <w:p w14:paraId="71A589AA" w14:textId="77777777" w:rsidR="00A212A5" w:rsidRPr="00D2334A" w:rsidRDefault="005E0EE1" w:rsidP="00D95738">
      <w:pPr>
        <w:jc w:val="both"/>
        <w:rPr>
          <w:rFonts w:ascii="Arial" w:hAnsi="Arial" w:cs="Arial"/>
          <w:sz w:val="20"/>
          <w:szCs w:val="20"/>
        </w:rPr>
      </w:pPr>
      <w:r w:rsidRPr="00D2334A">
        <w:rPr>
          <w:rFonts w:ascii="Arial" w:hAnsi="Arial" w:cs="Arial"/>
          <w:sz w:val="20"/>
          <w:szCs w:val="20"/>
        </w:rPr>
        <w:t>ET :</w:t>
      </w:r>
      <w:r w:rsidRPr="00D2334A">
        <w:rPr>
          <w:rFonts w:ascii="Arial" w:hAnsi="Arial" w:cs="Arial"/>
          <w:sz w:val="20"/>
          <w:szCs w:val="20"/>
        </w:rPr>
        <w:cr/>
      </w:r>
    </w:p>
    <w:p w14:paraId="769F372A" w14:textId="77777777" w:rsidR="00A212A5" w:rsidRPr="00D2334A" w:rsidRDefault="00A212A5" w:rsidP="00D95738">
      <w:pPr>
        <w:autoSpaceDE w:val="0"/>
        <w:autoSpaceDN w:val="0"/>
        <w:adjustRightInd w:val="0"/>
        <w:spacing w:line="307" w:lineRule="exact"/>
        <w:ind w:left="708" w:hanging="708"/>
        <w:jc w:val="both"/>
        <w:rPr>
          <w:rFonts w:ascii="Arial" w:hAnsi="Arial" w:cs="Arial"/>
          <w:sz w:val="20"/>
          <w:szCs w:val="20"/>
        </w:rPr>
      </w:pPr>
      <w:r w:rsidRPr="00D2334A">
        <w:rPr>
          <w:rFonts w:ascii="Arial" w:hAnsi="Arial" w:cs="Arial"/>
          <w:sz w:val="20"/>
          <w:szCs w:val="20"/>
        </w:rPr>
        <w:t>L'ENREPRISE………………BP …………………Tél/Fax ………………..</w:t>
      </w:r>
    </w:p>
    <w:p w14:paraId="55144290" w14:textId="77777777" w:rsidR="00A212A5" w:rsidRPr="00D2334A" w:rsidRDefault="00A212A5" w:rsidP="00D95738">
      <w:pPr>
        <w:ind w:left="708" w:firstLine="708"/>
        <w:jc w:val="both"/>
        <w:rPr>
          <w:rFonts w:ascii="Arial" w:hAnsi="Arial" w:cs="Arial"/>
          <w:sz w:val="20"/>
          <w:szCs w:val="20"/>
        </w:rPr>
      </w:pPr>
      <w:r w:rsidRPr="00D2334A">
        <w:rPr>
          <w:rFonts w:ascii="Arial" w:hAnsi="Arial" w:cs="Arial"/>
          <w:sz w:val="20"/>
          <w:szCs w:val="20"/>
        </w:rPr>
        <w:t xml:space="preserve">N° R.C : </w:t>
      </w:r>
    </w:p>
    <w:p w14:paraId="054A7558" w14:textId="77777777" w:rsidR="00A212A5" w:rsidRPr="00D2334A" w:rsidRDefault="00A212A5" w:rsidP="00D95738">
      <w:pPr>
        <w:jc w:val="both"/>
        <w:rPr>
          <w:rFonts w:ascii="Arial" w:hAnsi="Arial" w:cs="Arial"/>
          <w:sz w:val="20"/>
          <w:szCs w:val="20"/>
        </w:rPr>
      </w:pPr>
      <w:r w:rsidRPr="00D2334A">
        <w:rPr>
          <w:rFonts w:ascii="Arial" w:hAnsi="Arial" w:cs="Arial"/>
          <w:sz w:val="20"/>
          <w:szCs w:val="20"/>
        </w:rPr>
        <w:tab/>
      </w:r>
      <w:r w:rsidRPr="00D2334A">
        <w:rPr>
          <w:rFonts w:ascii="Arial" w:hAnsi="Arial" w:cs="Arial"/>
          <w:sz w:val="20"/>
          <w:szCs w:val="20"/>
        </w:rPr>
        <w:tab/>
        <w:t xml:space="preserve">N° CONTRIBUABLE : </w:t>
      </w:r>
    </w:p>
    <w:p w14:paraId="14845B15" w14:textId="77777777" w:rsidR="00A212A5" w:rsidRPr="00D2334A" w:rsidRDefault="00A212A5" w:rsidP="00D95738">
      <w:pPr>
        <w:autoSpaceDE w:val="0"/>
        <w:autoSpaceDN w:val="0"/>
        <w:adjustRightInd w:val="0"/>
        <w:spacing w:line="288" w:lineRule="exact"/>
        <w:jc w:val="both"/>
        <w:rPr>
          <w:rFonts w:ascii="Arial" w:hAnsi="Arial" w:cs="Arial"/>
          <w:sz w:val="20"/>
          <w:szCs w:val="20"/>
        </w:rPr>
      </w:pPr>
      <w:r w:rsidRPr="00D2334A">
        <w:rPr>
          <w:rFonts w:ascii="Arial" w:hAnsi="Arial" w:cs="Arial"/>
          <w:sz w:val="20"/>
          <w:szCs w:val="20"/>
        </w:rPr>
        <w:tab/>
      </w:r>
      <w:r w:rsidRPr="00D2334A">
        <w:rPr>
          <w:rFonts w:ascii="Arial" w:hAnsi="Arial" w:cs="Arial"/>
          <w:sz w:val="20"/>
          <w:szCs w:val="20"/>
        </w:rPr>
        <w:tab/>
        <w:t>N° COMPTE BANCAIRE :</w:t>
      </w:r>
      <w:r w:rsidRPr="00D2334A">
        <w:rPr>
          <w:rFonts w:ascii="Arial" w:hAnsi="Arial" w:cs="Arial"/>
          <w:sz w:val="20"/>
          <w:szCs w:val="20"/>
        </w:rPr>
        <w:tab/>
      </w:r>
    </w:p>
    <w:p w14:paraId="34A6EB41" w14:textId="77777777" w:rsidR="00A212A5" w:rsidRPr="00D2334A" w:rsidRDefault="00A212A5" w:rsidP="00D95738">
      <w:pPr>
        <w:autoSpaceDE w:val="0"/>
        <w:autoSpaceDN w:val="0"/>
        <w:adjustRightInd w:val="0"/>
        <w:spacing w:line="288" w:lineRule="exact"/>
        <w:jc w:val="both"/>
        <w:rPr>
          <w:rFonts w:ascii="Arial" w:hAnsi="Arial" w:cs="Arial"/>
          <w:sz w:val="20"/>
          <w:szCs w:val="20"/>
        </w:rPr>
      </w:pPr>
    </w:p>
    <w:p w14:paraId="029BE00E" w14:textId="77777777" w:rsidR="00A212A5" w:rsidRPr="00D2334A" w:rsidRDefault="00A212A5" w:rsidP="005E0EE1">
      <w:pPr>
        <w:autoSpaceDE w:val="0"/>
        <w:autoSpaceDN w:val="0"/>
        <w:adjustRightInd w:val="0"/>
        <w:spacing w:line="288" w:lineRule="exact"/>
        <w:ind w:left="708" w:firstLine="708"/>
        <w:jc w:val="both"/>
        <w:rPr>
          <w:rFonts w:ascii="Arial" w:hAnsi="Arial" w:cs="Arial"/>
          <w:sz w:val="20"/>
          <w:szCs w:val="20"/>
        </w:rPr>
      </w:pPr>
      <w:r w:rsidRPr="00D2334A">
        <w:rPr>
          <w:rFonts w:ascii="Arial" w:hAnsi="Arial" w:cs="Arial"/>
          <w:sz w:val="20"/>
          <w:szCs w:val="20"/>
        </w:rPr>
        <w:t>Représentée par………………………………. ci-après désignée</w:t>
      </w:r>
    </w:p>
    <w:p w14:paraId="30EF187B" w14:textId="77777777" w:rsidR="00A212A5" w:rsidRPr="00D2334A" w:rsidRDefault="00A212A5" w:rsidP="00D95738">
      <w:pPr>
        <w:autoSpaceDE w:val="0"/>
        <w:autoSpaceDN w:val="0"/>
        <w:adjustRightInd w:val="0"/>
        <w:spacing w:line="288" w:lineRule="exact"/>
        <w:ind w:left="708" w:firstLine="708"/>
        <w:jc w:val="both"/>
        <w:rPr>
          <w:rFonts w:ascii="Arial" w:hAnsi="Arial" w:cs="Arial"/>
          <w:b/>
          <w:bCs/>
          <w:sz w:val="20"/>
          <w:szCs w:val="20"/>
        </w:rPr>
      </w:pPr>
      <w:r w:rsidRPr="00D2334A">
        <w:rPr>
          <w:rFonts w:ascii="Arial" w:hAnsi="Arial" w:cs="Arial"/>
          <w:b/>
          <w:bCs/>
          <w:sz w:val="20"/>
          <w:szCs w:val="20"/>
        </w:rPr>
        <w:t>" L’Entrepreneur "</w:t>
      </w:r>
    </w:p>
    <w:p w14:paraId="5F8B04A5" w14:textId="77777777" w:rsidR="00A212A5" w:rsidRPr="00D2334A" w:rsidRDefault="00A212A5" w:rsidP="00D95738">
      <w:pPr>
        <w:autoSpaceDE w:val="0"/>
        <w:autoSpaceDN w:val="0"/>
        <w:adjustRightInd w:val="0"/>
        <w:spacing w:line="278" w:lineRule="exact"/>
        <w:jc w:val="both"/>
        <w:rPr>
          <w:rFonts w:ascii="Arial" w:hAnsi="Arial" w:cs="Arial"/>
          <w:sz w:val="20"/>
          <w:szCs w:val="20"/>
        </w:rPr>
      </w:pPr>
    </w:p>
    <w:p w14:paraId="733E163D" w14:textId="77777777" w:rsidR="00A212A5" w:rsidRPr="00D2334A" w:rsidRDefault="00A212A5" w:rsidP="00D95738">
      <w:pPr>
        <w:autoSpaceDE w:val="0"/>
        <w:autoSpaceDN w:val="0"/>
        <w:adjustRightInd w:val="0"/>
        <w:spacing w:line="278" w:lineRule="exact"/>
        <w:ind w:left="4248" w:firstLine="708"/>
        <w:jc w:val="both"/>
        <w:rPr>
          <w:rFonts w:ascii="Arial" w:hAnsi="Arial" w:cs="Arial"/>
          <w:b/>
          <w:bCs/>
          <w:sz w:val="20"/>
          <w:szCs w:val="20"/>
        </w:rPr>
      </w:pPr>
      <w:r w:rsidRPr="00D2334A">
        <w:rPr>
          <w:rFonts w:ascii="Arial" w:hAnsi="Arial" w:cs="Arial"/>
          <w:b/>
          <w:bCs/>
          <w:sz w:val="20"/>
          <w:szCs w:val="20"/>
        </w:rPr>
        <w:t>D’AUTRE PART,</w:t>
      </w:r>
    </w:p>
    <w:p w14:paraId="2FE81C5F" w14:textId="77777777" w:rsidR="00A212A5" w:rsidRPr="00D2334A" w:rsidRDefault="00A212A5" w:rsidP="00D95738">
      <w:pPr>
        <w:autoSpaceDE w:val="0"/>
        <w:autoSpaceDN w:val="0"/>
        <w:adjustRightInd w:val="0"/>
        <w:spacing w:line="288" w:lineRule="exact"/>
        <w:jc w:val="both"/>
        <w:rPr>
          <w:rFonts w:ascii="Arial" w:hAnsi="Arial" w:cs="Arial"/>
          <w:sz w:val="20"/>
          <w:szCs w:val="20"/>
        </w:rPr>
      </w:pPr>
    </w:p>
    <w:p w14:paraId="769525E0" w14:textId="77777777" w:rsidR="00A212A5" w:rsidRPr="00D2334A" w:rsidRDefault="00A212A5" w:rsidP="00D95738">
      <w:pPr>
        <w:pStyle w:val="Titre6"/>
        <w:jc w:val="both"/>
        <w:rPr>
          <w:rFonts w:ascii="Arial" w:hAnsi="Arial" w:cs="Arial"/>
          <w:sz w:val="20"/>
          <w:szCs w:val="20"/>
        </w:rPr>
      </w:pPr>
      <w:r w:rsidRPr="00D2334A">
        <w:rPr>
          <w:rFonts w:ascii="Arial" w:hAnsi="Arial" w:cs="Arial"/>
          <w:sz w:val="20"/>
          <w:szCs w:val="20"/>
        </w:rPr>
        <w:t xml:space="preserve">                               IL A ETE CONVENU ET ARRETE CE QUI SUIT :</w:t>
      </w:r>
    </w:p>
    <w:p w14:paraId="52DAF983" w14:textId="77777777" w:rsidR="00A212A5" w:rsidRPr="00D2334A" w:rsidRDefault="00A212A5" w:rsidP="00D95738">
      <w:pPr>
        <w:autoSpaceDE w:val="0"/>
        <w:autoSpaceDN w:val="0"/>
        <w:adjustRightInd w:val="0"/>
        <w:jc w:val="both"/>
        <w:rPr>
          <w:rFonts w:ascii="Arial" w:hAnsi="Arial" w:cs="Arial"/>
          <w:sz w:val="20"/>
          <w:szCs w:val="20"/>
        </w:rPr>
      </w:pPr>
    </w:p>
    <w:p w14:paraId="35A2E93D" w14:textId="77777777" w:rsidR="00A212A5" w:rsidRPr="00D2334A" w:rsidRDefault="00A212A5" w:rsidP="00D95738">
      <w:pPr>
        <w:pStyle w:val="Titre"/>
        <w:jc w:val="both"/>
        <w:rPr>
          <w:rFonts w:ascii="Arial" w:hAnsi="Arial" w:cs="Arial"/>
          <w:b/>
          <w:sz w:val="20"/>
          <w:szCs w:val="20"/>
        </w:rPr>
      </w:pPr>
      <w:r w:rsidRPr="00D2334A">
        <w:rPr>
          <w:rFonts w:ascii="Arial" w:hAnsi="Arial" w:cs="Arial"/>
          <w:b/>
          <w:sz w:val="20"/>
          <w:szCs w:val="20"/>
        </w:rPr>
        <w:t xml:space="preserve">SOMMAIRE DU MARCHE </w:t>
      </w:r>
    </w:p>
    <w:p w14:paraId="45DA8A0C" w14:textId="77777777" w:rsidR="001804DC" w:rsidRPr="00D2334A" w:rsidRDefault="001804DC" w:rsidP="00D95738">
      <w:pPr>
        <w:pStyle w:val="Sous-titre"/>
        <w:ind w:left="1560" w:hanging="1560"/>
        <w:jc w:val="both"/>
        <w:rPr>
          <w:rFonts w:ascii="Arial" w:hAnsi="Arial" w:cs="Arial"/>
          <w:bCs w:val="0"/>
          <w:sz w:val="20"/>
          <w:szCs w:val="20"/>
        </w:rPr>
      </w:pPr>
    </w:p>
    <w:p w14:paraId="6BEED3BC" w14:textId="77777777" w:rsidR="001804DC" w:rsidRPr="00D2334A" w:rsidRDefault="001804DC" w:rsidP="00D95738">
      <w:pPr>
        <w:pStyle w:val="Sous-titre"/>
        <w:ind w:left="1560" w:hanging="1560"/>
        <w:jc w:val="both"/>
        <w:rPr>
          <w:rFonts w:ascii="Arial" w:hAnsi="Arial" w:cs="Arial"/>
          <w:bCs w:val="0"/>
          <w:sz w:val="20"/>
          <w:szCs w:val="20"/>
        </w:rPr>
      </w:pPr>
    </w:p>
    <w:p w14:paraId="443DCA48" w14:textId="77777777" w:rsidR="001804DC" w:rsidRPr="00D2334A" w:rsidRDefault="001804DC" w:rsidP="00D95738">
      <w:pPr>
        <w:pStyle w:val="Sous-titre"/>
        <w:ind w:left="1560" w:hanging="1560"/>
        <w:jc w:val="both"/>
        <w:rPr>
          <w:rFonts w:ascii="Arial" w:hAnsi="Arial" w:cs="Arial"/>
          <w:bCs w:val="0"/>
          <w:sz w:val="20"/>
          <w:szCs w:val="20"/>
        </w:rPr>
      </w:pPr>
    </w:p>
    <w:p w14:paraId="11861715" w14:textId="77777777" w:rsidR="00A212A5" w:rsidRPr="00D2334A" w:rsidRDefault="00A212A5" w:rsidP="00D95738">
      <w:pPr>
        <w:pStyle w:val="Sous-titre"/>
        <w:ind w:left="1560" w:hanging="1560"/>
        <w:jc w:val="both"/>
        <w:rPr>
          <w:rFonts w:ascii="Arial" w:hAnsi="Arial" w:cs="Arial"/>
          <w:b w:val="0"/>
          <w:sz w:val="20"/>
          <w:szCs w:val="20"/>
        </w:rPr>
      </w:pPr>
      <w:r w:rsidRPr="00D2334A">
        <w:rPr>
          <w:rFonts w:ascii="Arial" w:hAnsi="Arial" w:cs="Arial"/>
          <w:b w:val="0"/>
          <w:sz w:val="20"/>
          <w:szCs w:val="20"/>
        </w:rPr>
        <w:t xml:space="preserve">TITRE I : CAHIER DES CLAUSES ADMINISTRATIVES PARTICULIERES </w:t>
      </w:r>
      <w:r w:rsidR="008830DF" w:rsidRPr="00D2334A">
        <w:rPr>
          <w:rFonts w:ascii="Arial" w:hAnsi="Arial" w:cs="Arial"/>
          <w:b w:val="0"/>
          <w:sz w:val="20"/>
          <w:szCs w:val="20"/>
        </w:rPr>
        <w:t>(CCAP)</w:t>
      </w:r>
    </w:p>
    <w:p w14:paraId="60303BD2" w14:textId="77777777" w:rsidR="00A212A5" w:rsidRPr="00D2334A" w:rsidRDefault="00A212A5" w:rsidP="00D95738">
      <w:pPr>
        <w:pStyle w:val="Sous-titre"/>
        <w:ind w:left="1560" w:hanging="1560"/>
        <w:jc w:val="both"/>
        <w:rPr>
          <w:rFonts w:ascii="Arial" w:hAnsi="Arial" w:cs="Arial"/>
          <w:b w:val="0"/>
          <w:sz w:val="20"/>
          <w:szCs w:val="20"/>
        </w:rPr>
      </w:pPr>
    </w:p>
    <w:p w14:paraId="3573D429" w14:textId="77777777" w:rsidR="001804DC" w:rsidRPr="00D2334A" w:rsidRDefault="001804DC" w:rsidP="00D95738">
      <w:pPr>
        <w:jc w:val="both"/>
        <w:outlineLvl w:val="0"/>
        <w:rPr>
          <w:rFonts w:ascii="Arial" w:hAnsi="Arial" w:cs="Arial"/>
          <w:sz w:val="20"/>
          <w:szCs w:val="20"/>
        </w:rPr>
      </w:pPr>
    </w:p>
    <w:p w14:paraId="379EFFD0" w14:textId="77777777" w:rsidR="00A212A5" w:rsidRPr="00D2334A" w:rsidRDefault="00A212A5" w:rsidP="00D95738">
      <w:pPr>
        <w:jc w:val="both"/>
        <w:outlineLvl w:val="0"/>
        <w:rPr>
          <w:rFonts w:ascii="Arial" w:hAnsi="Arial" w:cs="Arial"/>
          <w:sz w:val="20"/>
          <w:szCs w:val="20"/>
        </w:rPr>
      </w:pPr>
      <w:r w:rsidRPr="00D2334A">
        <w:rPr>
          <w:rFonts w:ascii="Arial" w:hAnsi="Arial" w:cs="Arial"/>
          <w:sz w:val="20"/>
          <w:szCs w:val="20"/>
        </w:rPr>
        <w:t>TITRE II : CAHIER DES CLAUSES TECHNIQUES PARTICULIERES (CCTP)</w:t>
      </w:r>
    </w:p>
    <w:p w14:paraId="69C89D03" w14:textId="77777777" w:rsidR="001804DC" w:rsidRPr="00D2334A" w:rsidRDefault="001804DC" w:rsidP="00D95738">
      <w:pPr>
        <w:jc w:val="both"/>
        <w:outlineLvl w:val="0"/>
        <w:rPr>
          <w:rFonts w:ascii="Arial" w:hAnsi="Arial" w:cs="Arial"/>
          <w:sz w:val="20"/>
          <w:szCs w:val="20"/>
        </w:rPr>
      </w:pPr>
    </w:p>
    <w:p w14:paraId="503C5CBF" w14:textId="77777777" w:rsidR="00A212A5" w:rsidRPr="00D2334A" w:rsidRDefault="00A212A5" w:rsidP="00D95738">
      <w:pPr>
        <w:jc w:val="both"/>
        <w:outlineLvl w:val="0"/>
        <w:rPr>
          <w:rFonts w:ascii="Arial" w:hAnsi="Arial" w:cs="Arial"/>
          <w:sz w:val="20"/>
          <w:szCs w:val="20"/>
        </w:rPr>
      </w:pPr>
      <w:r w:rsidRPr="00D2334A">
        <w:rPr>
          <w:rFonts w:ascii="Arial" w:hAnsi="Arial" w:cs="Arial"/>
          <w:sz w:val="20"/>
          <w:szCs w:val="20"/>
        </w:rPr>
        <w:t xml:space="preserve">TITRE III : BORDEREAU DES PRIX </w:t>
      </w:r>
      <w:r w:rsidR="008830DF" w:rsidRPr="00D2334A">
        <w:rPr>
          <w:rFonts w:ascii="Arial" w:hAnsi="Arial" w:cs="Arial"/>
          <w:sz w:val="20"/>
          <w:szCs w:val="20"/>
        </w:rPr>
        <w:t xml:space="preserve">UNITAIRES </w:t>
      </w:r>
      <w:r w:rsidRPr="00D2334A">
        <w:rPr>
          <w:rFonts w:ascii="Arial" w:hAnsi="Arial" w:cs="Arial"/>
          <w:sz w:val="20"/>
          <w:szCs w:val="20"/>
        </w:rPr>
        <w:t>(BP</w:t>
      </w:r>
      <w:r w:rsidR="008830DF" w:rsidRPr="00D2334A">
        <w:rPr>
          <w:rFonts w:ascii="Arial" w:hAnsi="Arial" w:cs="Arial"/>
          <w:sz w:val="20"/>
          <w:szCs w:val="20"/>
        </w:rPr>
        <w:t>U</w:t>
      </w:r>
      <w:r w:rsidRPr="00D2334A">
        <w:rPr>
          <w:rFonts w:ascii="Arial" w:hAnsi="Arial" w:cs="Arial"/>
          <w:sz w:val="20"/>
          <w:szCs w:val="20"/>
        </w:rPr>
        <w:t>)</w:t>
      </w:r>
    </w:p>
    <w:p w14:paraId="36BEF15D" w14:textId="77777777" w:rsidR="001804DC" w:rsidRPr="00D2334A" w:rsidRDefault="001804DC" w:rsidP="00D95738">
      <w:pPr>
        <w:jc w:val="both"/>
        <w:outlineLvl w:val="0"/>
        <w:rPr>
          <w:rFonts w:ascii="Arial" w:hAnsi="Arial" w:cs="Arial"/>
          <w:sz w:val="20"/>
          <w:szCs w:val="20"/>
        </w:rPr>
      </w:pPr>
    </w:p>
    <w:p w14:paraId="563E5ECA" w14:textId="77777777" w:rsidR="00A212A5" w:rsidRPr="00D2334A" w:rsidRDefault="00A212A5" w:rsidP="00D95738">
      <w:pPr>
        <w:jc w:val="both"/>
        <w:outlineLvl w:val="0"/>
        <w:rPr>
          <w:rFonts w:ascii="Arial" w:hAnsi="Arial" w:cs="Arial"/>
          <w:sz w:val="20"/>
          <w:szCs w:val="20"/>
        </w:rPr>
      </w:pPr>
      <w:r w:rsidRPr="00D2334A">
        <w:rPr>
          <w:rFonts w:ascii="Arial" w:hAnsi="Arial" w:cs="Arial"/>
          <w:sz w:val="20"/>
          <w:szCs w:val="20"/>
        </w:rPr>
        <w:t>TITRE IV : DETAIL QUANTITATIF ET ESTIMATIF (DQE</w:t>
      </w:r>
      <w:r w:rsidR="008830DF" w:rsidRPr="00D2334A">
        <w:rPr>
          <w:rFonts w:ascii="Arial" w:hAnsi="Arial" w:cs="Arial"/>
          <w:sz w:val="20"/>
          <w:szCs w:val="20"/>
        </w:rPr>
        <w:t>)</w:t>
      </w:r>
    </w:p>
    <w:p w14:paraId="31C75BB4" w14:textId="77777777" w:rsidR="00A212A5" w:rsidRDefault="00A212A5" w:rsidP="00D95738">
      <w:pPr>
        <w:jc w:val="both"/>
        <w:rPr>
          <w:rFonts w:ascii="Arial" w:hAnsi="Arial" w:cs="Arial"/>
          <w:b/>
          <w:sz w:val="20"/>
          <w:szCs w:val="20"/>
        </w:rPr>
      </w:pPr>
    </w:p>
    <w:p w14:paraId="18FCB588" w14:textId="77777777" w:rsidR="00444F22" w:rsidRPr="00D2334A" w:rsidRDefault="00444F22" w:rsidP="00D95738">
      <w:pPr>
        <w:jc w:val="both"/>
        <w:rPr>
          <w:rFonts w:ascii="Arial" w:hAnsi="Arial" w:cs="Arial"/>
          <w:b/>
          <w:sz w:val="20"/>
          <w:szCs w:val="20"/>
        </w:rPr>
      </w:pPr>
    </w:p>
    <w:p w14:paraId="57F70B02" w14:textId="26CE027C" w:rsidR="0086755C" w:rsidRPr="0086755C" w:rsidRDefault="00A212A5" w:rsidP="0086755C">
      <w:pPr>
        <w:pStyle w:val="Corpsdetexte2"/>
        <w:spacing w:line="240" w:lineRule="auto"/>
        <w:rPr>
          <w:rFonts w:ascii="Arial" w:hAnsi="Arial" w:cs="Arial"/>
          <w:b/>
          <w:sz w:val="20"/>
        </w:rPr>
      </w:pPr>
      <w:r w:rsidRPr="00D2334A">
        <w:rPr>
          <w:rFonts w:ascii="Arial" w:hAnsi="Arial" w:cs="Arial"/>
          <w:b/>
          <w:sz w:val="20"/>
        </w:rPr>
        <w:t xml:space="preserve">PAGE_______ ET DERNIERE </w:t>
      </w:r>
      <w:r w:rsidR="00C04360" w:rsidRPr="00D2334A">
        <w:rPr>
          <w:rFonts w:ascii="Arial" w:hAnsi="Arial" w:cs="Arial"/>
          <w:b/>
          <w:sz w:val="20"/>
        </w:rPr>
        <w:t xml:space="preserve">DE LA LETTRE-COMMANDE </w:t>
      </w:r>
      <w:r w:rsidR="0086755C" w:rsidRPr="0086755C">
        <w:rPr>
          <w:rFonts w:ascii="Arial" w:hAnsi="Arial" w:cs="Arial"/>
          <w:b/>
          <w:sz w:val="20"/>
        </w:rPr>
        <w:t>PASSEE A</w:t>
      </w:r>
      <w:r w:rsidR="006462D5">
        <w:rPr>
          <w:rFonts w:ascii="Arial" w:hAnsi="Arial" w:cs="Arial"/>
          <w:b/>
          <w:sz w:val="20"/>
        </w:rPr>
        <w:t>PRES AVIS D’APPEL D’OFFRES N°002</w:t>
      </w:r>
      <w:r w:rsidR="0086755C" w:rsidRPr="0086755C">
        <w:rPr>
          <w:rFonts w:ascii="Arial" w:hAnsi="Arial" w:cs="Arial"/>
          <w:b/>
          <w:sz w:val="20"/>
        </w:rPr>
        <w:t>/AONO/REN/DMD/CMNE</w:t>
      </w:r>
      <w:r w:rsidR="006468D0">
        <w:rPr>
          <w:rFonts w:ascii="Arial" w:hAnsi="Arial" w:cs="Arial"/>
          <w:b/>
          <w:sz w:val="20"/>
        </w:rPr>
        <w:t>-KK/SG/SIGAMP/T-BEC/2026 DU______2026</w:t>
      </w:r>
      <w:r w:rsidR="0086755C" w:rsidRPr="0086755C">
        <w:rPr>
          <w:rFonts w:ascii="Arial" w:hAnsi="Arial" w:cs="Arial"/>
          <w:b/>
          <w:sz w:val="20"/>
        </w:rPr>
        <w:t xml:space="preserve"> EN PROCEDURE D’URGENCE POU</w:t>
      </w:r>
      <w:r w:rsidR="006462D5">
        <w:rPr>
          <w:rFonts w:ascii="Arial" w:hAnsi="Arial" w:cs="Arial"/>
          <w:b/>
          <w:sz w:val="20"/>
        </w:rPr>
        <w:t>R LES TRAVAUX DE CONSTRUCTION D’UN</w:t>
      </w:r>
      <w:r w:rsidR="0086755C" w:rsidRPr="0086755C">
        <w:rPr>
          <w:rFonts w:ascii="Arial" w:hAnsi="Arial" w:cs="Arial"/>
          <w:b/>
          <w:sz w:val="20"/>
        </w:rPr>
        <w:t xml:space="preserve"> </w:t>
      </w:r>
      <w:r w:rsidR="006462D5">
        <w:rPr>
          <w:rFonts w:ascii="Arial" w:hAnsi="Arial" w:cs="Arial"/>
          <w:b/>
          <w:sz w:val="20"/>
        </w:rPr>
        <w:t>BLOC</w:t>
      </w:r>
      <w:r w:rsidR="0086755C" w:rsidRPr="0086755C">
        <w:rPr>
          <w:rFonts w:ascii="Arial" w:hAnsi="Arial" w:cs="Arial"/>
          <w:b/>
          <w:sz w:val="20"/>
        </w:rPr>
        <w:t xml:space="preserve"> DE DEUX SALLES DE CLASSE </w:t>
      </w:r>
      <w:r w:rsidR="006468D0">
        <w:rPr>
          <w:rFonts w:ascii="Arial" w:hAnsi="Arial" w:cs="Arial"/>
          <w:b/>
          <w:sz w:val="20"/>
        </w:rPr>
        <w:t>A L’EP KAIVELE</w:t>
      </w:r>
      <w:r w:rsidR="006462D5">
        <w:rPr>
          <w:rFonts w:ascii="Arial" w:hAnsi="Arial" w:cs="Arial"/>
          <w:b/>
          <w:sz w:val="20"/>
        </w:rPr>
        <w:t xml:space="preserve"> </w:t>
      </w:r>
      <w:r w:rsidR="0086755C" w:rsidRPr="0086755C">
        <w:rPr>
          <w:rFonts w:ascii="Arial" w:hAnsi="Arial" w:cs="Arial"/>
          <w:b/>
          <w:sz w:val="20"/>
        </w:rPr>
        <w:t>DANS LA COMMUNE DE KAI-KAI, DEPARTEMENT DU MAYO-DANAY, REGION DE L’EXTREME-NORD.</w:t>
      </w:r>
    </w:p>
    <w:p w14:paraId="067012D5" w14:textId="5E32A529" w:rsidR="00B96DFD" w:rsidRPr="00D2334A" w:rsidRDefault="00B96DFD" w:rsidP="00D95738">
      <w:pPr>
        <w:autoSpaceDE w:val="0"/>
        <w:autoSpaceDN w:val="0"/>
        <w:adjustRightInd w:val="0"/>
        <w:spacing w:after="0" w:line="240" w:lineRule="auto"/>
        <w:jc w:val="both"/>
        <w:rPr>
          <w:rFonts w:ascii="Arial" w:hAnsi="Arial" w:cs="Arial"/>
          <w:b/>
          <w:sz w:val="20"/>
          <w:szCs w:val="20"/>
        </w:rPr>
      </w:pPr>
    </w:p>
    <w:p w14:paraId="148F1A8C" w14:textId="77777777" w:rsidR="00A212A5" w:rsidRPr="00D2334A" w:rsidRDefault="00A212A5" w:rsidP="00B96DFD">
      <w:pPr>
        <w:autoSpaceDE w:val="0"/>
        <w:autoSpaceDN w:val="0"/>
        <w:adjustRightInd w:val="0"/>
        <w:spacing w:after="0" w:line="240" w:lineRule="auto"/>
        <w:jc w:val="center"/>
        <w:rPr>
          <w:rFonts w:ascii="Arial" w:hAnsi="Arial" w:cs="Arial"/>
          <w:b/>
          <w:sz w:val="20"/>
          <w:szCs w:val="20"/>
        </w:rPr>
      </w:pPr>
      <w:r w:rsidRPr="00D2334A">
        <w:rPr>
          <w:rFonts w:ascii="Arial" w:hAnsi="Arial" w:cs="Arial"/>
          <w:b/>
          <w:sz w:val="20"/>
          <w:szCs w:val="20"/>
        </w:rPr>
        <w:t>LOT N°___________.</w:t>
      </w:r>
    </w:p>
    <w:p w14:paraId="50FA23EE" w14:textId="77777777" w:rsidR="00A212A5" w:rsidRPr="00D2334A" w:rsidRDefault="00A212A5" w:rsidP="00D95738">
      <w:pPr>
        <w:jc w:val="both"/>
        <w:rPr>
          <w:rFonts w:ascii="Arial" w:hAnsi="Arial" w:cs="Arial"/>
          <w:b/>
          <w:sz w:val="20"/>
          <w:szCs w:val="20"/>
        </w:rPr>
      </w:pPr>
      <w:r w:rsidRPr="00D2334A">
        <w:rPr>
          <w:rFonts w:ascii="Arial" w:hAnsi="Arial" w:cs="Arial"/>
          <w:sz w:val="20"/>
          <w:szCs w:val="20"/>
        </w:rPr>
        <w:cr/>
      </w:r>
      <w:r w:rsidRPr="00D2334A">
        <w:rPr>
          <w:rFonts w:ascii="Arial" w:hAnsi="Arial" w:cs="Arial"/>
          <w:b/>
          <w:sz w:val="20"/>
          <w:szCs w:val="20"/>
        </w:rPr>
        <w:t xml:space="preserve"> DELAI D’EXECUTION: Trois (03) Mois</w:t>
      </w:r>
    </w:p>
    <w:p w14:paraId="27414EB5" w14:textId="77777777" w:rsidR="00A212A5" w:rsidRPr="00D2334A" w:rsidRDefault="0031296F" w:rsidP="00D95738">
      <w:pPr>
        <w:jc w:val="both"/>
        <w:rPr>
          <w:rFonts w:ascii="Arial" w:hAnsi="Arial" w:cs="Arial"/>
          <w:b/>
          <w:sz w:val="20"/>
          <w:szCs w:val="20"/>
        </w:rPr>
      </w:pPr>
      <w:r w:rsidRPr="00D2334A">
        <w:rPr>
          <w:rFonts w:ascii="Arial" w:hAnsi="Arial" w:cs="Arial"/>
          <w:b/>
          <w:sz w:val="20"/>
          <w:szCs w:val="20"/>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A212A5" w:rsidRPr="00D2334A" w14:paraId="6373B09E" w14:textId="77777777" w:rsidTr="00455D00">
        <w:tc>
          <w:tcPr>
            <w:tcW w:w="3958" w:type="dxa"/>
          </w:tcPr>
          <w:p w14:paraId="0F754927"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MONTANT FCFA</w:t>
            </w:r>
          </w:p>
        </w:tc>
        <w:tc>
          <w:tcPr>
            <w:tcW w:w="3686" w:type="dxa"/>
          </w:tcPr>
          <w:p w14:paraId="21841704"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MONTANT TOTAL</w:t>
            </w:r>
          </w:p>
        </w:tc>
      </w:tr>
      <w:tr w:rsidR="00A212A5" w:rsidRPr="00D2334A" w14:paraId="325FCAC5" w14:textId="77777777" w:rsidTr="00455D00">
        <w:tc>
          <w:tcPr>
            <w:tcW w:w="3958" w:type="dxa"/>
          </w:tcPr>
          <w:p w14:paraId="684B9821"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TTC</w:t>
            </w:r>
          </w:p>
        </w:tc>
        <w:tc>
          <w:tcPr>
            <w:tcW w:w="3686" w:type="dxa"/>
          </w:tcPr>
          <w:p w14:paraId="3718180F" w14:textId="77777777" w:rsidR="00A212A5" w:rsidRPr="00D2334A" w:rsidRDefault="00A212A5" w:rsidP="00D95738">
            <w:pPr>
              <w:spacing w:after="0"/>
              <w:jc w:val="both"/>
              <w:rPr>
                <w:rFonts w:ascii="Arial" w:hAnsi="Arial" w:cs="Arial"/>
                <w:b/>
                <w:sz w:val="20"/>
                <w:szCs w:val="20"/>
              </w:rPr>
            </w:pPr>
          </w:p>
        </w:tc>
      </w:tr>
      <w:tr w:rsidR="00A212A5" w:rsidRPr="00D2334A" w14:paraId="069CE069" w14:textId="77777777" w:rsidTr="00455D00">
        <w:tc>
          <w:tcPr>
            <w:tcW w:w="3958" w:type="dxa"/>
          </w:tcPr>
          <w:p w14:paraId="1FF2C0CF"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HTVA</w:t>
            </w:r>
          </w:p>
        </w:tc>
        <w:tc>
          <w:tcPr>
            <w:tcW w:w="3686" w:type="dxa"/>
          </w:tcPr>
          <w:p w14:paraId="3EDB857D" w14:textId="77777777" w:rsidR="00A212A5" w:rsidRPr="00D2334A" w:rsidRDefault="00A212A5" w:rsidP="00D95738">
            <w:pPr>
              <w:spacing w:after="0"/>
              <w:jc w:val="both"/>
              <w:rPr>
                <w:rFonts w:ascii="Arial" w:hAnsi="Arial" w:cs="Arial"/>
                <w:b/>
                <w:sz w:val="20"/>
                <w:szCs w:val="20"/>
              </w:rPr>
            </w:pPr>
          </w:p>
        </w:tc>
      </w:tr>
      <w:tr w:rsidR="00A212A5" w:rsidRPr="00D2334A" w14:paraId="509F4B09" w14:textId="77777777" w:rsidTr="00455D00">
        <w:tc>
          <w:tcPr>
            <w:tcW w:w="3958" w:type="dxa"/>
          </w:tcPr>
          <w:p w14:paraId="4B59C102"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TVA (19,25%)</w:t>
            </w:r>
          </w:p>
        </w:tc>
        <w:tc>
          <w:tcPr>
            <w:tcW w:w="3686" w:type="dxa"/>
          </w:tcPr>
          <w:p w14:paraId="4D4E51A7" w14:textId="77777777" w:rsidR="00A212A5" w:rsidRPr="00D2334A" w:rsidRDefault="00A212A5" w:rsidP="00D95738">
            <w:pPr>
              <w:spacing w:after="0"/>
              <w:jc w:val="both"/>
              <w:rPr>
                <w:rFonts w:ascii="Arial" w:hAnsi="Arial" w:cs="Arial"/>
                <w:b/>
                <w:sz w:val="20"/>
                <w:szCs w:val="20"/>
              </w:rPr>
            </w:pPr>
          </w:p>
        </w:tc>
      </w:tr>
      <w:tr w:rsidR="00A212A5" w:rsidRPr="00D2334A" w14:paraId="6B26F872" w14:textId="77777777" w:rsidTr="00455D00">
        <w:tc>
          <w:tcPr>
            <w:tcW w:w="3958" w:type="dxa"/>
          </w:tcPr>
          <w:p w14:paraId="0A0E6A2B" w14:textId="77777777" w:rsidR="00A212A5" w:rsidRPr="00D2334A" w:rsidRDefault="00C04360" w:rsidP="00D95738">
            <w:pPr>
              <w:spacing w:after="0"/>
              <w:jc w:val="both"/>
              <w:rPr>
                <w:rFonts w:ascii="Arial" w:hAnsi="Arial" w:cs="Arial"/>
                <w:b/>
                <w:sz w:val="20"/>
                <w:szCs w:val="20"/>
              </w:rPr>
            </w:pPr>
            <w:r w:rsidRPr="00D2334A">
              <w:rPr>
                <w:rFonts w:ascii="Arial" w:hAnsi="Arial" w:cs="Arial"/>
                <w:b/>
                <w:sz w:val="20"/>
                <w:szCs w:val="20"/>
              </w:rPr>
              <w:t xml:space="preserve">I.R </w:t>
            </w:r>
            <w:r w:rsidR="00924741" w:rsidRPr="00D2334A">
              <w:rPr>
                <w:rFonts w:ascii="Arial" w:hAnsi="Arial" w:cs="Arial"/>
                <w:sz w:val="20"/>
                <w:szCs w:val="20"/>
              </w:rPr>
              <w:t>[</w:t>
            </w:r>
            <w:r w:rsidR="00924741" w:rsidRPr="00D2334A">
              <w:rPr>
                <w:rFonts w:ascii="Arial" w:hAnsi="Arial" w:cs="Arial"/>
                <w:b/>
                <w:bCs/>
                <w:sz w:val="20"/>
                <w:szCs w:val="20"/>
              </w:rPr>
              <w:t>5,5%</w:t>
            </w:r>
            <w:r w:rsidR="00924741" w:rsidRPr="00D2334A">
              <w:rPr>
                <w:rFonts w:ascii="Arial" w:hAnsi="Arial" w:cs="Arial"/>
                <w:sz w:val="20"/>
                <w:szCs w:val="20"/>
              </w:rPr>
              <w:t>] / [</w:t>
            </w:r>
            <w:r w:rsidR="00924741" w:rsidRPr="00D2334A">
              <w:rPr>
                <w:rFonts w:ascii="Arial" w:hAnsi="Arial" w:cs="Arial"/>
                <w:b/>
                <w:bCs/>
                <w:sz w:val="20"/>
                <w:szCs w:val="20"/>
              </w:rPr>
              <w:t>2,2%</w:t>
            </w:r>
            <w:r w:rsidR="00924741" w:rsidRPr="00D2334A">
              <w:rPr>
                <w:rFonts w:ascii="Arial" w:hAnsi="Arial" w:cs="Arial"/>
                <w:sz w:val="20"/>
                <w:szCs w:val="20"/>
              </w:rPr>
              <w:t>] (selon le régime fiscal)</w:t>
            </w:r>
          </w:p>
        </w:tc>
        <w:tc>
          <w:tcPr>
            <w:tcW w:w="3686" w:type="dxa"/>
          </w:tcPr>
          <w:p w14:paraId="660BBB8D" w14:textId="77777777" w:rsidR="00A212A5" w:rsidRPr="00D2334A" w:rsidRDefault="00A212A5" w:rsidP="00D95738">
            <w:pPr>
              <w:spacing w:after="0"/>
              <w:jc w:val="both"/>
              <w:rPr>
                <w:rFonts w:ascii="Arial" w:hAnsi="Arial" w:cs="Arial"/>
                <w:b/>
                <w:sz w:val="20"/>
                <w:szCs w:val="20"/>
              </w:rPr>
            </w:pPr>
          </w:p>
        </w:tc>
      </w:tr>
      <w:tr w:rsidR="00A212A5" w:rsidRPr="00D2334A" w14:paraId="793E3495" w14:textId="77777777" w:rsidTr="00455D00">
        <w:tc>
          <w:tcPr>
            <w:tcW w:w="3958" w:type="dxa"/>
          </w:tcPr>
          <w:p w14:paraId="511620A7"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Net à Mandater</w:t>
            </w:r>
          </w:p>
        </w:tc>
        <w:tc>
          <w:tcPr>
            <w:tcW w:w="3686" w:type="dxa"/>
          </w:tcPr>
          <w:p w14:paraId="58EF8E98" w14:textId="77777777" w:rsidR="00A212A5" w:rsidRPr="00D2334A" w:rsidRDefault="00A212A5" w:rsidP="00D95738">
            <w:pPr>
              <w:spacing w:after="0"/>
              <w:jc w:val="both"/>
              <w:rPr>
                <w:rFonts w:ascii="Arial" w:hAnsi="Arial" w:cs="Arial"/>
                <w:b/>
                <w:sz w:val="20"/>
                <w:szCs w:val="20"/>
              </w:rPr>
            </w:pPr>
          </w:p>
        </w:tc>
      </w:tr>
    </w:tbl>
    <w:p w14:paraId="62743063" w14:textId="77777777" w:rsidR="00A212A5" w:rsidRPr="00D2334A" w:rsidRDefault="00A212A5" w:rsidP="00D95738">
      <w:pPr>
        <w:spacing w:after="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A212A5" w:rsidRPr="00D2334A" w14:paraId="772FB4F8" w14:textId="77777777" w:rsidTr="00455D00">
        <w:tc>
          <w:tcPr>
            <w:tcW w:w="10138" w:type="dxa"/>
          </w:tcPr>
          <w:p w14:paraId="1E713456" w14:textId="77777777" w:rsidR="00A212A5" w:rsidRPr="00D2334A" w:rsidRDefault="00A212A5" w:rsidP="00D95738">
            <w:pPr>
              <w:jc w:val="both"/>
              <w:rPr>
                <w:rFonts w:ascii="Arial" w:hAnsi="Arial" w:cs="Arial"/>
                <w:b/>
                <w:sz w:val="20"/>
                <w:szCs w:val="20"/>
              </w:rPr>
            </w:pPr>
            <w:r w:rsidRPr="00D2334A">
              <w:rPr>
                <w:rFonts w:ascii="Arial" w:hAnsi="Arial" w:cs="Arial"/>
                <w:b/>
                <w:sz w:val="20"/>
                <w:szCs w:val="20"/>
              </w:rPr>
              <w:t>Lue et acceptée par le Cocontractant</w:t>
            </w:r>
          </w:p>
          <w:p w14:paraId="77F19012" w14:textId="77777777" w:rsidR="00A212A5" w:rsidRPr="00D2334A" w:rsidRDefault="00A212A5" w:rsidP="00D95738">
            <w:pPr>
              <w:jc w:val="both"/>
              <w:rPr>
                <w:rFonts w:ascii="Arial" w:hAnsi="Arial" w:cs="Arial"/>
                <w:b/>
                <w:sz w:val="20"/>
                <w:szCs w:val="20"/>
              </w:rPr>
            </w:pPr>
          </w:p>
          <w:p w14:paraId="0930F1A9" w14:textId="77777777" w:rsidR="00A212A5" w:rsidRPr="00D2334A" w:rsidRDefault="00A212A5" w:rsidP="00D95738">
            <w:pPr>
              <w:jc w:val="both"/>
              <w:rPr>
                <w:rFonts w:ascii="Arial" w:hAnsi="Arial" w:cs="Arial"/>
                <w:b/>
                <w:sz w:val="20"/>
                <w:szCs w:val="20"/>
              </w:rPr>
            </w:pPr>
          </w:p>
          <w:p w14:paraId="35B3A242" w14:textId="77777777" w:rsidR="00A212A5" w:rsidRPr="00D2334A" w:rsidRDefault="00A212A5" w:rsidP="00D95738">
            <w:pPr>
              <w:spacing w:line="240" w:lineRule="auto"/>
              <w:jc w:val="both"/>
              <w:rPr>
                <w:rFonts w:ascii="Arial" w:hAnsi="Arial" w:cs="Arial"/>
                <w:b/>
                <w:sz w:val="20"/>
                <w:szCs w:val="20"/>
              </w:rPr>
            </w:pPr>
          </w:p>
          <w:p w14:paraId="47648ADA" w14:textId="3582DE60" w:rsidR="00A212A5" w:rsidRPr="00D2334A" w:rsidRDefault="006408FE" w:rsidP="00D95738">
            <w:pPr>
              <w:jc w:val="both"/>
              <w:rPr>
                <w:rFonts w:ascii="Arial" w:hAnsi="Arial" w:cs="Arial"/>
                <w:b/>
                <w:bCs/>
                <w:sz w:val="20"/>
                <w:szCs w:val="20"/>
              </w:rPr>
            </w:pPr>
            <w:r>
              <w:rPr>
                <w:rFonts w:ascii="Arial" w:hAnsi="Arial" w:cs="Arial"/>
                <w:b/>
                <w:sz w:val="20"/>
                <w:szCs w:val="20"/>
              </w:rPr>
              <w:t>KAI-KAI</w:t>
            </w:r>
            <w:r w:rsidR="00A212A5" w:rsidRPr="00D2334A">
              <w:rPr>
                <w:rFonts w:ascii="Arial" w:hAnsi="Arial" w:cs="Arial"/>
                <w:b/>
                <w:sz w:val="20"/>
                <w:szCs w:val="20"/>
              </w:rPr>
              <w:t>, le _______________</w:t>
            </w:r>
          </w:p>
        </w:tc>
      </w:tr>
      <w:tr w:rsidR="00A212A5" w:rsidRPr="00D2334A" w14:paraId="5AE92336" w14:textId="77777777" w:rsidTr="00455D00">
        <w:tc>
          <w:tcPr>
            <w:tcW w:w="10138" w:type="dxa"/>
          </w:tcPr>
          <w:p w14:paraId="7C3E7DE2" w14:textId="42A6D7A3" w:rsidR="00A212A5" w:rsidRPr="00D2334A" w:rsidRDefault="00A212A5" w:rsidP="00D95738">
            <w:pPr>
              <w:autoSpaceDE w:val="0"/>
              <w:autoSpaceDN w:val="0"/>
              <w:adjustRightInd w:val="0"/>
              <w:spacing w:after="0" w:line="264" w:lineRule="exact"/>
              <w:jc w:val="both"/>
              <w:rPr>
                <w:rFonts w:ascii="Arial" w:hAnsi="Arial" w:cs="Arial"/>
                <w:b/>
                <w:sz w:val="20"/>
                <w:szCs w:val="20"/>
              </w:rPr>
            </w:pPr>
            <w:r w:rsidRPr="00D2334A">
              <w:rPr>
                <w:rFonts w:ascii="Arial" w:hAnsi="Arial" w:cs="Arial"/>
                <w:b/>
                <w:sz w:val="20"/>
                <w:szCs w:val="20"/>
              </w:rPr>
              <w:t xml:space="preserve">Signée par le </w:t>
            </w:r>
            <w:r w:rsidR="00F22A46" w:rsidRPr="00D2334A">
              <w:rPr>
                <w:rFonts w:ascii="Arial" w:hAnsi="Arial" w:cs="Arial"/>
                <w:b/>
                <w:sz w:val="20"/>
                <w:szCs w:val="20"/>
              </w:rPr>
              <w:t xml:space="preserve">Maire de la commune de </w:t>
            </w:r>
            <w:r w:rsidR="006408FE">
              <w:rPr>
                <w:rFonts w:ascii="Arial" w:hAnsi="Arial" w:cs="Arial"/>
                <w:b/>
                <w:sz w:val="20"/>
                <w:szCs w:val="20"/>
              </w:rPr>
              <w:t>KAI-KAI</w:t>
            </w:r>
          </w:p>
          <w:p w14:paraId="0470479C" w14:textId="77777777" w:rsidR="00A212A5" w:rsidRPr="00D2334A" w:rsidRDefault="00A212A5" w:rsidP="00D95738">
            <w:pPr>
              <w:autoSpaceDE w:val="0"/>
              <w:autoSpaceDN w:val="0"/>
              <w:adjustRightInd w:val="0"/>
              <w:spacing w:after="0" w:line="264" w:lineRule="exact"/>
              <w:ind w:left="4956" w:hanging="1270"/>
              <w:jc w:val="both"/>
              <w:rPr>
                <w:rFonts w:ascii="Arial" w:hAnsi="Arial" w:cs="Arial"/>
                <w:b/>
                <w:sz w:val="20"/>
                <w:szCs w:val="20"/>
              </w:rPr>
            </w:pPr>
            <w:r w:rsidRPr="00D2334A">
              <w:rPr>
                <w:rFonts w:ascii="Arial" w:hAnsi="Arial" w:cs="Arial"/>
                <w:b/>
                <w:sz w:val="20"/>
                <w:szCs w:val="20"/>
              </w:rPr>
              <w:t>(Autorité Contractante)</w:t>
            </w:r>
          </w:p>
          <w:p w14:paraId="6277CC90" w14:textId="77777777" w:rsidR="00A212A5" w:rsidRPr="00D2334A" w:rsidRDefault="00A212A5" w:rsidP="00D95738">
            <w:pPr>
              <w:autoSpaceDE w:val="0"/>
              <w:autoSpaceDN w:val="0"/>
              <w:adjustRightInd w:val="0"/>
              <w:spacing w:line="264" w:lineRule="exact"/>
              <w:ind w:left="4956" w:hanging="1270"/>
              <w:jc w:val="both"/>
              <w:rPr>
                <w:rFonts w:ascii="Arial" w:hAnsi="Arial" w:cs="Arial"/>
                <w:b/>
                <w:sz w:val="20"/>
                <w:szCs w:val="20"/>
              </w:rPr>
            </w:pPr>
          </w:p>
          <w:p w14:paraId="28EFA68D" w14:textId="77777777" w:rsidR="00A212A5" w:rsidRPr="00D2334A" w:rsidRDefault="00A212A5" w:rsidP="00D95738">
            <w:pPr>
              <w:autoSpaceDE w:val="0"/>
              <w:autoSpaceDN w:val="0"/>
              <w:adjustRightInd w:val="0"/>
              <w:spacing w:line="264" w:lineRule="exact"/>
              <w:ind w:left="4956" w:hanging="1270"/>
              <w:jc w:val="both"/>
              <w:rPr>
                <w:rFonts w:ascii="Arial" w:hAnsi="Arial" w:cs="Arial"/>
                <w:b/>
                <w:sz w:val="20"/>
                <w:szCs w:val="20"/>
              </w:rPr>
            </w:pPr>
          </w:p>
          <w:p w14:paraId="0CD53AD4" w14:textId="77777777" w:rsidR="00A212A5" w:rsidRPr="00D2334A" w:rsidRDefault="00A212A5" w:rsidP="00D95738">
            <w:pPr>
              <w:autoSpaceDE w:val="0"/>
              <w:autoSpaceDN w:val="0"/>
              <w:adjustRightInd w:val="0"/>
              <w:spacing w:line="264" w:lineRule="exact"/>
              <w:ind w:left="4956" w:hanging="1270"/>
              <w:jc w:val="both"/>
              <w:rPr>
                <w:rFonts w:ascii="Arial" w:hAnsi="Arial" w:cs="Arial"/>
                <w:b/>
                <w:sz w:val="20"/>
                <w:szCs w:val="20"/>
              </w:rPr>
            </w:pPr>
          </w:p>
          <w:p w14:paraId="6B3E950E" w14:textId="6859A1BA" w:rsidR="00A212A5" w:rsidRPr="00D2334A" w:rsidRDefault="006408FE" w:rsidP="00D95738">
            <w:pPr>
              <w:jc w:val="both"/>
              <w:rPr>
                <w:rFonts w:ascii="Arial" w:hAnsi="Arial" w:cs="Arial"/>
                <w:b/>
                <w:sz w:val="20"/>
                <w:szCs w:val="20"/>
              </w:rPr>
            </w:pPr>
            <w:r>
              <w:rPr>
                <w:rFonts w:ascii="Arial" w:hAnsi="Arial" w:cs="Arial"/>
                <w:b/>
                <w:sz w:val="20"/>
                <w:szCs w:val="20"/>
              </w:rPr>
              <w:t>KAI-KAI</w:t>
            </w:r>
            <w:r w:rsidR="00A212A5" w:rsidRPr="00D2334A">
              <w:rPr>
                <w:rFonts w:ascii="Arial" w:hAnsi="Arial" w:cs="Arial"/>
                <w:b/>
                <w:sz w:val="20"/>
                <w:szCs w:val="20"/>
              </w:rPr>
              <w:t xml:space="preserve">, le _______________ </w:t>
            </w:r>
          </w:p>
        </w:tc>
      </w:tr>
      <w:tr w:rsidR="00A212A5" w:rsidRPr="00D2334A" w14:paraId="297D6C86" w14:textId="77777777" w:rsidTr="00455D00">
        <w:trPr>
          <w:trHeight w:val="2334"/>
        </w:trPr>
        <w:tc>
          <w:tcPr>
            <w:tcW w:w="10138" w:type="dxa"/>
          </w:tcPr>
          <w:p w14:paraId="3CF8A276" w14:textId="77777777" w:rsidR="00A212A5" w:rsidRPr="00D2334A" w:rsidRDefault="00A212A5" w:rsidP="00D95738">
            <w:pPr>
              <w:jc w:val="both"/>
              <w:rPr>
                <w:rFonts w:ascii="Arial" w:hAnsi="Arial" w:cs="Arial"/>
                <w:b/>
                <w:sz w:val="20"/>
                <w:szCs w:val="20"/>
              </w:rPr>
            </w:pPr>
            <w:r w:rsidRPr="00D2334A">
              <w:rPr>
                <w:rFonts w:ascii="Arial" w:hAnsi="Arial" w:cs="Arial"/>
                <w:b/>
                <w:sz w:val="20"/>
                <w:szCs w:val="20"/>
              </w:rPr>
              <w:lastRenderedPageBreak/>
              <w:t>ENREGISTREMENT</w:t>
            </w:r>
          </w:p>
        </w:tc>
      </w:tr>
    </w:tbl>
    <w:p w14:paraId="4BB91A7C" w14:textId="77777777" w:rsidR="00A212A5" w:rsidRPr="00D2334A" w:rsidRDefault="00A212A5" w:rsidP="00D95738">
      <w:pPr>
        <w:tabs>
          <w:tab w:val="left" w:pos="859"/>
          <w:tab w:val="left" w:leader="hyphen" w:pos="6628"/>
        </w:tabs>
        <w:autoSpaceDE w:val="0"/>
        <w:autoSpaceDN w:val="0"/>
        <w:adjustRightInd w:val="0"/>
        <w:spacing w:line="273" w:lineRule="exact"/>
        <w:jc w:val="both"/>
        <w:rPr>
          <w:rFonts w:ascii="Arial" w:hAnsi="Arial" w:cs="Arial"/>
          <w:sz w:val="20"/>
          <w:szCs w:val="20"/>
        </w:rPr>
      </w:pPr>
    </w:p>
    <w:p w14:paraId="1739DDAB" w14:textId="77777777" w:rsidR="00A212A5" w:rsidRPr="00D2334A" w:rsidRDefault="00A212A5" w:rsidP="00D95738">
      <w:pPr>
        <w:jc w:val="both"/>
        <w:rPr>
          <w:rFonts w:ascii="Arial" w:hAnsi="Arial" w:cs="Arial"/>
          <w:sz w:val="20"/>
          <w:szCs w:val="20"/>
        </w:rPr>
      </w:pPr>
    </w:p>
    <w:p w14:paraId="21F99BB3" w14:textId="77777777" w:rsidR="00A212A5" w:rsidRPr="00D2334A" w:rsidRDefault="00A212A5" w:rsidP="00D95738">
      <w:pPr>
        <w:jc w:val="both"/>
        <w:rPr>
          <w:rFonts w:ascii="Arial" w:hAnsi="Arial" w:cs="Arial"/>
          <w:sz w:val="20"/>
          <w:szCs w:val="20"/>
        </w:rPr>
      </w:pPr>
    </w:p>
    <w:p w14:paraId="7FD6ECCD" w14:textId="77777777" w:rsidR="00A212A5" w:rsidRDefault="00A212A5" w:rsidP="00D95738">
      <w:pPr>
        <w:jc w:val="both"/>
        <w:rPr>
          <w:rFonts w:ascii="Arial" w:hAnsi="Arial" w:cs="Arial"/>
          <w:sz w:val="20"/>
          <w:szCs w:val="20"/>
        </w:rPr>
      </w:pPr>
    </w:p>
    <w:p w14:paraId="000FD359" w14:textId="77777777" w:rsidR="008F4A31" w:rsidRDefault="008F4A31" w:rsidP="00D95738">
      <w:pPr>
        <w:jc w:val="both"/>
        <w:rPr>
          <w:rFonts w:ascii="Arial" w:hAnsi="Arial" w:cs="Arial"/>
          <w:sz w:val="20"/>
          <w:szCs w:val="20"/>
        </w:rPr>
      </w:pPr>
    </w:p>
    <w:p w14:paraId="7A2BA2B8" w14:textId="77777777" w:rsidR="008F4A31" w:rsidRDefault="008F4A31" w:rsidP="00D95738">
      <w:pPr>
        <w:jc w:val="both"/>
        <w:rPr>
          <w:rFonts w:ascii="Arial" w:hAnsi="Arial" w:cs="Arial"/>
          <w:sz w:val="20"/>
          <w:szCs w:val="20"/>
        </w:rPr>
      </w:pPr>
    </w:p>
    <w:p w14:paraId="770E6AAE" w14:textId="77777777" w:rsidR="008F4A31" w:rsidRDefault="008F4A31" w:rsidP="00D95738">
      <w:pPr>
        <w:jc w:val="both"/>
        <w:rPr>
          <w:rFonts w:ascii="Arial" w:hAnsi="Arial" w:cs="Arial"/>
          <w:sz w:val="20"/>
          <w:szCs w:val="20"/>
        </w:rPr>
      </w:pPr>
    </w:p>
    <w:p w14:paraId="7B6BE7D3" w14:textId="77777777" w:rsidR="00383741" w:rsidRDefault="00383741" w:rsidP="00D95738">
      <w:pPr>
        <w:jc w:val="both"/>
        <w:rPr>
          <w:rFonts w:ascii="Arial" w:hAnsi="Arial" w:cs="Arial"/>
          <w:sz w:val="20"/>
          <w:szCs w:val="20"/>
        </w:rPr>
      </w:pPr>
    </w:p>
    <w:p w14:paraId="75A97878" w14:textId="77777777" w:rsidR="00383741" w:rsidRDefault="00383741" w:rsidP="00D95738">
      <w:pPr>
        <w:jc w:val="both"/>
        <w:rPr>
          <w:rFonts w:ascii="Arial" w:hAnsi="Arial" w:cs="Arial"/>
          <w:sz w:val="20"/>
          <w:szCs w:val="20"/>
        </w:rPr>
      </w:pPr>
    </w:p>
    <w:p w14:paraId="017F8650" w14:textId="77777777" w:rsidR="00383741" w:rsidRDefault="00383741" w:rsidP="00D95738">
      <w:pPr>
        <w:jc w:val="both"/>
        <w:rPr>
          <w:rFonts w:ascii="Arial" w:hAnsi="Arial" w:cs="Arial"/>
          <w:sz w:val="20"/>
          <w:szCs w:val="20"/>
        </w:rPr>
      </w:pPr>
    </w:p>
    <w:p w14:paraId="14506223" w14:textId="77777777" w:rsidR="00383741" w:rsidRDefault="00383741" w:rsidP="00D95738">
      <w:pPr>
        <w:jc w:val="both"/>
        <w:rPr>
          <w:rFonts w:ascii="Arial" w:hAnsi="Arial" w:cs="Arial"/>
          <w:sz w:val="20"/>
          <w:szCs w:val="20"/>
        </w:rPr>
      </w:pPr>
    </w:p>
    <w:p w14:paraId="6AD19F99" w14:textId="77777777" w:rsidR="00383741" w:rsidRDefault="00383741" w:rsidP="00D95738">
      <w:pPr>
        <w:jc w:val="both"/>
        <w:rPr>
          <w:rFonts w:ascii="Arial" w:hAnsi="Arial" w:cs="Arial"/>
          <w:sz w:val="20"/>
          <w:szCs w:val="20"/>
        </w:rPr>
      </w:pPr>
    </w:p>
    <w:p w14:paraId="06E48F7C" w14:textId="77777777" w:rsidR="00383741" w:rsidRDefault="00383741" w:rsidP="00D95738">
      <w:pPr>
        <w:jc w:val="both"/>
        <w:rPr>
          <w:rFonts w:ascii="Arial" w:hAnsi="Arial" w:cs="Arial"/>
          <w:sz w:val="20"/>
          <w:szCs w:val="20"/>
        </w:rPr>
      </w:pPr>
    </w:p>
    <w:p w14:paraId="09612A4B" w14:textId="77777777" w:rsidR="00383741" w:rsidRDefault="00383741" w:rsidP="00D95738">
      <w:pPr>
        <w:jc w:val="both"/>
        <w:rPr>
          <w:rFonts w:ascii="Arial" w:hAnsi="Arial" w:cs="Arial"/>
          <w:sz w:val="20"/>
          <w:szCs w:val="20"/>
        </w:rPr>
      </w:pPr>
    </w:p>
    <w:p w14:paraId="6FA03318" w14:textId="77777777" w:rsidR="00383741" w:rsidRDefault="00383741" w:rsidP="00D95738">
      <w:pPr>
        <w:jc w:val="both"/>
        <w:rPr>
          <w:rFonts w:ascii="Arial" w:hAnsi="Arial" w:cs="Arial"/>
          <w:sz w:val="20"/>
          <w:szCs w:val="20"/>
        </w:rPr>
      </w:pPr>
    </w:p>
    <w:p w14:paraId="7F1F964F" w14:textId="77777777" w:rsidR="008F4A31" w:rsidRPr="00D2334A" w:rsidRDefault="008F4A31" w:rsidP="00D95738">
      <w:pPr>
        <w:jc w:val="both"/>
        <w:rPr>
          <w:rFonts w:ascii="Arial" w:hAnsi="Arial" w:cs="Arial"/>
          <w:sz w:val="20"/>
          <w:szCs w:val="20"/>
        </w:rPr>
      </w:pPr>
    </w:p>
    <w:p w14:paraId="73477F50"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04"/>
      </w:tblGrid>
      <w:tr w:rsidR="00A212A5" w:rsidRPr="00D2334A" w14:paraId="7D6E4986" w14:textId="77777777" w:rsidTr="008C2381">
        <w:trPr>
          <w:trHeight w:val="1549"/>
        </w:trPr>
        <w:tc>
          <w:tcPr>
            <w:tcW w:w="6804" w:type="dxa"/>
            <w:tcBorders>
              <w:top w:val="single" w:sz="4" w:space="0" w:color="auto"/>
              <w:left w:val="single" w:sz="4" w:space="0" w:color="auto"/>
              <w:bottom w:val="single" w:sz="4" w:space="0" w:color="auto"/>
              <w:right w:val="single" w:sz="4" w:space="0" w:color="auto"/>
            </w:tcBorders>
          </w:tcPr>
          <w:p w14:paraId="18EC103C" w14:textId="77777777" w:rsidR="00A212A5" w:rsidRPr="00D2334A" w:rsidRDefault="00A212A5" w:rsidP="00D95738">
            <w:pPr>
              <w:pStyle w:val="Liste4"/>
              <w:tabs>
                <w:tab w:val="left" w:pos="2410"/>
              </w:tabs>
              <w:spacing w:before="120"/>
              <w:ind w:left="1418" w:firstLine="0"/>
              <w:rPr>
                <w:rFonts w:ascii="Arial" w:hAnsi="Arial" w:cs="Arial"/>
                <w:sz w:val="20"/>
              </w:rPr>
            </w:pPr>
          </w:p>
          <w:p w14:paraId="33377E20" w14:textId="77777777" w:rsidR="0031296F" w:rsidRPr="00D2334A" w:rsidRDefault="007E3525" w:rsidP="0031296F">
            <w:pPr>
              <w:pStyle w:val="Liste4"/>
              <w:tabs>
                <w:tab w:val="left" w:pos="2410"/>
              </w:tabs>
              <w:ind w:left="849" w:firstLine="0"/>
              <w:jc w:val="center"/>
              <w:rPr>
                <w:rFonts w:ascii="Arial" w:hAnsi="Arial" w:cs="Arial"/>
                <w:b/>
                <w:sz w:val="32"/>
                <w:szCs w:val="32"/>
              </w:rPr>
            </w:pPr>
            <w:r w:rsidRPr="00D2334A">
              <w:rPr>
                <w:rFonts w:ascii="Arial" w:hAnsi="Arial" w:cs="Arial"/>
                <w:b/>
                <w:sz w:val="32"/>
                <w:szCs w:val="32"/>
              </w:rPr>
              <w:t xml:space="preserve">PIECE 10 : </w:t>
            </w:r>
          </w:p>
          <w:p w14:paraId="72EE7188" w14:textId="77777777" w:rsidR="00A212A5" w:rsidRPr="00D2334A" w:rsidRDefault="00A212A5" w:rsidP="0031296F">
            <w:pPr>
              <w:pStyle w:val="Liste4"/>
              <w:tabs>
                <w:tab w:val="left" w:pos="2410"/>
              </w:tabs>
              <w:ind w:left="849" w:firstLine="0"/>
              <w:jc w:val="center"/>
              <w:rPr>
                <w:rFonts w:ascii="Arial" w:hAnsi="Arial" w:cs="Arial"/>
                <w:b/>
                <w:sz w:val="32"/>
                <w:szCs w:val="32"/>
              </w:rPr>
            </w:pPr>
            <w:r w:rsidRPr="00D2334A">
              <w:rPr>
                <w:rFonts w:ascii="Arial" w:hAnsi="Arial" w:cs="Arial"/>
                <w:b/>
                <w:sz w:val="32"/>
                <w:szCs w:val="32"/>
              </w:rPr>
              <w:t>MODELES </w:t>
            </w:r>
            <w:r w:rsidR="007E3525" w:rsidRPr="00D2334A">
              <w:rPr>
                <w:rFonts w:ascii="Arial" w:hAnsi="Arial" w:cs="Arial"/>
                <w:b/>
                <w:sz w:val="32"/>
                <w:szCs w:val="32"/>
              </w:rPr>
              <w:t>DES DOCUMENTS A UTILISER PAR LES SOUMISSIONNAIRES</w:t>
            </w:r>
          </w:p>
          <w:p w14:paraId="40865B6D" w14:textId="77777777" w:rsidR="00A212A5" w:rsidRPr="00D2334A" w:rsidRDefault="00A212A5" w:rsidP="00D95738">
            <w:pPr>
              <w:jc w:val="both"/>
              <w:rPr>
                <w:rFonts w:ascii="Arial" w:hAnsi="Arial" w:cs="Arial"/>
                <w:b/>
                <w:sz w:val="20"/>
                <w:szCs w:val="20"/>
                <w:u w:val="single"/>
              </w:rPr>
            </w:pPr>
          </w:p>
        </w:tc>
      </w:tr>
    </w:tbl>
    <w:p w14:paraId="0B078D39" w14:textId="77777777" w:rsidR="00A212A5" w:rsidRPr="00D2334A" w:rsidRDefault="00A212A5" w:rsidP="00D95738">
      <w:pPr>
        <w:jc w:val="both"/>
        <w:rPr>
          <w:rFonts w:ascii="Arial" w:hAnsi="Arial" w:cs="Arial"/>
          <w:b/>
          <w:sz w:val="20"/>
          <w:szCs w:val="20"/>
          <w:u w:val="single"/>
        </w:rPr>
      </w:pPr>
    </w:p>
    <w:p w14:paraId="3BC17AC8" w14:textId="77777777" w:rsidR="00A212A5" w:rsidRPr="00D2334A" w:rsidRDefault="00A212A5" w:rsidP="00D95738">
      <w:pPr>
        <w:jc w:val="both"/>
        <w:rPr>
          <w:rFonts w:ascii="Arial" w:hAnsi="Arial" w:cs="Arial"/>
          <w:sz w:val="20"/>
          <w:szCs w:val="20"/>
        </w:rPr>
      </w:pPr>
    </w:p>
    <w:p w14:paraId="0890118B" w14:textId="77777777" w:rsidR="00A212A5" w:rsidRPr="00D2334A" w:rsidRDefault="00A212A5" w:rsidP="00D95738">
      <w:pPr>
        <w:jc w:val="both"/>
        <w:rPr>
          <w:rFonts w:ascii="Arial" w:hAnsi="Arial" w:cs="Arial"/>
          <w:sz w:val="20"/>
          <w:szCs w:val="20"/>
        </w:rPr>
      </w:pPr>
    </w:p>
    <w:p w14:paraId="19FDAE88" w14:textId="77777777" w:rsidR="00A212A5" w:rsidRPr="00D2334A" w:rsidRDefault="00A212A5" w:rsidP="00D95738">
      <w:pPr>
        <w:jc w:val="both"/>
        <w:rPr>
          <w:rFonts w:ascii="Arial" w:hAnsi="Arial" w:cs="Arial"/>
          <w:sz w:val="20"/>
          <w:szCs w:val="20"/>
        </w:rPr>
      </w:pPr>
    </w:p>
    <w:p w14:paraId="341D5140" w14:textId="77777777" w:rsidR="00A212A5" w:rsidRDefault="00A212A5" w:rsidP="00D95738">
      <w:pPr>
        <w:jc w:val="both"/>
        <w:rPr>
          <w:rFonts w:ascii="Arial" w:hAnsi="Arial" w:cs="Arial"/>
          <w:sz w:val="20"/>
          <w:szCs w:val="20"/>
        </w:rPr>
      </w:pPr>
    </w:p>
    <w:p w14:paraId="2B64F2A2" w14:textId="77777777" w:rsidR="008F4A31" w:rsidRDefault="008F4A31" w:rsidP="00D95738">
      <w:pPr>
        <w:jc w:val="both"/>
        <w:rPr>
          <w:rFonts w:ascii="Arial" w:hAnsi="Arial" w:cs="Arial"/>
          <w:sz w:val="20"/>
          <w:szCs w:val="20"/>
        </w:rPr>
      </w:pPr>
    </w:p>
    <w:p w14:paraId="5ABD0A64" w14:textId="77777777" w:rsidR="008F4A31" w:rsidRDefault="008F4A31" w:rsidP="00D95738">
      <w:pPr>
        <w:jc w:val="both"/>
        <w:rPr>
          <w:rFonts w:ascii="Arial" w:hAnsi="Arial" w:cs="Arial"/>
          <w:sz w:val="20"/>
          <w:szCs w:val="20"/>
        </w:rPr>
      </w:pPr>
    </w:p>
    <w:p w14:paraId="21447A7E" w14:textId="77777777" w:rsidR="008F4A31" w:rsidRDefault="008F4A31" w:rsidP="00D95738">
      <w:pPr>
        <w:jc w:val="both"/>
        <w:rPr>
          <w:rFonts w:ascii="Arial" w:hAnsi="Arial" w:cs="Arial"/>
          <w:sz w:val="20"/>
          <w:szCs w:val="20"/>
        </w:rPr>
      </w:pPr>
    </w:p>
    <w:p w14:paraId="5B1BF748" w14:textId="77777777" w:rsidR="008F4A31" w:rsidRDefault="008F4A31" w:rsidP="00D95738">
      <w:pPr>
        <w:jc w:val="both"/>
        <w:rPr>
          <w:rFonts w:ascii="Arial" w:hAnsi="Arial" w:cs="Arial"/>
          <w:sz w:val="20"/>
          <w:szCs w:val="20"/>
        </w:rPr>
      </w:pPr>
    </w:p>
    <w:p w14:paraId="5AEA783F" w14:textId="77777777" w:rsidR="008F4A31" w:rsidRDefault="008F4A31" w:rsidP="00D95738">
      <w:pPr>
        <w:jc w:val="both"/>
        <w:rPr>
          <w:rFonts w:ascii="Arial" w:hAnsi="Arial" w:cs="Arial"/>
          <w:sz w:val="20"/>
          <w:szCs w:val="20"/>
        </w:rPr>
      </w:pPr>
    </w:p>
    <w:p w14:paraId="7013E2B9" w14:textId="77777777" w:rsidR="008F4A31" w:rsidRDefault="008F4A31" w:rsidP="00D95738">
      <w:pPr>
        <w:jc w:val="both"/>
        <w:rPr>
          <w:rFonts w:ascii="Arial" w:hAnsi="Arial" w:cs="Arial"/>
          <w:sz w:val="20"/>
          <w:szCs w:val="20"/>
        </w:rPr>
      </w:pPr>
    </w:p>
    <w:p w14:paraId="45EDCB3E" w14:textId="77777777" w:rsidR="008F4A31" w:rsidRDefault="008F4A31" w:rsidP="00D95738">
      <w:pPr>
        <w:jc w:val="both"/>
        <w:rPr>
          <w:rFonts w:ascii="Arial" w:hAnsi="Arial" w:cs="Arial"/>
          <w:sz w:val="20"/>
          <w:szCs w:val="20"/>
        </w:rPr>
      </w:pPr>
    </w:p>
    <w:p w14:paraId="4E9AE310" w14:textId="77777777" w:rsidR="008F4A31" w:rsidRDefault="008F4A31" w:rsidP="00D95738">
      <w:pPr>
        <w:jc w:val="both"/>
        <w:rPr>
          <w:rFonts w:ascii="Arial" w:hAnsi="Arial" w:cs="Arial"/>
          <w:sz w:val="20"/>
          <w:szCs w:val="20"/>
        </w:rPr>
      </w:pPr>
    </w:p>
    <w:p w14:paraId="2705B8FA" w14:textId="77777777" w:rsidR="008F4A31" w:rsidRDefault="008F4A31" w:rsidP="00D95738">
      <w:pPr>
        <w:jc w:val="both"/>
        <w:rPr>
          <w:rFonts w:ascii="Arial" w:hAnsi="Arial" w:cs="Arial"/>
          <w:sz w:val="20"/>
          <w:szCs w:val="20"/>
        </w:rPr>
      </w:pPr>
    </w:p>
    <w:p w14:paraId="21961255" w14:textId="77777777" w:rsidR="008F4A31" w:rsidRDefault="008F4A31" w:rsidP="00D95738">
      <w:pPr>
        <w:jc w:val="both"/>
        <w:rPr>
          <w:rFonts w:ascii="Arial" w:hAnsi="Arial" w:cs="Arial"/>
          <w:sz w:val="20"/>
          <w:szCs w:val="20"/>
        </w:rPr>
      </w:pPr>
    </w:p>
    <w:p w14:paraId="154A139C" w14:textId="77777777" w:rsidR="008F4A31" w:rsidRDefault="008F4A31" w:rsidP="00D95738">
      <w:pPr>
        <w:jc w:val="both"/>
        <w:rPr>
          <w:rFonts w:ascii="Arial" w:hAnsi="Arial" w:cs="Arial"/>
          <w:sz w:val="20"/>
          <w:szCs w:val="20"/>
        </w:rPr>
      </w:pPr>
    </w:p>
    <w:p w14:paraId="55DEFB26" w14:textId="77777777" w:rsidR="008F4A31" w:rsidRDefault="008F4A31" w:rsidP="00D95738">
      <w:pPr>
        <w:jc w:val="both"/>
        <w:rPr>
          <w:rFonts w:ascii="Arial" w:hAnsi="Arial" w:cs="Arial"/>
          <w:sz w:val="20"/>
          <w:szCs w:val="20"/>
        </w:rPr>
      </w:pPr>
    </w:p>
    <w:p w14:paraId="79D653B3" w14:textId="77777777" w:rsidR="008F4A31" w:rsidRDefault="008F4A31" w:rsidP="00D95738">
      <w:pPr>
        <w:jc w:val="both"/>
        <w:rPr>
          <w:rFonts w:ascii="Arial" w:hAnsi="Arial" w:cs="Arial"/>
          <w:sz w:val="20"/>
          <w:szCs w:val="20"/>
        </w:rPr>
      </w:pPr>
    </w:p>
    <w:p w14:paraId="2E55F5BC" w14:textId="77777777" w:rsidR="008F4A31" w:rsidRDefault="008F4A31" w:rsidP="00D95738">
      <w:pPr>
        <w:jc w:val="both"/>
        <w:rPr>
          <w:rFonts w:ascii="Arial" w:hAnsi="Arial" w:cs="Arial"/>
          <w:sz w:val="20"/>
          <w:szCs w:val="20"/>
        </w:rPr>
      </w:pPr>
    </w:p>
    <w:p w14:paraId="32C102F1" w14:textId="77777777" w:rsidR="008F4A31" w:rsidRDefault="008F4A31" w:rsidP="00D95738">
      <w:pPr>
        <w:jc w:val="both"/>
        <w:rPr>
          <w:rFonts w:ascii="Arial" w:hAnsi="Arial" w:cs="Arial"/>
          <w:sz w:val="20"/>
          <w:szCs w:val="20"/>
        </w:rPr>
      </w:pPr>
    </w:p>
    <w:p w14:paraId="319AA2A1" w14:textId="77777777" w:rsidR="008F4A31" w:rsidRDefault="008F4A31" w:rsidP="00D95738">
      <w:pPr>
        <w:jc w:val="both"/>
        <w:rPr>
          <w:rFonts w:ascii="Arial" w:hAnsi="Arial" w:cs="Arial"/>
          <w:sz w:val="20"/>
          <w:szCs w:val="20"/>
        </w:rPr>
      </w:pPr>
    </w:p>
    <w:p w14:paraId="00ACCBB7" w14:textId="77777777" w:rsidR="008F4A31" w:rsidRPr="00D2334A" w:rsidRDefault="008F4A31" w:rsidP="00D95738">
      <w:pPr>
        <w:jc w:val="both"/>
        <w:rPr>
          <w:rFonts w:ascii="Arial" w:hAnsi="Arial" w:cs="Arial"/>
          <w:sz w:val="20"/>
          <w:szCs w:val="20"/>
        </w:rPr>
      </w:pPr>
    </w:p>
    <w:p w14:paraId="63C2E6C7" w14:textId="77777777" w:rsidR="00A212A5" w:rsidRPr="00D2334A" w:rsidRDefault="007E3525" w:rsidP="008F4A31">
      <w:pPr>
        <w:autoSpaceDE w:val="0"/>
        <w:autoSpaceDN w:val="0"/>
        <w:adjustRightInd w:val="0"/>
        <w:spacing w:after="0"/>
        <w:jc w:val="center"/>
        <w:rPr>
          <w:rFonts w:ascii="Arial" w:hAnsi="Arial" w:cs="Arial"/>
          <w:b/>
          <w:sz w:val="20"/>
          <w:szCs w:val="20"/>
        </w:rPr>
      </w:pPr>
      <w:r w:rsidRPr="00D2334A">
        <w:rPr>
          <w:rFonts w:ascii="Arial" w:hAnsi="Arial" w:cs="Arial"/>
          <w:b/>
          <w:sz w:val="20"/>
          <w:szCs w:val="20"/>
        </w:rPr>
        <w:t>TABLES DES</w:t>
      </w:r>
      <w:r w:rsidR="00466BD9" w:rsidRPr="00D2334A">
        <w:rPr>
          <w:rFonts w:ascii="Arial" w:hAnsi="Arial" w:cs="Arial"/>
          <w:b/>
          <w:sz w:val="20"/>
          <w:szCs w:val="20"/>
        </w:rPr>
        <w:t xml:space="preserve"> MATIERES</w:t>
      </w:r>
    </w:p>
    <w:p w14:paraId="471C5B07" w14:textId="77777777" w:rsidR="00A212A5" w:rsidRPr="00D2334A" w:rsidRDefault="00A212A5" w:rsidP="00D95738">
      <w:pPr>
        <w:autoSpaceDE w:val="0"/>
        <w:autoSpaceDN w:val="0"/>
        <w:adjustRightInd w:val="0"/>
        <w:spacing w:after="0"/>
        <w:jc w:val="both"/>
        <w:rPr>
          <w:rFonts w:ascii="Arial" w:hAnsi="Arial" w:cs="Arial"/>
          <w:b/>
          <w:sz w:val="20"/>
          <w:szCs w:val="20"/>
        </w:rPr>
      </w:pPr>
    </w:p>
    <w:p w14:paraId="25DCE340" w14:textId="77777777" w:rsidR="00A212A5" w:rsidRPr="00D2334A" w:rsidRDefault="00A212A5" w:rsidP="00D95738">
      <w:pPr>
        <w:autoSpaceDE w:val="0"/>
        <w:autoSpaceDN w:val="0"/>
        <w:adjustRightInd w:val="0"/>
        <w:spacing w:after="0"/>
        <w:jc w:val="both"/>
        <w:rPr>
          <w:rFonts w:ascii="Arial" w:hAnsi="Arial" w:cs="Arial"/>
          <w:sz w:val="20"/>
          <w:szCs w:val="20"/>
        </w:rPr>
      </w:pPr>
    </w:p>
    <w:p w14:paraId="2606E192"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1 : Modèle de soumission . . . . . . . . . . . . . . . . . . . . . . . . . . . . . . . . . . . . . . . . </w:t>
      </w:r>
    </w:p>
    <w:p w14:paraId="71087747"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2 : Modèle de caution de soumission . . . . . . . . . . . . . . . . . . . . . . . . . . . . . . . . </w:t>
      </w:r>
    </w:p>
    <w:p w14:paraId="6CD4C571"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3 : Modèle de cautionnement définitif . . . . . . . . . . . . . . . . . . . . . . . . . . . . . . </w:t>
      </w:r>
    </w:p>
    <w:p w14:paraId="39A77A8F"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4 : Modèle de caution d'avance de démarrage . . . . . . . . . . . . . . . . . . . . . . . . </w:t>
      </w:r>
    </w:p>
    <w:p w14:paraId="69159930"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5 Modèle de caution de retenue de garantie . . . . . . . . . . . . . . . . . . . . . . . . . </w:t>
      </w:r>
    </w:p>
    <w:p w14:paraId="7CA2AD16" w14:textId="77777777" w:rsidR="007E3525" w:rsidRPr="00D2334A" w:rsidRDefault="007E3525" w:rsidP="00326591">
      <w:pPr>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Annexe n° 6 Cadre du planning . . . . . . . . . . . . . . . . . . . . . . . . . . . . . . . . . . . . . . . . . . . . </w:t>
      </w:r>
    </w:p>
    <w:p w14:paraId="07D71F5B" w14:textId="77777777" w:rsidR="00466BD9" w:rsidRPr="00D2334A" w:rsidRDefault="00466BD9" w:rsidP="00326591">
      <w:pPr>
        <w:widowControl w:val="0"/>
        <w:autoSpaceDE w:val="0"/>
        <w:autoSpaceDN w:val="0"/>
        <w:adjustRightInd w:val="0"/>
        <w:spacing w:after="0" w:line="240" w:lineRule="auto"/>
        <w:ind w:right="-20"/>
        <w:jc w:val="both"/>
        <w:rPr>
          <w:rFonts w:ascii="Arial" w:hAnsi="Arial" w:cs="Arial"/>
          <w:sz w:val="20"/>
          <w:szCs w:val="20"/>
        </w:rPr>
      </w:pPr>
      <w:r w:rsidRPr="00D2334A">
        <w:rPr>
          <w:rFonts w:ascii="Arial" w:eastAsia="Calibri" w:hAnsi="Arial" w:cs="Arial"/>
          <w:bCs/>
          <w:sz w:val="20"/>
          <w:szCs w:val="20"/>
          <w:lang w:eastAsia="en-US"/>
        </w:rPr>
        <w:t>Annexe n° 7</w:t>
      </w:r>
      <w:r w:rsidRPr="00D2334A">
        <w:rPr>
          <w:rFonts w:ascii="Arial" w:hAnsi="Arial" w:cs="Arial"/>
          <w:bCs/>
          <w:sz w:val="20"/>
          <w:szCs w:val="20"/>
        </w:rPr>
        <w:t xml:space="preserve">: </w:t>
      </w:r>
      <w:r w:rsidRPr="00D2334A">
        <w:rPr>
          <w:rFonts w:ascii="Arial" w:hAnsi="Arial" w:cs="Arial"/>
          <w:sz w:val="20"/>
          <w:szCs w:val="20"/>
        </w:rPr>
        <w:t>Modèle des pouvoirs au mandataire (en cas de  groupement  d’entreprises)</w:t>
      </w:r>
    </w:p>
    <w:p w14:paraId="62DA8AFF" w14:textId="77777777" w:rsidR="00466BD9" w:rsidRPr="00D2334A" w:rsidRDefault="00466BD9" w:rsidP="00326591">
      <w:pPr>
        <w:widowControl w:val="0"/>
        <w:autoSpaceDE w:val="0"/>
        <w:autoSpaceDN w:val="0"/>
        <w:adjustRightInd w:val="0"/>
        <w:spacing w:after="0" w:line="240" w:lineRule="auto"/>
        <w:ind w:right="-20"/>
        <w:jc w:val="both"/>
        <w:rPr>
          <w:rFonts w:ascii="Arial" w:hAnsi="Arial" w:cs="Arial"/>
          <w:bCs/>
          <w:sz w:val="20"/>
          <w:szCs w:val="20"/>
        </w:rPr>
      </w:pPr>
      <w:r w:rsidRPr="00D2334A">
        <w:rPr>
          <w:rFonts w:ascii="Arial" w:eastAsia="Calibri" w:hAnsi="Arial" w:cs="Arial"/>
          <w:bCs/>
          <w:sz w:val="20"/>
          <w:szCs w:val="20"/>
          <w:lang w:eastAsia="en-US"/>
        </w:rPr>
        <w:t>Annexe n° 8</w:t>
      </w:r>
      <w:r w:rsidRPr="00D2334A">
        <w:rPr>
          <w:rFonts w:ascii="Arial" w:hAnsi="Arial" w:cs="Arial"/>
          <w:bCs/>
          <w:sz w:val="20"/>
          <w:szCs w:val="20"/>
        </w:rPr>
        <w:t xml:space="preserve">: </w:t>
      </w:r>
      <w:r w:rsidRPr="00D2334A">
        <w:rPr>
          <w:rFonts w:ascii="Arial" w:hAnsi="Arial" w:cs="Arial"/>
          <w:sz w:val="20"/>
          <w:szCs w:val="20"/>
        </w:rPr>
        <w:t xml:space="preserve">Modèle de </w:t>
      </w:r>
      <w:r w:rsidRPr="00D2334A">
        <w:rPr>
          <w:rFonts w:ascii="Arial" w:hAnsi="Arial" w:cs="Arial"/>
          <w:bCs/>
          <w:sz w:val="20"/>
          <w:szCs w:val="20"/>
        </w:rPr>
        <w:t>cadre d’accord de groupement</w:t>
      </w:r>
    </w:p>
    <w:p w14:paraId="75134787" w14:textId="77777777" w:rsidR="007E3525" w:rsidRPr="00D2334A" w:rsidRDefault="007E3525" w:rsidP="00D95738">
      <w:pPr>
        <w:jc w:val="both"/>
        <w:rPr>
          <w:rFonts w:ascii="Arial" w:eastAsia="Calibri" w:hAnsi="Arial" w:cs="Arial"/>
          <w:sz w:val="20"/>
          <w:szCs w:val="20"/>
          <w:lang w:eastAsia="en-US"/>
        </w:rPr>
      </w:pPr>
    </w:p>
    <w:p w14:paraId="7FABFFA6" w14:textId="77777777" w:rsidR="00B65FCB" w:rsidRPr="00D2334A" w:rsidRDefault="00B65FCB" w:rsidP="00D95738">
      <w:pPr>
        <w:jc w:val="both"/>
        <w:rPr>
          <w:rFonts w:ascii="Arial" w:eastAsia="Calibri" w:hAnsi="Arial" w:cs="Arial"/>
          <w:sz w:val="20"/>
          <w:szCs w:val="20"/>
          <w:lang w:eastAsia="en-US"/>
        </w:rPr>
      </w:pPr>
    </w:p>
    <w:p w14:paraId="047B7C05" w14:textId="77777777" w:rsidR="00A46D39" w:rsidRPr="00D2334A" w:rsidRDefault="0037699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ANNEXE N° 1 : MODELE DE SOUMISSION</w:t>
      </w:r>
    </w:p>
    <w:p w14:paraId="105170E9" w14:textId="77777777" w:rsidR="00A46D39" w:rsidRPr="00D2334A" w:rsidRDefault="00A46D39" w:rsidP="00D95738">
      <w:pPr>
        <w:autoSpaceDE w:val="0"/>
        <w:autoSpaceDN w:val="0"/>
        <w:adjustRightInd w:val="0"/>
        <w:spacing w:after="0" w:line="240" w:lineRule="auto"/>
        <w:jc w:val="both"/>
        <w:rPr>
          <w:rFonts w:ascii="Arial" w:eastAsia="Calibri" w:hAnsi="Arial" w:cs="Arial"/>
          <w:b/>
          <w:bCs/>
          <w:sz w:val="20"/>
          <w:szCs w:val="20"/>
          <w:lang w:eastAsia="en-US"/>
        </w:rPr>
      </w:pPr>
    </w:p>
    <w:p w14:paraId="1F654AC0"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Je, soussigné …...............................……</w:t>
      </w:r>
      <w:r w:rsidR="007A17CC" w:rsidRPr="00D2334A">
        <w:rPr>
          <w:rFonts w:ascii="Arial" w:eastAsia="Calibri" w:hAnsi="Arial" w:cs="Arial"/>
          <w:sz w:val="20"/>
          <w:szCs w:val="20"/>
          <w:lang w:eastAsia="en-US"/>
        </w:rPr>
        <w:t>…</w:t>
      </w:r>
      <w:r w:rsidR="007A17CC" w:rsidRPr="00D2334A">
        <w:rPr>
          <w:rFonts w:ascii="Arial" w:eastAsia="Calibri" w:hAnsi="Arial" w:cs="Arial"/>
          <w:i/>
          <w:iCs/>
          <w:sz w:val="20"/>
          <w:szCs w:val="20"/>
          <w:lang w:eastAsia="en-US"/>
        </w:rPr>
        <w:t xml:space="preserve"> [</w:t>
      </w:r>
      <w:r w:rsidR="0013458F" w:rsidRPr="00D2334A">
        <w:rPr>
          <w:rFonts w:ascii="Arial" w:eastAsia="Calibri" w:hAnsi="Arial" w:cs="Arial"/>
          <w:i/>
          <w:iCs/>
          <w:sz w:val="20"/>
          <w:szCs w:val="20"/>
          <w:lang w:eastAsia="en-US"/>
        </w:rPr>
        <w:t>Indiquer</w:t>
      </w:r>
      <w:r w:rsidRPr="00D2334A">
        <w:rPr>
          <w:rFonts w:ascii="Arial" w:eastAsia="Calibri" w:hAnsi="Arial" w:cs="Arial"/>
          <w:i/>
          <w:iCs/>
          <w:sz w:val="20"/>
          <w:szCs w:val="20"/>
          <w:lang w:eastAsia="en-US"/>
        </w:rPr>
        <w:t xml:space="preserve"> le nom et la qualité du signataire] </w:t>
      </w:r>
      <w:r w:rsidR="003A0B21" w:rsidRPr="00D2334A">
        <w:rPr>
          <w:rFonts w:ascii="Arial" w:eastAsia="Calibri" w:hAnsi="Arial" w:cs="Arial"/>
          <w:sz w:val="20"/>
          <w:szCs w:val="20"/>
          <w:lang w:eastAsia="en-US"/>
        </w:rPr>
        <w:t xml:space="preserve">représentant la société, </w:t>
      </w:r>
      <w:r w:rsidRPr="00D2334A">
        <w:rPr>
          <w:rFonts w:ascii="Arial" w:eastAsia="Calibri" w:hAnsi="Arial" w:cs="Arial"/>
          <w:sz w:val="20"/>
          <w:szCs w:val="20"/>
          <w:lang w:eastAsia="en-US"/>
        </w:rPr>
        <w:t xml:space="preserve">l’entreprise ou le groupement </w:t>
      </w:r>
      <w:r w:rsidR="007A17CC" w:rsidRPr="00D2334A">
        <w:rPr>
          <w:rFonts w:ascii="Arial" w:eastAsia="Calibri" w:hAnsi="Arial" w:cs="Arial"/>
          <w:sz w:val="20"/>
          <w:szCs w:val="20"/>
          <w:lang w:eastAsia="en-US"/>
        </w:rPr>
        <w:t>…..............</w:t>
      </w:r>
      <w:r w:rsidRPr="00D2334A">
        <w:rPr>
          <w:rFonts w:ascii="Arial" w:eastAsia="Calibri" w:hAnsi="Arial" w:cs="Arial"/>
          <w:sz w:val="20"/>
          <w:szCs w:val="20"/>
          <w:lang w:eastAsia="en-US"/>
        </w:rPr>
        <w:t>dont le siège social est à……….…............</w:t>
      </w:r>
      <w:r w:rsidR="003A0B21" w:rsidRPr="00D2334A">
        <w:rPr>
          <w:rFonts w:ascii="Arial" w:eastAsia="Calibri" w:hAnsi="Arial" w:cs="Arial"/>
          <w:sz w:val="20"/>
          <w:szCs w:val="20"/>
          <w:lang w:eastAsia="en-US"/>
        </w:rPr>
        <w:t>.................….</w:t>
      </w:r>
      <w:r w:rsidRPr="00D2334A">
        <w:rPr>
          <w:rFonts w:ascii="Arial" w:eastAsia="Calibri" w:hAnsi="Arial" w:cs="Arial"/>
          <w:sz w:val="20"/>
          <w:szCs w:val="20"/>
          <w:lang w:eastAsia="en-US"/>
        </w:rPr>
        <w:t>inscrit au registre du commerce de …</w:t>
      </w:r>
      <w:r w:rsidR="007A17CC"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sous le n° ………………...............................……</w:t>
      </w:r>
    </w:p>
    <w:p w14:paraId="0BF172C2"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p>
    <w:p w14:paraId="48CC2922"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Après avoir pris connaissance de toutes les pièces figurant ou mentionnées au dossier d'Appel d’Offres y compris l’(es) additif(s), de l’appel d’offres [rappeler le numéro e</w:t>
      </w:r>
      <w:r w:rsidR="00AB7A8E">
        <w:rPr>
          <w:rFonts w:ascii="Arial" w:eastAsia="Calibri" w:hAnsi="Arial" w:cs="Arial"/>
          <w:sz w:val="20"/>
          <w:szCs w:val="20"/>
          <w:lang w:eastAsia="en-US"/>
        </w:rPr>
        <w:t>t l’objet de l’Appel d’Offres]:</w:t>
      </w:r>
    </w:p>
    <w:p w14:paraId="5B52E114"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Après m'être personnellement rendu sur le site des travaux et avoir souverainement apprécié la situation et constaté la nature et les con</w:t>
      </w:r>
      <w:r w:rsidR="00AB7A8E">
        <w:rPr>
          <w:rFonts w:ascii="Arial" w:eastAsia="Calibri" w:hAnsi="Arial" w:cs="Arial"/>
          <w:sz w:val="20"/>
          <w:szCs w:val="20"/>
          <w:lang w:eastAsia="en-US"/>
        </w:rPr>
        <w:t>traintes des travaux à réaliser</w:t>
      </w:r>
    </w:p>
    <w:p w14:paraId="1591B368"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Remets, revêtus de ma signature, le bordereau des prix unitaires ainsi que le devis estimatif établis conformément aux cadres figurant da</w:t>
      </w:r>
      <w:r w:rsidR="00AB7A8E">
        <w:rPr>
          <w:rFonts w:ascii="Arial" w:eastAsia="Calibri" w:hAnsi="Arial" w:cs="Arial"/>
          <w:sz w:val="20"/>
          <w:szCs w:val="20"/>
          <w:lang w:eastAsia="en-US"/>
        </w:rPr>
        <w:t>ns le dossier d'appel d'offres.</w:t>
      </w:r>
    </w:p>
    <w:p w14:paraId="119C48EB" w14:textId="77777777" w:rsidR="00233149" w:rsidRPr="00AB7A8E" w:rsidRDefault="00A46D39"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sz w:val="20"/>
          <w:szCs w:val="20"/>
          <w:lang w:eastAsia="en-US"/>
        </w:rPr>
        <w:t>- Me soumets et m'engage à exécuter les travaux conformément au dossier d'Appel d'Offres, moyennant les prix que j'ai établis moi-même pour chaque nature d'ouvrage, lesquels prix font ressortir le montant de l'offre po</w:t>
      </w:r>
      <w:r w:rsidR="00233149" w:rsidRPr="00D2334A">
        <w:rPr>
          <w:rFonts w:ascii="Arial" w:eastAsia="Calibri" w:hAnsi="Arial" w:cs="Arial"/>
          <w:sz w:val="20"/>
          <w:szCs w:val="20"/>
          <w:lang w:eastAsia="en-US"/>
        </w:rPr>
        <w:t xml:space="preserve">ur le lot n° ………............. à </w:t>
      </w:r>
      <w:r w:rsidRPr="00D2334A">
        <w:rPr>
          <w:rFonts w:ascii="Arial" w:eastAsia="Calibri" w:hAnsi="Arial" w:cs="Arial"/>
          <w:sz w:val="20"/>
          <w:szCs w:val="20"/>
          <w:lang w:eastAsia="en-US"/>
        </w:rPr>
        <w:t xml:space="preserve">………........................................... </w:t>
      </w:r>
      <w:r w:rsidRPr="00D2334A">
        <w:rPr>
          <w:rFonts w:ascii="Arial" w:eastAsia="Calibri" w:hAnsi="Arial" w:cs="Arial"/>
          <w:i/>
          <w:iCs/>
          <w:sz w:val="20"/>
          <w:szCs w:val="20"/>
          <w:lang w:eastAsia="en-US"/>
        </w:rPr>
        <w:t xml:space="preserve">[en chiffres et en lettres] </w:t>
      </w:r>
      <w:r w:rsidRPr="00D2334A">
        <w:rPr>
          <w:rFonts w:ascii="Arial" w:eastAsia="Calibri" w:hAnsi="Arial" w:cs="Arial"/>
          <w:sz w:val="20"/>
          <w:szCs w:val="20"/>
          <w:lang w:eastAsia="en-US"/>
        </w:rPr>
        <w:t xml:space="preserve">francs CFA Hors TVA, et </w:t>
      </w:r>
      <w:r w:rsidR="00233149" w:rsidRPr="00D2334A">
        <w:rPr>
          <w:rFonts w:ascii="Arial" w:eastAsia="Calibri" w:hAnsi="Arial" w:cs="Arial"/>
          <w:sz w:val="20"/>
          <w:szCs w:val="20"/>
          <w:lang w:eastAsia="en-US"/>
        </w:rPr>
        <w:t>à………..........................</w:t>
      </w:r>
      <w:r w:rsidRPr="00D2334A">
        <w:rPr>
          <w:rFonts w:ascii="Arial" w:eastAsia="Calibri" w:hAnsi="Arial" w:cs="Arial"/>
          <w:sz w:val="20"/>
          <w:szCs w:val="20"/>
          <w:lang w:eastAsia="en-US"/>
        </w:rPr>
        <w:t xml:space="preserve">francs CFA Toutes Taxes Comprises. </w:t>
      </w:r>
      <w:r w:rsidR="00AB7A8E">
        <w:rPr>
          <w:rFonts w:ascii="Arial" w:eastAsia="Calibri" w:hAnsi="Arial" w:cs="Arial"/>
          <w:i/>
          <w:iCs/>
          <w:sz w:val="20"/>
          <w:szCs w:val="20"/>
          <w:lang w:eastAsia="en-US"/>
        </w:rPr>
        <w:t>[en chiffres et en lettres]</w:t>
      </w:r>
    </w:p>
    <w:p w14:paraId="33A61253"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M'engage à exécuter les travaux dans un</w:t>
      </w:r>
      <w:r w:rsidR="00AB7A8E">
        <w:rPr>
          <w:rFonts w:ascii="Arial" w:eastAsia="Calibri" w:hAnsi="Arial" w:cs="Arial"/>
          <w:sz w:val="20"/>
          <w:szCs w:val="20"/>
          <w:lang w:eastAsia="en-US"/>
        </w:rPr>
        <w:t xml:space="preserve"> délai de ………............. mois</w:t>
      </w:r>
    </w:p>
    <w:p w14:paraId="0519C16A" w14:textId="77777777" w:rsidR="00A46D39" w:rsidRPr="00AB7A8E" w:rsidRDefault="00A46D39"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sz w:val="20"/>
          <w:szCs w:val="20"/>
          <w:lang w:eastAsia="en-US"/>
        </w:rPr>
        <w:t xml:space="preserve">- M’engage en outre à maintenir mon offre dans le délai ………............. jours </w:t>
      </w:r>
      <w:r w:rsidRPr="00D2334A">
        <w:rPr>
          <w:rFonts w:ascii="Arial" w:eastAsia="Calibri" w:hAnsi="Arial" w:cs="Arial"/>
          <w:i/>
          <w:iCs/>
          <w:sz w:val="20"/>
          <w:szCs w:val="20"/>
          <w:lang w:eastAsia="en-US"/>
        </w:rPr>
        <w:t xml:space="preserve">[indiquer la durée de validité, en principe 90 jours pour les AON et 120 jours pour les AOI] </w:t>
      </w:r>
      <w:r w:rsidRPr="00D2334A">
        <w:rPr>
          <w:rFonts w:ascii="Arial" w:eastAsia="Calibri" w:hAnsi="Arial" w:cs="Arial"/>
          <w:sz w:val="20"/>
          <w:szCs w:val="20"/>
          <w:lang w:eastAsia="en-US"/>
        </w:rPr>
        <w:t>à compter de la date limite de remise des offres.</w:t>
      </w:r>
    </w:p>
    <w:p w14:paraId="481DA905"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Les rabais et les modalités d’application desdits rabais sont les suivants (en cas de possibilité d’attribution de plusieurs lots):</w:t>
      </w:r>
    </w:p>
    <w:p w14:paraId="34E9F06C"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p>
    <w:p w14:paraId="0DB91D47"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Le Maître d’Ouvrage se libérera des sommes dues par lui au titre du présent marché en faisant donner crédit au compte n° …........................... ouvert au nom de …..............................</w:t>
      </w:r>
      <w:r w:rsidR="00233149" w:rsidRPr="00D2334A">
        <w:rPr>
          <w:rFonts w:ascii="Arial" w:eastAsia="Calibri" w:hAnsi="Arial" w:cs="Arial"/>
          <w:sz w:val="20"/>
          <w:szCs w:val="20"/>
          <w:lang w:eastAsia="en-US"/>
        </w:rPr>
        <w:t>........... auprès de la banque</w:t>
      </w:r>
      <w:r w:rsidRPr="00D2334A">
        <w:rPr>
          <w:rFonts w:ascii="Arial" w:eastAsia="Calibri" w:hAnsi="Arial" w:cs="Arial"/>
          <w:sz w:val="20"/>
          <w:szCs w:val="20"/>
          <w:lang w:eastAsia="en-US"/>
        </w:rPr>
        <w:t>…...........</w:t>
      </w:r>
      <w:r w:rsidR="00233149" w:rsidRPr="00D2334A">
        <w:rPr>
          <w:rFonts w:ascii="Arial" w:eastAsia="Calibri" w:hAnsi="Arial" w:cs="Arial"/>
          <w:sz w:val="20"/>
          <w:szCs w:val="20"/>
          <w:lang w:eastAsia="en-US"/>
        </w:rPr>
        <w:t>...............……………</w:t>
      </w:r>
      <w:r w:rsidRPr="00D2334A">
        <w:rPr>
          <w:rFonts w:ascii="Arial" w:eastAsia="Calibri" w:hAnsi="Arial" w:cs="Arial"/>
          <w:sz w:val="20"/>
          <w:szCs w:val="20"/>
          <w:lang w:eastAsia="en-US"/>
        </w:rPr>
        <w:t>Agence de …........</w:t>
      </w:r>
      <w:r w:rsidR="00233149" w:rsidRPr="00D2334A">
        <w:rPr>
          <w:rFonts w:ascii="Arial" w:eastAsia="Calibri" w:hAnsi="Arial" w:cs="Arial"/>
          <w:sz w:val="20"/>
          <w:szCs w:val="20"/>
          <w:lang w:eastAsia="en-US"/>
        </w:rPr>
        <w:t>......................……………………</w:t>
      </w:r>
    </w:p>
    <w:p w14:paraId="11A4EF8F"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p>
    <w:p w14:paraId="7F86EE5A"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Avant signature du marché, la présente soumission acceptée par vous vaudra engagement entre nous.</w:t>
      </w:r>
    </w:p>
    <w:p w14:paraId="7672F5BE"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p>
    <w:p w14:paraId="334A6E63" w14:textId="77777777" w:rsidR="00A46D39" w:rsidRPr="00D2334A" w:rsidRDefault="00A46D39" w:rsidP="00376990">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Fait à </w:t>
      </w:r>
      <w:r w:rsidR="007A17CC"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le ………...</w:t>
      </w:r>
      <w:r w:rsidR="00AB7A8E">
        <w:rPr>
          <w:rFonts w:ascii="Arial" w:eastAsia="Calibri" w:hAnsi="Arial" w:cs="Arial"/>
          <w:sz w:val="20"/>
          <w:szCs w:val="20"/>
          <w:lang w:eastAsia="en-US"/>
        </w:rPr>
        <w:t>............................…….</w:t>
      </w:r>
    </w:p>
    <w:p w14:paraId="4979A940" w14:textId="77777777" w:rsidR="00326591" w:rsidRPr="00AB7A8E" w:rsidRDefault="00AB7A8E" w:rsidP="00AB7A8E">
      <w:pPr>
        <w:autoSpaceDE w:val="0"/>
        <w:autoSpaceDN w:val="0"/>
        <w:adjustRightInd w:val="0"/>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Signature de ……</w:t>
      </w:r>
      <w:r w:rsidR="00A46D39" w:rsidRPr="00D2334A">
        <w:rPr>
          <w:rFonts w:ascii="Arial" w:eastAsia="Calibri" w:hAnsi="Arial" w:cs="Arial"/>
          <w:sz w:val="20"/>
          <w:szCs w:val="20"/>
          <w:lang w:eastAsia="en-US"/>
        </w:rPr>
        <w:t>....</w:t>
      </w:r>
      <w:r>
        <w:rPr>
          <w:rFonts w:ascii="Arial" w:eastAsia="Calibri" w:hAnsi="Arial" w:cs="Arial"/>
          <w:sz w:val="20"/>
          <w:szCs w:val="20"/>
          <w:lang w:eastAsia="en-US"/>
        </w:rPr>
        <w:t>...........................……….e</w:t>
      </w:r>
      <w:r w:rsidR="00A46D39" w:rsidRPr="00D2334A">
        <w:rPr>
          <w:rFonts w:ascii="Arial" w:eastAsia="Calibri" w:hAnsi="Arial" w:cs="Arial"/>
          <w:sz w:val="20"/>
          <w:szCs w:val="20"/>
          <w:lang w:eastAsia="en-US"/>
        </w:rPr>
        <w:t xml:space="preserve">n qualité de </w:t>
      </w:r>
      <w:r w:rsidR="00376990">
        <w:rPr>
          <w:rFonts w:ascii="Arial" w:eastAsia="Calibri" w:hAnsi="Arial" w:cs="Arial"/>
          <w:sz w:val="20"/>
          <w:szCs w:val="20"/>
          <w:lang w:eastAsia="en-US"/>
        </w:rPr>
        <w:t>…..</w:t>
      </w:r>
      <w:r w:rsidR="007A17CC" w:rsidRPr="00D2334A">
        <w:rPr>
          <w:rFonts w:ascii="Arial" w:eastAsia="Calibri" w:hAnsi="Arial" w:cs="Arial"/>
          <w:sz w:val="20"/>
          <w:szCs w:val="20"/>
          <w:lang w:eastAsia="en-US"/>
        </w:rPr>
        <w:t>......</w:t>
      </w:r>
      <w:r w:rsidR="00A46D39" w:rsidRPr="00D2334A">
        <w:rPr>
          <w:rFonts w:ascii="Arial" w:eastAsia="Calibri" w:hAnsi="Arial" w:cs="Arial"/>
          <w:sz w:val="20"/>
          <w:szCs w:val="20"/>
          <w:lang w:eastAsia="en-US"/>
        </w:rPr>
        <w:t xml:space="preserve"> dûment autorisé à signe</w:t>
      </w:r>
      <w:r>
        <w:rPr>
          <w:rFonts w:ascii="Arial" w:eastAsia="Calibri" w:hAnsi="Arial" w:cs="Arial"/>
          <w:sz w:val="20"/>
          <w:szCs w:val="20"/>
          <w:lang w:eastAsia="en-US"/>
        </w:rPr>
        <w:t xml:space="preserve">r les soumissions pour et au nom </w:t>
      </w:r>
      <w:r w:rsidR="00376990">
        <w:rPr>
          <w:rFonts w:ascii="Arial" w:eastAsia="Calibri" w:hAnsi="Arial" w:cs="Arial"/>
          <w:sz w:val="20"/>
          <w:szCs w:val="20"/>
          <w:lang w:eastAsia="en-US"/>
        </w:rPr>
        <w:t>de……….............</w:t>
      </w:r>
    </w:p>
    <w:p w14:paraId="5B5EDB8F" w14:textId="77777777" w:rsidR="00D47E52" w:rsidRPr="00D2334A" w:rsidRDefault="0037699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ANNEXE N° 2 : MODELE DE CAUTION DE SOUMISSION</w:t>
      </w:r>
    </w:p>
    <w:p w14:paraId="6119D896" w14:textId="77777777" w:rsidR="00D47E52" w:rsidRPr="00D2334A" w:rsidRDefault="00D47E52" w:rsidP="00D95738">
      <w:pPr>
        <w:autoSpaceDE w:val="0"/>
        <w:autoSpaceDN w:val="0"/>
        <w:adjustRightInd w:val="0"/>
        <w:spacing w:after="0" w:line="240" w:lineRule="auto"/>
        <w:jc w:val="both"/>
        <w:rPr>
          <w:rFonts w:ascii="Arial" w:eastAsia="Calibri" w:hAnsi="Arial" w:cs="Arial"/>
          <w:b/>
          <w:bCs/>
          <w:sz w:val="20"/>
          <w:szCs w:val="20"/>
          <w:lang w:eastAsia="en-US"/>
        </w:rPr>
      </w:pPr>
    </w:p>
    <w:p w14:paraId="3796D1F4"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 </w:t>
      </w:r>
      <w:r w:rsidRPr="00D2334A">
        <w:rPr>
          <w:rFonts w:ascii="Arial" w:eastAsia="Calibri" w:hAnsi="Arial" w:cs="Arial"/>
          <w:i/>
          <w:iCs/>
          <w:sz w:val="20"/>
          <w:szCs w:val="20"/>
          <w:lang w:eastAsia="en-US"/>
        </w:rPr>
        <w:t>[indiquer l’Autorité Contractante et son adresse]</w:t>
      </w:r>
      <w:r w:rsidRPr="00D2334A">
        <w:rPr>
          <w:rFonts w:ascii="Arial" w:eastAsia="Calibri" w:hAnsi="Arial" w:cs="Arial"/>
          <w:sz w:val="20"/>
          <w:szCs w:val="20"/>
          <w:lang w:eastAsia="en-US"/>
        </w:rPr>
        <w:t>, « l’Autorité Contractante »</w:t>
      </w:r>
    </w:p>
    <w:p w14:paraId="300140DA" w14:textId="77777777" w:rsidR="00E71920" w:rsidRPr="00D2334A" w:rsidRDefault="00E71920" w:rsidP="00D95738">
      <w:pPr>
        <w:autoSpaceDE w:val="0"/>
        <w:autoSpaceDN w:val="0"/>
        <w:adjustRightInd w:val="0"/>
        <w:spacing w:after="0" w:line="240" w:lineRule="auto"/>
        <w:jc w:val="both"/>
        <w:rPr>
          <w:rFonts w:ascii="Arial" w:eastAsia="Calibri" w:hAnsi="Arial" w:cs="Arial"/>
          <w:sz w:val="20"/>
          <w:szCs w:val="20"/>
          <w:lang w:eastAsia="en-US"/>
        </w:rPr>
      </w:pPr>
    </w:p>
    <w:p w14:paraId="3B21C26A"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Attendu que l’entreprise ……………</w:t>
      </w:r>
      <w:r w:rsidR="00E71920" w:rsidRPr="00D2334A">
        <w:rPr>
          <w:rFonts w:ascii="Arial" w:eastAsia="Calibri" w:hAnsi="Arial" w:cs="Arial"/>
          <w:sz w:val="20"/>
          <w:szCs w:val="20"/>
          <w:lang w:eastAsia="en-US"/>
        </w:rPr>
        <w:t>.........................</w:t>
      </w:r>
      <w:r w:rsidRPr="00D2334A">
        <w:rPr>
          <w:rFonts w:ascii="Arial" w:eastAsia="Calibri" w:hAnsi="Arial" w:cs="Arial"/>
          <w:sz w:val="20"/>
          <w:szCs w:val="20"/>
          <w:lang w:eastAsia="en-US"/>
        </w:rPr>
        <w:t>, ci-dessous désignée « le soumissionnaire », a</w:t>
      </w:r>
      <w:r w:rsidR="00AB7A8E">
        <w:rPr>
          <w:rFonts w:ascii="Arial" w:eastAsia="Calibri" w:hAnsi="Arial" w:cs="Arial"/>
          <w:sz w:val="20"/>
          <w:szCs w:val="20"/>
          <w:lang w:eastAsia="en-US"/>
        </w:rPr>
        <w:t xml:space="preserve"> </w:t>
      </w:r>
      <w:r w:rsidRPr="00D2334A">
        <w:rPr>
          <w:rFonts w:ascii="Arial" w:eastAsia="Calibri" w:hAnsi="Arial" w:cs="Arial"/>
          <w:sz w:val="20"/>
          <w:szCs w:val="20"/>
          <w:lang w:eastAsia="en-US"/>
        </w:rPr>
        <w:t>soumis son offre en date du ……………..............</w:t>
      </w:r>
      <w:r w:rsidR="00E71920"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pour </w:t>
      </w:r>
      <w:r w:rsidRPr="00D2334A">
        <w:rPr>
          <w:rFonts w:ascii="Arial" w:eastAsia="Calibri" w:hAnsi="Arial" w:cs="Arial"/>
          <w:i/>
          <w:iCs/>
          <w:sz w:val="20"/>
          <w:szCs w:val="20"/>
          <w:lang w:eastAsia="en-US"/>
        </w:rPr>
        <w:t>[rappeler l’objet de l’Appel d’Offres]</w:t>
      </w:r>
      <w:r w:rsidR="00FF7213"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 xml:space="preserve">ci-dessous désignée « l’offre », et pour laquelle il doit joindre un cautionnement provisoire équivalant à </w:t>
      </w:r>
      <w:r w:rsidR="00FF7213" w:rsidRPr="00D2334A">
        <w:rPr>
          <w:rFonts w:ascii="Arial" w:eastAsia="Calibri" w:hAnsi="Arial" w:cs="Arial"/>
          <w:i/>
          <w:iCs/>
          <w:sz w:val="20"/>
          <w:szCs w:val="20"/>
          <w:lang w:eastAsia="en-US"/>
        </w:rPr>
        <w:t xml:space="preserve">[indiquer </w:t>
      </w:r>
      <w:r w:rsidRPr="00D2334A">
        <w:rPr>
          <w:rFonts w:ascii="Arial" w:eastAsia="Calibri" w:hAnsi="Arial" w:cs="Arial"/>
          <w:i/>
          <w:iCs/>
          <w:sz w:val="20"/>
          <w:szCs w:val="20"/>
          <w:lang w:eastAsia="en-US"/>
        </w:rPr>
        <w:t xml:space="preserve">le montant] </w:t>
      </w:r>
      <w:r w:rsidRPr="00D2334A">
        <w:rPr>
          <w:rFonts w:ascii="Arial" w:eastAsia="Calibri" w:hAnsi="Arial" w:cs="Arial"/>
          <w:sz w:val="20"/>
          <w:szCs w:val="20"/>
          <w:lang w:eastAsia="en-US"/>
        </w:rPr>
        <w:t>francs CFA,</w:t>
      </w:r>
    </w:p>
    <w:p w14:paraId="192C2078"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4CE66BC4" w14:textId="77777777" w:rsidR="00D47E52" w:rsidRPr="00D2334A" w:rsidRDefault="00E7192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Nous …</w:t>
      </w:r>
      <w:r w:rsidR="00D47E52" w:rsidRPr="00D2334A">
        <w:rPr>
          <w:rFonts w:ascii="Arial" w:eastAsia="Calibri" w:hAnsi="Arial" w:cs="Arial"/>
          <w:sz w:val="20"/>
          <w:szCs w:val="20"/>
          <w:lang w:eastAsia="en-US"/>
        </w:rPr>
        <w:t xml:space="preserve">...............……….. </w:t>
      </w:r>
      <w:r w:rsidR="00D47E52" w:rsidRPr="00D2334A">
        <w:rPr>
          <w:rFonts w:ascii="Arial" w:eastAsia="Calibri" w:hAnsi="Arial" w:cs="Arial"/>
          <w:i/>
          <w:iCs/>
          <w:sz w:val="20"/>
          <w:szCs w:val="20"/>
          <w:lang w:eastAsia="en-US"/>
        </w:rPr>
        <w:t>[nom et adresse de la banque]</w:t>
      </w:r>
      <w:r w:rsidR="00FF7213" w:rsidRPr="00D2334A">
        <w:rPr>
          <w:rFonts w:ascii="Arial" w:eastAsia="Calibri" w:hAnsi="Arial" w:cs="Arial"/>
          <w:sz w:val="20"/>
          <w:szCs w:val="20"/>
          <w:lang w:eastAsia="en-US"/>
        </w:rPr>
        <w:t>, représentée par</w:t>
      </w:r>
      <w:r w:rsidR="00E96AF9" w:rsidRPr="00D2334A">
        <w:rPr>
          <w:rFonts w:ascii="Arial" w:eastAsia="Calibri" w:hAnsi="Arial" w:cs="Arial"/>
          <w:sz w:val="20"/>
          <w:szCs w:val="20"/>
          <w:lang w:eastAsia="en-US"/>
        </w:rPr>
        <w:t>…………….........</w:t>
      </w:r>
      <w:r w:rsidR="00D47E52" w:rsidRPr="00D2334A">
        <w:rPr>
          <w:rFonts w:ascii="Arial" w:eastAsia="Calibri" w:hAnsi="Arial" w:cs="Arial"/>
          <w:sz w:val="20"/>
          <w:szCs w:val="20"/>
          <w:lang w:eastAsia="en-US"/>
        </w:rPr>
        <w:t xml:space="preserve">.……….. </w:t>
      </w:r>
      <w:r w:rsidR="00D47E52" w:rsidRPr="00D2334A">
        <w:rPr>
          <w:rFonts w:ascii="Arial" w:eastAsia="Calibri" w:hAnsi="Arial" w:cs="Arial"/>
          <w:i/>
          <w:iCs/>
          <w:sz w:val="20"/>
          <w:szCs w:val="20"/>
          <w:lang w:eastAsia="en-US"/>
        </w:rPr>
        <w:t>[noms des signataires]</w:t>
      </w:r>
      <w:r w:rsidR="00D47E52" w:rsidRPr="00D2334A">
        <w:rPr>
          <w:rFonts w:ascii="Arial" w:eastAsia="Calibri" w:hAnsi="Arial" w:cs="Arial"/>
          <w:sz w:val="20"/>
          <w:szCs w:val="20"/>
          <w:lang w:eastAsia="en-US"/>
        </w:rPr>
        <w:t xml:space="preserve">, ci-dessous désignée « </w:t>
      </w:r>
      <w:r w:rsidR="00FF7213" w:rsidRPr="00D2334A">
        <w:rPr>
          <w:rFonts w:ascii="Arial" w:eastAsia="Calibri" w:hAnsi="Arial" w:cs="Arial"/>
          <w:sz w:val="20"/>
          <w:szCs w:val="20"/>
          <w:lang w:eastAsia="en-US"/>
        </w:rPr>
        <w:t xml:space="preserve">la banque », déclarons garantir </w:t>
      </w:r>
      <w:r w:rsidR="00D47E52" w:rsidRPr="00D2334A">
        <w:rPr>
          <w:rFonts w:ascii="Arial" w:eastAsia="Calibri" w:hAnsi="Arial" w:cs="Arial"/>
          <w:sz w:val="20"/>
          <w:szCs w:val="20"/>
          <w:lang w:eastAsia="en-US"/>
        </w:rPr>
        <w:t xml:space="preserve">le paiement à l’Autorité Contractante de la somme maximale de </w:t>
      </w:r>
      <w:r w:rsidR="00D47E52" w:rsidRPr="00D2334A">
        <w:rPr>
          <w:rFonts w:ascii="Arial" w:eastAsia="Calibri" w:hAnsi="Arial" w:cs="Arial"/>
          <w:i/>
          <w:iCs/>
          <w:sz w:val="20"/>
          <w:szCs w:val="20"/>
          <w:lang w:eastAsia="en-US"/>
        </w:rPr>
        <w:t xml:space="preserve">[indiquer le montant] </w:t>
      </w:r>
      <w:r w:rsidR="00FF7213" w:rsidRPr="00D2334A">
        <w:rPr>
          <w:rFonts w:ascii="Arial" w:eastAsia="Calibri" w:hAnsi="Arial" w:cs="Arial"/>
          <w:sz w:val="20"/>
          <w:szCs w:val="20"/>
          <w:lang w:eastAsia="en-US"/>
        </w:rPr>
        <w:t xml:space="preserve">Francs CFA, que la </w:t>
      </w:r>
      <w:r w:rsidR="00D47E52" w:rsidRPr="00D2334A">
        <w:rPr>
          <w:rFonts w:ascii="Arial" w:eastAsia="Calibri" w:hAnsi="Arial" w:cs="Arial"/>
          <w:sz w:val="20"/>
          <w:szCs w:val="20"/>
          <w:lang w:eastAsia="en-US"/>
        </w:rPr>
        <w:t>banque s’engage à régler intégralement à l’Autorité Contractante, s’obligeant elle-même, ses successeurs et assignataires.</w:t>
      </w:r>
    </w:p>
    <w:p w14:paraId="3EC125AE"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12CF5822"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conditions de cette obligation sont les suivantes :</w:t>
      </w:r>
    </w:p>
    <w:p w14:paraId="3774D49D"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180D50B9" w14:textId="77777777" w:rsidR="00E96AF9"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 le soumissionnaire retire son offre pendant la période de validité prévue da</w:t>
      </w:r>
      <w:r w:rsidR="00E96AF9" w:rsidRPr="00D2334A">
        <w:rPr>
          <w:rFonts w:ascii="Arial" w:eastAsia="Calibri" w:hAnsi="Arial" w:cs="Arial"/>
          <w:sz w:val="20"/>
          <w:szCs w:val="20"/>
          <w:lang w:eastAsia="en-US"/>
        </w:rPr>
        <w:t xml:space="preserve">ns le Dossier d’Appel d’Offres; </w:t>
      </w:r>
    </w:p>
    <w:p w14:paraId="51DE79D6"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ou</w:t>
      </w:r>
    </w:p>
    <w:p w14:paraId="5EF4DC29" w14:textId="77777777" w:rsidR="00FF7213"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 le soumissionnaire, s’étant vu notifier l’attribution du marché par l’Autorité Con</w:t>
      </w:r>
      <w:r w:rsidR="00FF7213" w:rsidRPr="00D2334A">
        <w:rPr>
          <w:rFonts w:ascii="Arial" w:eastAsia="Calibri" w:hAnsi="Arial" w:cs="Arial"/>
          <w:sz w:val="20"/>
          <w:szCs w:val="20"/>
          <w:lang w:eastAsia="en-US"/>
        </w:rPr>
        <w:t xml:space="preserve">tractante pendant la période de </w:t>
      </w:r>
      <w:r w:rsidR="00AB7A8E">
        <w:rPr>
          <w:rFonts w:ascii="Arial" w:eastAsia="Calibri" w:hAnsi="Arial" w:cs="Arial"/>
          <w:sz w:val="20"/>
          <w:szCs w:val="20"/>
          <w:lang w:eastAsia="en-US"/>
        </w:rPr>
        <w:t>validité :</w:t>
      </w:r>
    </w:p>
    <w:p w14:paraId="72AEED6E" w14:textId="77777777" w:rsidR="00FF7213"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-omet à signer ou refuse de signer le marché, alors qu’il est requis </w:t>
      </w:r>
      <w:r w:rsidR="00E96AF9" w:rsidRPr="00D2334A">
        <w:rPr>
          <w:rFonts w:ascii="Arial" w:eastAsia="Calibri" w:hAnsi="Arial" w:cs="Arial"/>
          <w:sz w:val="20"/>
          <w:szCs w:val="20"/>
          <w:lang w:eastAsia="en-US"/>
        </w:rPr>
        <w:t>de le faire ;</w:t>
      </w:r>
    </w:p>
    <w:p w14:paraId="3BD77B50"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omet ou refuse de fournir le cautionnement définitif du marché (cautionneme</w:t>
      </w:r>
      <w:r w:rsidR="00FF7213" w:rsidRPr="00D2334A">
        <w:rPr>
          <w:rFonts w:ascii="Arial" w:eastAsia="Calibri" w:hAnsi="Arial" w:cs="Arial"/>
          <w:sz w:val="20"/>
          <w:szCs w:val="20"/>
          <w:lang w:eastAsia="en-US"/>
        </w:rPr>
        <w:t xml:space="preserve">nt définitif), comme prévu dans </w:t>
      </w:r>
      <w:r w:rsidRPr="00D2334A">
        <w:rPr>
          <w:rFonts w:ascii="Arial" w:eastAsia="Calibri" w:hAnsi="Arial" w:cs="Arial"/>
          <w:sz w:val="20"/>
          <w:szCs w:val="20"/>
          <w:lang w:eastAsia="en-US"/>
        </w:rPr>
        <w:t>celui-ci.</w:t>
      </w:r>
    </w:p>
    <w:p w14:paraId="54A28AB2"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7AAFB84F"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Nous nous engageons à payer à </w:t>
      </w:r>
      <w:r w:rsidRPr="00D2334A">
        <w:rPr>
          <w:rFonts w:ascii="Arial" w:eastAsia="Calibri" w:hAnsi="Arial" w:cs="Arial"/>
          <w:i/>
          <w:iCs/>
          <w:sz w:val="20"/>
          <w:szCs w:val="20"/>
          <w:lang w:eastAsia="en-US"/>
        </w:rPr>
        <w:t xml:space="preserve">[Autorité Contractante] </w:t>
      </w:r>
      <w:r w:rsidRPr="00D2334A">
        <w:rPr>
          <w:rFonts w:ascii="Arial" w:eastAsia="Calibri" w:hAnsi="Arial" w:cs="Arial"/>
          <w:sz w:val="20"/>
          <w:szCs w:val="20"/>
          <w:lang w:eastAsia="en-US"/>
        </w:rPr>
        <w:t>un montant allant jusqu’</w:t>
      </w:r>
      <w:r w:rsidR="00FF7213" w:rsidRPr="00D2334A">
        <w:rPr>
          <w:rFonts w:ascii="Arial" w:eastAsia="Calibri" w:hAnsi="Arial" w:cs="Arial"/>
          <w:sz w:val="20"/>
          <w:szCs w:val="20"/>
          <w:lang w:eastAsia="en-US"/>
        </w:rPr>
        <w:t xml:space="preserve">au maximum de la somme stipulée </w:t>
      </w:r>
      <w:r w:rsidRPr="00D2334A">
        <w:rPr>
          <w:rFonts w:ascii="Arial" w:eastAsia="Calibri" w:hAnsi="Arial" w:cs="Arial"/>
          <w:sz w:val="20"/>
          <w:szCs w:val="20"/>
          <w:lang w:eastAsia="en-US"/>
        </w:rPr>
        <w:t>ci-dessus, dès réception de sa première demande écrite, sans que l’Autorité Contrac</w:t>
      </w:r>
      <w:r w:rsidR="00FF7213" w:rsidRPr="00D2334A">
        <w:rPr>
          <w:rFonts w:ascii="Arial" w:eastAsia="Calibri" w:hAnsi="Arial" w:cs="Arial"/>
          <w:sz w:val="20"/>
          <w:szCs w:val="20"/>
          <w:lang w:eastAsia="en-US"/>
        </w:rPr>
        <w:t>tante soit tenu de justifier sa demande</w:t>
      </w:r>
      <w:r w:rsidRPr="00D2334A">
        <w:rPr>
          <w:rFonts w:ascii="Arial" w:eastAsia="Calibri" w:hAnsi="Arial" w:cs="Arial"/>
          <w:sz w:val="20"/>
          <w:szCs w:val="20"/>
          <w:lang w:eastAsia="en-US"/>
        </w:rPr>
        <w:t>, étant entendu toutefois que dans sa demande l’Autorité Contractante note</w:t>
      </w:r>
      <w:r w:rsidR="00FF7213" w:rsidRPr="00D2334A">
        <w:rPr>
          <w:rFonts w:ascii="Arial" w:eastAsia="Calibri" w:hAnsi="Arial" w:cs="Arial"/>
          <w:sz w:val="20"/>
          <w:szCs w:val="20"/>
          <w:lang w:eastAsia="en-US"/>
        </w:rPr>
        <w:t xml:space="preserve">ra que le montant qu’il réclame </w:t>
      </w:r>
      <w:r w:rsidRPr="00D2334A">
        <w:rPr>
          <w:rFonts w:ascii="Arial" w:eastAsia="Calibri" w:hAnsi="Arial" w:cs="Arial"/>
          <w:sz w:val="20"/>
          <w:szCs w:val="20"/>
          <w:lang w:eastAsia="en-US"/>
        </w:rPr>
        <w:t>lui est dû parce que l’une ou l’autre des conditions ci-dessus, ou toutes les deux, son</w:t>
      </w:r>
      <w:r w:rsidR="00FF7213" w:rsidRPr="00D2334A">
        <w:rPr>
          <w:rFonts w:ascii="Arial" w:eastAsia="Calibri" w:hAnsi="Arial" w:cs="Arial"/>
          <w:sz w:val="20"/>
          <w:szCs w:val="20"/>
          <w:lang w:eastAsia="en-US"/>
        </w:rPr>
        <w:t xml:space="preserve">t remplies, et qu’il spécifiera </w:t>
      </w:r>
      <w:r w:rsidRPr="00D2334A">
        <w:rPr>
          <w:rFonts w:ascii="Arial" w:eastAsia="Calibri" w:hAnsi="Arial" w:cs="Arial"/>
          <w:sz w:val="20"/>
          <w:szCs w:val="20"/>
          <w:lang w:eastAsia="en-US"/>
        </w:rPr>
        <w:t>quelle (s) condition (s) a (ont) joué.</w:t>
      </w:r>
    </w:p>
    <w:p w14:paraId="423EB33F"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7A6F5E29"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présente caution entre en vigueur dès sa signature et dès la date limite fixée p</w:t>
      </w:r>
      <w:r w:rsidR="00FF7213" w:rsidRPr="00D2334A">
        <w:rPr>
          <w:rFonts w:ascii="Arial" w:eastAsia="Calibri" w:hAnsi="Arial" w:cs="Arial"/>
          <w:sz w:val="20"/>
          <w:szCs w:val="20"/>
          <w:lang w:eastAsia="en-US"/>
        </w:rPr>
        <w:t xml:space="preserve">ar l’Autorité Contractante pour </w:t>
      </w:r>
      <w:r w:rsidRPr="00D2334A">
        <w:rPr>
          <w:rFonts w:ascii="Arial" w:eastAsia="Calibri" w:hAnsi="Arial" w:cs="Arial"/>
          <w:sz w:val="20"/>
          <w:szCs w:val="20"/>
          <w:lang w:eastAsia="en-US"/>
        </w:rPr>
        <w:t xml:space="preserve">la remise des offres. Elle demeurera valable jusqu’au trentième jour inclus suivant </w:t>
      </w:r>
      <w:r w:rsidR="00FF7213" w:rsidRPr="00D2334A">
        <w:rPr>
          <w:rFonts w:ascii="Arial" w:eastAsia="Calibri" w:hAnsi="Arial" w:cs="Arial"/>
          <w:sz w:val="20"/>
          <w:szCs w:val="20"/>
          <w:lang w:eastAsia="en-US"/>
        </w:rPr>
        <w:t xml:space="preserve">la fin du délai de validité des </w:t>
      </w:r>
      <w:r w:rsidRPr="00D2334A">
        <w:rPr>
          <w:rFonts w:ascii="Arial" w:eastAsia="Calibri" w:hAnsi="Arial" w:cs="Arial"/>
          <w:sz w:val="20"/>
          <w:szCs w:val="20"/>
          <w:lang w:eastAsia="en-US"/>
        </w:rPr>
        <w:t>offres. Toute demande de l’Autorité Contractante tendant à la faire jouer devra parvenir à la</w:t>
      </w:r>
      <w:r w:rsidR="00FF7213" w:rsidRPr="00D2334A">
        <w:rPr>
          <w:rFonts w:ascii="Arial" w:eastAsia="Calibri" w:hAnsi="Arial" w:cs="Arial"/>
          <w:sz w:val="20"/>
          <w:szCs w:val="20"/>
          <w:lang w:eastAsia="en-US"/>
        </w:rPr>
        <w:t xml:space="preserve"> banque, par lettre recommandée </w:t>
      </w:r>
      <w:r w:rsidRPr="00D2334A">
        <w:rPr>
          <w:rFonts w:ascii="Arial" w:eastAsia="Calibri" w:hAnsi="Arial" w:cs="Arial"/>
          <w:sz w:val="20"/>
          <w:szCs w:val="20"/>
          <w:lang w:eastAsia="en-US"/>
        </w:rPr>
        <w:t>avec accusé de réception, avant la fin de cette période de validité.</w:t>
      </w:r>
    </w:p>
    <w:p w14:paraId="1D7C48C7"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4400B3C3"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présente caution est soumise pour son interprétation et son exécution au droit camer</w:t>
      </w:r>
      <w:r w:rsidR="00FF7213" w:rsidRPr="00D2334A">
        <w:rPr>
          <w:rFonts w:ascii="Arial" w:eastAsia="Calibri" w:hAnsi="Arial" w:cs="Arial"/>
          <w:sz w:val="20"/>
          <w:szCs w:val="20"/>
          <w:lang w:eastAsia="en-US"/>
        </w:rPr>
        <w:t xml:space="preserve">ounais. Les tribunaux du </w:t>
      </w:r>
      <w:r w:rsidRPr="00D2334A">
        <w:rPr>
          <w:rFonts w:ascii="Arial" w:eastAsia="Calibri" w:hAnsi="Arial" w:cs="Arial"/>
          <w:sz w:val="20"/>
          <w:szCs w:val="20"/>
          <w:lang w:eastAsia="en-US"/>
        </w:rPr>
        <w:t>Cameroun seront seuls compétents pour statuer sur tout ce qui concerne le présent engagement et ses suites.</w:t>
      </w:r>
    </w:p>
    <w:p w14:paraId="69FD25E4"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Signé et authentifié par la banque</w:t>
      </w:r>
    </w:p>
    <w:p w14:paraId="2FA384CE"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2F2A98AC"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à </w:t>
      </w:r>
      <w:r w:rsidR="00C64F3C"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le ……………..........................………..</w:t>
      </w:r>
    </w:p>
    <w:p w14:paraId="102FBD0E" w14:textId="77777777" w:rsidR="00D47E52" w:rsidRPr="00D2334A" w:rsidRDefault="00D47E52"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i/>
          <w:iCs/>
          <w:sz w:val="20"/>
          <w:szCs w:val="20"/>
          <w:lang w:eastAsia="en-US"/>
        </w:rPr>
        <w:t>[</w:t>
      </w:r>
      <w:r w:rsidR="00C64F3C" w:rsidRPr="00D2334A">
        <w:rPr>
          <w:rFonts w:ascii="Arial" w:eastAsia="Calibri" w:hAnsi="Arial" w:cs="Arial"/>
          <w:i/>
          <w:iCs/>
          <w:sz w:val="20"/>
          <w:szCs w:val="20"/>
          <w:lang w:eastAsia="en-US"/>
        </w:rPr>
        <w:t>Signature</w:t>
      </w:r>
      <w:r w:rsidRPr="00D2334A">
        <w:rPr>
          <w:rFonts w:ascii="Arial" w:eastAsia="Calibri" w:hAnsi="Arial" w:cs="Arial"/>
          <w:i/>
          <w:iCs/>
          <w:sz w:val="20"/>
          <w:szCs w:val="20"/>
          <w:lang w:eastAsia="en-US"/>
        </w:rPr>
        <w:t xml:space="preserve"> de la banque]</w:t>
      </w:r>
    </w:p>
    <w:p w14:paraId="127468E7" w14:textId="77777777" w:rsidR="00D47E52" w:rsidRPr="00D2334A" w:rsidRDefault="00D47E52" w:rsidP="00D95738">
      <w:pPr>
        <w:autoSpaceDE w:val="0"/>
        <w:autoSpaceDN w:val="0"/>
        <w:adjustRightInd w:val="0"/>
        <w:spacing w:after="0" w:line="240" w:lineRule="auto"/>
        <w:jc w:val="both"/>
        <w:rPr>
          <w:rFonts w:ascii="Arial" w:eastAsia="Calibri" w:hAnsi="Arial" w:cs="Arial"/>
          <w:b/>
          <w:bCs/>
          <w:sz w:val="20"/>
          <w:szCs w:val="20"/>
          <w:lang w:eastAsia="en-US"/>
        </w:rPr>
      </w:pPr>
    </w:p>
    <w:p w14:paraId="16E91CD8" w14:textId="77777777" w:rsidR="00326591" w:rsidRPr="00D2334A" w:rsidRDefault="00326591" w:rsidP="00D95738">
      <w:pPr>
        <w:autoSpaceDE w:val="0"/>
        <w:autoSpaceDN w:val="0"/>
        <w:adjustRightInd w:val="0"/>
        <w:spacing w:after="0" w:line="240" w:lineRule="auto"/>
        <w:jc w:val="both"/>
        <w:rPr>
          <w:rFonts w:ascii="Arial" w:eastAsia="Calibri" w:hAnsi="Arial" w:cs="Arial"/>
          <w:b/>
          <w:bCs/>
          <w:sz w:val="20"/>
          <w:szCs w:val="20"/>
          <w:lang w:eastAsia="en-US"/>
        </w:rPr>
      </w:pPr>
    </w:p>
    <w:p w14:paraId="0804436B" w14:textId="77777777" w:rsidR="00B65FCB" w:rsidRPr="00D2334A" w:rsidRDefault="00B65FCB" w:rsidP="00D95738">
      <w:pPr>
        <w:autoSpaceDE w:val="0"/>
        <w:autoSpaceDN w:val="0"/>
        <w:adjustRightInd w:val="0"/>
        <w:spacing w:after="0" w:line="240" w:lineRule="auto"/>
        <w:jc w:val="both"/>
        <w:rPr>
          <w:rFonts w:ascii="Arial" w:eastAsia="Calibri" w:hAnsi="Arial" w:cs="Arial"/>
          <w:b/>
          <w:bCs/>
          <w:sz w:val="20"/>
          <w:szCs w:val="20"/>
          <w:lang w:eastAsia="en-US"/>
        </w:rPr>
      </w:pPr>
    </w:p>
    <w:p w14:paraId="269B1526" w14:textId="77777777" w:rsidR="00D47E52" w:rsidRPr="00D2334A" w:rsidRDefault="0037699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ANNEXE N° 3 : MODELE DE CAUTIONNEMENT DEFINITIF</w:t>
      </w:r>
    </w:p>
    <w:p w14:paraId="26870BE7" w14:textId="77777777" w:rsidR="00F37D4B" w:rsidRPr="00D2334A" w:rsidRDefault="00F37D4B" w:rsidP="00D95738">
      <w:pPr>
        <w:autoSpaceDE w:val="0"/>
        <w:autoSpaceDN w:val="0"/>
        <w:adjustRightInd w:val="0"/>
        <w:spacing w:after="0" w:line="240" w:lineRule="auto"/>
        <w:jc w:val="both"/>
        <w:rPr>
          <w:rFonts w:ascii="Arial" w:eastAsia="Calibri" w:hAnsi="Arial" w:cs="Arial"/>
          <w:b/>
          <w:bCs/>
          <w:sz w:val="20"/>
          <w:szCs w:val="20"/>
          <w:lang w:eastAsia="en-US"/>
        </w:rPr>
      </w:pPr>
    </w:p>
    <w:p w14:paraId="25E06021"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Banque :</w:t>
      </w:r>
    </w:p>
    <w:p w14:paraId="2BD4A935"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Référence de la Caution : N° ……………..................................………..</w:t>
      </w:r>
    </w:p>
    <w:p w14:paraId="186C1A37"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 </w:t>
      </w:r>
      <w:r w:rsidRPr="00D2334A">
        <w:rPr>
          <w:rFonts w:ascii="Arial" w:eastAsia="Calibri" w:hAnsi="Arial" w:cs="Arial"/>
          <w:i/>
          <w:iCs/>
          <w:sz w:val="20"/>
          <w:szCs w:val="20"/>
          <w:lang w:eastAsia="en-US"/>
        </w:rPr>
        <w:t xml:space="preserve">[indiquer le Maître d’Ouvrage et son adresse] </w:t>
      </w:r>
      <w:r w:rsidRPr="00D2334A">
        <w:rPr>
          <w:rFonts w:ascii="Arial" w:eastAsia="Calibri" w:hAnsi="Arial" w:cs="Arial"/>
          <w:sz w:val="20"/>
          <w:szCs w:val="20"/>
          <w:lang w:eastAsia="en-US"/>
        </w:rPr>
        <w:t>Cameroun, ci-dessous désigné le Maître d’Ouvrage »</w:t>
      </w:r>
    </w:p>
    <w:p w14:paraId="06368028"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73DF3FA4"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Attendu que ; …...................................................……….. </w:t>
      </w:r>
      <w:r w:rsidRPr="00D2334A">
        <w:rPr>
          <w:rFonts w:ascii="Arial" w:eastAsia="Calibri" w:hAnsi="Arial" w:cs="Arial"/>
          <w:i/>
          <w:iCs/>
          <w:sz w:val="20"/>
          <w:szCs w:val="20"/>
          <w:lang w:eastAsia="en-US"/>
        </w:rPr>
        <w:t>[</w:t>
      </w:r>
      <w:r w:rsidR="00F37D4B" w:rsidRPr="00D2334A">
        <w:rPr>
          <w:rFonts w:ascii="Arial" w:eastAsia="Calibri" w:hAnsi="Arial" w:cs="Arial"/>
          <w:i/>
          <w:iCs/>
          <w:sz w:val="20"/>
          <w:szCs w:val="20"/>
          <w:lang w:eastAsia="en-US"/>
        </w:rPr>
        <w:t>Nom</w:t>
      </w:r>
      <w:r w:rsidRPr="00D2334A">
        <w:rPr>
          <w:rFonts w:ascii="Arial" w:eastAsia="Calibri" w:hAnsi="Arial" w:cs="Arial"/>
          <w:i/>
          <w:iCs/>
          <w:sz w:val="20"/>
          <w:szCs w:val="20"/>
          <w:lang w:eastAsia="en-US"/>
        </w:rPr>
        <w:t xml:space="preserve"> et adresse de l’entreprise]</w:t>
      </w:r>
      <w:r w:rsidRPr="00D2334A">
        <w:rPr>
          <w:rFonts w:ascii="Arial" w:eastAsia="Calibri" w:hAnsi="Arial" w:cs="Arial"/>
          <w:sz w:val="20"/>
          <w:szCs w:val="20"/>
          <w:lang w:eastAsia="en-US"/>
        </w:rPr>
        <w:t>, ci-dessous désigné</w:t>
      </w:r>
    </w:p>
    <w:p w14:paraId="569970DC" w14:textId="77777777" w:rsidR="00D47E52" w:rsidRPr="00D2334A" w:rsidRDefault="00D47E52"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sz w:val="20"/>
          <w:szCs w:val="20"/>
          <w:lang w:eastAsia="en-US"/>
        </w:rPr>
        <w:lastRenderedPageBreak/>
        <w:t xml:space="preserve">« l’entrepreneur », s’est engagé, en exécution du marché désigné « le marché », à réaliser </w:t>
      </w:r>
      <w:r w:rsidRPr="00D2334A">
        <w:rPr>
          <w:rFonts w:ascii="Arial" w:eastAsia="Calibri" w:hAnsi="Arial" w:cs="Arial"/>
          <w:i/>
          <w:iCs/>
          <w:sz w:val="20"/>
          <w:szCs w:val="20"/>
          <w:lang w:eastAsia="en-US"/>
        </w:rPr>
        <w:t xml:space="preserve">[indiquer la nature </w:t>
      </w:r>
      <w:proofErr w:type="spellStart"/>
      <w:r w:rsidRPr="00D2334A">
        <w:rPr>
          <w:rFonts w:ascii="Arial" w:eastAsia="Calibri" w:hAnsi="Arial" w:cs="Arial"/>
          <w:i/>
          <w:iCs/>
          <w:sz w:val="20"/>
          <w:szCs w:val="20"/>
          <w:lang w:eastAsia="en-US"/>
        </w:rPr>
        <w:t>destravaux</w:t>
      </w:r>
      <w:proofErr w:type="spellEnd"/>
      <w:r w:rsidRPr="00D2334A">
        <w:rPr>
          <w:rFonts w:ascii="Arial" w:eastAsia="Calibri" w:hAnsi="Arial" w:cs="Arial"/>
          <w:i/>
          <w:iCs/>
          <w:sz w:val="20"/>
          <w:szCs w:val="20"/>
          <w:lang w:eastAsia="en-US"/>
        </w:rPr>
        <w:t>]</w:t>
      </w:r>
    </w:p>
    <w:p w14:paraId="578B928B"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2081CA8C"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Attendu qu’il ; est stipulé dans le marché que l’entrepreneur remettra au Maître d’Ouvrage un </w:t>
      </w:r>
      <w:proofErr w:type="spellStart"/>
      <w:r w:rsidRPr="00D2334A">
        <w:rPr>
          <w:rFonts w:ascii="Arial" w:eastAsia="Calibri" w:hAnsi="Arial" w:cs="Arial"/>
          <w:sz w:val="20"/>
          <w:szCs w:val="20"/>
          <w:lang w:eastAsia="en-US"/>
        </w:rPr>
        <w:t>cautionnementdéfinitif</w:t>
      </w:r>
      <w:proofErr w:type="spellEnd"/>
      <w:r w:rsidRPr="00D2334A">
        <w:rPr>
          <w:rFonts w:ascii="Arial" w:eastAsia="Calibri" w:hAnsi="Arial" w:cs="Arial"/>
          <w:sz w:val="20"/>
          <w:szCs w:val="20"/>
          <w:lang w:eastAsia="en-US"/>
        </w:rPr>
        <w:t xml:space="preserve">, d’un montant égal à [indiquer le pourcentage compris entre 2 et 5 %] du montant de la tranche </w:t>
      </w:r>
      <w:proofErr w:type="spellStart"/>
      <w:r w:rsidRPr="00D2334A">
        <w:rPr>
          <w:rFonts w:ascii="Arial" w:eastAsia="Calibri" w:hAnsi="Arial" w:cs="Arial"/>
          <w:sz w:val="20"/>
          <w:szCs w:val="20"/>
          <w:lang w:eastAsia="en-US"/>
        </w:rPr>
        <w:t>dumarché</w:t>
      </w:r>
      <w:proofErr w:type="spellEnd"/>
      <w:r w:rsidRPr="00D2334A">
        <w:rPr>
          <w:rFonts w:ascii="Arial" w:eastAsia="Calibri" w:hAnsi="Arial" w:cs="Arial"/>
          <w:sz w:val="20"/>
          <w:szCs w:val="20"/>
          <w:lang w:eastAsia="en-US"/>
        </w:rPr>
        <w:t xml:space="preserve"> correspondante, comme garantie de l’exécution de ses obligations de bonne fin conformément </w:t>
      </w:r>
      <w:proofErr w:type="spellStart"/>
      <w:r w:rsidRPr="00D2334A">
        <w:rPr>
          <w:rFonts w:ascii="Arial" w:eastAsia="Calibri" w:hAnsi="Arial" w:cs="Arial"/>
          <w:sz w:val="20"/>
          <w:szCs w:val="20"/>
          <w:lang w:eastAsia="en-US"/>
        </w:rPr>
        <w:t>auxconditions</w:t>
      </w:r>
      <w:proofErr w:type="spellEnd"/>
      <w:r w:rsidRPr="00D2334A">
        <w:rPr>
          <w:rFonts w:ascii="Arial" w:eastAsia="Calibri" w:hAnsi="Arial" w:cs="Arial"/>
          <w:sz w:val="20"/>
          <w:szCs w:val="20"/>
          <w:lang w:eastAsia="en-US"/>
        </w:rPr>
        <w:t xml:space="preserve"> du marché,</w:t>
      </w:r>
    </w:p>
    <w:p w14:paraId="2E440D7D"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03C649D5"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Attendu que ; nous avons convenu de donner à l’entrepreneur ce cautionnement.</w:t>
      </w:r>
    </w:p>
    <w:p w14:paraId="690B268D"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Nous,..........................................................................……….. </w:t>
      </w:r>
      <w:r w:rsidRPr="00D2334A">
        <w:rPr>
          <w:rFonts w:ascii="Arial" w:eastAsia="Calibri" w:hAnsi="Arial" w:cs="Arial"/>
          <w:i/>
          <w:iCs/>
          <w:sz w:val="20"/>
          <w:szCs w:val="20"/>
          <w:lang w:eastAsia="en-US"/>
        </w:rPr>
        <w:t>[</w:t>
      </w:r>
      <w:r w:rsidR="00F37D4B" w:rsidRPr="00D2334A">
        <w:rPr>
          <w:rFonts w:ascii="Arial" w:eastAsia="Calibri" w:hAnsi="Arial" w:cs="Arial"/>
          <w:i/>
          <w:iCs/>
          <w:sz w:val="20"/>
          <w:szCs w:val="20"/>
          <w:lang w:eastAsia="en-US"/>
        </w:rPr>
        <w:t>Nom</w:t>
      </w:r>
      <w:r w:rsidRPr="00D2334A">
        <w:rPr>
          <w:rFonts w:ascii="Arial" w:eastAsia="Calibri" w:hAnsi="Arial" w:cs="Arial"/>
          <w:i/>
          <w:iCs/>
          <w:sz w:val="20"/>
          <w:szCs w:val="20"/>
          <w:lang w:eastAsia="en-US"/>
        </w:rPr>
        <w:t xml:space="preserve"> et adresse de banque]</w:t>
      </w:r>
      <w:r w:rsidRPr="00D2334A">
        <w:rPr>
          <w:rFonts w:ascii="Arial" w:eastAsia="Calibri" w:hAnsi="Arial" w:cs="Arial"/>
          <w:sz w:val="20"/>
          <w:szCs w:val="20"/>
          <w:lang w:eastAsia="en-US"/>
        </w:rPr>
        <w:t>, représentée</w:t>
      </w:r>
    </w:p>
    <w:p w14:paraId="6BD2D593"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 </w:t>
      </w:r>
      <w:r w:rsidRPr="00D2334A">
        <w:rPr>
          <w:rFonts w:ascii="Arial" w:eastAsia="Calibri" w:hAnsi="Arial" w:cs="Arial"/>
          <w:i/>
          <w:iCs/>
          <w:sz w:val="20"/>
          <w:szCs w:val="20"/>
          <w:lang w:eastAsia="en-US"/>
        </w:rPr>
        <w:t>[</w:t>
      </w:r>
      <w:r w:rsidR="00F37D4B" w:rsidRPr="00D2334A">
        <w:rPr>
          <w:rFonts w:ascii="Arial" w:eastAsia="Calibri" w:hAnsi="Arial" w:cs="Arial"/>
          <w:i/>
          <w:iCs/>
          <w:sz w:val="20"/>
          <w:szCs w:val="20"/>
          <w:lang w:eastAsia="en-US"/>
        </w:rPr>
        <w:t>Noms</w:t>
      </w:r>
      <w:r w:rsidRPr="00D2334A">
        <w:rPr>
          <w:rFonts w:ascii="Arial" w:eastAsia="Calibri" w:hAnsi="Arial" w:cs="Arial"/>
          <w:i/>
          <w:iCs/>
          <w:sz w:val="20"/>
          <w:szCs w:val="20"/>
          <w:lang w:eastAsia="en-US"/>
        </w:rPr>
        <w:t xml:space="preserve"> des signataires]</w:t>
      </w:r>
      <w:r w:rsidRPr="00D2334A">
        <w:rPr>
          <w:rFonts w:ascii="Arial" w:eastAsia="Calibri" w:hAnsi="Arial" w:cs="Arial"/>
          <w:sz w:val="20"/>
          <w:szCs w:val="20"/>
          <w:lang w:eastAsia="en-US"/>
        </w:rPr>
        <w:t>, ci-dessous désignée « la banque »,</w:t>
      </w:r>
    </w:p>
    <w:p w14:paraId="125846E4" w14:textId="77777777" w:rsidR="00D47E52" w:rsidRPr="00D2334A" w:rsidRDefault="006C771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w:t>
      </w:r>
      <w:r w:rsidR="00D47E52" w:rsidRPr="00D2334A">
        <w:rPr>
          <w:rFonts w:ascii="Arial" w:eastAsia="Calibri" w:hAnsi="Arial" w:cs="Arial"/>
          <w:sz w:val="20"/>
          <w:szCs w:val="20"/>
          <w:lang w:eastAsia="en-US"/>
        </w:rPr>
        <w:t>ous engageons à payer au Maître d’Ouvrage, dans un délai maximum de huit (0</w:t>
      </w:r>
      <w:r w:rsidRPr="00D2334A">
        <w:rPr>
          <w:rFonts w:ascii="Arial" w:eastAsia="Calibri" w:hAnsi="Arial" w:cs="Arial"/>
          <w:sz w:val="20"/>
          <w:szCs w:val="20"/>
          <w:lang w:eastAsia="en-US"/>
        </w:rPr>
        <w:t xml:space="preserve">8) semaines, sur simple demande </w:t>
      </w:r>
      <w:r w:rsidR="00D47E52" w:rsidRPr="00D2334A">
        <w:rPr>
          <w:rFonts w:ascii="Arial" w:eastAsia="Calibri" w:hAnsi="Arial" w:cs="Arial"/>
          <w:sz w:val="20"/>
          <w:szCs w:val="20"/>
          <w:lang w:eastAsia="en-US"/>
        </w:rPr>
        <w:t>écrite de celui-ci déclarant que l’entrepreneur n’a pas satisfait à ses engag</w:t>
      </w:r>
      <w:r w:rsidRPr="00D2334A">
        <w:rPr>
          <w:rFonts w:ascii="Arial" w:eastAsia="Calibri" w:hAnsi="Arial" w:cs="Arial"/>
          <w:sz w:val="20"/>
          <w:szCs w:val="20"/>
          <w:lang w:eastAsia="en-US"/>
        </w:rPr>
        <w:t xml:space="preserve">ements contractuels au titre du </w:t>
      </w:r>
      <w:r w:rsidR="00D47E52" w:rsidRPr="00D2334A">
        <w:rPr>
          <w:rFonts w:ascii="Arial" w:eastAsia="Calibri" w:hAnsi="Arial" w:cs="Arial"/>
          <w:sz w:val="20"/>
          <w:szCs w:val="20"/>
          <w:lang w:eastAsia="en-US"/>
        </w:rPr>
        <w:t>marché, sans pouvoir différer le paiement ni soulever de contestation pour quelque motif que ce soit, toute somm</w:t>
      </w:r>
      <w:r w:rsidRPr="00D2334A">
        <w:rPr>
          <w:rFonts w:ascii="Arial" w:eastAsia="Calibri" w:hAnsi="Arial" w:cs="Arial"/>
          <w:sz w:val="20"/>
          <w:szCs w:val="20"/>
          <w:lang w:eastAsia="en-US"/>
        </w:rPr>
        <w:t>e jusqu’à concurrence de .......</w:t>
      </w:r>
      <w:r w:rsidR="00D47E52" w:rsidRPr="00D2334A">
        <w:rPr>
          <w:rFonts w:ascii="Arial" w:eastAsia="Calibri" w:hAnsi="Arial" w:cs="Arial"/>
          <w:sz w:val="20"/>
          <w:szCs w:val="20"/>
          <w:lang w:eastAsia="en-US"/>
        </w:rPr>
        <w:t xml:space="preserve">..……….. </w:t>
      </w:r>
      <w:r w:rsidR="00D47E52" w:rsidRPr="00D2334A">
        <w:rPr>
          <w:rFonts w:ascii="Arial" w:eastAsia="Calibri" w:hAnsi="Arial" w:cs="Arial"/>
          <w:i/>
          <w:iCs/>
          <w:sz w:val="20"/>
          <w:szCs w:val="20"/>
          <w:lang w:eastAsia="en-US"/>
        </w:rPr>
        <w:t>[en chiffres et en lettres]</w:t>
      </w:r>
      <w:r w:rsidR="00D47E52" w:rsidRPr="00D2334A">
        <w:rPr>
          <w:rFonts w:ascii="Arial" w:eastAsia="Calibri" w:hAnsi="Arial" w:cs="Arial"/>
          <w:sz w:val="20"/>
          <w:szCs w:val="20"/>
          <w:lang w:eastAsia="en-US"/>
        </w:rPr>
        <w:t>.</w:t>
      </w:r>
    </w:p>
    <w:p w14:paraId="5FA44E40"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3D5ADAA5"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Nous convenons qu’aucun changement ou additif ou aucune autre modification au marché ne nous libérera d’</w:t>
      </w:r>
      <w:proofErr w:type="spellStart"/>
      <w:r w:rsidRPr="00D2334A">
        <w:rPr>
          <w:rFonts w:ascii="Arial" w:eastAsia="Calibri" w:hAnsi="Arial" w:cs="Arial"/>
          <w:sz w:val="20"/>
          <w:szCs w:val="20"/>
          <w:lang w:eastAsia="en-US"/>
        </w:rPr>
        <w:t>uneobligation</w:t>
      </w:r>
      <w:proofErr w:type="spellEnd"/>
      <w:r w:rsidRPr="00D2334A">
        <w:rPr>
          <w:rFonts w:ascii="Arial" w:eastAsia="Calibri" w:hAnsi="Arial" w:cs="Arial"/>
          <w:sz w:val="20"/>
          <w:szCs w:val="20"/>
          <w:lang w:eastAsia="en-US"/>
        </w:rPr>
        <w:t xml:space="preserve"> quelconque nous incombant en vertu du présent cautionnement définitif et nous dérogeons par </w:t>
      </w:r>
      <w:proofErr w:type="spellStart"/>
      <w:r w:rsidRPr="00D2334A">
        <w:rPr>
          <w:rFonts w:ascii="Arial" w:eastAsia="Calibri" w:hAnsi="Arial" w:cs="Arial"/>
          <w:sz w:val="20"/>
          <w:szCs w:val="20"/>
          <w:lang w:eastAsia="en-US"/>
        </w:rPr>
        <w:t>laprésente</w:t>
      </w:r>
      <w:proofErr w:type="spellEnd"/>
      <w:r w:rsidRPr="00D2334A">
        <w:rPr>
          <w:rFonts w:ascii="Arial" w:eastAsia="Calibri" w:hAnsi="Arial" w:cs="Arial"/>
          <w:sz w:val="20"/>
          <w:szCs w:val="20"/>
          <w:lang w:eastAsia="en-US"/>
        </w:rPr>
        <w:t xml:space="preserve"> à la notification de toute modification, additif ou changement.</w:t>
      </w:r>
    </w:p>
    <w:p w14:paraId="6182CD46"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7209CE65"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 présent cautionnement définitif prend effet à compter de sa signature et dès notification du marché. La </w:t>
      </w:r>
      <w:proofErr w:type="spellStart"/>
      <w:r w:rsidRPr="00D2334A">
        <w:rPr>
          <w:rFonts w:ascii="Arial" w:eastAsia="Calibri" w:hAnsi="Arial" w:cs="Arial"/>
          <w:sz w:val="20"/>
          <w:szCs w:val="20"/>
          <w:lang w:eastAsia="en-US"/>
        </w:rPr>
        <w:t>cautionest</w:t>
      </w:r>
      <w:proofErr w:type="spellEnd"/>
      <w:r w:rsidRPr="00D2334A">
        <w:rPr>
          <w:rFonts w:ascii="Arial" w:eastAsia="Calibri" w:hAnsi="Arial" w:cs="Arial"/>
          <w:sz w:val="20"/>
          <w:szCs w:val="20"/>
          <w:lang w:eastAsia="en-US"/>
        </w:rPr>
        <w:t xml:space="preserve"> libérée dans un délai de [indiquer le délai] à compter de la date de réception provisoire des travaux.</w:t>
      </w:r>
    </w:p>
    <w:p w14:paraId="7D3FDBF8"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15E6ACDC"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Après le délai susvisé, la caution devient sans objet et doit nous être automatiquement retournée sans </w:t>
      </w:r>
      <w:proofErr w:type="spellStart"/>
      <w:r w:rsidRPr="00D2334A">
        <w:rPr>
          <w:rFonts w:ascii="Arial" w:eastAsia="Calibri" w:hAnsi="Arial" w:cs="Arial"/>
          <w:sz w:val="20"/>
          <w:szCs w:val="20"/>
          <w:lang w:eastAsia="en-US"/>
        </w:rPr>
        <w:t>aucuneforme</w:t>
      </w:r>
      <w:proofErr w:type="spellEnd"/>
      <w:r w:rsidRPr="00D2334A">
        <w:rPr>
          <w:rFonts w:ascii="Arial" w:eastAsia="Calibri" w:hAnsi="Arial" w:cs="Arial"/>
          <w:sz w:val="20"/>
          <w:szCs w:val="20"/>
          <w:lang w:eastAsia="en-US"/>
        </w:rPr>
        <w:t xml:space="preserve"> de procédure.</w:t>
      </w:r>
    </w:p>
    <w:p w14:paraId="4D823FD3"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18D75B92"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Toute demande de paiement formulée par le Maître d’Ouvrage au titre de la présente garantie doit être faite </w:t>
      </w:r>
      <w:proofErr w:type="spellStart"/>
      <w:r w:rsidRPr="00D2334A">
        <w:rPr>
          <w:rFonts w:ascii="Arial" w:eastAsia="Calibri" w:hAnsi="Arial" w:cs="Arial"/>
          <w:sz w:val="20"/>
          <w:szCs w:val="20"/>
          <w:lang w:eastAsia="en-US"/>
        </w:rPr>
        <w:t>parlettre</w:t>
      </w:r>
      <w:proofErr w:type="spellEnd"/>
      <w:r w:rsidRPr="00D2334A">
        <w:rPr>
          <w:rFonts w:ascii="Arial" w:eastAsia="Calibri" w:hAnsi="Arial" w:cs="Arial"/>
          <w:sz w:val="20"/>
          <w:szCs w:val="20"/>
          <w:lang w:eastAsia="en-US"/>
        </w:rPr>
        <w:t xml:space="preserve"> recommandée avec accusé de réception, parvenue à la banque pendant la période de validité du </w:t>
      </w:r>
      <w:proofErr w:type="spellStart"/>
      <w:r w:rsidRPr="00D2334A">
        <w:rPr>
          <w:rFonts w:ascii="Arial" w:eastAsia="Calibri" w:hAnsi="Arial" w:cs="Arial"/>
          <w:sz w:val="20"/>
          <w:szCs w:val="20"/>
          <w:lang w:eastAsia="en-US"/>
        </w:rPr>
        <w:t>présentengagement</w:t>
      </w:r>
      <w:proofErr w:type="spellEnd"/>
      <w:r w:rsidRPr="00D2334A">
        <w:rPr>
          <w:rFonts w:ascii="Arial" w:eastAsia="Calibri" w:hAnsi="Arial" w:cs="Arial"/>
          <w:sz w:val="20"/>
          <w:szCs w:val="20"/>
          <w:lang w:eastAsia="en-US"/>
        </w:rPr>
        <w:t>.</w:t>
      </w:r>
    </w:p>
    <w:p w14:paraId="18E0A252"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7CBFD2B1"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 présent cautionnement définitif est soumis pour son interprétation et son exécution au droit camerounais. </w:t>
      </w:r>
      <w:proofErr w:type="spellStart"/>
      <w:r w:rsidRPr="00D2334A">
        <w:rPr>
          <w:rFonts w:ascii="Arial" w:eastAsia="Calibri" w:hAnsi="Arial" w:cs="Arial"/>
          <w:sz w:val="20"/>
          <w:szCs w:val="20"/>
          <w:lang w:eastAsia="en-US"/>
        </w:rPr>
        <w:t>Lestribunaux</w:t>
      </w:r>
      <w:proofErr w:type="spellEnd"/>
      <w:r w:rsidRPr="00D2334A">
        <w:rPr>
          <w:rFonts w:ascii="Arial" w:eastAsia="Calibri" w:hAnsi="Arial" w:cs="Arial"/>
          <w:sz w:val="20"/>
          <w:szCs w:val="20"/>
          <w:lang w:eastAsia="en-US"/>
        </w:rPr>
        <w:t xml:space="preserve"> camerounais seront seuls compétents pour statuer sur tout ce qui concerne le présent engagement </w:t>
      </w:r>
      <w:proofErr w:type="spellStart"/>
      <w:r w:rsidRPr="00D2334A">
        <w:rPr>
          <w:rFonts w:ascii="Arial" w:eastAsia="Calibri" w:hAnsi="Arial" w:cs="Arial"/>
          <w:sz w:val="20"/>
          <w:szCs w:val="20"/>
          <w:lang w:eastAsia="en-US"/>
        </w:rPr>
        <w:t>etses</w:t>
      </w:r>
      <w:proofErr w:type="spellEnd"/>
      <w:r w:rsidRPr="00D2334A">
        <w:rPr>
          <w:rFonts w:ascii="Arial" w:eastAsia="Calibri" w:hAnsi="Arial" w:cs="Arial"/>
          <w:sz w:val="20"/>
          <w:szCs w:val="20"/>
          <w:lang w:eastAsia="en-US"/>
        </w:rPr>
        <w:t xml:space="preserve"> suites.</w:t>
      </w:r>
    </w:p>
    <w:p w14:paraId="6602C543"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13568A03"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Signé et authentifié par la banque</w:t>
      </w:r>
    </w:p>
    <w:p w14:paraId="79F9536D"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à </w:t>
      </w:r>
      <w:r w:rsidR="00F37D4B"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le ……………..........................………..</w:t>
      </w:r>
    </w:p>
    <w:p w14:paraId="6D028198" w14:textId="77777777" w:rsidR="00A212A5" w:rsidRPr="00D2334A" w:rsidRDefault="00A212A5" w:rsidP="00D95738">
      <w:pPr>
        <w:autoSpaceDE w:val="0"/>
        <w:autoSpaceDN w:val="0"/>
        <w:adjustRightInd w:val="0"/>
        <w:spacing w:after="0" w:line="240" w:lineRule="auto"/>
        <w:jc w:val="both"/>
        <w:rPr>
          <w:rFonts w:ascii="Arial" w:hAnsi="Arial" w:cs="Arial"/>
          <w:b/>
          <w:bCs/>
          <w:sz w:val="20"/>
          <w:szCs w:val="20"/>
          <w:u w:val="single"/>
        </w:rPr>
      </w:pPr>
    </w:p>
    <w:p w14:paraId="14328DF2" w14:textId="77777777" w:rsidR="00D47E52" w:rsidRPr="00D2334A" w:rsidRDefault="00D47E52" w:rsidP="00D95738">
      <w:pPr>
        <w:autoSpaceDE w:val="0"/>
        <w:autoSpaceDN w:val="0"/>
        <w:adjustRightInd w:val="0"/>
        <w:spacing w:after="0" w:line="240" w:lineRule="auto"/>
        <w:jc w:val="both"/>
        <w:rPr>
          <w:rFonts w:ascii="Arial" w:hAnsi="Arial" w:cs="Arial"/>
          <w:b/>
          <w:bCs/>
          <w:sz w:val="20"/>
          <w:szCs w:val="20"/>
          <w:u w:val="single"/>
        </w:rPr>
      </w:pPr>
    </w:p>
    <w:p w14:paraId="727C3BC7" w14:textId="77777777" w:rsidR="00B65FCB" w:rsidRPr="00D2334A" w:rsidRDefault="00B65FCB" w:rsidP="00D95738">
      <w:pPr>
        <w:widowControl w:val="0"/>
        <w:autoSpaceDE w:val="0"/>
        <w:autoSpaceDN w:val="0"/>
        <w:adjustRightInd w:val="0"/>
        <w:spacing w:before="13" w:line="100" w:lineRule="exact"/>
        <w:jc w:val="both"/>
        <w:rPr>
          <w:rFonts w:ascii="Arial" w:hAnsi="Arial" w:cs="Arial"/>
          <w:sz w:val="20"/>
          <w:szCs w:val="20"/>
        </w:rPr>
      </w:pPr>
    </w:p>
    <w:p w14:paraId="230E2A58" w14:textId="77777777" w:rsidR="00D86FDA" w:rsidRPr="00D2334A" w:rsidRDefault="00AB7A8E"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ANNEXE N° 4 : MODELE DE CAUTION D'AVANCE DE DEMARRAGE</w:t>
      </w:r>
    </w:p>
    <w:p w14:paraId="717B3EEB" w14:textId="77777777" w:rsidR="00D86FDA" w:rsidRPr="00D2334A" w:rsidRDefault="00D86FDA" w:rsidP="00D95738">
      <w:pPr>
        <w:autoSpaceDE w:val="0"/>
        <w:autoSpaceDN w:val="0"/>
        <w:adjustRightInd w:val="0"/>
        <w:spacing w:after="0" w:line="240" w:lineRule="auto"/>
        <w:jc w:val="both"/>
        <w:rPr>
          <w:rFonts w:ascii="Arial" w:eastAsia="Calibri" w:hAnsi="Arial" w:cs="Arial"/>
          <w:b/>
          <w:bCs/>
          <w:sz w:val="20"/>
          <w:szCs w:val="20"/>
          <w:lang w:eastAsia="en-US"/>
        </w:rPr>
      </w:pPr>
    </w:p>
    <w:p w14:paraId="2029AC1E"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Banque : référence, adres</w:t>
      </w:r>
      <w:r w:rsidR="006C7712" w:rsidRPr="00D2334A">
        <w:rPr>
          <w:rFonts w:ascii="Arial" w:eastAsia="Calibri" w:hAnsi="Arial" w:cs="Arial"/>
          <w:sz w:val="20"/>
          <w:szCs w:val="20"/>
          <w:lang w:eastAsia="en-US"/>
        </w:rPr>
        <w:t>se …………….....................</w:t>
      </w:r>
      <w:r w:rsidRPr="00D2334A">
        <w:rPr>
          <w:rFonts w:ascii="Arial" w:eastAsia="Calibri" w:hAnsi="Arial" w:cs="Arial"/>
          <w:sz w:val="20"/>
          <w:szCs w:val="20"/>
          <w:lang w:eastAsia="en-US"/>
        </w:rPr>
        <w:t>..................................</w:t>
      </w:r>
    </w:p>
    <w:p w14:paraId="79BCC05B"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Nous soussignés (banque, adresse), déclarons par la présente garantir, pour le compte de :</w:t>
      </w:r>
    </w:p>
    <w:p w14:paraId="592C4B82" w14:textId="77777777" w:rsidR="00D86FDA" w:rsidRPr="00D2334A" w:rsidRDefault="001C2F08"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w:t>
      </w:r>
      <w:r w:rsidR="00D86FDA" w:rsidRPr="00D2334A">
        <w:rPr>
          <w:rFonts w:ascii="Arial" w:eastAsia="Calibri" w:hAnsi="Arial" w:cs="Arial"/>
          <w:sz w:val="20"/>
          <w:szCs w:val="20"/>
          <w:lang w:eastAsia="en-US"/>
        </w:rPr>
        <w:t xml:space="preserve">....... </w:t>
      </w:r>
      <w:r w:rsidR="00D86FDA" w:rsidRPr="00D2334A">
        <w:rPr>
          <w:rFonts w:ascii="Arial" w:eastAsia="Calibri" w:hAnsi="Arial" w:cs="Arial"/>
          <w:i/>
          <w:iCs/>
          <w:sz w:val="20"/>
          <w:szCs w:val="20"/>
          <w:lang w:eastAsia="en-US"/>
        </w:rPr>
        <w:t>[le titulaire]</w:t>
      </w:r>
      <w:r w:rsidR="00D86FDA" w:rsidRPr="00D2334A">
        <w:rPr>
          <w:rFonts w:ascii="Arial" w:eastAsia="Calibri" w:hAnsi="Arial" w:cs="Arial"/>
          <w:sz w:val="20"/>
          <w:szCs w:val="20"/>
          <w:lang w:eastAsia="en-US"/>
        </w:rPr>
        <w:t>, au profit du Maître d’Ouvrage</w:t>
      </w:r>
    </w:p>
    <w:p w14:paraId="13599C29"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[Adresse du Maître d’Ouvrage]</w:t>
      </w:r>
    </w:p>
    <w:p w14:paraId="6FC893E1"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Le bénéficiaire »)</w:t>
      </w:r>
    </w:p>
    <w:p w14:paraId="7CDE0769"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p>
    <w:p w14:paraId="6CCF3DE7"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paiement, sans contestation et dès réception de la première demande écrite du bénéficiaire, déclarant</w:t>
      </w:r>
    </w:p>
    <w:p w14:paraId="6586C35F"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que ………….................…….. </w:t>
      </w:r>
      <w:r w:rsidRPr="00D2334A">
        <w:rPr>
          <w:rFonts w:ascii="Arial" w:eastAsia="Calibri" w:hAnsi="Arial" w:cs="Arial"/>
          <w:i/>
          <w:iCs/>
          <w:sz w:val="20"/>
          <w:szCs w:val="20"/>
          <w:lang w:eastAsia="en-US"/>
        </w:rPr>
        <w:t xml:space="preserve">[le titulaire] </w:t>
      </w:r>
      <w:r w:rsidRPr="00D2334A">
        <w:rPr>
          <w:rFonts w:ascii="Arial" w:eastAsia="Calibri" w:hAnsi="Arial" w:cs="Arial"/>
          <w:sz w:val="20"/>
          <w:szCs w:val="20"/>
          <w:lang w:eastAsia="en-US"/>
        </w:rPr>
        <w:t>ne s’est pas acquitté de ses obligations, relatives au remboursement</w:t>
      </w:r>
    </w:p>
    <w:p w14:paraId="7E020879"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de l’avance de démarrage selon les conditions du marché ………….................…….. du..............................……..</w:t>
      </w:r>
    </w:p>
    <w:p w14:paraId="2F0BF88D"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relatif aux travaux </w:t>
      </w:r>
      <w:r w:rsidRPr="00D2334A">
        <w:rPr>
          <w:rFonts w:ascii="Arial" w:eastAsia="Calibri" w:hAnsi="Arial" w:cs="Arial"/>
          <w:i/>
          <w:iCs/>
          <w:sz w:val="20"/>
          <w:szCs w:val="20"/>
          <w:lang w:eastAsia="en-US"/>
        </w:rPr>
        <w:t>[indiquer l’objet des travaux, les références de l’Appel d’Offres et le lot, éventuellement]</w:t>
      </w:r>
      <w:r w:rsidRPr="00D2334A">
        <w:rPr>
          <w:rFonts w:ascii="Arial" w:eastAsia="Calibri" w:hAnsi="Arial" w:cs="Arial"/>
          <w:sz w:val="20"/>
          <w:szCs w:val="20"/>
          <w:lang w:eastAsia="en-US"/>
        </w:rPr>
        <w:t xml:space="preserve">, de la somme totale maximum correspondant à l’avance de </w:t>
      </w:r>
      <w:r w:rsidRPr="00D2334A">
        <w:rPr>
          <w:rFonts w:ascii="Arial" w:eastAsia="Calibri" w:hAnsi="Arial" w:cs="Arial"/>
          <w:i/>
          <w:iCs/>
          <w:sz w:val="20"/>
          <w:szCs w:val="20"/>
          <w:lang w:eastAsia="en-US"/>
        </w:rPr>
        <w:t xml:space="preserve">[vingt (20) %] </w:t>
      </w:r>
      <w:r w:rsidRPr="00D2334A">
        <w:rPr>
          <w:rFonts w:ascii="Arial" w:eastAsia="Calibri" w:hAnsi="Arial" w:cs="Arial"/>
          <w:sz w:val="20"/>
          <w:szCs w:val="20"/>
          <w:lang w:eastAsia="en-US"/>
        </w:rPr>
        <w:t>du montant Toutes Taxes Comprises du marché n° …………........................................... , payable dès la notification de l’ordre de service correspondant,</w:t>
      </w:r>
    </w:p>
    <w:p w14:paraId="794B16F4"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soit :…………..........................................…….. francs CFA</w:t>
      </w:r>
    </w:p>
    <w:p w14:paraId="50BC97C2"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p>
    <w:p w14:paraId="6E16D6E6"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présente garantie entrera en vigueur et prendra effet dès virement des pa</w:t>
      </w:r>
      <w:r w:rsidR="001C2F08" w:rsidRPr="00D2334A">
        <w:rPr>
          <w:rFonts w:ascii="Arial" w:eastAsia="Calibri" w:hAnsi="Arial" w:cs="Arial"/>
          <w:sz w:val="20"/>
          <w:szCs w:val="20"/>
          <w:lang w:eastAsia="en-US"/>
        </w:rPr>
        <w:t xml:space="preserve">rts respectives de cette avance </w:t>
      </w:r>
      <w:r w:rsidRPr="00D2334A">
        <w:rPr>
          <w:rFonts w:ascii="Arial" w:eastAsia="Calibri" w:hAnsi="Arial" w:cs="Arial"/>
          <w:sz w:val="20"/>
          <w:szCs w:val="20"/>
          <w:lang w:eastAsia="en-US"/>
        </w:rPr>
        <w:t>sur les c</w:t>
      </w:r>
      <w:r w:rsidR="001C2F08" w:rsidRPr="00D2334A">
        <w:rPr>
          <w:rFonts w:ascii="Arial" w:eastAsia="Calibri" w:hAnsi="Arial" w:cs="Arial"/>
          <w:sz w:val="20"/>
          <w:szCs w:val="20"/>
          <w:lang w:eastAsia="en-US"/>
        </w:rPr>
        <w:t xml:space="preserve">omptes de </w:t>
      </w:r>
      <w:r w:rsidRPr="00D2334A">
        <w:rPr>
          <w:rFonts w:ascii="Arial" w:eastAsia="Calibri" w:hAnsi="Arial" w:cs="Arial"/>
          <w:sz w:val="20"/>
          <w:szCs w:val="20"/>
          <w:lang w:eastAsia="en-US"/>
        </w:rPr>
        <w:t xml:space="preserve">.................................................….. </w:t>
      </w:r>
      <w:r w:rsidRPr="00D2334A">
        <w:rPr>
          <w:rFonts w:ascii="Arial" w:eastAsia="Calibri" w:hAnsi="Arial" w:cs="Arial"/>
          <w:i/>
          <w:iCs/>
          <w:sz w:val="20"/>
          <w:szCs w:val="20"/>
          <w:lang w:eastAsia="en-US"/>
        </w:rPr>
        <w:t xml:space="preserve">[le titulaire] </w:t>
      </w:r>
      <w:r w:rsidR="001C2F08" w:rsidRPr="00D2334A">
        <w:rPr>
          <w:rFonts w:ascii="Arial" w:eastAsia="Calibri" w:hAnsi="Arial" w:cs="Arial"/>
          <w:sz w:val="20"/>
          <w:szCs w:val="20"/>
          <w:lang w:eastAsia="en-US"/>
        </w:rPr>
        <w:t>ouverts auprès de la banque …….........</w:t>
      </w:r>
      <w:r w:rsidRPr="00D2334A">
        <w:rPr>
          <w:rFonts w:ascii="Arial" w:eastAsia="Calibri" w:hAnsi="Arial" w:cs="Arial"/>
          <w:sz w:val="20"/>
          <w:szCs w:val="20"/>
          <w:lang w:eastAsia="en-US"/>
        </w:rPr>
        <w:t>.............…….. sous le n° …………..............</w:t>
      </w:r>
      <w:r w:rsidR="001C2F08" w:rsidRPr="00D2334A">
        <w:rPr>
          <w:rFonts w:ascii="Arial" w:eastAsia="Calibri" w:hAnsi="Arial" w:cs="Arial"/>
          <w:sz w:val="20"/>
          <w:szCs w:val="20"/>
          <w:lang w:eastAsia="en-US"/>
        </w:rPr>
        <w:t>...……..…………...............</w:t>
      </w:r>
    </w:p>
    <w:p w14:paraId="7D3F2532"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p>
    <w:p w14:paraId="7A82E1E0"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Elle restera en vigueur jusqu’au remboursement de l’avance conformément à la procédure fixée par le CCAP.</w:t>
      </w:r>
    </w:p>
    <w:p w14:paraId="0A20522D"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Toutefois, le montant de la caution sera réduit proportionnellement au remboursement de l’avance au fur et à mesure de son remboursement.</w:t>
      </w:r>
    </w:p>
    <w:p w14:paraId="14FD4F4F"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p>
    <w:p w14:paraId="54D83DB3"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loi et la juridiction applicables à la garantie sont celles de la République du Cameroun.</w:t>
      </w:r>
    </w:p>
    <w:p w14:paraId="06C3D81E"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p>
    <w:p w14:paraId="2246B371"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Signé et authentifié par la banque</w:t>
      </w:r>
    </w:p>
    <w:p w14:paraId="0D5EC6E7"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à ….......................... le ……………..........................………..</w:t>
      </w:r>
    </w:p>
    <w:p w14:paraId="08013F06" w14:textId="77777777" w:rsidR="00D86FDA" w:rsidRPr="00D2334A" w:rsidRDefault="00D86FDA"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i/>
          <w:iCs/>
          <w:sz w:val="20"/>
          <w:szCs w:val="20"/>
          <w:lang w:eastAsia="en-US"/>
        </w:rPr>
        <w:t>[Signature de la banque]</w:t>
      </w:r>
    </w:p>
    <w:p w14:paraId="32DB7803" w14:textId="77777777" w:rsidR="00326591" w:rsidRPr="00D2334A" w:rsidRDefault="005C1912" w:rsidP="005C1912">
      <w:pPr>
        <w:autoSpaceDE w:val="0"/>
        <w:autoSpaceDN w:val="0"/>
        <w:adjustRightInd w:val="0"/>
        <w:spacing w:after="0" w:line="240" w:lineRule="auto"/>
        <w:jc w:val="both"/>
        <w:rPr>
          <w:rFonts w:ascii="Arial" w:eastAsia="Calibri" w:hAnsi="Arial" w:cs="Arial"/>
          <w:b/>
          <w:bCs/>
          <w:sz w:val="20"/>
          <w:szCs w:val="20"/>
          <w:lang w:eastAsia="en-US"/>
        </w:rPr>
      </w:pPr>
      <w:r>
        <w:rPr>
          <w:rFonts w:ascii="Arial" w:eastAsia="Calibri" w:hAnsi="Arial" w:cs="Arial"/>
          <w:b/>
          <w:bCs/>
          <w:sz w:val="20"/>
          <w:szCs w:val="20"/>
          <w:lang w:eastAsia="en-US"/>
        </w:rPr>
        <w:t>DTAO 102</w:t>
      </w:r>
    </w:p>
    <w:p w14:paraId="2897D2B9" w14:textId="77777777" w:rsidR="00B65FCB" w:rsidRPr="00D2334A" w:rsidRDefault="00B65FCB" w:rsidP="00D95738">
      <w:pPr>
        <w:autoSpaceDE w:val="0"/>
        <w:autoSpaceDN w:val="0"/>
        <w:adjustRightInd w:val="0"/>
        <w:jc w:val="both"/>
        <w:rPr>
          <w:rFonts w:ascii="Arial" w:eastAsia="Calibri" w:hAnsi="Arial" w:cs="Arial"/>
          <w:b/>
          <w:bCs/>
          <w:sz w:val="20"/>
          <w:szCs w:val="20"/>
          <w:lang w:eastAsia="en-US"/>
        </w:rPr>
      </w:pPr>
    </w:p>
    <w:p w14:paraId="637BCF8F" w14:textId="77777777" w:rsidR="00256A59" w:rsidRPr="00D2334A" w:rsidRDefault="005C1912"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ANNEXE N° 5 : MODELE DE CAUTION DE RETENUE DE GARANTIE</w:t>
      </w:r>
    </w:p>
    <w:p w14:paraId="1FD67E50"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Banque : …………...........................……………………</w:t>
      </w:r>
    </w:p>
    <w:p w14:paraId="02B882FB"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Référence de la Caution : N° …………...........................……………………</w:t>
      </w:r>
    </w:p>
    <w:p w14:paraId="7B858855" w14:textId="77777777" w:rsidR="00256A59" w:rsidRPr="00D2334A" w:rsidRDefault="00256A59"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sz w:val="20"/>
          <w:szCs w:val="20"/>
          <w:lang w:eastAsia="en-US"/>
        </w:rPr>
        <w:t xml:space="preserve">A </w:t>
      </w:r>
      <w:r w:rsidR="007D5F9C" w:rsidRPr="00D2334A">
        <w:rPr>
          <w:rFonts w:ascii="Arial" w:eastAsia="Calibri" w:hAnsi="Arial" w:cs="Arial"/>
          <w:i/>
          <w:iCs/>
          <w:sz w:val="20"/>
          <w:szCs w:val="20"/>
          <w:lang w:eastAsia="en-US"/>
        </w:rPr>
        <w:t>[indiquer le Maître d’Ouvrage]</w:t>
      </w:r>
      <w:r w:rsidRPr="00D2334A">
        <w:rPr>
          <w:rFonts w:ascii="Arial" w:eastAsia="Calibri" w:hAnsi="Arial" w:cs="Arial"/>
          <w:i/>
          <w:iCs/>
          <w:sz w:val="20"/>
          <w:szCs w:val="20"/>
          <w:lang w:eastAsia="en-US"/>
        </w:rPr>
        <w:t>[Adresse du Autorité Contractante]</w:t>
      </w:r>
    </w:p>
    <w:p w14:paraId="4CCC2B14"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ci-dessous désigné «le Maître d’Ouvrage»</w:t>
      </w:r>
    </w:p>
    <w:p w14:paraId="4F9D74F5"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p>
    <w:p w14:paraId="669CBAE9" w14:textId="77777777" w:rsidR="00256A59" w:rsidRPr="00D2334A" w:rsidRDefault="007D5F9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attendu que</w:t>
      </w:r>
      <w:r w:rsidR="00256A59" w:rsidRPr="00D2334A">
        <w:rPr>
          <w:rFonts w:ascii="Arial" w:eastAsia="Calibri" w:hAnsi="Arial" w:cs="Arial"/>
          <w:sz w:val="20"/>
          <w:szCs w:val="20"/>
          <w:lang w:eastAsia="en-US"/>
        </w:rPr>
        <w:t>…</w:t>
      </w:r>
      <w:r w:rsidRPr="00D2334A">
        <w:rPr>
          <w:rFonts w:ascii="Arial" w:eastAsia="Calibri" w:hAnsi="Arial" w:cs="Arial"/>
          <w:sz w:val="20"/>
          <w:szCs w:val="20"/>
          <w:lang w:eastAsia="en-US"/>
        </w:rPr>
        <w:t>…....</w:t>
      </w:r>
      <w:r w:rsidR="00256A59" w:rsidRPr="00D2334A">
        <w:rPr>
          <w:rFonts w:ascii="Arial" w:eastAsia="Calibri" w:hAnsi="Arial" w:cs="Arial"/>
          <w:sz w:val="20"/>
          <w:szCs w:val="20"/>
          <w:lang w:eastAsia="en-US"/>
        </w:rPr>
        <w:t xml:space="preserve">……[nom et adresse de l’entreprise], </w:t>
      </w:r>
      <w:r w:rsidRPr="00D2334A">
        <w:rPr>
          <w:rFonts w:ascii="Arial" w:eastAsia="Calibri" w:hAnsi="Arial" w:cs="Arial"/>
          <w:sz w:val="20"/>
          <w:szCs w:val="20"/>
          <w:lang w:eastAsia="en-US"/>
        </w:rPr>
        <w:t xml:space="preserve">ci-dessous désigné </w:t>
      </w:r>
      <w:r w:rsidR="00256A59" w:rsidRPr="00D2334A">
        <w:rPr>
          <w:rFonts w:ascii="Arial" w:eastAsia="Calibri" w:hAnsi="Arial" w:cs="Arial"/>
          <w:sz w:val="20"/>
          <w:szCs w:val="20"/>
          <w:lang w:eastAsia="en-US"/>
        </w:rPr>
        <w:t>« l’entrepreneur », s’est engagé, en exécution du marché, à réaliser les travaux de</w:t>
      </w:r>
      <w:r w:rsidR="005C1912">
        <w:rPr>
          <w:rFonts w:ascii="Arial" w:eastAsia="Calibri" w:hAnsi="Arial" w:cs="Arial"/>
          <w:sz w:val="20"/>
          <w:szCs w:val="20"/>
          <w:lang w:eastAsia="en-US"/>
        </w:rPr>
        <w:t xml:space="preserve"> [indiquer l’objet des travaux]</w:t>
      </w:r>
    </w:p>
    <w:p w14:paraId="25BB69AB" w14:textId="77777777" w:rsidR="00E011C5"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attendu qu’il ; est stipulé dans le marché que la retenue de garantie fixée à [pourcent</w:t>
      </w:r>
      <w:r w:rsidR="00E011C5" w:rsidRPr="00D2334A">
        <w:rPr>
          <w:rFonts w:ascii="Arial" w:eastAsia="Calibri" w:hAnsi="Arial" w:cs="Arial"/>
          <w:sz w:val="20"/>
          <w:szCs w:val="20"/>
          <w:lang w:eastAsia="en-US"/>
        </w:rPr>
        <w:t xml:space="preserve">age inférieur à 10% à préciser] </w:t>
      </w:r>
      <w:r w:rsidRPr="00D2334A">
        <w:rPr>
          <w:rFonts w:ascii="Arial" w:eastAsia="Calibri" w:hAnsi="Arial" w:cs="Arial"/>
          <w:sz w:val="20"/>
          <w:szCs w:val="20"/>
          <w:lang w:eastAsia="en-US"/>
        </w:rPr>
        <w:t>du montant TTC du marché peut être rempl</w:t>
      </w:r>
      <w:r w:rsidR="005C1912">
        <w:rPr>
          <w:rFonts w:ascii="Arial" w:eastAsia="Calibri" w:hAnsi="Arial" w:cs="Arial"/>
          <w:sz w:val="20"/>
          <w:szCs w:val="20"/>
          <w:lang w:eastAsia="en-US"/>
        </w:rPr>
        <w:t>acée par une caution solidaire,</w:t>
      </w:r>
    </w:p>
    <w:p w14:paraId="21D1839D" w14:textId="77777777" w:rsidR="00E32FDF" w:rsidRPr="00D2334A" w:rsidRDefault="00D9296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attendu que </w:t>
      </w:r>
      <w:r w:rsidR="00256A59" w:rsidRPr="00D2334A">
        <w:rPr>
          <w:rFonts w:ascii="Arial" w:eastAsia="Calibri" w:hAnsi="Arial" w:cs="Arial"/>
          <w:sz w:val="20"/>
          <w:szCs w:val="20"/>
          <w:lang w:eastAsia="en-US"/>
        </w:rPr>
        <w:t>nous avons convenu de donner à l’entrepreneur cette cautio</w:t>
      </w:r>
      <w:r w:rsidR="00E011C5" w:rsidRPr="00D2334A">
        <w:rPr>
          <w:rFonts w:ascii="Arial" w:eastAsia="Calibri" w:hAnsi="Arial" w:cs="Arial"/>
          <w:sz w:val="20"/>
          <w:szCs w:val="20"/>
          <w:lang w:eastAsia="en-US"/>
        </w:rPr>
        <w:t xml:space="preserve">n, </w:t>
      </w:r>
    </w:p>
    <w:p w14:paraId="7DB2E43D" w14:textId="77777777" w:rsidR="00E32FDF" w:rsidRPr="00D2334A" w:rsidRDefault="00E32FDF" w:rsidP="00D95738">
      <w:pPr>
        <w:autoSpaceDE w:val="0"/>
        <w:autoSpaceDN w:val="0"/>
        <w:adjustRightInd w:val="0"/>
        <w:spacing w:after="0" w:line="240" w:lineRule="auto"/>
        <w:jc w:val="both"/>
        <w:rPr>
          <w:rFonts w:ascii="Arial" w:eastAsia="Calibri" w:hAnsi="Arial" w:cs="Arial"/>
          <w:sz w:val="20"/>
          <w:szCs w:val="20"/>
          <w:lang w:eastAsia="en-US"/>
        </w:rPr>
      </w:pPr>
    </w:p>
    <w:p w14:paraId="52EAFFEE" w14:textId="77777777" w:rsidR="00256A59" w:rsidRPr="00D2334A" w:rsidRDefault="00E011C5"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Nous, …………............……………</w:t>
      </w:r>
      <w:r w:rsidR="00256A59" w:rsidRPr="00D2334A">
        <w:rPr>
          <w:rFonts w:ascii="Arial" w:eastAsia="Calibri" w:hAnsi="Arial" w:cs="Arial"/>
          <w:i/>
          <w:iCs/>
          <w:sz w:val="20"/>
          <w:szCs w:val="20"/>
          <w:lang w:eastAsia="en-US"/>
        </w:rPr>
        <w:t>[nom et adresse de banque]</w:t>
      </w:r>
      <w:r w:rsidR="00256A59" w:rsidRPr="00D2334A">
        <w:rPr>
          <w:rFonts w:ascii="Arial" w:eastAsia="Calibri" w:hAnsi="Arial" w:cs="Arial"/>
          <w:sz w:val="20"/>
          <w:szCs w:val="20"/>
          <w:lang w:eastAsia="en-US"/>
        </w:rPr>
        <w:t>, représentée par ....</w:t>
      </w:r>
      <w:r w:rsidR="00E32FDF" w:rsidRPr="00D2334A">
        <w:rPr>
          <w:rFonts w:ascii="Arial" w:eastAsia="Calibri" w:hAnsi="Arial" w:cs="Arial"/>
          <w:sz w:val="20"/>
          <w:szCs w:val="20"/>
          <w:lang w:eastAsia="en-US"/>
        </w:rPr>
        <w:t>.............</w:t>
      </w:r>
      <w:r w:rsidR="00256A59" w:rsidRPr="00D2334A">
        <w:rPr>
          <w:rFonts w:ascii="Arial" w:eastAsia="Calibri" w:hAnsi="Arial" w:cs="Arial"/>
          <w:sz w:val="20"/>
          <w:szCs w:val="20"/>
          <w:lang w:eastAsia="en-US"/>
        </w:rPr>
        <w:t>…</w:t>
      </w:r>
      <w:r w:rsidR="00E32FDF" w:rsidRPr="00D2334A">
        <w:rPr>
          <w:rFonts w:ascii="Arial" w:eastAsia="Calibri" w:hAnsi="Arial" w:cs="Arial"/>
          <w:sz w:val="20"/>
          <w:szCs w:val="20"/>
          <w:lang w:eastAsia="en-US"/>
        </w:rPr>
        <w:t xml:space="preserve">…… </w:t>
      </w:r>
      <w:r w:rsidR="00256A59" w:rsidRPr="00D2334A">
        <w:rPr>
          <w:rFonts w:ascii="Arial" w:eastAsia="Calibri" w:hAnsi="Arial" w:cs="Arial"/>
          <w:i/>
          <w:iCs/>
          <w:sz w:val="20"/>
          <w:szCs w:val="20"/>
          <w:lang w:eastAsia="en-US"/>
        </w:rPr>
        <w:t>[noms des signataires]</w:t>
      </w:r>
      <w:r w:rsidR="00256A59" w:rsidRPr="00D2334A">
        <w:rPr>
          <w:rFonts w:ascii="Arial" w:eastAsia="Calibri" w:hAnsi="Arial" w:cs="Arial"/>
          <w:sz w:val="20"/>
          <w:szCs w:val="20"/>
          <w:lang w:eastAsia="en-US"/>
        </w:rPr>
        <w:t>, et ci-dessous désignée « la banque »,</w:t>
      </w:r>
    </w:p>
    <w:p w14:paraId="1C692C66" w14:textId="77777777" w:rsidR="00E011C5" w:rsidRPr="00D2334A" w:rsidRDefault="00E011C5" w:rsidP="00D95738">
      <w:pPr>
        <w:autoSpaceDE w:val="0"/>
        <w:autoSpaceDN w:val="0"/>
        <w:adjustRightInd w:val="0"/>
        <w:spacing w:after="0" w:line="240" w:lineRule="auto"/>
        <w:jc w:val="both"/>
        <w:rPr>
          <w:rFonts w:ascii="Arial" w:eastAsia="Calibri" w:hAnsi="Arial" w:cs="Arial"/>
          <w:sz w:val="20"/>
          <w:szCs w:val="20"/>
          <w:lang w:eastAsia="en-US"/>
        </w:rPr>
      </w:pPr>
    </w:p>
    <w:p w14:paraId="09D8FDDB"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Dès lors, nous affirmons par les présentes que nous nous portons garants et r</w:t>
      </w:r>
      <w:r w:rsidR="00EC14F9" w:rsidRPr="00D2334A">
        <w:rPr>
          <w:rFonts w:ascii="Arial" w:eastAsia="Calibri" w:hAnsi="Arial" w:cs="Arial"/>
          <w:sz w:val="20"/>
          <w:szCs w:val="20"/>
          <w:lang w:eastAsia="en-US"/>
        </w:rPr>
        <w:t>esponsables à l’égard du Maître d’Ouvrage,</w:t>
      </w:r>
      <w:r w:rsidRPr="00D2334A">
        <w:rPr>
          <w:rFonts w:ascii="Arial" w:eastAsia="Calibri" w:hAnsi="Arial" w:cs="Arial"/>
          <w:sz w:val="20"/>
          <w:szCs w:val="20"/>
          <w:lang w:eastAsia="en-US"/>
        </w:rPr>
        <w:t xml:space="preserve"> au nom de l’entrepreneur, pour un montant maximum </w:t>
      </w:r>
      <w:r w:rsidR="007D5F9C" w:rsidRPr="00D2334A">
        <w:rPr>
          <w:rFonts w:ascii="Arial" w:eastAsia="Calibri" w:hAnsi="Arial" w:cs="Arial"/>
          <w:sz w:val="20"/>
          <w:szCs w:val="20"/>
          <w:lang w:eastAsia="en-US"/>
        </w:rPr>
        <w:t>de ...................</w:t>
      </w:r>
      <w:r w:rsidRPr="00D2334A">
        <w:rPr>
          <w:rFonts w:ascii="Arial" w:eastAsia="Calibri" w:hAnsi="Arial" w:cs="Arial"/>
          <w:sz w:val="20"/>
          <w:szCs w:val="20"/>
          <w:lang w:eastAsia="en-US"/>
        </w:rPr>
        <w:t xml:space="preserve">… </w:t>
      </w:r>
      <w:r w:rsidRPr="00D2334A">
        <w:rPr>
          <w:rFonts w:ascii="Arial" w:eastAsia="Calibri" w:hAnsi="Arial" w:cs="Arial"/>
          <w:i/>
          <w:iCs/>
          <w:sz w:val="20"/>
          <w:szCs w:val="20"/>
          <w:lang w:eastAsia="en-US"/>
        </w:rPr>
        <w:t xml:space="preserve">[en </w:t>
      </w:r>
      <w:proofErr w:type="spellStart"/>
      <w:r w:rsidRPr="00D2334A">
        <w:rPr>
          <w:rFonts w:ascii="Arial" w:eastAsia="Calibri" w:hAnsi="Arial" w:cs="Arial"/>
          <w:i/>
          <w:iCs/>
          <w:sz w:val="20"/>
          <w:szCs w:val="20"/>
          <w:lang w:eastAsia="en-US"/>
        </w:rPr>
        <w:t>chiffreset</w:t>
      </w:r>
      <w:proofErr w:type="spellEnd"/>
      <w:r w:rsidRPr="00D2334A">
        <w:rPr>
          <w:rFonts w:ascii="Arial" w:eastAsia="Calibri" w:hAnsi="Arial" w:cs="Arial"/>
          <w:i/>
          <w:iCs/>
          <w:sz w:val="20"/>
          <w:szCs w:val="20"/>
          <w:lang w:eastAsia="en-US"/>
        </w:rPr>
        <w:t xml:space="preserve"> en lettres]</w:t>
      </w:r>
      <w:r w:rsidRPr="00D2334A">
        <w:rPr>
          <w:rFonts w:ascii="Arial" w:eastAsia="Calibri" w:hAnsi="Arial" w:cs="Arial"/>
          <w:sz w:val="20"/>
          <w:szCs w:val="20"/>
          <w:lang w:eastAsia="en-US"/>
        </w:rPr>
        <w:t xml:space="preserve">, correspondant à </w:t>
      </w:r>
      <w:r w:rsidRPr="00D2334A">
        <w:rPr>
          <w:rFonts w:ascii="Arial" w:eastAsia="Calibri" w:hAnsi="Arial" w:cs="Arial"/>
          <w:i/>
          <w:iCs/>
          <w:sz w:val="20"/>
          <w:szCs w:val="20"/>
          <w:lang w:eastAsia="en-US"/>
        </w:rPr>
        <w:t xml:space="preserve">[pourcentage inférieur à 10% à préciser] </w:t>
      </w:r>
      <w:r w:rsidRPr="00D2334A">
        <w:rPr>
          <w:rFonts w:ascii="Arial" w:eastAsia="Calibri" w:hAnsi="Arial" w:cs="Arial"/>
          <w:sz w:val="20"/>
          <w:szCs w:val="20"/>
          <w:lang w:eastAsia="en-US"/>
        </w:rPr>
        <w:t>du montant du marché,</w:t>
      </w:r>
    </w:p>
    <w:p w14:paraId="648F61E5" w14:textId="77777777" w:rsidR="00EC14F9" w:rsidRPr="00D2334A" w:rsidRDefault="00EC14F9" w:rsidP="00D95738">
      <w:pPr>
        <w:autoSpaceDE w:val="0"/>
        <w:autoSpaceDN w:val="0"/>
        <w:adjustRightInd w:val="0"/>
        <w:spacing w:after="0" w:line="240" w:lineRule="auto"/>
        <w:jc w:val="both"/>
        <w:rPr>
          <w:rFonts w:ascii="Arial" w:eastAsia="Calibri" w:hAnsi="Arial" w:cs="Arial"/>
          <w:sz w:val="20"/>
          <w:szCs w:val="20"/>
          <w:lang w:eastAsia="en-US"/>
        </w:rPr>
      </w:pPr>
    </w:p>
    <w:p w14:paraId="6BAB75E4"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Et nous nous engageons à payer au Maître d’Ouvrage, dans un délai maximum de</w:t>
      </w:r>
      <w:r w:rsidR="00EC14F9" w:rsidRPr="00D2334A">
        <w:rPr>
          <w:rFonts w:ascii="Arial" w:eastAsia="Calibri" w:hAnsi="Arial" w:cs="Arial"/>
          <w:sz w:val="20"/>
          <w:szCs w:val="20"/>
          <w:lang w:eastAsia="en-US"/>
        </w:rPr>
        <w:t xml:space="preserve"> huit (08) semaines, sur simple </w:t>
      </w:r>
      <w:r w:rsidRPr="00D2334A">
        <w:rPr>
          <w:rFonts w:ascii="Arial" w:eastAsia="Calibri" w:hAnsi="Arial" w:cs="Arial"/>
          <w:sz w:val="20"/>
          <w:szCs w:val="20"/>
          <w:lang w:eastAsia="en-US"/>
        </w:rPr>
        <w:t xml:space="preserve">demande écrite de celui-ci déclarant que l’entrepreneur n’a pas satisfait à </w:t>
      </w:r>
      <w:r w:rsidR="00C7437D" w:rsidRPr="00D2334A">
        <w:rPr>
          <w:rFonts w:ascii="Arial" w:eastAsia="Calibri" w:hAnsi="Arial" w:cs="Arial"/>
          <w:sz w:val="20"/>
          <w:szCs w:val="20"/>
          <w:lang w:eastAsia="en-US"/>
        </w:rPr>
        <w:t xml:space="preserve">ses engagements contractuels ou </w:t>
      </w:r>
      <w:r w:rsidRPr="00D2334A">
        <w:rPr>
          <w:rFonts w:ascii="Arial" w:eastAsia="Calibri" w:hAnsi="Arial" w:cs="Arial"/>
          <w:sz w:val="20"/>
          <w:szCs w:val="20"/>
          <w:lang w:eastAsia="en-US"/>
        </w:rPr>
        <w:t>qu’il se trouve débiteur du Maître d’Ouvrage au titre du marché modifié le cas échéant</w:t>
      </w:r>
      <w:r w:rsidR="00C7437D" w:rsidRPr="00D2334A">
        <w:rPr>
          <w:rFonts w:ascii="Arial" w:eastAsia="Calibri" w:hAnsi="Arial" w:cs="Arial"/>
          <w:sz w:val="20"/>
          <w:szCs w:val="20"/>
          <w:lang w:eastAsia="en-US"/>
        </w:rPr>
        <w:t xml:space="preserve"> par ses avenants, sans pouvoir </w:t>
      </w:r>
      <w:r w:rsidRPr="00D2334A">
        <w:rPr>
          <w:rFonts w:ascii="Arial" w:eastAsia="Calibri" w:hAnsi="Arial" w:cs="Arial"/>
          <w:sz w:val="20"/>
          <w:szCs w:val="20"/>
          <w:lang w:eastAsia="en-US"/>
        </w:rPr>
        <w:t>différer le paiement ni soulever de contestation pour quelque motif que ce soi</w:t>
      </w:r>
      <w:r w:rsidR="00C7437D" w:rsidRPr="00D2334A">
        <w:rPr>
          <w:rFonts w:ascii="Arial" w:eastAsia="Calibri" w:hAnsi="Arial" w:cs="Arial"/>
          <w:sz w:val="20"/>
          <w:szCs w:val="20"/>
          <w:lang w:eastAsia="en-US"/>
        </w:rPr>
        <w:t xml:space="preserve">t, toute (s) somme (s) dans les </w:t>
      </w:r>
      <w:r w:rsidRPr="00D2334A">
        <w:rPr>
          <w:rFonts w:ascii="Arial" w:eastAsia="Calibri" w:hAnsi="Arial" w:cs="Arial"/>
          <w:sz w:val="20"/>
          <w:szCs w:val="20"/>
          <w:lang w:eastAsia="en-US"/>
        </w:rPr>
        <w:t>limites du montant égal à [pourcentage inférieur à 10% à préciser] du montant c</w:t>
      </w:r>
      <w:r w:rsidR="00C7437D" w:rsidRPr="00D2334A">
        <w:rPr>
          <w:rFonts w:ascii="Arial" w:eastAsia="Calibri" w:hAnsi="Arial" w:cs="Arial"/>
          <w:sz w:val="20"/>
          <w:szCs w:val="20"/>
          <w:lang w:eastAsia="en-US"/>
        </w:rPr>
        <w:t xml:space="preserve">umulé des travaux figurant dans </w:t>
      </w:r>
      <w:r w:rsidRPr="00D2334A">
        <w:rPr>
          <w:rFonts w:ascii="Arial" w:eastAsia="Calibri" w:hAnsi="Arial" w:cs="Arial"/>
          <w:sz w:val="20"/>
          <w:szCs w:val="20"/>
          <w:lang w:eastAsia="en-US"/>
        </w:rPr>
        <w:t>le décompte définitif, sans que le Maître d’Ouvrage ait à prouver ou à donner les raisons ni le motif de s</w:t>
      </w:r>
      <w:r w:rsidR="00C7437D" w:rsidRPr="00D2334A">
        <w:rPr>
          <w:rFonts w:ascii="Arial" w:eastAsia="Calibri" w:hAnsi="Arial" w:cs="Arial"/>
          <w:sz w:val="20"/>
          <w:szCs w:val="20"/>
          <w:lang w:eastAsia="en-US"/>
        </w:rPr>
        <w:t xml:space="preserve">a demande </w:t>
      </w:r>
      <w:r w:rsidRPr="00D2334A">
        <w:rPr>
          <w:rFonts w:ascii="Arial" w:eastAsia="Calibri" w:hAnsi="Arial" w:cs="Arial"/>
          <w:sz w:val="20"/>
          <w:szCs w:val="20"/>
          <w:lang w:eastAsia="en-US"/>
        </w:rPr>
        <w:t>du montant de la somme indiquée ci-dessus.</w:t>
      </w:r>
    </w:p>
    <w:p w14:paraId="2BD694A8" w14:textId="77777777" w:rsidR="00C7437D" w:rsidRPr="00D2334A" w:rsidRDefault="00C7437D" w:rsidP="00D95738">
      <w:pPr>
        <w:autoSpaceDE w:val="0"/>
        <w:autoSpaceDN w:val="0"/>
        <w:adjustRightInd w:val="0"/>
        <w:spacing w:after="0" w:line="240" w:lineRule="auto"/>
        <w:jc w:val="both"/>
        <w:rPr>
          <w:rFonts w:ascii="Arial" w:eastAsia="Calibri" w:hAnsi="Arial" w:cs="Arial"/>
          <w:sz w:val="20"/>
          <w:szCs w:val="20"/>
          <w:lang w:eastAsia="en-US"/>
        </w:rPr>
      </w:pPr>
    </w:p>
    <w:p w14:paraId="6211A900"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Nous convenons qu’aucun changement ou additif ou aucune autre modification a</w:t>
      </w:r>
      <w:r w:rsidR="00C7437D" w:rsidRPr="00D2334A">
        <w:rPr>
          <w:rFonts w:ascii="Arial" w:eastAsia="Calibri" w:hAnsi="Arial" w:cs="Arial"/>
          <w:sz w:val="20"/>
          <w:szCs w:val="20"/>
          <w:lang w:eastAsia="en-US"/>
        </w:rPr>
        <w:t xml:space="preserve">u marché ne nous libérera d’une </w:t>
      </w:r>
      <w:r w:rsidRPr="00D2334A">
        <w:rPr>
          <w:rFonts w:ascii="Arial" w:eastAsia="Calibri" w:hAnsi="Arial" w:cs="Arial"/>
          <w:sz w:val="20"/>
          <w:szCs w:val="20"/>
          <w:lang w:eastAsia="en-US"/>
        </w:rPr>
        <w:t xml:space="preserve">obligation quelconque nous incombant en vertu de la présente garantie et nous dérogeons par la </w:t>
      </w:r>
      <w:r w:rsidR="00C7437D" w:rsidRPr="00D2334A">
        <w:rPr>
          <w:rFonts w:ascii="Arial" w:eastAsia="Calibri" w:hAnsi="Arial" w:cs="Arial"/>
          <w:sz w:val="20"/>
          <w:szCs w:val="20"/>
          <w:lang w:eastAsia="en-US"/>
        </w:rPr>
        <w:t xml:space="preserve">présente à la notification </w:t>
      </w:r>
      <w:r w:rsidRPr="00D2334A">
        <w:rPr>
          <w:rFonts w:ascii="Arial" w:eastAsia="Calibri" w:hAnsi="Arial" w:cs="Arial"/>
          <w:sz w:val="20"/>
          <w:szCs w:val="20"/>
          <w:lang w:eastAsia="en-US"/>
        </w:rPr>
        <w:t>de toute modification, additif ou changement.</w:t>
      </w:r>
    </w:p>
    <w:p w14:paraId="5A8D5923" w14:textId="77777777" w:rsidR="00C7437D" w:rsidRPr="00D2334A" w:rsidRDefault="00C7437D" w:rsidP="00D95738">
      <w:pPr>
        <w:autoSpaceDE w:val="0"/>
        <w:autoSpaceDN w:val="0"/>
        <w:adjustRightInd w:val="0"/>
        <w:spacing w:after="0" w:line="240" w:lineRule="auto"/>
        <w:jc w:val="both"/>
        <w:rPr>
          <w:rFonts w:ascii="Arial" w:eastAsia="Calibri" w:hAnsi="Arial" w:cs="Arial"/>
          <w:sz w:val="20"/>
          <w:szCs w:val="20"/>
          <w:lang w:eastAsia="en-US"/>
        </w:rPr>
      </w:pPr>
    </w:p>
    <w:p w14:paraId="7BA18261"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présente garantie entre en vigueur dès sa signature. Elle sera libérée dans un délai</w:t>
      </w:r>
      <w:r w:rsidR="00C7437D" w:rsidRPr="00D2334A">
        <w:rPr>
          <w:rFonts w:ascii="Arial" w:eastAsia="Calibri" w:hAnsi="Arial" w:cs="Arial"/>
          <w:sz w:val="20"/>
          <w:szCs w:val="20"/>
          <w:lang w:eastAsia="en-US"/>
        </w:rPr>
        <w:t xml:space="preserve"> de trente (30) jours à compter </w:t>
      </w:r>
      <w:r w:rsidRPr="00D2334A">
        <w:rPr>
          <w:rFonts w:ascii="Arial" w:eastAsia="Calibri" w:hAnsi="Arial" w:cs="Arial"/>
          <w:sz w:val="20"/>
          <w:szCs w:val="20"/>
          <w:lang w:eastAsia="en-US"/>
        </w:rPr>
        <w:t>de la date de réception définitive des travaux, et sur mainlevée délivrée par le Maître d’Ouvrage.</w:t>
      </w:r>
    </w:p>
    <w:p w14:paraId="7E13CE4D" w14:textId="77777777" w:rsidR="00C7437D" w:rsidRPr="00D2334A" w:rsidRDefault="00C7437D" w:rsidP="00D95738">
      <w:pPr>
        <w:autoSpaceDE w:val="0"/>
        <w:autoSpaceDN w:val="0"/>
        <w:adjustRightInd w:val="0"/>
        <w:spacing w:after="0" w:line="240" w:lineRule="auto"/>
        <w:jc w:val="both"/>
        <w:rPr>
          <w:rFonts w:ascii="Arial" w:eastAsia="Calibri" w:hAnsi="Arial" w:cs="Arial"/>
          <w:sz w:val="20"/>
          <w:szCs w:val="20"/>
          <w:lang w:eastAsia="en-US"/>
        </w:rPr>
      </w:pPr>
    </w:p>
    <w:p w14:paraId="58DE64F8"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Toute demande de paiement formulée par le Maître d’Ouvrage au titre de la présent</w:t>
      </w:r>
      <w:r w:rsidR="00C7437D" w:rsidRPr="00D2334A">
        <w:rPr>
          <w:rFonts w:ascii="Arial" w:eastAsia="Calibri" w:hAnsi="Arial" w:cs="Arial"/>
          <w:sz w:val="20"/>
          <w:szCs w:val="20"/>
          <w:lang w:eastAsia="en-US"/>
        </w:rPr>
        <w:t xml:space="preserve">e garantie devra être faite par </w:t>
      </w:r>
      <w:r w:rsidRPr="00D2334A">
        <w:rPr>
          <w:rFonts w:ascii="Arial" w:eastAsia="Calibri" w:hAnsi="Arial" w:cs="Arial"/>
          <w:sz w:val="20"/>
          <w:szCs w:val="20"/>
          <w:lang w:eastAsia="en-US"/>
        </w:rPr>
        <w:t>lettre recommandée avec accusé de réception, parvenue à la banque pendant la</w:t>
      </w:r>
      <w:r w:rsidR="00C7437D" w:rsidRPr="00D2334A">
        <w:rPr>
          <w:rFonts w:ascii="Arial" w:eastAsia="Calibri" w:hAnsi="Arial" w:cs="Arial"/>
          <w:sz w:val="20"/>
          <w:szCs w:val="20"/>
          <w:lang w:eastAsia="en-US"/>
        </w:rPr>
        <w:t xml:space="preserve"> période de validité du présent </w:t>
      </w:r>
      <w:r w:rsidRPr="00D2334A">
        <w:rPr>
          <w:rFonts w:ascii="Arial" w:eastAsia="Calibri" w:hAnsi="Arial" w:cs="Arial"/>
          <w:sz w:val="20"/>
          <w:szCs w:val="20"/>
          <w:lang w:eastAsia="en-US"/>
        </w:rPr>
        <w:t>engagement.</w:t>
      </w:r>
    </w:p>
    <w:p w14:paraId="66D467D1" w14:textId="77777777" w:rsidR="00C7437D" w:rsidRPr="00D2334A" w:rsidRDefault="00C7437D" w:rsidP="00D95738">
      <w:pPr>
        <w:autoSpaceDE w:val="0"/>
        <w:autoSpaceDN w:val="0"/>
        <w:adjustRightInd w:val="0"/>
        <w:spacing w:after="0" w:line="240" w:lineRule="auto"/>
        <w:jc w:val="both"/>
        <w:rPr>
          <w:rFonts w:ascii="Arial" w:eastAsia="Calibri" w:hAnsi="Arial" w:cs="Arial"/>
          <w:sz w:val="20"/>
          <w:szCs w:val="20"/>
          <w:lang w:eastAsia="en-US"/>
        </w:rPr>
      </w:pPr>
    </w:p>
    <w:p w14:paraId="7D9FA213"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présente caution est soumise pour son interprétation et son exécution au droit camerou</w:t>
      </w:r>
      <w:r w:rsidR="00C7437D" w:rsidRPr="00D2334A">
        <w:rPr>
          <w:rFonts w:ascii="Arial" w:eastAsia="Calibri" w:hAnsi="Arial" w:cs="Arial"/>
          <w:sz w:val="20"/>
          <w:szCs w:val="20"/>
          <w:lang w:eastAsia="en-US"/>
        </w:rPr>
        <w:t xml:space="preserve">nais. Les tribunaux camerounais </w:t>
      </w:r>
      <w:r w:rsidRPr="00D2334A">
        <w:rPr>
          <w:rFonts w:ascii="Arial" w:eastAsia="Calibri" w:hAnsi="Arial" w:cs="Arial"/>
          <w:sz w:val="20"/>
          <w:szCs w:val="20"/>
          <w:lang w:eastAsia="en-US"/>
        </w:rPr>
        <w:t>seront seuls compétents pour statuer sur tout ce qui concerne le présent engagement et ses suites.</w:t>
      </w:r>
    </w:p>
    <w:p w14:paraId="7019BB58" w14:textId="77777777" w:rsidR="00C7437D" w:rsidRPr="00D2334A" w:rsidRDefault="00C7437D" w:rsidP="00D95738">
      <w:pPr>
        <w:autoSpaceDE w:val="0"/>
        <w:autoSpaceDN w:val="0"/>
        <w:adjustRightInd w:val="0"/>
        <w:spacing w:after="0" w:line="240" w:lineRule="auto"/>
        <w:jc w:val="both"/>
        <w:rPr>
          <w:rFonts w:ascii="Arial" w:eastAsia="Calibri" w:hAnsi="Arial" w:cs="Arial"/>
          <w:sz w:val="20"/>
          <w:szCs w:val="20"/>
          <w:lang w:eastAsia="en-US"/>
        </w:rPr>
      </w:pPr>
    </w:p>
    <w:p w14:paraId="26351655"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Signé et authentifié par la banque</w:t>
      </w:r>
    </w:p>
    <w:p w14:paraId="5DA67BFD"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à </w:t>
      </w:r>
      <w:r w:rsidR="00C7437D"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le ……………..........................………..</w:t>
      </w:r>
    </w:p>
    <w:p w14:paraId="56EF9331" w14:textId="77777777" w:rsidR="00256A59" w:rsidRPr="00D2334A" w:rsidRDefault="00256A59"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i/>
          <w:iCs/>
          <w:sz w:val="20"/>
          <w:szCs w:val="20"/>
          <w:lang w:eastAsia="en-US"/>
        </w:rPr>
        <w:t>[</w:t>
      </w:r>
      <w:r w:rsidR="00C7437D" w:rsidRPr="00D2334A">
        <w:rPr>
          <w:rFonts w:ascii="Arial" w:eastAsia="Calibri" w:hAnsi="Arial" w:cs="Arial"/>
          <w:i/>
          <w:iCs/>
          <w:sz w:val="20"/>
          <w:szCs w:val="20"/>
          <w:lang w:eastAsia="en-US"/>
        </w:rPr>
        <w:t>Signature</w:t>
      </w:r>
      <w:r w:rsidRPr="00D2334A">
        <w:rPr>
          <w:rFonts w:ascii="Arial" w:eastAsia="Calibri" w:hAnsi="Arial" w:cs="Arial"/>
          <w:i/>
          <w:iCs/>
          <w:sz w:val="20"/>
          <w:szCs w:val="20"/>
          <w:lang w:eastAsia="en-US"/>
        </w:rPr>
        <w:t xml:space="preserve"> de la banque]</w:t>
      </w:r>
    </w:p>
    <w:p w14:paraId="3FEEA96D" w14:textId="047B1A9D" w:rsidR="00B65FCB" w:rsidRPr="00D2334A" w:rsidRDefault="005C1912" w:rsidP="005C1912">
      <w:pPr>
        <w:autoSpaceDE w:val="0"/>
        <w:autoSpaceDN w:val="0"/>
        <w:adjustRightInd w:val="0"/>
        <w:spacing w:after="0" w:line="240" w:lineRule="auto"/>
        <w:jc w:val="both"/>
        <w:rPr>
          <w:rFonts w:ascii="Arial" w:eastAsia="Calibri" w:hAnsi="Arial" w:cs="Arial"/>
          <w:b/>
          <w:bCs/>
          <w:sz w:val="20"/>
          <w:szCs w:val="20"/>
          <w:lang w:eastAsia="en-US"/>
        </w:rPr>
      </w:pPr>
      <w:r>
        <w:rPr>
          <w:rFonts w:ascii="Arial" w:eastAsia="Calibri" w:hAnsi="Arial" w:cs="Arial"/>
          <w:b/>
          <w:bCs/>
          <w:sz w:val="20"/>
          <w:szCs w:val="20"/>
          <w:lang w:eastAsia="en-US"/>
        </w:rPr>
        <w:t>DTAO 104 Marchés de trava</w:t>
      </w:r>
      <w:r w:rsidR="008F4A31">
        <w:rPr>
          <w:rFonts w:ascii="Arial" w:eastAsia="Calibri" w:hAnsi="Arial" w:cs="Arial"/>
          <w:b/>
          <w:bCs/>
          <w:sz w:val="20"/>
          <w:szCs w:val="20"/>
          <w:lang w:eastAsia="en-US"/>
        </w:rPr>
        <w:t>ux</w:t>
      </w:r>
    </w:p>
    <w:p w14:paraId="6EAD2BED" w14:textId="77777777" w:rsidR="008F4A31" w:rsidRDefault="008F4A31" w:rsidP="00D95738">
      <w:pPr>
        <w:widowControl w:val="0"/>
        <w:autoSpaceDE w:val="0"/>
        <w:autoSpaceDN w:val="0"/>
        <w:adjustRightInd w:val="0"/>
        <w:spacing w:before="56"/>
        <w:ind w:right="-20"/>
        <w:jc w:val="both"/>
        <w:rPr>
          <w:rFonts w:ascii="Arial" w:eastAsia="Calibri" w:hAnsi="Arial" w:cs="Arial"/>
          <w:b/>
          <w:bCs/>
          <w:sz w:val="20"/>
          <w:szCs w:val="20"/>
          <w:lang w:eastAsia="en-US"/>
        </w:rPr>
      </w:pPr>
    </w:p>
    <w:p w14:paraId="01B8A1BA" w14:textId="77777777" w:rsidR="008F4A31" w:rsidRDefault="008F4A31" w:rsidP="00D95738">
      <w:pPr>
        <w:widowControl w:val="0"/>
        <w:autoSpaceDE w:val="0"/>
        <w:autoSpaceDN w:val="0"/>
        <w:adjustRightInd w:val="0"/>
        <w:spacing w:before="56"/>
        <w:ind w:right="-20"/>
        <w:jc w:val="both"/>
        <w:rPr>
          <w:rFonts w:ascii="Arial" w:eastAsia="Calibri" w:hAnsi="Arial" w:cs="Arial"/>
          <w:b/>
          <w:bCs/>
          <w:sz w:val="20"/>
          <w:szCs w:val="20"/>
          <w:lang w:eastAsia="en-US"/>
        </w:rPr>
      </w:pPr>
    </w:p>
    <w:p w14:paraId="232101E3" w14:textId="77777777" w:rsidR="008F4A31" w:rsidRDefault="008F4A31" w:rsidP="00D95738">
      <w:pPr>
        <w:widowControl w:val="0"/>
        <w:autoSpaceDE w:val="0"/>
        <w:autoSpaceDN w:val="0"/>
        <w:adjustRightInd w:val="0"/>
        <w:spacing w:before="56"/>
        <w:ind w:right="-20"/>
        <w:jc w:val="both"/>
        <w:rPr>
          <w:rFonts w:ascii="Arial" w:eastAsia="Calibri" w:hAnsi="Arial" w:cs="Arial"/>
          <w:b/>
          <w:bCs/>
          <w:sz w:val="20"/>
          <w:szCs w:val="20"/>
          <w:lang w:eastAsia="en-US"/>
        </w:rPr>
      </w:pPr>
    </w:p>
    <w:p w14:paraId="4452267A" w14:textId="77777777" w:rsidR="008F4A31" w:rsidRDefault="008F4A31" w:rsidP="00D95738">
      <w:pPr>
        <w:widowControl w:val="0"/>
        <w:autoSpaceDE w:val="0"/>
        <w:autoSpaceDN w:val="0"/>
        <w:adjustRightInd w:val="0"/>
        <w:spacing w:before="56"/>
        <w:ind w:right="-20"/>
        <w:jc w:val="both"/>
        <w:rPr>
          <w:rFonts w:ascii="Arial" w:eastAsia="Calibri" w:hAnsi="Arial" w:cs="Arial"/>
          <w:b/>
          <w:bCs/>
          <w:sz w:val="20"/>
          <w:szCs w:val="20"/>
          <w:lang w:eastAsia="en-US"/>
        </w:rPr>
      </w:pPr>
    </w:p>
    <w:p w14:paraId="1E9AEBF7" w14:textId="77777777" w:rsidR="008F4A31" w:rsidRDefault="008F4A31" w:rsidP="00D95738">
      <w:pPr>
        <w:widowControl w:val="0"/>
        <w:autoSpaceDE w:val="0"/>
        <w:autoSpaceDN w:val="0"/>
        <w:adjustRightInd w:val="0"/>
        <w:spacing w:before="56"/>
        <w:ind w:right="-20"/>
        <w:jc w:val="both"/>
        <w:rPr>
          <w:rFonts w:ascii="Arial" w:eastAsia="Calibri" w:hAnsi="Arial" w:cs="Arial"/>
          <w:b/>
          <w:bCs/>
          <w:sz w:val="20"/>
          <w:szCs w:val="20"/>
          <w:lang w:eastAsia="en-US"/>
        </w:rPr>
      </w:pPr>
    </w:p>
    <w:p w14:paraId="385B2DCF" w14:textId="77777777" w:rsidR="008F4A31" w:rsidRDefault="008F4A31" w:rsidP="00D95738">
      <w:pPr>
        <w:widowControl w:val="0"/>
        <w:autoSpaceDE w:val="0"/>
        <w:autoSpaceDN w:val="0"/>
        <w:adjustRightInd w:val="0"/>
        <w:spacing w:before="56"/>
        <w:ind w:right="-20"/>
        <w:jc w:val="both"/>
        <w:rPr>
          <w:rFonts w:ascii="Arial" w:eastAsia="Calibri" w:hAnsi="Arial" w:cs="Arial"/>
          <w:b/>
          <w:bCs/>
          <w:sz w:val="20"/>
          <w:szCs w:val="20"/>
          <w:lang w:eastAsia="en-US"/>
        </w:rPr>
      </w:pPr>
    </w:p>
    <w:p w14:paraId="1CF93831" w14:textId="77777777" w:rsidR="008F4A31" w:rsidRDefault="008F4A31" w:rsidP="00D95738">
      <w:pPr>
        <w:widowControl w:val="0"/>
        <w:autoSpaceDE w:val="0"/>
        <w:autoSpaceDN w:val="0"/>
        <w:adjustRightInd w:val="0"/>
        <w:spacing w:before="56"/>
        <w:ind w:right="-20"/>
        <w:jc w:val="both"/>
        <w:rPr>
          <w:rFonts w:ascii="Arial" w:eastAsia="Calibri" w:hAnsi="Arial" w:cs="Arial"/>
          <w:b/>
          <w:bCs/>
          <w:sz w:val="20"/>
          <w:szCs w:val="20"/>
          <w:lang w:eastAsia="en-US"/>
        </w:rPr>
      </w:pPr>
    </w:p>
    <w:p w14:paraId="41E68048" w14:textId="77777777" w:rsidR="00A212A5" w:rsidRPr="00D2334A" w:rsidRDefault="005C1912" w:rsidP="00D95738">
      <w:pPr>
        <w:widowControl w:val="0"/>
        <w:autoSpaceDE w:val="0"/>
        <w:autoSpaceDN w:val="0"/>
        <w:adjustRightInd w:val="0"/>
        <w:spacing w:before="56"/>
        <w:ind w:right="-20"/>
        <w:jc w:val="both"/>
        <w:rPr>
          <w:rFonts w:ascii="Arial" w:hAnsi="Arial" w:cs="Arial"/>
          <w:sz w:val="20"/>
          <w:szCs w:val="20"/>
        </w:rPr>
      </w:pPr>
      <w:r w:rsidRPr="00D2334A">
        <w:rPr>
          <w:rFonts w:ascii="Arial" w:eastAsia="Calibri" w:hAnsi="Arial" w:cs="Arial"/>
          <w:b/>
          <w:bCs/>
          <w:sz w:val="20"/>
          <w:szCs w:val="20"/>
          <w:lang w:eastAsia="en-US"/>
        </w:rPr>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037"/>
        <w:gridCol w:w="521"/>
        <w:gridCol w:w="522"/>
        <w:gridCol w:w="695"/>
        <w:gridCol w:w="524"/>
        <w:gridCol w:w="695"/>
        <w:gridCol w:w="695"/>
        <w:gridCol w:w="695"/>
        <w:gridCol w:w="697"/>
        <w:gridCol w:w="695"/>
        <w:gridCol w:w="696"/>
        <w:gridCol w:w="696"/>
        <w:gridCol w:w="698"/>
      </w:tblGrid>
      <w:tr w:rsidR="00A212A5" w:rsidRPr="00D2334A" w14:paraId="32304D5C" w14:textId="77777777" w:rsidTr="00455D00">
        <w:trPr>
          <w:trHeight w:val="383"/>
        </w:trPr>
        <w:tc>
          <w:tcPr>
            <w:tcW w:w="396" w:type="dxa"/>
            <w:vMerge w:val="restart"/>
          </w:tcPr>
          <w:p w14:paraId="42D42126" w14:textId="77777777" w:rsidR="00A212A5" w:rsidRPr="00D2334A" w:rsidRDefault="00A212A5" w:rsidP="00D95738">
            <w:pPr>
              <w:tabs>
                <w:tab w:val="num" w:pos="1080"/>
                <w:tab w:val="left" w:pos="1350"/>
              </w:tabs>
              <w:jc w:val="both"/>
              <w:rPr>
                <w:rFonts w:ascii="Arial" w:hAnsi="Arial" w:cs="Arial"/>
                <w:b/>
                <w:bCs/>
                <w:sz w:val="20"/>
                <w:szCs w:val="20"/>
                <w:lang w:val="fr-CA"/>
              </w:rPr>
            </w:pPr>
          </w:p>
          <w:p w14:paraId="5F088439" w14:textId="77777777" w:rsidR="00A212A5" w:rsidRPr="00D2334A" w:rsidRDefault="00A212A5" w:rsidP="00D95738">
            <w:pPr>
              <w:tabs>
                <w:tab w:val="num" w:pos="1080"/>
                <w:tab w:val="left" w:pos="1350"/>
              </w:tabs>
              <w:jc w:val="both"/>
              <w:rPr>
                <w:rFonts w:ascii="Arial" w:hAnsi="Arial" w:cs="Arial"/>
                <w:b/>
                <w:bCs/>
                <w:sz w:val="20"/>
                <w:szCs w:val="20"/>
                <w:lang w:val="fr-CA"/>
              </w:rPr>
            </w:pPr>
            <w:r w:rsidRPr="00D2334A">
              <w:rPr>
                <w:rFonts w:ascii="Arial" w:hAnsi="Arial" w:cs="Arial"/>
                <w:b/>
                <w:bCs/>
                <w:sz w:val="20"/>
                <w:szCs w:val="20"/>
                <w:lang w:val="fr-CA"/>
              </w:rPr>
              <w:t>N</w:t>
            </w:r>
            <w:r w:rsidRPr="00D2334A">
              <w:rPr>
                <w:rFonts w:ascii="Arial" w:hAnsi="Arial" w:cs="Arial"/>
                <w:b/>
                <w:bCs/>
                <w:sz w:val="20"/>
                <w:szCs w:val="20"/>
                <w:vertAlign w:val="superscript"/>
                <w:lang w:val="fr-CA"/>
              </w:rPr>
              <w:t>0</w:t>
            </w:r>
          </w:p>
        </w:tc>
        <w:tc>
          <w:tcPr>
            <w:tcW w:w="2046" w:type="dxa"/>
            <w:vMerge w:val="restart"/>
          </w:tcPr>
          <w:p w14:paraId="64C55B3E" w14:textId="77777777" w:rsidR="00A212A5" w:rsidRPr="00D2334A" w:rsidRDefault="00A212A5" w:rsidP="00D95738">
            <w:pPr>
              <w:tabs>
                <w:tab w:val="num" w:pos="1080"/>
                <w:tab w:val="left" w:pos="1350"/>
              </w:tabs>
              <w:jc w:val="both"/>
              <w:rPr>
                <w:rFonts w:ascii="Arial" w:hAnsi="Arial" w:cs="Arial"/>
                <w:b/>
                <w:bCs/>
                <w:sz w:val="20"/>
                <w:szCs w:val="20"/>
                <w:lang w:val="fr-CA"/>
              </w:rPr>
            </w:pPr>
            <w:r w:rsidRPr="00D2334A">
              <w:rPr>
                <w:rFonts w:ascii="Arial" w:hAnsi="Arial" w:cs="Arial"/>
                <w:b/>
                <w:bCs/>
                <w:sz w:val="20"/>
                <w:szCs w:val="20"/>
                <w:lang w:val="fr-CA"/>
              </w:rPr>
              <w:t>Désignation des travaux</w:t>
            </w:r>
          </w:p>
        </w:tc>
        <w:tc>
          <w:tcPr>
            <w:tcW w:w="2269" w:type="dxa"/>
            <w:gridSpan w:val="4"/>
          </w:tcPr>
          <w:p w14:paraId="024A3FE1" w14:textId="77777777" w:rsidR="00A212A5" w:rsidRPr="00D2334A" w:rsidRDefault="00A212A5" w:rsidP="00D95738">
            <w:pPr>
              <w:tabs>
                <w:tab w:val="num" w:pos="1080"/>
                <w:tab w:val="left" w:pos="1350"/>
              </w:tabs>
              <w:jc w:val="both"/>
              <w:rPr>
                <w:rFonts w:ascii="Arial" w:hAnsi="Arial" w:cs="Arial"/>
                <w:b/>
                <w:bCs/>
                <w:sz w:val="20"/>
                <w:szCs w:val="20"/>
                <w:lang w:val="fr-CA"/>
              </w:rPr>
            </w:pPr>
            <w:r w:rsidRPr="00D2334A">
              <w:rPr>
                <w:rFonts w:ascii="Arial" w:hAnsi="Arial" w:cs="Arial"/>
                <w:b/>
                <w:bCs/>
                <w:sz w:val="20"/>
                <w:szCs w:val="20"/>
                <w:lang w:val="fr-CA"/>
              </w:rPr>
              <w:t>Mois 1</w:t>
            </w:r>
          </w:p>
        </w:tc>
        <w:tc>
          <w:tcPr>
            <w:tcW w:w="2794" w:type="dxa"/>
            <w:gridSpan w:val="4"/>
          </w:tcPr>
          <w:p w14:paraId="758152DB" w14:textId="77777777" w:rsidR="00A212A5" w:rsidRPr="00D2334A" w:rsidRDefault="00A212A5" w:rsidP="00D95738">
            <w:pPr>
              <w:tabs>
                <w:tab w:val="num" w:pos="1080"/>
                <w:tab w:val="left" w:pos="1350"/>
              </w:tabs>
              <w:jc w:val="both"/>
              <w:rPr>
                <w:rFonts w:ascii="Arial" w:hAnsi="Arial" w:cs="Arial"/>
                <w:b/>
                <w:bCs/>
                <w:sz w:val="20"/>
                <w:szCs w:val="20"/>
                <w:lang w:val="fr-CA"/>
              </w:rPr>
            </w:pPr>
            <w:r w:rsidRPr="00D2334A">
              <w:rPr>
                <w:rFonts w:ascii="Arial" w:hAnsi="Arial" w:cs="Arial"/>
                <w:b/>
                <w:bCs/>
                <w:sz w:val="20"/>
                <w:szCs w:val="20"/>
                <w:lang w:val="fr-CA"/>
              </w:rPr>
              <w:t>Mois 2</w:t>
            </w:r>
          </w:p>
        </w:tc>
        <w:tc>
          <w:tcPr>
            <w:tcW w:w="2794" w:type="dxa"/>
            <w:gridSpan w:val="4"/>
          </w:tcPr>
          <w:p w14:paraId="7D549DA2" w14:textId="77777777" w:rsidR="00A212A5" w:rsidRPr="00D2334A" w:rsidRDefault="00A212A5" w:rsidP="00D95738">
            <w:pPr>
              <w:tabs>
                <w:tab w:val="num" w:pos="1080"/>
                <w:tab w:val="left" w:pos="1350"/>
              </w:tabs>
              <w:jc w:val="both"/>
              <w:rPr>
                <w:rFonts w:ascii="Arial" w:hAnsi="Arial" w:cs="Arial"/>
                <w:b/>
                <w:bCs/>
                <w:sz w:val="20"/>
                <w:szCs w:val="20"/>
                <w:lang w:val="fr-CA"/>
              </w:rPr>
            </w:pPr>
            <w:r w:rsidRPr="00D2334A">
              <w:rPr>
                <w:rFonts w:ascii="Arial" w:hAnsi="Arial" w:cs="Arial"/>
                <w:b/>
                <w:bCs/>
                <w:sz w:val="20"/>
                <w:szCs w:val="20"/>
                <w:lang w:val="fr-CA"/>
              </w:rPr>
              <w:t>Mois 3</w:t>
            </w:r>
          </w:p>
        </w:tc>
      </w:tr>
      <w:tr w:rsidR="00A212A5" w:rsidRPr="00D2334A" w14:paraId="2A45DEBD" w14:textId="77777777" w:rsidTr="00455D00">
        <w:trPr>
          <w:trHeight w:val="396"/>
        </w:trPr>
        <w:tc>
          <w:tcPr>
            <w:tcW w:w="396" w:type="dxa"/>
            <w:vMerge/>
          </w:tcPr>
          <w:p w14:paraId="02147F7E" w14:textId="77777777" w:rsidR="00A212A5" w:rsidRPr="00D2334A" w:rsidRDefault="00A212A5" w:rsidP="00D95738">
            <w:pPr>
              <w:tabs>
                <w:tab w:val="num" w:pos="1080"/>
                <w:tab w:val="left" w:pos="1350"/>
              </w:tabs>
              <w:jc w:val="both"/>
              <w:rPr>
                <w:rFonts w:ascii="Arial" w:hAnsi="Arial" w:cs="Arial"/>
                <w:sz w:val="20"/>
                <w:szCs w:val="20"/>
                <w:lang w:val="fr-CA"/>
              </w:rPr>
            </w:pPr>
          </w:p>
        </w:tc>
        <w:tc>
          <w:tcPr>
            <w:tcW w:w="2046" w:type="dxa"/>
            <w:vMerge/>
          </w:tcPr>
          <w:p w14:paraId="676BB9AC" w14:textId="77777777" w:rsidR="00A212A5" w:rsidRPr="00D2334A" w:rsidRDefault="00A212A5" w:rsidP="00D95738">
            <w:pPr>
              <w:tabs>
                <w:tab w:val="num" w:pos="1080"/>
                <w:tab w:val="left" w:pos="1350"/>
              </w:tabs>
              <w:jc w:val="both"/>
              <w:rPr>
                <w:rFonts w:ascii="Arial" w:hAnsi="Arial" w:cs="Arial"/>
                <w:sz w:val="20"/>
                <w:szCs w:val="20"/>
                <w:lang w:val="fr-CA"/>
              </w:rPr>
            </w:pPr>
          </w:p>
        </w:tc>
        <w:tc>
          <w:tcPr>
            <w:tcW w:w="523" w:type="dxa"/>
          </w:tcPr>
          <w:p w14:paraId="2ABEDE78"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S1</w:t>
            </w:r>
          </w:p>
        </w:tc>
        <w:tc>
          <w:tcPr>
            <w:tcW w:w="523" w:type="dxa"/>
          </w:tcPr>
          <w:p w14:paraId="77696A0C"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S2</w:t>
            </w:r>
          </w:p>
        </w:tc>
        <w:tc>
          <w:tcPr>
            <w:tcW w:w="698" w:type="dxa"/>
          </w:tcPr>
          <w:p w14:paraId="22164100"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S3</w:t>
            </w:r>
          </w:p>
        </w:tc>
        <w:tc>
          <w:tcPr>
            <w:tcW w:w="525" w:type="dxa"/>
          </w:tcPr>
          <w:p w14:paraId="4AC8738B"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S4</w:t>
            </w:r>
          </w:p>
        </w:tc>
        <w:tc>
          <w:tcPr>
            <w:tcW w:w="698" w:type="dxa"/>
          </w:tcPr>
          <w:p w14:paraId="07056D79"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S5</w:t>
            </w:r>
          </w:p>
        </w:tc>
        <w:tc>
          <w:tcPr>
            <w:tcW w:w="698" w:type="dxa"/>
          </w:tcPr>
          <w:p w14:paraId="7645637E"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S6</w:t>
            </w:r>
          </w:p>
        </w:tc>
        <w:tc>
          <w:tcPr>
            <w:tcW w:w="698" w:type="dxa"/>
          </w:tcPr>
          <w:p w14:paraId="5F06BCE0"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S7</w:t>
            </w:r>
          </w:p>
        </w:tc>
        <w:tc>
          <w:tcPr>
            <w:tcW w:w="700" w:type="dxa"/>
          </w:tcPr>
          <w:p w14:paraId="2088D0FE"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S8</w:t>
            </w:r>
          </w:p>
        </w:tc>
        <w:tc>
          <w:tcPr>
            <w:tcW w:w="698" w:type="dxa"/>
          </w:tcPr>
          <w:p w14:paraId="3BC65E2A"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S9</w:t>
            </w:r>
          </w:p>
        </w:tc>
        <w:tc>
          <w:tcPr>
            <w:tcW w:w="698" w:type="dxa"/>
          </w:tcPr>
          <w:p w14:paraId="44174C72"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S10</w:t>
            </w:r>
          </w:p>
        </w:tc>
        <w:tc>
          <w:tcPr>
            <w:tcW w:w="698" w:type="dxa"/>
          </w:tcPr>
          <w:p w14:paraId="4CDC8D6D"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S11</w:t>
            </w:r>
          </w:p>
        </w:tc>
        <w:tc>
          <w:tcPr>
            <w:tcW w:w="700" w:type="dxa"/>
          </w:tcPr>
          <w:p w14:paraId="442A6A89"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S12</w:t>
            </w:r>
          </w:p>
        </w:tc>
      </w:tr>
      <w:tr w:rsidR="00A212A5" w:rsidRPr="00D2334A" w14:paraId="03CAF5A0" w14:textId="77777777" w:rsidTr="00455D00">
        <w:trPr>
          <w:trHeight w:val="627"/>
        </w:trPr>
        <w:tc>
          <w:tcPr>
            <w:tcW w:w="396" w:type="dxa"/>
          </w:tcPr>
          <w:p w14:paraId="557ED1C0"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1</w:t>
            </w:r>
          </w:p>
        </w:tc>
        <w:tc>
          <w:tcPr>
            <w:tcW w:w="2046" w:type="dxa"/>
          </w:tcPr>
          <w:p w14:paraId="7D418B76"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Travaux préparatoires- Installation de chantier</w:t>
            </w:r>
          </w:p>
        </w:tc>
        <w:tc>
          <w:tcPr>
            <w:tcW w:w="523" w:type="dxa"/>
          </w:tcPr>
          <w:p w14:paraId="56903077" w14:textId="12249C77"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0" distB="0" distL="114300" distR="114300" simplePos="0" relativeHeight="251651072" behindDoc="0" locked="0" layoutInCell="1" allowOverlap="1" wp14:anchorId="33A5F962" wp14:editId="7170DEEA">
                      <wp:simplePos x="0" y="0"/>
                      <wp:positionH relativeFrom="column">
                        <wp:posOffset>-65405</wp:posOffset>
                      </wp:positionH>
                      <wp:positionV relativeFrom="paragraph">
                        <wp:posOffset>157480</wp:posOffset>
                      </wp:positionV>
                      <wp:extent cx="339725" cy="1905"/>
                      <wp:effectExtent l="19050" t="38100" r="41275" b="55245"/>
                      <wp:wrapNone/>
                      <wp:docPr id="27"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19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BD5AD" id="Connecteur droit 2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vs+PAHwIAADkEAAAOAAAAAAAAAAAAAAAAAC4CAABkcnMvZTJvRG9jLnhtbFBLAQIt&#10;ABQABgAIAAAAIQCvKvHZ2wAAAAgBAAAPAAAAAAAAAAAAAAAAAHkEAABkcnMvZG93bnJldi54bWxQ&#10;SwUGAAAAAAQABADzAAAAgQUAAAAA&#10;" strokeweight="6pt"/>
                  </w:pict>
                </mc:Fallback>
              </mc:AlternateContent>
            </w:r>
          </w:p>
        </w:tc>
        <w:tc>
          <w:tcPr>
            <w:tcW w:w="523" w:type="dxa"/>
          </w:tcPr>
          <w:p w14:paraId="74A0362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14A1F61"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53A2A27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1402526"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4DDDBD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E47104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47478F5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F51DA0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22578C9"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2978CBE"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5AFF00B5"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72D91505" w14:textId="77777777" w:rsidTr="00455D00">
        <w:trPr>
          <w:trHeight w:val="613"/>
        </w:trPr>
        <w:tc>
          <w:tcPr>
            <w:tcW w:w="396" w:type="dxa"/>
          </w:tcPr>
          <w:p w14:paraId="1C3DB4BF"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2</w:t>
            </w:r>
          </w:p>
        </w:tc>
        <w:tc>
          <w:tcPr>
            <w:tcW w:w="2046" w:type="dxa"/>
          </w:tcPr>
          <w:p w14:paraId="064BD104"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Terrassement et fouilles</w:t>
            </w:r>
          </w:p>
        </w:tc>
        <w:tc>
          <w:tcPr>
            <w:tcW w:w="523" w:type="dxa"/>
          </w:tcPr>
          <w:p w14:paraId="259E40D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4329A53C" w14:textId="6F404482"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4294967295" distB="4294967295" distL="114300" distR="114300" simplePos="0" relativeHeight="251652096" behindDoc="0" locked="0" layoutInCell="1" allowOverlap="1" wp14:anchorId="015CF095" wp14:editId="159AD093">
                      <wp:simplePos x="0" y="0"/>
                      <wp:positionH relativeFrom="column">
                        <wp:posOffset>-68580</wp:posOffset>
                      </wp:positionH>
                      <wp:positionV relativeFrom="paragraph">
                        <wp:posOffset>198119</wp:posOffset>
                      </wp:positionV>
                      <wp:extent cx="800100" cy="0"/>
                      <wp:effectExtent l="0" t="38100" r="38100" b="38100"/>
                      <wp:wrapNone/>
                      <wp:docPr id="26"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BC84F" id="Connecteur droit 20"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" strokeweight="6pt"/>
                  </w:pict>
                </mc:Fallback>
              </mc:AlternateContent>
            </w:r>
          </w:p>
        </w:tc>
        <w:tc>
          <w:tcPr>
            <w:tcW w:w="698" w:type="dxa"/>
          </w:tcPr>
          <w:p w14:paraId="2FB4CCAF"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461D1FE7"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65DC1F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5E669B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3731EB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526D84D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E8E9881"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F7D69A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949F40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452335F0"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30EEF18E" w14:textId="77777777" w:rsidTr="00455D00">
        <w:trPr>
          <w:trHeight w:val="627"/>
        </w:trPr>
        <w:tc>
          <w:tcPr>
            <w:tcW w:w="396" w:type="dxa"/>
          </w:tcPr>
          <w:p w14:paraId="0D08630C"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3</w:t>
            </w:r>
          </w:p>
        </w:tc>
        <w:tc>
          <w:tcPr>
            <w:tcW w:w="2046" w:type="dxa"/>
          </w:tcPr>
          <w:p w14:paraId="15CC6B26"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Fondations et dallage</w:t>
            </w:r>
          </w:p>
        </w:tc>
        <w:tc>
          <w:tcPr>
            <w:tcW w:w="523" w:type="dxa"/>
          </w:tcPr>
          <w:p w14:paraId="5E375596"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0BDB51F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77E3DE25" w14:textId="0866108B"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0" distB="0" distL="114300" distR="114300" simplePos="0" relativeHeight="251653120" behindDoc="0" locked="0" layoutInCell="1" allowOverlap="1" wp14:anchorId="65863EA5" wp14:editId="62C3B0E4">
                      <wp:simplePos x="0" y="0"/>
                      <wp:positionH relativeFrom="column">
                        <wp:posOffset>-65405</wp:posOffset>
                      </wp:positionH>
                      <wp:positionV relativeFrom="paragraph">
                        <wp:posOffset>178435</wp:posOffset>
                      </wp:positionV>
                      <wp:extent cx="1257300" cy="5080"/>
                      <wp:effectExtent l="19050" t="38100" r="38100" b="52070"/>
                      <wp:wrapNone/>
                      <wp:docPr id="25"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0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74447" id="Connecteur droit 19"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yeKA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" strokeweight="6pt"/>
                  </w:pict>
                </mc:Fallback>
              </mc:AlternateContent>
            </w:r>
          </w:p>
        </w:tc>
        <w:tc>
          <w:tcPr>
            <w:tcW w:w="525" w:type="dxa"/>
          </w:tcPr>
          <w:p w14:paraId="7BCE2FD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00E5BC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1E44AFF"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E1DE0B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7B42C2A4"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B31F89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571A07ED"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CAEF7D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7F67171F"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15CA2DAD" w14:textId="77777777" w:rsidTr="00455D00">
        <w:trPr>
          <w:trHeight w:val="448"/>
        </w:trPr>
        <w:tc>
          <w:tcPr>
            <w:tcW w:w="396" w:type="dxa"/>
          </w:tcPr>
          <w:p w14:paraId="59B5A0A3"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4</w:t>
            </w:r>
          </w:p>
        </w:tc>
        <w:tc>
          <w:tcPr>
            <w:tcW w:w="2046" w:type="dxa"/>
          </w:tcPr>
          <w:p w14:paraId="27E07511"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 xml:space="preserve">Maçonnerie-Élévations </w:t>
            </w:r>
          </w:p>
        </w:tc>
        <w:tc>
          <w:tcPr>
            <w:tcW w:w="523" w:type="dxa"/>
          </w:tcPr>
          <w:p w14:paraId="68F7DD9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07FC266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F5AC4C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083C652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00084A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7EEC953C" w14:textId="078F64E4"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4294967295" distB="4294967295" distL="114300" distR="114300" simplePos="0" relativeHeight="251654144" behindDoc="0" locked="0" layoutInCell="1" allowOverlap="1" wp14:anchorId="6A1E3AD3" wp14:editId="691FE48A">
                      <wp:simplePos x="0" y="0"/>
                      <wp:positionH relativeFrom="column">
                        <wp:posOffset>-68580</wp:posOffset>
                      </wp:positionH>
                      <wp:positionV relativeFrom="paragraph">
                        <wp:posOffset>84454</wp:posOffset>
                      </wp:positionV>
                      <wp:extent cx="1371600" cy="0"/>
                      <wp:effectExtent l="0" t="38100" r="38100" b="38100"/>
                      <wp:wrapNone/>
                      <wp:docPr id="24"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E543B" id="Connecteur droit 18" o:spid="_x0000_s1026" style="position:absolute;flip:y;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" strokeweight="6pt"/>
                  </w:pict>
                </mc:Fallback>
              </mc:AlternateContent>
            </w:r>
          </w:p>
        </w:tc>
        <w:tc>
          <w:tcPr>
            <w:tcW w:w="698" w:type="dxa"/>
          </w:tcPr>
          <w:p w14:paraId="552617F4"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3171E0E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78CDE20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0D64CD6F"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F29D94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3381CE0A"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04256ED0" w14:textId="77777777" w:rsidTr="00455D00">
        <w:trPr>
          <w:trHeight w:val="613"/>
        </w:trPr>
        <w:tc>
          <w:tcPr>
            <w:tcW w:w="396" w:type="dxa"/>
          </w:tcPr>
          <w:p w14:paraId="084709BD"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5</w:t>
            </w:r>
          </w:p>
        </w:tc>
        <w:tc>
          <w:tcPr>
            <w:tcW w:w="2046" w:type="dxa"/>
          </w:tcPr>
          <w:p w14:paraId="284D3A81"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Charpente-couverture</w:t>
            </w:r>
          </w:p>
        </w:tc>
        <w:tc>
          <w:tcPr>
            <w:tcW w:w="523" w:type="dxa"/>
          </w:tcPr>
          <w:p w14:paraId="35CA2C19"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280A8EA1"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80E7E4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1F0EF75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C34332E"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99C2C6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75F2F5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39A84652" w14:textId="4A7FAD5C"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0" distB="0" distL="114300" distR="114300" simplePos="0" relativeHeight="251655168" behindDoc="0" locked="0" layoutInCell="1" allowOverlap="1" wp14:anchorId="24C391C3" wp14:editId="28406C18">
                      <wp:simplePos x="0" y="0"/>
                      <wp:positionH relativeFrom="column">
                        <wp:posOffset>-68580</wp:posOffset>
                      </wp:positionH>
                      <wp:positionV relativeFrom="paragraph">
                        <wp:posOffset>184785</wp:posOffset>
                      </wp:positionV>
                      <wp:extent cx="914400" cy="3175"/>
                      <wp:effectExtent l="19050" t="38100" r="38100" b="53975"/>
                      <wp:wrapNone/>
                      <wp:docPr id="23"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27EB0" id="Connecteur droit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Hcwjj4eAgAAOQQAAA4AAAAAAAAAAAAAAAAALgIAAGRycy9lMm9Eb2MueG1sUEsBAi0A&#10;FAAGAAgAAAAhANW0ltzbAAAACQEAAA8AAAAAAAAAAAAAAAAAeAQAAGRycy9kb3ducmV2LnhtbFBL&#10;BQYAAAAABAAEAPMAAACABQAAAAA=&#10;" strokeweight="6pt"/>
                  </w:pict>
                </mc:Fallback>
              </mc:AlternateContent>
            </w:r>
          </w:p>
        </w:tc>
        <w:tc>
          <w:tcPr>
            <w:tcW w:w="698" w:type="dxa"/>
          </w:tcPr>
          <w:p w14:paraId="079E7B3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5EA25D4"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2BA13F9"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179D2F1F"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0057CDCC" w14:textId="77777777" w:rsidTr="00455D00">
        <w:trPr>
          <w:trHeight w:val="627"/>
        </w:trPr>
        <w:tc>
          <w:tcPr>
            <w:tcW w:w="396" w:type="dxa"/>
          </w:tcPr>
          <w:p w14:paraId="2B18DE08"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6</w:t>
            </w:r>
          </w:p>
        </w:tc>
        <w:tc>
          <w:tcPr>
            <w:tcW w:w="2046" w:type="dxa"/>
          </w:tcPr>
          <w:p w14:paraId="740AA2C8"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 xml:space="preserve">Menuiserie métallique </w:t>
            </w:r>
          </w:p>
        </w:tc>
        <w:tc>
          <w:tcPr>
            <w:tcW w:w="523" w:type="dxa"/>
          </w:tcPr>
          <w:p w14:paraId="5713D69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2F1CCD34"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7EF91602" w14:textId="17832DA2"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0" distB="0" distL="114300" distR="114300" simplePos="0" relativeHeight="251656192" behindDoc="0" locked="0" layoutInCell="1" allowOverlap="1" wp14:anchorId="7DBBA8E6" wp14:editId="49A34462">
                      <wp:simplePos x="0" y="0"/>
                      <wp:positionH relativeFrom="column">
                        <wp:posOffset>-68580</wp:posOffset>
                      </wp:positionH>
                      <wp:positionV relativeFrom="paragraph">
                        <wp:posOffset>165735</wp:posOffset>
                      </wp:positionV>
                      <wp:extent cx="1257300" cy="5080"/>
                      <wp:effectExtent l="19050" t="38100" r="38100" b="52070"/>
                      <wp:wrapNone/>
                      <wp:docPr id="22"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0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51CF1" id="Connecteur droit 1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ifCSRygCAABEBAAADgAAAAAAAAAAAAAAAAAuAgAAZHJzL2Uy&#10;b0RvYy54bWxQSwECLQAUAAYACAAAACEAN2sWNN8AAAAJAQAADwAAAAAAAAAAAAAAAACCBAAAZHJz&#10;L2Rvd25yZXYueG1sUEsFBgAAAAAEAAQA8wAAAI4FAAAAAA==&#10;" strokeweight="6pt"/>
                  </w:pict>
                </mc:Fallback>
              </mc:AlternateContent>
            </w:r>
          </w:p>
        </w:tc>
        <w:tc>
          <w:tcPr>
            <w:tcW w:w="525" w:type="dxa"/>
          </w:tcPr>
          <w:p w14:paraId="34CE4DED"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990590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1B4833D"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51B943F"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6E1333F6"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71BD66F7" w14:textId="6ED93A5F"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234B6F33" wp14:editId="0E625EBD">
                      <wp:simplePos x="0" y="0"/>
                      <wp:positionH relativeFrom="column">
                        <wp:posOffset>-68580</wp:posOffset>
                      </wp:positionH>
                      <wp:positionV relativeFrom="paragraph">
                        <wp:posOffset>167005</wp:posOffset>
                      </wp:positionV>
                      <wp:extent cx="457200" cy="6985"/>
                      <wp:effectExtent l="19050" t="38100" r="38100" b="50165"/>
                      <wp:wrapNone/>
                      <wp:docPr id="20"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9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85385" id="Connecteur droit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I91EP4eAgAAOQQAAA4AAAAAAAAAAAAAAAAALgIAAGRycy9lMm9Eb2MueG1sUEsBAi0A&#10;FAAGAAgAAAAhAIoP78TbAAAACAEAAA8AAAAAAAAAAAAAAAAAeAQAAGRycy9kb3ducmV2LnhtbFBL&#10;BQYAAAAABAAEAPMAAACABQAAAAA=&#10;" strokeweight="6pt"/>
                  </w:pict>
                </mc:Fallback>
              </mc:AlternateContent>
            </w:r>
          </w:p>
        </w:tc>
        <w:tc>
          <w:tcPr>
            <w:tcW w:w="698" w:type="dxa"/>
          </w:tcPr>
          <w:p w14:paraId="0A2402A7"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28669F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199B92B4"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03D09C74" w14:textId="77777777" w:rsidTr="00455D00">
        <w:trPr>
          <w:trHeight w:val="448"/>
        </w:trPr>
        <w:tc>
          <w:tcPr>
            <w:tcW w:w="396" w:type="dxa"/>
          </w:tcPr>
          <w:p w14:paraId="437ECCBF"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7</w:t>
            </w:r>
          </w:p>
        </w:tc>
        <w:tc>
          <w:tcPr>
            <w:tcW w:w="2046" w:type="dxa"/>
          </w:tcPr>
          <w:p w14:paraId="728199B8" w14:textId="77777777" w:rsidR="00A212A5" w:rsidRPr="00D2334A" w:rsidRDefault="00466BD9"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Électricité</w:t>
            </w:r>
          </w:p>
        </w:tc>
        <w:tc>
          <w:tcPr>
            <w:tcW w:w="523" w:type="dxa"/>
          </w:tcPr>
          <w:p w14:paraId="70F32A5E"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3BAD422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00D06CB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56E7CDC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5CDF33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8F8FC9F"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3001F9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56C9277E" w14:textId="2D1CD8B1"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4294967295" distB="4294967295" distL="114300" distR="114300" simplePos="0" relativeHeight="251658240" behindDoc="0" locked="0" layoutInCell="1" allowOverlap="1" wp14:anchorId="1FF5C3E2" wp14:editId="45A38472">
                      <wp:simplePos x="0" y="0"/>
                      <wp:positionH relativeFrom="column">
                        <wp:posOffset>-68580</wp:posOffset>
                      </wp:positionH>
                      <wp:positionV relativeFrom="paragraph">
                        <wp:posOffset>109854</wp:posOffset>
                      </wp:positionV>
                      <wp:extent cx="1371600" cy="0"/>
                      <wp:effectExtent l="0" t="38100" r="38100" b="38100"/>
                      <wp:wrapNone/>
                      <wp:docPr id="18"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4D96F" id="Connecteur droit 14"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kr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k7wI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KlOqSsjAgAAQQQAAA4AAAAAAAAAAAAAAAAALgIAAGRycy9lMm9Eb2Mu&#10;eG1sUEsBAi0AFAAGAAgAAAAhAHVr5ILfAAAACQEAAA8AAAAAAAAAAAAAAAAAfQQAAGRycy9kb3du&#10;cmV2LnhtbFBLBQYAAAAABAAEAPMAAACJBQAAAAA=&#10;" strokeweight="6pt"/>
                  </w:pict>
                </mc:Fallback>
              </mc:AlternateContent>
            </w:r>
          </w:p>
        </w:tc>
        <w:tc>
          <w:tcPr>
            <w:tcW w:w="698" w:type="dxa"/>
          </w:tcPr>
          <w:p w14:paraId="7DFCF0B9"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BABF53F"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EEC5E7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0CF08FFD"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2E8C6D81" w14:textId="77777777" w:rsidTr="00455D00">
        <w:trPr>
          <w:trHeight w:val="448"/>
        </w:trPr>
        <w:tc>
          <w:tcPr>
            <w:tcW w:w="396" w:type="dxa"/>
          </w:tcPr>
          <w:p w14:paraId="750EC2D0"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8</w:t>
            </w:r>
          </w:p>
        </w:tc>
        <w:tc>
          <w:tcPr>
            <w:tcW w:w="2046" w:type="dxa"/>
          </w:tcPr>
          <w:p w14:paraId="52549A00"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Peinture</w:t>
            </w:r>
          </w:p>
        </w:tc>
        <w:tc>
          <w:tcPr>
            <w:tcW w:w="523" w:type="dxa"/>
          </w:tcPr>
          <w:p w14:paraId="12A4D65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58BF36A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AA13C6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56960B3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553801E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0AD25F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D95B5DD"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236ED047"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D390A5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04E5737" w14:textId="3C8FE0A7"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4294967295" distB="4294967295" distL="114300" distR="114300" simplePos="0" relativeHeight="251659264" behindDoc="0" locked="0" layoutInCell="1" allowOverlap="1" wp14:anchorId="32686C1A" wp14:editId="4932CA83">
                      <wp:simplePos x="0" y="0"/>
                      <wp:positionH relativeFrom="column">
                        <wp:posOffset>-68580</wp:posOffset>
                      </wp:positionH>
                      <wp:positionV relativeFrom="paragraph">
                        <wp:posOffset>101599</wp:posOffset>
                      </wp:positionV>
                      <wp:extent cx="914400" cy="0"/>
                      <wp:effectExtent l="0" t="38100" r="38100" b="38100"/>
                      <wp:wrapNone/>
                      <wp:docPr id="17"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28DB" id="Connecteur droit 1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" strokeweight="6pt"/>
                  </w:pict>
                </mc:Fallback>
              </mc:AlternateContent>
            </w:r>
          </w:p>
        </w:tc>
        <w:tc>
          <w:tcPr>
            <w:tcW w:w="698" w:type="dxa"/>
          </w:tcPr>
          <w:p w14:paraId="1874A80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4E5F0695"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0CC07DD1" w14:textId="77777777" w:rsidTr="00455D00">
        <w:trPr>
          <w:trHeight w:val="448"/>
        </w:trPr>
        <w:tc>
          <w:tcPr>
            <w:tcW w:w="396" w:type="dxa"/>
          </w:tcPr>
          <w:p w14:paraId="5C51AC80"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9</w:t>
            </w:r>
          </w:p>
        </w:tc>
        <w:tc>
          <w:tcPr>
            <w:tcW w:w="2046" w:type="dxa"/>
          </w:tcPr>
          <w:p w14:paraId="4453A502"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VRD</w:t>
            </w:r>
          </w:p>
        </w:tc>
        <w:tc>
          <w:tcPr>
            <w:tcW w:w="523" w:type="dxa"/>
          </w:tcPr>
          <w:p w14:paraId="57EE16E4"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63F1088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0E061B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2B11279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C2950C1" w14:textId="1DA5FCF8"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4294967295" distB="4294967295" distL="114300" distR="114300" simplePos="0" relativeHeight="251660288" behindDoc="0" locked="0" layoutInCell="1" allowOverlap="1" wp14:anchorId="6B07E15B" wp14:editId="1FD085B4">
                      <wp:simplePos x="0" y="0"/>
                      <wp:positionH relativeFrom="column">
                        <wp:posOffset>-68580</wp:posOffset>
                      </wp:positionH>
                      <wp:positionV relativeFrom="paragraph">
                        <wp:posOffset>90804</wp:posOffset>
                      </wp:positionV>
                      <wp:extent cx="1831975" cy="0"/>
                      <wp:effectExtent l="0" t="38100" r="53975" b="38100"/>
                      <wp:wrapNone/>
                      <wp:docPr id="16"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197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06BDA" id="Connecteur droit 1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P6JQ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" strokeweight="6pt"/>
                  </w:pict>
                </mc:Fallback>
              </mc:AlternateContent>
            </w:r>
          </w:p>
        </w:tc>
        <w:tc>
          <w:tcPr>
            <w:tcW w:w="698" w:type="dxa"/>
          </w:tcPr>
          <w:p w14:paraId="680BE81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BD36404"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67B0C6FE"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03CEDA7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19EBE3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1F37741"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6432D273" w14:textId="2C0525EF" w:rsidR="00A212A5" w:rsidRPr="00D2334A" w:rsidRDefault="00F63439"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mc:AlternateContent>
                <mc:Choice Requires="wps">
                  <w:drawing>
                    <wp:anchor distT="4294967295" distB="4294967295" distL="114300" distR="114300" simplePos="0" relativeHeight="251661312" behindDoc="0" locked="0" layoutInCell="1" allowOverlap="1" wp14:anchorId="285D5DF1" wp14:editId="75D5F42C">
                      <wp:simplePos x="0" y="0"/>
                      <wp:positionH relativeFrom="column">
                        <wp:posOffset>-68580</wp:posOffset>
                      </wp:positionH>
                      <wp:positionV relativeFrom="paragraph">
                        <wp:posOffset>90804</wp:posOffset>
                      </wp:positionV>
                      <wp:extent cx="457200" cy="0"/>
                      <wp:effectExtent l="0" t="38100" r="38100" b="38100"/>
                      <wp:wrapNone/>
                      <wp:docPr id="15"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CCF9E" id="Connecteur droit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CHA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" strokeweight="6pt"/>
                  </w:pict>
                </mc:Fallback>
              </mc:AlternateContent>
            </w:r>
          </w:p>
        </w:tc>
      </w:tr>
    </w:tbl>
    <w:p w14:paraId="4FA76DF4" w14:textId="77777777" w:rsidR="00A212A5" w:rsidRPr="00D2334A" w:rsidRDefault="00A212A5" w:rsidP="00D95738">
      <w:pPr>
        <w:pStyle w:val="Paragraphedeliste"/>
        <w:ind w:left="0"/>
        <w:jc w:val="both"/>
        <w:rPr>
          <w:rFonts w:ascii="Arial" w:hAnsi="Arial" w:cs="Arial"/>
          <w:sz w:val="20"/>
          <w:szCs w:val="20"/>
          <w:lang w:val="fr-FR"/>
        </w:rPr>
      </w:pPr>
      <w:r w:rsidRPr="00D2334A">
        <w:rPr>
          <w:rFonts w:ascii="Arial" w:hAnsi="Arial" w:cs="Arial"/>
          <w:sz w:val="20"/>
          <w:szCs w:val="20"/>
          <w:lang w:val="fr-FR"/>
        </w:rPr>
        <w:t>Date de début des travaux : ______________________</w:t>
      </w:r>
    </w:p>
    <w:p w14:paraId="6531F7DD" w14:textId="77777777" w:rsidR="00A212A5" w:rsidRPr="00D2334A" w:rsidRDefault="00A212A5" w:rsidP="00D95738">
      <w:pPr>
        <w:pStyle w:val="Paragraphedeliste"/>
        <w:ind w:left="0"/>
        <w:jc w:val="both"/>
        <w:rPr>
          <w:rFonts w:ascii="Arial" w:hAnsi="Arial" w:cs="Arial"/>
          <w:sz w:val="20"/>
          <w:szCs w:val="20"/>
          <w:lang w:val="fr-FR"/>
        </w:rPr>
      </w:pPr>
    </w:p>
    <w:p w14:paraId="48FECB67" w14:textId="77777777" w:rsidR="00A212A5" w:rsidRPr="00D2334A" w:rsidRDefault="00A212A5" w:rsidP="00D95738">
      <w:pPr>
        <w:jc w:val="both"/>
        <w:rPr>
          <w:rFonts w:ascii="Arial" w:hAnsi="Arial" w:cs="Arial"/>
          <w:sz w:val="20"/>
          <w:szCs w:val="20"/>
        </w:rPr>
      </w:pPr>
    </w:p>
    <w:p w14:paraId="71CDFA64" w14:textId="77777777" w:rsidR="00A212A5" w:rsidRPr="00D2334A" w:rsidRDefault="00A212A5" w:rsidP="00D95738">
      <w:pPr>
        <w:tabs>
          <w:tab w:val="left" w:pos="5665"/>
        </w:tabs>
        <w:jc w:val="both"/>
        <w:rPr>
          <w:rFonts w:ascii="Arial" w:hAnsi="Arial" w:cs="Arial"/>
          <w:sz w:val="20"/>
          <w:szCs w:val="20"/>
        </w:rPr>
      </w:pPr>
      <w:r w:rsidRPr="00D2334A">
        <w:rPr>
          <w:rFonts w:ascii="Arial" w:hAnsi="Arial" w:cs="Arial"/>
          <w:sz w:val="20"/>
          <w:szCs w:val="20"/>
        </w:rPr>
        <w:tab/>
        <w:t>Date……………………………………</w:t>
      </w:r>
    </w:p>
    <w:p w14:paraId="060BD594" w14:textId="77777777" w:rsidR="00A212A5" w:rsidRPr="00D2334A" w:rsidRDefault="00A212A5" w:rsidP="00D95738">
      <w:pPr>
        <w:tabs>
          <w:tab w:val="left" w:pos="5665"/>
        </w:tabs>
        <w:jc w:val="both"/>
        <w:rPr>
          <w:rFonts w:ascii="Arial" w:hAnsi="Arial" w:cs="Arial"/>
          <w:sz w:val="20"/>
          <w:szCs w:val="20"/>
        </w:rPr>
      </w:pPr>
    </w:p>
    <w:p w14:paraId="0F0D3D00" w14:textId="77777777" w:rsidR="00A212A5" w:rsidRPr="00D2334A" w:rsidRDefault="00A212A5" w:rsidP="00D95738">
      <w:pPr>
        <w:tabs>
          <w:tab w:val="left" w:pos="5692"/>
        </w:tabs>
        <w:jc w:val="both"/>
        <w:rPr>
          <w:rFonts w:ascii="Arial" w:hAnsi="Arial" w:cs="Arial"/>
          <w:b/>
          <w:sz w:val="20"/>
          <w:szCs w:val="20"/>
          <w:u w:val="single"/>
        </w:rPr>
      </w:pPr>
      <w:r w:rsidRPr="00D2334A">
        <w:rPr>
          <w:rFonts w:ascii="Arial" w:hAnsi="Arial" w:cs="Arial"/>
          <w:sz w:val="20"/>
          <w:szCs w:val="20"/>
        </w:rPr>
        <w:tab/>
      </w:r>
      <w:r w:rsidRPr="00D2334A">
        <w:rPr>
          <w:rFonts w:ascii="Arial" w:hAnsi="Arial" w:cs="Arial"/>
          <w:b/>
          <w:sz w:val="20"/>
          <w:szCs w:val="20"/>
          <w:u w:val="single"/>
        </w:rPr>
        <w:t>L’Entrepreneur</w:t>
      </w:r>
    </w:p>
    <w:p w14:paraId="09E9DF40" w14:textId="77777777" w:rsidR="00A212A5" w:rsidRPr="00D2334A" w:rsidRDefault="00A212A5" w:rsidP="00D95738">
      <w:pPr>
        <w:widowControl w:val="0"/>
        <w:autoSpaceDE w:val="0"/>
        <w:autoSpaceDN w:val="0"/>
        <w:adjustRightInd w:val="0"/>
        <w:spacing w:before="56"/>
        <w:ind w:right="-20"/>
        <w:jc w:val="both"/>
        <w:rPr>
          <w:rFonts w:ascii="Arial" w:hAnsi="Arial" w:cs="Arial"/>
          <w:b/>
          <w:sz w:val="20"/>
          <w:szCs w:val="20"/>
        </w:rPr>
      </w:pPr>
    </w:p>
    <w:p w14:paraId="6C266134" w14:textId="77777777" w:rsidR="0041346C" w:rsidRPr="00D2334A" w:rsidRDefault="0041346C" w:rsidP="00D95738">
      <w:pPr>
        <w:widowControl w:val="0"/>
        <w:autoSpaceDE w:val="0"/>
        <w:autoSpaceDN w:val="0"/>
        <w:adjustRightInd w:val="0"/>
        <w:spacing w:before="56"/>
        <w:ind w:right="-20"/>
        <w:jc w:val="both"/>
        <w:rPr>
          <w:rFonts w:ascii="Arial" w:hAnsi="Arial" w:cs="Arial"/>
          <w:b/>
          <w:sz w:val="20"/>
          <w:szCs w:val="20"/>
        </w:rPr>
      </w:pPr>
    </w:p>
    <w:p w14:paraId="176C089F" w14:textId="77777777" w:rsidR="0041346C" w:rsidRPr="00D2334A" w:rsidRDefault="0041346C" w:rsidP="00D95738">
      <w:pPr>
        <w:widowControl w:val="0"/>
        <w:autoSpaceDE w:val="0"/>
        <w:autoSpaceDN w:val="0"/>
        <w:adjustRightInd w:val="0"/>
        <w:spacing w:before="56"/>
        <w:ind w:right="-20"/>
        <w:jc w:val="both"/>
        <w:rPr>
          <w:rFonts w:ascii="Arial" w:hAnsi="Arial" w:cs="Arial"/>
          <w:b/>
          <w:sz w:val="20"/>
          <w:szCs w:val="20"/>
        </w:rPr>
      </w:pPr>
    </w:p>
    <w:p w14:paraId="269371A3" w14:textId="77777777" w:rsidR="0041346C" w:rsidRPr="00D2334A" w:rsidRDefault="0041346C" w:rsidP="00D95738">
      <w:pPr>
        <w:widowControl w:val="0"/>
        <w:autoSpaceDE w:val="0"/>
        <w:autoSpaceDN w:val="0"/>
        <w:adjustRightInd w:val="0"/>
        <w:spacing w:before="56"/>
        <w:ind w:right="-20"/>
        <w:jc w:val="both"/>
        <w:rPr>
          <w:rFonts w:ascii="Arial" w:hAnsi="Arial" w:cs="Arial"/>
          <w:b/>
          <w:sz w:val="20"/>
          <w:szCs w:val="20"/>
        </w:rPr>
      </w:pPr>
    </w:p>
    <w:p w14:paraId="017B44B3" w14:textId="77777777" w:rsidR="00D92962" w:rsidRPr="00D2334A" w:rsidRDefault="00D92962" w:rsidP="00D95738">
      <w:pPr>
        <w:widowControl w:val="0"/>
        <w:autoSpaceDE w:val="0"/>
        <w:autoSpaceDN w:val="0"/>
        <w:adjustRightInd w:val="0"/>
        <w:spacing w:before="56"/>
        <w:ind w:right="-20"/>
        <w:jc w:val="both"/>
        <w:rPr>
          <w:rFonts w:ascii="Arial" w:hAnsi="Arial" w:cs="Arial"/>
          <w:b/>
          <w:sz w:val="20"/>
          <w:szCs w:val="20"/>
        </w:rPr>
      </w:pPr>
    </w:p>
    <w:p w14:paraId="71072944" w14:textId="77777777" w:rsidR="00326591" w:rsidRPr="00D2334A" w:rsidRDefault="00326591" w:rsidP="00D95738">
      <w:pPr>
        <w:widowControl w:val="0"/>
        <w:autoSpaceDE w:val="0"/>
        <w:autoSpaceDN w:val="0"/>
        <w:adjustRightInd w:val="0"/>
        <w:spacing w:before="56"/>
        <w:ind w:right="-20"/>
        <w:jc w:val="both"/>
        <w:rPr>
          <w:rFonts w:ascii="Arial" w:hAnsi="Arial" w:cs="Arial"/>
          <w:b/>
          <w:sz w:val="20"/>
          <w:szCs w:val="20"/>
        </w:rPr>
      </w:pPr>
    </w:p>
    <w:p w14:paraId="3AC71648" w14:textId="77777777" w:rsidR="00B65FCB" w:rsidRPr="00D2334A" w:rsidRDefault="00B65FCB" w:rsidP="00D95738">
      <w:pPr>
        <w:widowControl w:val="0"/>
        <w:autoSpaceDE w:val="0"/>
        <w:autoSpaceDN w:val="0"/>
        <w:adjustRightInd w:val="0"/>
        <w:spacing w:before="56"/>
        <w:ind w:right="-20"/>
        <w:jc w:val="both"/>
        <w:rPr>
          <w:rFonts w:ascii="Arial" w:hAnsi="Arial" w:cs="Arial"/>
          <w:b/>
          <w:sz w:val="20"/>
          <w:szCs w:val="20"/>
        </w:rPr>
      </w:pPr>
    </w:p>
    <w:p w14:paraId="02AEA1D9" w14:textId="77777777" w:rsidR="00A212A5" w:rsidRPr="00D2334A" w:rsidRDefault="005C1912" w:rsidP="00D95738">
      <w:pPr>
        <w:widowControl w:val="0"/>
        <w:autoSpaceDE w:val="0"/>
        <w:autoSpaceDN w:val="0"/>
        <w:adjustRightInd w:val="0"/>
        <w:spacing w:before="56"/>
        <w:ind w:right="-20"/>
        <w:jc w:val="both"/>
        <w:rPr>
          <w:rFonts w:ascii="Arial" w:hAnsi="Arial" w:cs="Arial"/>
          <w:b/>
          <w:sz w:val="20"/>
          <w:szCs w:val="20"/>
        </w:rPr>
      </w:pPr>
      <w:r w:rsidRPr="00D2334A">
        <w:rPr>
          <w:rFonts w:ascii="Arial" w:eastAsia="Calibri" w:hAnsi="Arial" w:cs="Arial"/>
          <w:b/>
          <w:bCs/>
          <w:sz w:val="20"/>
          <w:szCs w:val="20"/>
          <w:lang w:eastAsia="en-US"/>
        </w:rPr>
        <w:t>ANNEXE N° 7</w:t>
      </w:r>
      <w:r w:rsidRPr="00D2334A">
        <w:rPr>
          <w:rFonts w:ascii="Arial" w:hAnsi="Arial" w:cs="Arial"/>
          <w:b/>
          <w:bCs/>
          <w:sz w:val="20"/>
          <w:szCs w:val="20"/>
        </w:rPr>
        <w:t xml:space="preserve">: </w:t>
      </w:r>
      <w:r w:rsidRPr="00D2334A">
        <w:rPr>
          <w:rFonts w:ascii="Arial" w:hAnsi="Arial" w:cs="Arial"/>
          <w:b/>
          <w:sz w:val="20"/>
          <w:szCs w:val="20"/>
        </w:rPr>
        <w:t>MODELE DES POUVOIRS AU MANDATAIRE (EN CAS DE  GROUPEMENT  D’ENTREPRISES</w:t>
      </w:r>
      <w:r w:rsidRPr="00D2334A">
        <w:rPr>
          <w:rFonts w:ascii="Arial" w:hAnsi="Arial" w:cs="Arial"/>
          <w:sz w:val="20"/>
          <w:szCs w:val="20"/>
        </w:rPr>
        <w:t>)</w:t>
      </w:r>
    </w:p>
    <w:p w14:paraId="0083C592"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J</w:t>
      </w:r>
      <w:r w:rsidR="005C1912">
        <w:rPr>
          <w:rFonts w:ascii="Arial" w:hAnsi="Arial" w:cs="Arial"/>
          <w:sz w:val="20"/>
          <w:szCs w:val="20"/>
          <w:lang w:val="fr-CA"/>
        </w:rPr>
        <w:t>e soussigné Mme/M. ________</w:t>
      </w:r>
      <w:r w:rsidRPr="00D2334A">
        <w:rPr>
          <w:rFonts w:ascii="Arial" w:hAnsi="Arial" w:cs="Arial"/>
          <w:sz w:val="20"/>
          <w:szCs w:val="20"/>
          <w:lang w:val="fr-CA"/>
        </w:rPr>
        <w:t>________</w:t>
      </w:r>
      <w:r w:rsidR="00D92962" w:rsidRPr="00D2334A">
        <w:rPr>
          <w:rFonts w:ascii="Arial" w:hAnsi="Arial" w:cs="Arial"/>
          <w:sz w:val="20"/>
          <w:szCs w:val="20"/>
          <w:lang w:val="fr-CA"/>
        </w:rPr>
        <w:t>_______</w:t>
      </w:r>
      <w:r w:rsidRPr="00D2334A">
        <w:rPr>
          <w:rFonts w:ascii="Arial" w:hAnsi="Arial" w:cs="Arial"/>
          <w:sz w:val="20"/>
          <w:szCs w:val="20"/>
          <w:lang w:val="fr-CA"/>
        </w:rPr>
        <w:t>Directeur Général de (</w:t>
      </w:r>
      <w:r w:rsidRPr="00D2334A">
        <w:rPr>
          <w:rFonts w:ascii="Arial" w:hAnsi="Arial" w:cs="Arial"/>
          <w:i/>
          <w:iCs/>
          <w:sz w:val="20"/>
          <w:szCs w:val="20"/>
          <w:lang w:val="fr-CA"/>
        </w:rPr>
        <w:t>Entreprise mandante</w:t>
      </w:r>
      <w:r w:rsidRPr="00D2334A">
        <w:rPr>
          <w:rFonts w:ascii="Arial" w:hAnsi="Arial" w:cs="Arial"/>
          <w:sz w:val="20"/>
          <w:szCs w:val="20"/>
          <w:lang w:val="fr-CA"/>
        </w:rPr>
        <w:t>) _______</w:t>
      </w:r>
      <w:r w:rsidR="005C1912">
        <w:rPr>
          <w:rFonts w:ascii="Arial" w:hAnsi="Arial" w:cs="Arial"/>
          <w:sz w:val="20"/>
          <w:szCs w:val="20"/>
          <w:lang w:val="fr-CA"/>
        </w:rPr>
        <w:t>_________</w:t>
      </w:r>
      <w:r w:rsidR="00D92962" w:rsidRPr="00D2334A">
        <w:rPr>
          <w:rFonts w:ascii="Arial" w:hAnsi="Arial" w:cs="Arial"/>
          <w:sz w:val="20"/>
          <w:szCs w:val="20"/>
          <w:lang w:val="fr-CA"/>
        </w:rPr>
        <w:t>___</w:t>
      </w:r>
      <w:r w:rsidR="005C1912">
        <w:rPr>
          <w:rFonts w:ascii="Arial" w:hAnsi="Arial" w:cs="Arial"/>
          <w:sz w:val="20"/>
          <w:szCs w:val="20"/>
          <w:lang w:val="fr-CA"/>
        </w:rPr>
        <w:t>Demeurant à ___</w:t>
      </w:r>
      <w:r w:rsidRPr="00D2334A">
        <w:rPr>
          <w:rFonts w:ascii="Arial" w:hAnsi="Arial" w:cs="Arial"/>
          <w:sz w:val="20"/>
          <w:szCs w:val="20"/>
          <w:lang w:val="fr-CA"/>
        </w:rPr>
        <w:t>____________BP ________________ tél. ________________</w:t>
      </w:r>
    </w:p>
    <w:p w14:paraId="5A3F2D4F"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 xml:space="preserve">Donne par la présente, pouvoir à Mme / M_______________________________________ </w:t>
      </w:r>
    </w:p>
    <w:p w14:paraId="44BA142C" w14:textId="77777777" w:rsidR="006359E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Directeur général de (</w:t>
      </w:r>
      <w:r w:rsidRPr="00D2334A">
        <w:rPr>
          <w:rFonts w:ascii="Arial" w:hAnsi="Arial" w:cs="Arial"/>
          <w:i/>
          <w:iCs/>
          <w:sz w:val="20"/>
          <w:szCs w:val="20"/>
          <w:lang w:val="fr-CA"/>
        </w:rPr>
        <w:t>Entreprise mandataire</w:t>
      </w:r>
      <w:r w:rsidR="00836DBC" w:rsidRPr="00D2334A">
        <w:rPr>
          <w:rFonts w:ascii="Arial" w:hAnsi="Arial" w:cs="Arial"/>
          <w:sz w:val="20"/>
          <w:szCs w:val="20"/>
          <w:lang w:val="fr-CA"/>
        </w:rPr>
        <w:t>) _______</w:t>
      </w:r>
      <w:r w:rsidRPr="00D2334A">
        <w:rPr>
          <w:rFonts w:ascii="Arial" w:hAnsi="Arial" w:cs="Arial"/>
          <w:sz w:val="20"/>
          <w:szCs w:val="20"/>
          <w:lang w:val="fr-CA"/>
        </w:rPr>
        <w:t>Demeura</w:t>
      </w:r>
      <w:r w:rsidR="00836DBC" w:rsidRPr="00D2334A">
        <w:rPr>
          <w:rFonts w:ascii="Arial" w:hAnsi="Arial" w:cs="Arial"/>
          <w:sz w:val="20"/>
          <w:szCs w:val="20"/>
          <w:lang w:val="fr-CA"/>
        </w:rPr>
        <w:t>nt à _______BP ______tél. ________</w:t>
      </w:r>
    </w:p>
    <w:p w14:paraId="31A4B8F9" w14:textId="77777777" w:rsidR="00836DBC" w:rsidRPr="00D2334A" w:rsidRDefault="00836DBC" w:rsidP="00D95738">
      <w:pPr>
        <w:spacing w:after="0" w:line="240" w:lineRule="auto"/>
        <w:jc w:val="both"/>
        <w:rPr>
          <w:rFonts w:ascii="Arial" w:hAnsi="Arial" w:cs="Arial"/>
          <w:sz w:val="20"/>
          <w:szCs w:val="20"/>
          <w:lang w:val="fr-CA"/>
        </w:rPr>
      </w:pPr>
    </w:p>
    <w:p w14:paraId="1758EBE5"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 xml:space="preserve">Pour être mandataire du Groupement solidaire constitué par les entreprises (préciser les raisons sociales des </w:t>
      </w:r>
      <w:r w:rsidR="00836DBC" w:rsidRPr="00D2334A">
        <w:rPr>
          <w:rFonts w:ascii="Arial" w:hAnsi="Arial" w:cs="Arial"/>
          <w:sz w:val="20"/>
          <w:szCs w:val="20"/>
          <w:lang w:val="fr-CA"/>
        </w:rPr>
        <w:t>deux sociétés) ___</w:t>
      </w:r>
      <w:r w:rsidRPr="00D2334A">
        <w:rPr>
          <w:rFonts w:ascii="Arial" w:hAnsi="Arial" w:cs="Arial"/>
          <w:sz w:val="20"/>
          <w:szCs w:val="20"/>
          <w:lang w:val="fr-CA"/>
        </w:rPr>
        <w:t>______________________________, dans le cadre de l’App</w:t>
      </w:r>
      <w:r w:rsidR="00836DBC" w:rsidRPr="00D2334A">
        <w:rPr>
          <w:rFonts w:ascii="Arial" w:hAnsi="Arial" w:cs="Arial"/>
          <w:sz w:val="20"/>
          <w:szCs w:val="20"/>
          <w:lang w:val="fr-CA"/>
        </w:rPr>
        <w:t>el d’offres N° ______________, p</w:t>
      </w:r>
      <w:r w:rsidRPr="00D2334A">
        <w:rPr>
          <w:rFonts w:ascii="Arial" w:hAnsi="Arial" w:cs="Arial"/>
          <w:sz w:val="20"/>
          <w:szCs w:val="20"/>
          <w:lang w:val="fr-CA"/>
        </w:rPr>
        <w:t>our l’exécution des travaux de__________________________________________</w:t>
      </w:r>
    </w:p>
    <w:p w14:paraId="495E75F3" w14:textId="77777777" w:rsidR="00A212A5" w:rsidRPr="00D2334A" w:rsidRDefault="00A212A5" w:rsidP="00D95738">
      <w:pPr>
        <w:spacing w:after="0" w:line="240" w:lineRule="auto"/>
        <w:jc w:val="both"/>
        <w:rPr>
          <w:rFonts w:ascii="Arial" w:hAnsi="Arial" w:cs="Arial"/>
          <w:sz w:val="20"/>
          <w:szCs w:val="20"/>
          <w:lang w:val="fr-CA"/>
        </w:rPr>
      </w:pPr>
    </w:p>
    <w:p w14:paraId="47DFC93D"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6F37FA74" w14:textId="77777777" w:rsidR="006359E5" w:rsidRPr="00D2334A" w:rsidRDefault="006359E5" w:rsidP="00D95738">
      <w:pPr>
        <w:spacing w:after="0" w:line="240" w:lineRule="auto"/>
        <w:jc w:val="both"/>
        <w:rPr>
          <w:rFonts w:ascii="Arial" w:hAnsi="Arial" w:cs="Arial"/>
          <w:sz w:val="20"/>
          <w:szCs w:val="20"/>
          <w:lang w:val="fr-CA"/>
        </w:rPr>
      </w:pPr>
    </w:p>
    <w:p w14:paraId="5190376A"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En foi de quoi le présent acte de pouvoir est établi pour servir et valoir ce de droit</w:t>
      </w:r>
    </w:p>
    <w:p w14:paraId="24AAC057" w14:textId="77777777" w:rsidR="00466BD9" w:rsidRPr="00D2334A" w:rsidRDefault="00466BD9" w:rsidP="00D95738">
      <w:pPr>
        <w:spacing w:after="0" w:line="240" w:lineRule="auto"/>
        <w:jc w:val="both"/>
        <w:rPr>
          <w:rFonts w:ascii="Arial" w:hAnsi="Arial" w:cs="Arial"/>
          <w:sz w:val="20"/>
          <w:szCs w:val="20"/>
          <w:lang w:val="fr-CA"/>
        </w:rPr>
      </w:pPr>
    </w:p>
    <w:p w14:paraId="45A1937C"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Fait à ____________________ le,_________________</w:t>
      </w:r>
    </w:p>
    <w:p w14:paraId="62A3D9A1" w14:textId="77777777" w:rsidR="00466BD9" w:rsidRPr="00D2334A" w:rsidRDefault="00466BD9" w:rsidP="00D95738">
      <w:pPr>
        <w:spacing w:after="0" w:line="240" w:lineRule="auto"/>
        <w:jc w:val="both"/>
        <w:rPr>
          <w:rFonts w:ascii="Arial" w:hAnsi="Arial" w:cs="Arial"/>
          <w:sz w:val="20"/>
          <w:szCs w:val="20"/>
          <w:lang w:val="fr-CA"/>
        </w:rPr>
      </w:pPr>
    </w:p>
    <w:p w14:paraId="42E0F0AC"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Le Mandant,</w:t>
      </w:r>
    </w:p>
    <w:p w14:paraId="4A7DC1A3"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(Nom, Prénom,  signature et cachet précédé de la mention manuscrite « Bon pour pouvoirs »</w:t>
      </w:r>
    </w:p>
    <w:p w14:paraId="557A6B2C" w14:textId="77777777" w:rsidR="00A212A5" w:rsidRPr="00D2334A" w:rsidRDefault="00A212A5" w:rsidP="00D95738">
      <w:pPr>
        <w:spacing w:after="0" w:line="240" w:lineRule="auto"/>
        <w:jc w:val="both"/>
        <w:rPr>
          <w:rFonts w:ascii="Arial" w:hAnsi="Arial" w:cs="Arial"/>
          <w:sz w:val="20"/>
          <w:szCs w:val="20"/>
          <w:lang w:val="fr-CA"/>
        </w:rPr>
      </w:pPr>
    </w:p>
    <w:p w14:paraId="546E5279" w14:textId="77777777" w:rsidR="006359E5" w:rsidRPr="00D2334A" w:rsidRDefault="006359E5" w:rsidP="00D95738">
      <w:pPr>
        <w:spacing w:after="0" w:line="240" w:lineRule="auto"/>
        <w:jc w:val="both"/>
        <w:rPr>
          <w:rFonts w:ascii="Arial" w:hAnsi="Arial" w:cs="Arial"/>
          <w:b/>
          <w:bCs/>
          <w:sz w:val="20"/>
          <w:szCs w:val="20"/>
          <w:u w:val="single"/>
          <w:lang w:val="fr-CA"/>
        </w:rPr>
      </w:pPr>
    </w:p>
    <w:p w14:paraId="275EBD7B" w14:textId="77777777" w:rsidR="00A212A5" w:rsidRPr="00D2334A" w:rsidRDefault="00A212A5" w:rsidP="00D95738">
      <w:pPr>
        <w:spacing w:after="0" w:line="240" w:lineRule="auto"/>
        <w:jc w:val="both"/>
        <w:rPr>
          <w:rFonts w:ascii="Arial" w:hAnsi="Arial" w:cs="Arial"/>
          <w:b/>
          <w:bCs/>
          <w:sz w:val="20"/>
          <w:szCs w:val="20"/>
          <w:u w:val="single"/>
          <w:lang w:val="fr-CA"/>
        </w:rPr>
      </w:pPr>
      <w:r w:rsidRPr="00D2334A">
        <w:rPr>
          <w:rFonts w:ascii="Arial" w:hAnsi="Arial" w:cs="Arial"/>
          <w:b/>
          <w:bCs/>
          <w:sz w:val="20"/>
          <w:szCs w:val="20"/>
          <w:u w:val="single"/>
          <w:lang w:val="fr-CA"/>
        </w:rPr>
        <w:t>Légalisation par le Notaire</w:t>
      </w:r>
    </w:p>
    <w:p w14:paraId="7897E322" w14:textId="77777777" w:rsidR="00A212A5" w:rsidRPr="00D2334A" w:rsidRDefault="00A212A5" w:rsidP="00D95738">
      <w:pPr>
        <w:jc w:val="both"/>
        <w:rPr>
          <w:rFonts w:ascii="Arial" w:hAnsi="Arial" w:cs="Arial"/>
          <w:b/>
          <w:bCs/>
          <w:sz w:val="20"/>
          <w:szCs w:val="20"/>
          <w:u w:val="single"/>
          <w:lang w:val="fr-CA"/>
        </w:rPr>
      </w:pPr>
    </w:p>
    <w:p w14:paraId="75F18C2E" w14:textId="77777777" w:rsidR="00466BD9" w:rsidRPr="00D2334A" w:rsidRDefault="00466BD9" w:rsidP="00D95738">
      <w:pPr>
        <w:widowControl w:val="0"/>
        <w:autoSpaceDE w:val="0"/>
        <w:autoSpaceDN w:val="0"/>
        <w:adjustRightInd w:val="0"/>
        <w:spacing w:before="56"/>
        <w:ind w:right="-20"/>
        <w:jc w:val="both"/>
        <w:rPr>
          <w:rFonts w:ascii="Arial" w:hAnsi="Arial" w:cs="Arial"/>
          <w:b/>
          <w:bCs/>
          <w:sz w:val="20"/>
          <w:szCs w:val="20"/>
          <w:u w:val="single"/>
        </w:rPr>
      </w:pPr>
    </w:p>
    <w:p w14:paraId="4E9BB23A" w14:textId="77777777" w:rsidR="00A212A5" w:rsidRPr="00D2334A" w:rsidRDefault="005C1912" w:rsidP="00D95738">
      <w:pPr>
        <w:widowControl w:val="0"/>
        <w:autoSpaceDE w:val="0"/>
        <w:autoSpaceDN w:val="0"/>
        <w:adjustRightInd w:val="0"/>
        <w:spacing w:before="56"/>
        <w:ind w:right="-20"/>
        <w:jc w:val="both"/>
        <w:rPr>
          <w:rFonts w:ascii="Arial" w:hAnsi="Arial" w:cs="Arial"/>
          <w:b/>
          <w:bCs/>
          <w:sz w:val="20"/>
          <w:szCs w:val="20"/>
        </w:rPr>
      </w:pPr>
      <w:r w:rsidRPr="00D2334A">
        <w:rPr>
          <w:rFonts w:ascii="Arial" w:eastAsia="Calibri" w:hAnsi="Arial" w:cs="Arial"/>
          <w:b/>
          <w:bCs/>
          <w:sz w:val="20"/>
          <w:szCs w:val="20"/>
          <w:lang w:eastAsia="en-US"/>
        </w:rPr>
        <w:t>ANNEXE N° 8</w:t>
      </w:r>
      <w:r w:rsidRPr="00D2334A">
        <w:rPr>
          <w:rFonts w:ascii="Arial" w:hAnsi="Arial" w:cs="Arial"/>
          <w:b/>
          <w:bCs/>
          <w:sz w:val="20"/>
          <w:szCs w:val="20"/>
        </w:rPr>
        <w:t xml:space="preserve">: </w:t>
      </w:r>
      <w:r w:rsidRPr="00D2334A">
        <w:rPr>
          <w:rFonts w:ascii="Arial" w:hAnsi="Arial" w:cs="Arial"/>
          <w:b/>
          <w:sz w:val="20"/>
          <w:szCs w:val="20"/>
        </w:rPr>
        <w:t xml:space="preserve">MODELE DE </w:t>
      </w:r>
      <w:r w:rsidRPr="00D2334A">
        <w:rPr>
          <w:rFonts w:ascii="Arial" w:hAnsi="Arial" w:cs="Arial"/>
          <w:b/>
          <w:bCs/>
          <w:sz w:val="20"/>
          <w:szCs w:val="20"/>
        </w:rPr>
        <w:t>CADRE D’ACCORD DE GROUPEMENT</w:t>
      </w:r>
    </w:p>
    <w:p w14:paraId="46113C1A" w14:textId="77777777" w:rsidR="00A212A5" w:rsidRPr="00D2334A" w:rsidRDefault="00A212A5" w:rsidP="0090137A">
      <w:pPr>
        <w:widowControl w:val="0"/>
        <w:numPr>
          <w:ilvl w:val="0"/>
          <w:numId w:val="16"/>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Noms et adresses des partenaires du Groupement  solidaire:</w:t>
      </w:r>
    </w:p>
    <w:p w14:paraId="1E3B93E7" w14:textId="77777777" w:rsidR="00A212A5" w:rsidRPr="00D2334A" w:rsidRDefault="00A212A5" w:rsidP="00D95738">
      <w:pPr>
        <w:widowControl w:val="0"/>
        <w:autoSpaceDE w:val="0"/>
        <w:autoSpaceDN w:val="0"/>
        <w:spacing w:after="0" w:line="240" w:lineRule="auto"/>
        <w:ind w:left="851"/>
        <w:jc w:val="both"/>
        <w:rPr>
          <w:rFonts w:ascii="Arial" w:hAnsi="Arial" w:cs="Arial"/>
          <w:sz w:val="20"/>
          <w:szCs w:val="20"/>
        </w:rPr>
      </w:pPr>
    </w:p>
    <w:p w14:paraId="6EA5D251" w14:textId="77777777" w:rsidR="00A212A5" w:rsidRPr="00D2334A" w:rsidRDefault="00A212A5" w:rsidP="0090137A">
      <w:pPr>
        <w:widowControl w:val="0"/>
        <w:numPr>
          <w:ilvl w:val="0"/>
          <w:numId w:val="16"/>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Noms et adresses des institutions bancaires du Groupement :</w:t>
      </w:r>
    </w:p>
    <w:p w14:paraId="6A825F9D" w14:textId="77777777" w:rsidR="00A212A5" w:rsidRPr="00D2334A" w:rsidRDefault="00A212A5" w:rsidP="00D95738">
      <w:pPr>
        <w:widowControl w:val="0"/>
        <w:autoSpaceDE w:val="0"/>
        <w:autoSpaceDN w:val="0"/>
        <w:spacing w:after="0" w:line="240" w:lineRule="auto"/>
        <w:ind w:left="851"/>
        <w:jc w:val="both"/>
        <w:rPr>
          <w:rFonts w:ascii="Arial" w:hAnsi="Arial" w:cs="Arial"/>
          <w:sz w:val="20"/>
          <w:szCs w:val="20"/>
        </w:rPr>
      </w:pPr>
    </w:p>
    <w:p w14:paraId="269B0359" w14:textId="77777777" w:rsidR="00A212A5" w:rsidRPr="00D2334A" w:rsidRDefault="00A212A5" w:rsidP="0090137A">
      <w:pPr>
        <w:widowControl w:val="0"/>
        <w:numPr>
          <w:ilvl w:val="0"/>
          <w:numId w:val="16"/>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Rôle de chaque associé :</w:t>
      </w:r>
    </w:p>
    <w:p w14:paraId="23DC23BB" w14:textId="77777777" w:rsidR="00A212A5" w:rsidRPr="00D2334A" w:rsidRDefault="00A212A5" w:rsidP="00D95738">
      <w:pPr>
        <w:widowControl w:val="0"/>
        <w:autoSpaceDE w:val="0"/>
        <w:autoSpaceDN w:val="0"/>
        <w:spacing w:after="0" w:line="240" w:lineRule="auto"/>
        <w:ind w:left="851"/>
        <w:jc w:val="both"/>
        <w:rPr>
          <w:rFonts w:ascii="Arial" w:hAnsi="Arial" w:cs="Arial"/>
          <w:sz w:val="20"/>
          <w:szCs w:val="20"/>
        </w:rPr>
      </w:pPr>
    </w:p>
    <w:p w14:paraId="4F5391D4" w14:textId="77777777" w:rsidR="00A212A5" w:rsidRPr="00D2334A" w:rsidRDefault="00A212A5" w:rsidP="00D95738">
      <w:pPr>
        <w:widowControl w:val="0"/>
        <w:ind w:left="851"/>
        <w:jc w:val="both"/>
        <w:rPr>
          <w:rFonts w:ascii="Arial" w:hAnsi="Arial" w:cs="Arial"/>
          <w:i/>
          <w:iCs/>
          <w:sz w:val="20"/>
          <w:szCs w:val="20"/>
        </w:rPr>
      </w:pPr>
      <w:r w:rsidRPr="00D2334A">
        <w:rPr>
          <w:rFonts w:ascii="Arial" w:hAnsi="Arial" w:cs="Arial"/>
          <w:i/>
          <w:iCs/>
          <w:sz w:val="20"/>
          <w:szCs w:val="20"/>
        </w:rPr>
        <w:t>PRECISER LA NATURE DES TACHES DE CHAQUE MEMBRE DU GROUPEMENT</w:t>
      </w:r>
    </w:p>
    <w:p w14:paraId="540E4423" w14:textId="77777777" w:rsidR="00A212A5" w:rsidRPr="00D2334A" w:rsidRDefault="00A212A5" w:rsidP="0090137A">
      <w:pPr>
        <w:widowControl w:val="0"/>
        <w:numPr>
          <w:ilvl w:val="0"/>
          <w:numId w:val="16"/>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Nature du Groupement :</w:t>
      </w:r>
    </w:p>
    <w:p w14:paraId="4258CF8D" w14:textId="77777777" w:rsidR="00A212A5" w:rsidRPr="00D2334A" w:rsidRDefault="00A212A5" w:rsidP="00D95738">
      <w:pPr>
        <w:widowControl w:val="0"/>
        <w:autoSpaceDE w:val="0"/>
        <w:autoSpaceDN w:val="0"/>
        <w:spacing w:after="0" w:line="240" w:lineRule="auto"/>
        <w:ind w:left="851"/>
        <w:jc w:val="both"/>
        <w:rPr>
          <w:rFonts w:ascii="Arial" w:hAnsi="Arial" w:cs="Arial"/>
          <w:sz w:val="20"/>
          <w:szCs w:val="20"/>
        </w:rPr>
      </w:pPr>
    </w:p>
    <w:p w14:paraId="641F3015" w14:textId="77777777" w:rsidR="00A212A5" w:rsidRPr="00D2334A" w:rsidRDefault="00A212A5" w:rsidP="00D95738">
      <w:pPr>
        <w:widowControl w:val="0"/>
        <w:ind w:left="851"/>
        <w:jc w:val="both"/>
        <w:rPr>
          <w:rFonts w:ascii="Arial" w:hAnsi="Arial" w:cs="Arial"/>
          <w:i/>
          <w:iCs/>
          <w:sz w:val="20"/>
          <w:szCs w:val="20"/>
        </w:rPr>
      </w:pPr>
      <w:r w:rsidRPr="00D2334A">
        <w:rPr>
          <w:rFonts w:ascii="Arial" w:hAnsi="Arial" w:cs="Arial"/>
          <w:sz w:val="20"/>
          <w:szCs w:val="20"/>
        </w:rPr>
        <w:t xml:space="preserve">Groupement solidaire pour la réalisation de : </w:t>
      </w:r>
      <w:r w:rsidRPr="00D2334A">
        <w:rPr>
          <w:rFonts w:ascii="Arial" w:hAnsi="Arial" w:cs="Arial"/>
          <w:i/>
          <w:iCs/>
          <w:sz w:val="20"/>
          <w:szCs w:val="20"/>
        </w:rPr>
        <w:t>PRECISER N° APPEL D’OFFRES, LOT ET NATURE DES TRAVAUX</w:t>
      </w:r>
    </w:p>
    <w:p w14:paraId="1B8489FF" w14:textId="77777777" w:rsidR="00A212A5" w:rsidRPr="00D2334A" w:rsidRDefault="00A212A5" w:rsidP="0090137A">
      <w:pPr>
        <w:widowControl w:val="0"/>
        <w:numPr>
          <w:ilvl w:val="0"/>
          <w:numId w:val="16"/>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Mandataire :</w:t>
      </w:r>
    </w:p>
    <w:p w14:paraId="46AEB27C" w14:textId="77777777" w:rsidR="00A212A5" w:rsidRPr="00D2334A" w:rsidRDefault="00A212A5" w:rsidP="00D95738">
      <w:pPr>
        <w:widowControl w:val="0"/>
        <w:ind w:left="851"/>
        <w:jc w:val="both"/>
        <w:rPr>
          <w:rFonts w:ascii="Arial" w:hAnsi="Arial" w:cs="Arial"/>
          <w:i/>
          <w:iCs/>
          <w:sz w:val="20"/>
          <w:szCs w:val="20"/>
        </w:rPr>
      </w:pPr>
      <w:r w:rsidRPr="00D2334A">
        <w:rPr>
          <w:rFonts w:ascii="Arial" w:hAnsi="Arial" w:cs="Arial"/>
          <w:i/>
          <w:iCs/>
          <w:sz w:val="20"/>
          <w:szCs w:val="20"/>
        </w:rPr>
        <w:t>NOM ET ADRESSE DU MANDATAIRE</w:t>
      </w:r>
    </w:p>
    <w:p w14:paraId="37021763" w14:textId="77777777" w:rsidR="00A212A5" w:rsidRPr="00D2334A" w:rsidRDefault="00A212A5" w:rsidP="0090137A">
      <w:pPr>
        <w:widowControl w:val="0"/>
        <w:numPr>
          <w:ilvl w:val="0"/>
          <w:numId w:val="16"/>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Clé de répartition des paiements (le cas échéant)</w:t>
      </w:r>
    </w:p>
    <w:p w14:paraId="664810B9" w14:textId="77777777" w:rsidR="00A212A5" w:rsidRPr="00D2334A" w:rsidRDefault="00A212A5" w:rsidP="00D95738">
      <w:pPr>
        <w:widowControl w:val="0"/>
        <w:autoSpaceDE w:val="0"/>
        <w:autoSpaceDN w:val="0"/>
        <w:spacing w:after="0" w:line="240" w:lineRule="auto"/>
        <w:ind w:left="851"/>
        <w:jc w:val="both"/>
        <w:rPr>
          <w:rFonts w:ascii="Arial" w:hAnsi="Arial" w:cs="Arial"/>
          <w:sz w:val="20"/>
          <w:szCs w:val="20"/>
        </w:rPr>
      </w:pPr>
    </w:p>
    <w:p w14:paraId="75B6684A" w14:textId="77777777" w:rsidR="00A212A5" w:rsidRPr="005C1912" w:rsidRDefault="00A212A5" w:rsidP="005C1912">
      <w:pPr>
        <w:pStyle w:val="Corpsdetexte"/>
        <w:ind w:firstLine="851"/>
        <w:jc w:val="both"/>
        <w:rPr>
          <w:rFonts w:ascii="Arial" w:hAnsi="Arial" w:cs="Arial"/>
          <w:i/>
          <w:iCs/>
          <w:lang w:val="fr-FR"/>
        </w:rPr>
      </w:pPr>
      <w:r w:rsidRPr="00D2334A">
        <w:rPr>
          <w:rFonts w:ascii="Arial" w:hAnsi="Arial" w:cs="Arial"/>
          <w:i/>
          <w:iCs/>
          <w:lang w:val="fr-FR"/>
        </w:rPr>
        <w:t>POURCENTAGE DE PAIEMENT</w:t>
      </w:r>
      <w:r w:rsidR="005C1912">
        <w:rPr>
          <w:rFonts w:ascii="Arial" w:hAnsi="Arial" w:cs="Arial"/>
          <w:i/>
          <w:iCs/>
          <w:lang w:val="fr-FR"/>
        </w:rPr>
        <w:t xml:space="preserve"> DE CHAQUE MEMBRE DU GROUPEMENT</w:t>
      </w:r>
    </w:p>
    <w:p w14:paraId="71CBCBFA" w14:textId="77777777" w:rsidR="00A212A5" w:rsidRDefault="00A212A5" w:rsidP="0090137A">
      <w:pPr>
        <w:widowControl w:val="0"/>
        <w:numPr>
          <w:ilvl w:val="0"/>
          <w:numId w:val="16"/>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Signature</w:t>
      </w:r>
    </w:p>
    <w:p w14:paraId="325D21A5" w14:textId="77777777" w:rsidR="005C1912" w:rsidRPr="005C1912" w:rsidRDefault="005C1912" w:rsidP="0090137A">
      <w:pPr>
        <w:widowControl w:val="0"/>
        <w:numPr>
          <w:ilvl w:val="0"/>
          <w:numId w:val="16"/>
        </w:numPr>
        <w:autoSpaceDE w:val="0"/>
        <w:autoSpaceDN w:val="0"/>
        <w:spacing w:after="0" w:line="240" w:lineRule="auto"/>
        <w:ind w:left="851" w:hanging="491"/>
        <w:jc w:val="both"/>
        <w:rPr>
          <w:rFonts w:ascii="Arial" w:hAnsi="Arial" w:cs="Arial"/>
          <w:sz w:val="20"/>
          <w:szCs w:val="20"/>
        </w:rPr>
      </w:pPr>
    </w:p>
    <w:p w14:paraId="60572C74" w14:textId="5C7606A8" w:rsidR="00A212A5" w:rsidRDefault="00A212A5" w:rsidP="00383741">
      <w:pPr>
        <w:pStyle w:val="Corpsdetexte"/>
        <w:ind w:firstLine="851"/>
        <w:jc w:val="both"/>
        <w:rPr>
          <w:rFonts w:ascii="Arial" w:hAnsi="Arial" w:cs="Arial"/>
          <w:i/>
          <w:iCs/>
          <w:lang w:val="fr-FR"/>
        </w:rPr>
      </w:pPr>
      <w:r w:rsidRPr="00D2334A">
        <w:rPr>
          <w:rFonts w:ascii="Arial" w:hAnsi="Arial" w:cs="Arial"/>
          <w:i/>
          <w:iCs/>
          <w:lang w:val="fr-FR"/>
        </w:rPr>
        <w:t>SIGNATURE DE TOUS LES MEMBRES DU GROUPEMENT</w:t>
      </w:r>
    </w:p>
    <w:p w14:paraId="7124341A" w14:textId="77777777" w:rsidR="00383741" w:rsidRDefault="00383741" w:rsidP="00383741">
      <w:pPr>
        <w:pStyle w:val="Corpsdetexte"/>
        <w:ind w:firstLine="851"/>
        <w:jc w:val="both"/>
        <w:rPr>
          <w:rFonts w:ascii="Arial" w:hAnsi="Arial" w:cs="Arial"/>
          <w:i/>
          <w:iCs/>
          <w:lang w:val="fr-FR"/>
        </w:rPr>
      </w:pPr>
    </w:p>
    <w:p w14:paraId="14EFAF0D" w14:textId="77777777" w:rsidR="00383741" w:rsidRDefault="00383741" w:rsidP="00383741">
      <w:pPr>
        <w:pStyle w:val="Corpsdetexte"/>
        <w:ind w:firstLine="851"/>
        <w:jc w:val="both"/>
        <w:rPr>
          <w:rFonts w:ascii="Arial" w:hAnsi="Arial" w:cs="Arial"/>
          <w:i/>
          <w:iCs/>
          <w:lang w:val="fr-FR"/>
        </w:rPr>
      </w:pPr>
    </w:p>
    <w:p w14:paraId="4A1B44E3" w14:textId="77777777" w:rsidR="00383741" w:rsidRDefault="00383741" w:rsidP="00383741">
      <w:pPr>
        <w:pStyle w:val="Corpsdetexte"/>
        <w:ind w:firstLine="851"/>
        <w:jc w:val="both"/>
        <w:rPr>
          <w:rFonts w:ascii="Arial" w:hAnsi="Arial" w:cs="Arial"/>
          <w:i/>
          <w:iCs/>
          <w:lang w:val="fr-FR"/>
        </w:rPr>
      </w:pPr>
    </w:p>
    <w:p w14:paraId="132E9707" w14:textId="77777777" w:rsidR="00383741" w:rsidRDefault="00383741" w:rsidP="00383741">
      <w:pPr>
        <w:pStyle w:val="Corpsdetexte"/>
        <w:ind w:firstLine="851"/>
        <w:jc w:val="both"/>
        <w:rPr>
          <w:rFonts w:ascii="Arial" w:hAnsi="Arial" w:cs="Arial"/>
          <w:i/>
          <w:iCs/>
          <w:lang w:val="fr-FR"/>
        </w:rPr>
      </w:pPr>
    </w:p>
    <w:p w14:paraId="7D64A3DB" w14:textId="77777777" w:rsidR="00383741" w:rsidRDefault="00383741" w:rsidP="00383741">
      <w:pPr>
        <w:pStyle w:val="Corpsdetexte"/>
        <w:ind w:firstLine="851"/>
        <w:jc w:val="both"/>
        <w:rPr>
          <w:rFonts w:ascii="Arial" w:hAnsi="Arial" w:cs="Arial"/>
          <w:i/>
          <w:iCs/>
          <w:lang w:val="fr-FR"/>
        </w:rPr>
      </w:pPr>
    </w:p>
    <w:p w14:paraId="18EF113B" w14:textId="77777777" w:rsidR="00383741" w:rsidRDefault="00383741" w:rsidP="00383741">
      <w:pPr>
        <w:pStyle w:val="Corpsdetexte"/>
        <w:ind w:firstLine="851"/>
        <w:jc w:val="both"/>
        <w:rPr>
          <w:rFonts w:ascii="Arial" w:hAnsi="Arial" w:cs="Arial"/>
          <w:i/>
          <w:iCs/>
          <w:lang w:val="fr-FR"/>
        </w:rPr>
      </w:pPr>
    </w:p>
    <w:p w14:paraId="2674C3E6" w14:textId="77777777" w:rsidR="00383741" w:rsidRDefault="00383741" w:rsidP="00383741">
      <w:pPr>
        <w:pStyle w:val="Corpsdetexte"/>
        <w:ind w:firstLine="851"/>
        <w:jc w:val="both"/>
        <w:rPr>
          <w:rFonts w:ascii="Arial" w:hAnsi="Arial" w:cs="Arial"/>
          <w:i/>
          <w:iCs/>
          <w:lang w:val="fr-FR"/>
        </w:rPr>
      </w:pPr>
    </w:p>
    <w:p w14:paraId="688C229F" w14:textId="77777777" w:rsidR="00383741" w:rsidRDefault="00383741" w:rsidP="00383741">
      <w:pPr>
        <w:pStyle w:val="Corpsdetexte"/>
        <w:ind w:firstLine="851"/>
        <w:jc w:val="both"/>
        <w:rPr>
          <w:rFonts w:ascii="Arial" w:hAnsi="Arial" w:cs="Arial"/>
          <w:i/>
          <w:iCs/>
          <w:lang w:val="fr-FR"/>
        </w:rPr>
      </w:pPr>
    </w:p>
    <w:p w14:paraId="63192652" w14:textId="77777777" w:rsidR="00383741" w:rsidRDefault="00383741" w:rsidP="00383741">
      <w:pPr>
        <w:pStyle w:val="Corpsdetexte"/>
        <w:ind w:firstLine="851"/>
        <w:jc w:val="both"/>
        <w:rPr>
          <w:rFonts w:ascii="Arial" w:hAnsi="Arial" w:cs="Arial"/>
          <w:i/>
          <w:iCs/>
          <w:lang w:val="fr-FR"/>
        </w:rPr>
      </w:pPr>
    </w:p>
    <w:p w14:paraId="56DFFB98" w14:textId="77777777" w:rsidR="00383741" w:rsidRDefault="00383741" w:rsidP="00383741">
      <w:pPr>
        <w:pStyle w:val="Corpsdetexte"/>
        <w:ind w:firstLine="851"/>
        <w:jc w:val="both"/>
        <w:rPr>
          <w:rFonts w:ascii="Arial" w:hAnsi="Arial" w:cs="Arial"/>
          <w:i/>
          <w:iCs/>
          <w:lang w:val="fr-FR"/>
        </w:rPr>
      </w:pPr>
    </w:p>
    <w:p w14:paraId="69C3CDF5" w14:textId="77777777" w:rsidR="00383741" w:rsidRDefault="00383741" w:rsidP="00383741">
      <w:pPr>
        <w:pStyle w:val="Corpsdetexte"/>
        <w:ind w:firstLine="851"/>
        <w:jc w:val="both"/>
        <w:rPr>
          <w:rFonts w:ascii="Arial" w:hAnsi="Arial" w:cs="Arial"/>
          <w:i/>
          <w:iCs/>
          <w:lang w:val="fr-FR"/>
        </w:rPr>
      </w:pPr>
    </w:p>
    <w:p w14:paraId="17C124BF" w14:textId="77777777" w:rsidR="00383741" w:rsidRDefault="00383741" w:rsidP="00383741">
      <w:pPr>
        <w:pStyle w:val="Corpsdetexte"/>
        <w:ind w:firstLine="851"/>
        <w:jc w:val="both"/>
        <w:rPr>
          <w:rFonts w:ascii="Arial" w:hAnsi="Arial" w:cs="Arial"/>
          <w:i/>
          <w:iCs/>
          <w:lang w:val="fr-FR"/>
        </w:rPr>
      </w:pPr>
    </w:p>
    <w:p w14:paraId="67AB66B6" w14:textId="77777777" w:rsidR="00383741" w:rsidRDefault="00383741" w:rsidP="00383741">
      <w:pPr>
        <w:pStyle w:val="Corpsdetexte"/>
        <w:ind w:firstLine="851"/>
        <w:jc w:val="both"/>
        <w:rPr>
          <w:rFonts w:ascii="Arial" w:hAnsi="Arial" w:cs="Arial"/>
          <w:i/>
          <w:iCs/>
          <w:lang w:val="fr-FR"/>
        </w:rPr>
      </w:pPr>
    </w:p>
    <w:p w14:paraId="35903E37" w14:textId="77777777" w:rsidR="00383741" w:rsidRDefault="00383741" w:rsidP="00383741">
      <w:pPr>
        <w:pStyle w:val="Corpsdetexte"/>
        <w:ind w:firstLine="851"/>
        <w:jc w:val="both"/>
        <w:rPr>
          <w:rFonts w:ascii="Arial" w:hAnsi="Arial" w:cs="Arial"/>
          <w:i/>
          <w:iCs/>
          <w:lang w:val="fr-FR"/>
        </w:rPr>
      </w:pPr>
    </w:p>
    <w:p w14:paraId="79AFA59C" w14:textId="77777777" w:rsidR="00383741" w:rsidRDefault="00383741" w:rsidP="00383741">
      <w:pPr>
        <w:pStyle w:val="Corpsdetexte"/>
        <w:ind w:firstLine="851"/>
        <w:jc w:val="both"/>
        <w:rPr>
          <w:rFonts w:ascii="Arial" w:hAnsi="Arial" w:cs="Arial"/>
          <w:i/>
          <w:iCs/>
          <w:lang w:val="fr-FR"/>
        </w:rPr>
      </w:pPr>
    </w:p>
    <w:p w14:paraId="62714582" w14:textId="77777777" w:rsidR="00383741" w:rsidRDefault="00383741" w:rsidP="00383741">
      <w:pPr>
        <w:pStyle w:val="Corpsdetexte"/>
        <w:ind w:firstLine="851"/>
        <w:jc w:val="both"/>
        <w:rPr>
          <w:rFonts w:ascii="Arial" w:hAnsi="Arial" w:cs="Arial"/>
          <w:i/>
          <w:iCs/>
          <w:lang w:val="fr-FR"/>
        </w:rPr>
      </w:pPr>
    </w:p>
    <w:p w14:paraId="2E848589" w14:textId="77777777" w:rsidR="00383741" w:rsidRDefault="00383741" w:rsidP="00383741">
      <w:pPr>
        <w:pStyle w:val="Corpsdetexte"/>
        <w:ind w:firstLine="851"/>
        <w:jc w:val="both"/>
        <w:rPr>
          <w:rFonts w:ascii="Arial" w:hAnsi="Arial" w:cs="Arial"/>
          <w:i/>
          <w:iCs/>
          <w:lang w:val="fr-FR"/>
        </w:rPr>
      </w:pPr>
    </w:p>
    <w:p w14:paraId="2D03B588" w14:textId="77777777" w:rsidR="00383741" w:rsidRDefault="00383741" w:rsidP="00383741">
      <w:pPr>
        <w:pStyle w:val="Corpsdetexte"/>
        <w:ind w:firstLine="851"/>
        <w:jc w:val="both"/>
        <w:rPr>
          <w:rFonts w:ascii="Arial" w:hAnsi="Arial" w:cs="Arial"/>
          <w:i/>
          <w:iCs/>
          <w:lang w:val="fr-FR"/>
        </w:rPr>
      </w:pPr>
    </w:p>
    <w:p w14:paraId="0257F74E" w14:textId="77777777" w:rsidR="00383741" w:rsidRDefault="00383741" w:rsidP="00383741">
      <w:pPr>
        <w:pStyle w:val="Corpsdetexte"/>
        <w:ind w:firstLine="851"/>
        <w:jc w:val="both"/>
        <w:rPr>
          <w:rFonts w:ascii="Arial" w:hAnsi="Arial" w:cs="Arial"/>
          <w:i/>
          <w:iCs/>
          <w:lang w:val="fr-FR"/>
        </w:rPr>
      </w:pPr>
    </w:p>
    <w:p w14:paraId="03B71719" w14:textId="77777777" w:rsidR="00383741" w:rsidRPr="00383741" w:rsidRDefault="00383741" w:rsidP="00383741">
      <w:pPr>
        <w:pStyle w:val="Corpsdetexte"/>
        <w:ind w:firstLine="851"/>
        <w:jc w:val="both"/>
        <w:rPr>
          <w:rFonts w:ascii="Arial" w:hAnsi="Arial" w:cs="Arial"/>
          <w:i/>
          <w:iCs/>
          <w:lang w:val="fr-FR"/>
        </w:rPr>
      </w:pPr>
    </w:p>
    <w:p w14:paraId="0B514F83"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rsidR="00A212A5" w:rsidRPr="00D2334A" w14:paraId="11B12D14" w14:textId="77777777" w:rsidTr="00455D00">
        <w:tc>
          <w:tcPr>
            <w:tcW w:w="9072" w:type="dxa"/>
            <w:tcBorders>
              <w:top w:val="single" w:sz="4" w:space="0" w:color="auto"/>
              <w:left w:val="single" w:sz="4" w:space="0" w:color="auto"/>
              <w:bottom w:val="single" w:sz="4" w:space="0" w:color="auto"/>
              <w:right w:val="single" w:sz="4" w:space="0" w:color="auto"/>
            </w:tcBorders>
          </w:tcPr>
          <w:p w14:paraId="4964013F" w14:textId="77777777" w:rsidR="00A212A5" w:rsidRPr="00D2334A" w:rsidRDefault="00A212A5" w:rsidP="00D95738">
            <w:pPr>
              <w:pStyle w:val="Liste4"/>
              <w:spacing w:before="120"/>
              <w:ind w:left="0" w:firstLine="0"/>
              <w:rPr>
                <w:rFonts w:ascii="Arial" w:hAnsi="Arial" w:cs="Arial"/>
                <w:b/>
                <w:sz w:val="32"/>
                <w:szCs w:val="32"/>
              </w:rPr>
            </w:pPr>
          </w:p>
          <w:p w14:paraId="1C90B19E" w14:textId="77777777" w:rsidR="00A212A5" w:rsidRPr="00D2334A" w:rsidRDefault="00D15790" w:rsidP="00326591">
            <w:pPr>
              <w:pStyle w:val="Liste4"/>
              <w:spacing w:before="120"/>
              <w:ind w:left="0" w:firstLine="0"/>
              <w:jc w:val="center"/>
              <w:rPr>
                <w:rFonts w:ascii="Arial" w:hAnsi="Arial" w:cs="Arial"/>
                <w:b/>
                <w:sz w:val="32"/>
                <w:szCs w:val="32"/>
              </w:rPr>
            </w:pPr>
            <w:r w:rsidRPr="00D2334A">
              <w:rPr>
                <w:rFonts w:ascii="Arial" w:hAnsi="Arial" w:cs="Arial"/>
                <w:b/>
                <w:sz w:val="32"/>
                <w:szCs w:val="32"/>
              </w:rPr>
              <w:t>PIECE 11 : JUSTIFICATIFS DES ETUDES PREALABLES</w:t>
            </w:r>
          </w:p>
          <w:p w14:paraId="75FACB2B" w14:textId="77777777" w:rsidR="00A212A5" w:rsidRPr="00D2334A" w:rsidRDefault="00A212A5" w:rsidP="00D95738">
            <w:pPr>
              <w:pStyle w:val="Liste4"/>
              <w:spacing w:before="120"/>
              <w:ind w:left="1418" w:firstLine="0"/>
              <w:rPr>
                <w:rFonts w:ascii="Arial" w:hAnsi="Arial" w:cs="Arial"/>
                <w:b/>
                <w:sz w:val="20"/>
                <w:u w:val="single"/>
              </w:rPr>
            </w:pPr>
          </w:p>
          <w:p w14:paraId="3151297B" w14:textId="77777777" w:rsidR="00A212A5" w:rsidRPr="00D2334A" w:rsidRDefault="00A212A5" w:rsidP="00D95738">
            <w:pPr>
              <w:pStyle w:val="Liste4"/>
              <w:spacing w:before="120"/>
              <w:ind w:left="1418" w:firstLine="0"/>
              <w:rPr>
                <w:rFonts w:ascii="Arial" w:hAnsi="Arial" w:cs="Arial"/>
                <w:b/>
                <w:sz w:val="20"/>
                <w:u w:val="single"/>
              </w:rPr>
            </w:pPr>
          </w:p>
        </w:tc>
      </w:tr>
    </w:tbl>
    <w:p w14:paraId="24BC9170" w14:textId="77777777" w:rsidR="00383741" w:rsidRDefault="00383741" w:rsidP="00D95738">
      <w:pPr>
        <w:jc w:val="both"/>
        <w:rPr>
          <w:rFonts w:ascii="Arial" w:eastAsia="Calibri" w:hAnsi="Arial" w:cs="Arial"/>
          <w:b/>
          <w:bCs/>
          <w:sz w:val="20"/>
          <w:szCs w:val="20"/>
          <w:lang w:eastAsia="en-US"/>
        </w:rPr>
      </w:pPr>
    </w:p>
    <w:p w14:paraId="6FD5143B" w14:textId="77777777" w:rsidR="00383741" w:rsidRDefault="00383741" w:rsidP="00D95738">
      <w:pPr>
        <w:jc w:val="both"/>
        <w:rPr>
          <w:rFonts w:ascii="Arial" w:eastAsia="Calibri" w:hAnsi="Arial" w:cs="Arial"/>
          <w:b/>
          <w:bCs/>
          <w:sz w:val="20"/>
          <w:szCs w:val="20"/>
          <w:lang w:eastAsia="en-US"/>
        </w:rPr>
      </w:pPr>
    </w:p>
    <w:p w14:paraId="551B0020" w14:textId="77777777" w:rsidR="00A212A5" w:rsidRPr="00D2334A" w:rsidRDefault="005C1912" w:rsidP="00383741">
      <w:pPr>
        <w:jc w:val="center"/>
        <w:rPr>
          <w:rFonts w:ascii="Arial" w:hAnsi="Arial" w:cs="Arial"/>
          <w:b/>
          <w:sz w:val="20"/>
          <w:szCs w:val="20"/>
          <w:u w:val="single"/>
        </w:rPr>
      </w:pPr>
      <w:r w:rsidRPr="00D2334A">
        <w:rPr>
          <w:rFonts w:ascii="Arial" w:eastAsia="Calibri" w:hAnsi="Arial" w:cs="Arial"/>
          <w:b/>
          <w:bCs/>
          <w:sz w:val="20"/>
          <w:szCs w:val="20"/>
          <w:lang w:eastAsia="en-US"/>
        </w:rPr>
        <w:t>ANNEXE N° 9 : JUSTIFICATIF DES ETUDES PREALABLES</w:t>
      </w:r>
    </w:p>
    <w:p w14:paraId="07E0BDBF" w14:textId="77777777" w:rsidR="00A212A5" w:rsidRPr="00D2334A" w:rsidRDefault="00A212A5" w:rsidP="00D95738">
      <w:pPr>
        <w:jc w:val="both"/>
        <w:rPr>
          <w:rFonts w:ascii="Arial" w:hAnsi="Arial" w:cs="Arial"/>
          <w:b/>
          <w:sz w:val="20"/>
          <w:szCs w:val="20"/>
          <w:u w:val="single"/>
        </w:rPr>
      </w:pPr>
    </w:p>
    <w:p w14:paraId="53DBEE00" w14:textId="77777777" w:rsidR="00A212A5" w:rsidRPr="00D2334A" w:rsidRDefault="00A212A5" w:rsidP="00D95738">
      <w:pPr>
        <w:jc w:val="both"/>
        <w:rPr>
          <w:rFonts w:ascii="Arial" w:hAnsi="Arial" w:cs="Arial"/>
          <w:sz w:val="20"/>
          <w:szCs w:val="20"/>
        </w:rPr>
      </w:pPr>
    </w:p>
    <w:p w14:paraId="374656E2" w14:textId="77777777" w:rsidR="00A212A5" w:rsidRPr="00D2334A" w:rsidRDefault="00A212A5" w:rsidP="00D95738">
      <w:pPr>
        <w:jc w:val="both"/>
        <w:rPr>
          <w:rFonts w:ascii="Arial" w:hAnsi="Arial" w:cs="Arial"/>
          <w:sz w:val="20"/>
          <w:szCs w:val="20"/>
        </w:rPr>
      </w:pPr>
    </w:p>
    <w:p w14:paraId="207FF09F" w14:textId="77777777" w:rsidR="00A212A5" w:rsidRPr="00D2334A" w:rsidRDefault="00A212A5" w:rsidP="00D95738">
      <w:pPr>
        <w:jc w:val="both"/>
        <w:rPr>
          <w:rFonts w:ascii="Arial" w:hAnsi="Arial" w:cs="Arial"/>
          <w:sz w:val="20"/>
          <w:szCs w:val="20"/>
        </w:rPr>
      </w:pPr>
    </w:p>
    <w:p w14:paraId="673ED967" w14:textId="77777777" w:rsidR="00A212A5" w:rsidRPr="00D2334A" w:rsidRDefault="00A212A5" w:rsidP="00D95738">
      <w:pPr>
        <w:jc w:val="both"/>
        <w:rPr>
          <w:rFonts w:ascii="Arial" w:hAnsi="Arial" w:cs="Arial"/>
          <w:sz w:val="20"/>
          <w:szCs w:val="20"/>
        </w:rPr>
      </w:pPr>
    </w:p>
    <w:p w14:paraId="712735DB" w14:textId="77777777" w:rsidR="00A212A5" w:rsidRPr="00D2334A" w:rsidRDefault="00A212A5" w:rsidP="00D95738">
      <w:pPr>
        <w:jc w:val="both"/>
        <w:rPr>
          <w:rFonts w:ascii="Arial" w:hAnsi="Arial" w:cs="Arial"/>
          <w:sz w:val="20"/>
          <w:szCs w:val="20"/>
        </w:rPr>
      </w:pPr>
    </w:p>
    <w:p w14:paraId="084A12EA" w14:textId="77777777" w:rsidR="00A212A5" w:rsidRPr="00D2334A" w:rsidRDefault="00A212A5" w:rsidP="00D95738">
      <w:pPr>
        <w:jc w:val="both"/>
        <w:rPr>
          <w:rFonts w:ascii="Arial" w:hAnsi="Arial" w:cs="Arial"/>
          <w:sz w:val="20"/>
          <w:szCs w:val="20"/>
        </w:rPr>
      </w:pPr>
    </w:p>
    <w:p w14:paraId="1CC45455" w14:textId="77777777" w:rsidR="00A212A5" w:rsidRPr="00D2334A" w:rsidRDefault="00A212A5" w:rsidP="00D95738">
      <w:pPr>
        <w:jc w:val="both"/>
        <w:rPr>
          <w:rFonts w:ascii="Arial" w:hAnsi="Arial" w:cs="Arial"/>
          <w:b/>
          <w:sz w:val="20"/>
          <w:szCs w:val="20"/>
          <w:u w:val="single"/>
        </w:rPr>
      </w:pPr>
    </w:p>
    <w:p w14:paraId="32E3F2A2" w14:textId="77777777" w:rsidR="00A212A5" w:rsidRPr="00D2334A" w:rsidRDefault="00A212A5" w:rsidP="00D95738">
      <w:pPr>
        <w:jc w:val="both"/>
        <w:rPr>
          <w:rFonts w:ascii="Arial" w:hAnsi="Arial" w:cs="Arial"/>
          <w:b/>
          <w:sz w:val="20"/>
          <w:szCs w:val="20"/>
          <w:u w:val="single"/>
        </w:rPr>
      </w:pPr>
    </w:p>
    <w:p w14:paraId="6DDFFBB4" w14:textId="77777777" w:rsidR="00D15790" w:rsidRPr="00D2334A" w:rsidRDefault="00D15790" w:rsidP="00D95738">
      <w:pPr>
        <w:jc w:val="both"/>
        <w:rPr>
          <w:rFonts w:ascii="Arial" w:hAnsi="Arial" w:cs="Arial"/>
          <w:b/>
          <w:sz w:val="20"/>
          <w:szCs w:val="20"/>
          <w:u w:val="single"/>
        </w:rPr>
      </w:pPr>
    </w:p>
    <w:p w14:paraId="44C813D6" w14:textId="77777777" w:rsidR="00A16C69" w:rsidRPr="00D2334A" w:rsidRDefault="00A16C69" w:rsidP="00D95738">
      <w:pPr>
        <w:jc w:val="both"/>
        <w:rPr>
          <w:rFonts w:ascii="Arial" w:hAnsi="Arial" w:cs="Arial"/>
          <w:b/>
          <w:sz w:val="20"/>
          <w:szCs w:val="20"/>
          <w:u w:val="single"/>
        </w:rPr>
      </w:pPr>
    </w:p>
    <w:p w14:paraId="4AADE4DD" w14:textId="77777777" w:rsidR="00A16C69" w:rsidRPr="00D2334A" w:rsidRDefault="00A16C69" w:rsidP="00D95738">
      <w:pPr>
        <w:jc w:val="both"/>
        <w:rPr>
          <w:rFonts w:ascii="Arial" w:hAnsi="Arial" w:cs="Arial"/>
          <w:b/>
          <w:sz w:val="20"/>
          <w:szCs w:val="20"/>
          <w:u w:val="single"/>
        </w:rPr>
      </w:pPr>
    </w:p>
    <w:p w14:paraId="21FDD08F" w14:textId="77777777" w:rsidR="00383741" w:rsidRDefault="00383741" w:rsidP="00D95738">
      <w:pPr>
        <w:jc w:val="both"/>
        <w:rPr>
          <w:rFonts w:ascii="Arial" w:hAnsi="Arial" w:cs="Arial"/>
          <w:b/>
          <w:sz w:val="20"/>
          <w:szCs w:val="20"/>
          <w:u w:val="single"/>
        </w:rPr>
      </w:pPr>
    </w:p>
    <w:p w14:paraId="2136CA72" w14:textId="77777777" w:rsidR="00383741" w:rsidRDefault="00383741" w:rsidP="00D95738">
      <w:pPr>
        <w:jc w:val="both"/>
        <w:rPr>
          <w:rFonts w:ascii="Arial" w:hAnsi="Arial" w:cs="Arial"/>
          <w:b/>
          <w:sz w:val="20"/>
          <w:szCs w:val="20"/>
          <w:u w:val="single"/>
        </w:rPr>
      </w:pPr>
    </w:p>
    <w:p w14:paraId="4E012D1A" w14:textId="77777777" w:rsidR="00383741" w:rsidRDefault="00383741" w:rsidP="00D95738">
      <w:pPr>
        <w:jc w:val="both"/>
        <w:rPr>
          <w:rFonts w:ascii="Arial" w:hAnsi="Arial" w:cs="Arial"/>
          <w:b/>
          <w:sz w:val="20"/>
          <w:szCs w:val="20"/>
          <w:u w:val="single"/>
        </w:rPr>
      </w:pPr>
    </w:p>
    <w:p w14:paraId="1E2C0AB0" w14:textId="77777777" w:rsidR="00383741" w:rsidRPr="00D2334A" w:rsidRDefault="00383741" w:rsidP="00D95738">
      <w:pPr>
        <w:jc w:val="both"/>
        <w:rPr>
          <w:rFonts w:ascii="Arial" w:hAnsi="Arial" w:cs="Arial"/>
          <w:b/>
          <w:sz w:val="20"/>
          <w:szCs w:val="20"/>
          <w:u w:val="single"/>
        </w:rPr>
      </w:pPr>
    </w:p>
    <w:p w14:paraId="31A7091D" w14:textId="77777777" w:rsidR="00D15790" w:rsidRPr="00D2334A" w:rsidRDefault="00D15790" w:rsidP="00D95738">
      <w:pPr>
        <w:jc w:val="both"/>
        <w:rPr>
          <w:rFonts w:ascii="Arial" w:hAnsi="Arial" w:cs="Arial"/>
          <w:b/>
          <w:sz w:val="20"/>
          <w:szCs w:val="20"/>
          <w:u w:val="single"/>
        </w:rPr>
      </w:pPr>
    </w:p>
    <w:p w14:paraId="70156CE2"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rsidR="00A212A5" w:rsidRPr="00D2334A" w14:paraId="5889CE98" w14:textId="77777777" w:rsidTr="00455D00">
        <w:tc>
          <w:tcPr>
            <w:tcW w:w="9924" w:type="dxa"/>
            <w:tcBorders>
              <w:top w:val="single" w:sz="4" w:space="0" w:color="auto"/>
              <w:left w:val="single" w:sz="4" w:space="0" w:color="auto"/>
              <w:bottom w:val="single" w:sz="4" w:space="0" w:color="auto"/>
              <w:right w:val="single" w:sz="4" w:space="0" w:color="auto"/>
            </w:tcBorders>
          </w:tcPr>
          <w:p w14:paraId="00FF01A8" w14:textId="77777777" w:rsidR="00A212A5" w:rsidRPr="00D2334A" w:rsidRDefault="00A212A5" w:rsidP="00D95738">
            <w:pPr>
              <w:pStyle w:val="Liste4"/>
              <w:spacing w:before="120"/>
              <w:ind w:left="0" w:firstLine="0"/>
              <w:rPr>
                <w:rFonts w:ascii="Arial" w:hAnsi="Arial" w:cs="Arial"/>
                <w:b/>
                <w:sz w:val="28"/>
                <w:szCs w:val="28"/>
              </w:rPr>
            </w:pPr>
          </w:p>
          <w:p w14:paraId="51EF3EB4" w14:textId="77777777" w:rsidR="00326591" w:rsidRPr="00D2334A" w:rsidRDefault="00D15790" w:rsidP="00326591">
            <w:pPr>
              <w:pStyle w:val="Liste4"/>
              <w:spacing w:before="120"/>
              <w:ind w:left="0" w:firstLine="0"/>
              <w:jc w:val="center"/>
              <w:rPr>
                <w:rFonts w:ascii="Arial" w:hAnsi="Arial" w:cs="Arial"/>
                <w:b/>
                <w:sz w:val="28"/>
                <w:szCs w:val="28"/>
              </w:rPr>
            </w:pPr>
            <w:r w:rsidRPr="00D2334A">
              <w:rPr>
                <w:rFonts w:ascii="Arial" w:hAnsi="Arial" w:cs="Arial"/>
                <w:b/>
                <w:sz w:val="28"/>
                <w:szCs w:val="28"/>
              </w:rPr>
              <w:t>PIECE 12</w:t>
            </w:r>
            <w:r w:rsidR="00A212A5" w:rsidRPr="00D2334A">
              <w:rPr>
                <w:rFonts w:ascii="Arial" w:hAnsi="Arial" w:cs="Arial"/>
                <w:b/>
                <w:sz w:val="28"/>
                <w:szCs w:val="28"/>
              </w:rPr>
              <w:t xml:space="preserve"> :</w:t>
            </w:r>
          </w:p>
          <w:p w14:paraId="624573D4" w14:textId="77777777" w:rsidR="00A212A5" w:rsidRPr="00D2334A" w:rsidRDefault="00A212A5" w:rsidP="00326591">
            <w:pPr>
              <w:pStyle w:val="Liste4"/>
              <w:spacing w:before="120"/>
              <w:ind w:left="0" w:firstLine="0"/>
              <w:jc w:val="center"/>
              <w:rPr>
                <w:rFonts w:ascii="Arial" w:hAnsi="Arial" w:cs="Arial"/>
                <w:b/>
                <w:sz w:val="28"/>
                <w:szCs w:val="28"/>
              </w:rPr>
            </w:pPr>
            <w:r w:rsidRPr="00D2334A">
              <w:rPr>
                <w:rFonts w:ascii="Arial" w:hAnsi="Arial" w:cs="Arial"/>
                <w:b/>
                <w:sz w:val="28"/>
                <w:szCs w:val="28"/>
              </w:rPr>
              <w:t>LISTE DES BANQUES AGREEES ET HABILITEES A EMETTRE DES S</w:t>
            </w:r>
            <w:r w:rsidR="00541492" w:rsidRPr="00D2334A">
              <w:rPr>
                <w:rFonts w:ascii="Arial" w:hAnsi="Arial" w:cs="Arial"/>
                <w:b/>
                <w:sz w:val="28"/>
                <w:szCs w:val="28"/>
              </w:rPr>
              <w:t>OUMISSIONS DANS LE CADRE DES MAR</w:t>
            </w:r>
            <w:r w:rsidRPr="00D2334A">
              <w:rPr>
                <w:rFonts w:ascii="Arial" w:hAnsi="Arial" w:cs="Arial"/>
                <w:b/>
                <w:sz w:val="28"/>
                <w:szCs w:val="28"/>
              </w:rPr>
              <w:t>CHES PUBLICS AU CAMEROUN</w:t>
            </w:r>
          </w:p>
          <w:p w14:paraId="1D797BA9" w14:textId="77777777" w:rsidR="00A212A5" w:rsidRPr="00D2334A" w:rsidRDefault="00A212A5" w:rsidP="00D95738">
            <w:pPr>
              <w:pStyle w:val="Liste4"/>
              <w:spacing w:before="120"/>
              <w:ind w:left="1418" w:firstLine="0"/>
              <w:rPr>
                <w:rFonts w:ascii="Arial" w:hAnsi="Arial" w:cs="Arial"/>
                <w:b/>
                <w:sz w:val="20"/>
                <w:u w:val="single"/>
              </w:rPr>
            </w:pPr>
          </w:p>
        </w:tc>
      </w:tr>
    </w:tbl>
    <w:p w14:paraId="0E3F937C" w14:textId="77777777" w:rsidR="0086755C" w:rsidRDefault="0086755C" w:rsidP="00541492">
      <w:pPr>
        <w:spacing w:after="0" w:line="240" w:lineRule="auto"/>
        <w:ind w:left="-540"/>
        <w:jc w:val="center"/>
        <w:rPr>
          <w:rFonts w:ascii="Arial" w:hAnsi="Arial" w:cs="Arial"/>
          <w:b/>
          <w:bCs/>
          <w:sz w:val="20"/>
          <w:szCs w:val="20"/>
        </w:rPr>
      </w:pPr>
    </w:p>
    <w:p w14:paraId="39C79302" w14:textId="77777777" w:rsidR="00541492" w:rsidRPr="00D2334A" w:rsidRDefault="00A212A5" w:rsidP="00541492">
      <w:pPr>
        <w:spacing w:after="0" w:line="240" w:lineRule="auto"/>
        <w:ind w:left="-540"/>
        <w:jc w:val="center"/>
        <w:rPr>
          <w:rFonts w:ascii="Arial" w:hAnsi="Arial" w:cs="Arial"/>
          <w:b/>
          <w:bCs/>
          <w:sz w:val="20"/>
          <w:szCs w:val="20"/>
        </w:rPr>
      </w:pPr>
      <w:r w:rsidRPr="00D2334A">
        <w:rPr>
          <w:rFonts w:ascii="Arial" w:hAnsi="Arial" w:cs="Arial"/>
          <w:b/>
          <w:bCs/>
          <w:sz w:val="20"/>
          <w:szCs w:val="20"/>
        </w:rPr>
        <w:t xml:space="preserve">LISTE DES BANQUES E ET HABILITEES A EMETTRE DES CAUTIONS DANS LE CADRE </w:t>
      </w:r>
    </w:p>
    <w:p w14:paraId="385F7BE2" w14:textId="77777777" w:rsidR="00A212A5" w:rsidRPr="00D2334A" w:rsidRDefault="00A212A5" w:rsidP="00541492">
      <w:pPr>
        <w:spacing w:after="0" w:line="240" w:lineRule="auto"/>
        <w:ind w:left="-540"/>
        <w:jc w:val="center"/>
        <w:rPr>
          <w:rFonts w:ascii="Arial" w:hAnsi="Arial" w:cs="Arial"/>
          <w:b/>
          <w:bCs/>
          <w:sz w:val="20"/>
          <w:szCs w:val="20"/>
        </w:rPr>
      </w:pPr>
      <w:r w:rsidRPr="00D2334A">
        <w:rPr>
          <w:rFonts w:ascii="Arial" w:hAnsi="Arial" w:cs="Arial"/>
          <w:b/>
          <w:bCs/>
          <w:sz w:val="20"/>
          <w:szCs w:val="20"/>
        </w:rPr>
        <w:t>DES MARCHES PUBLICS AU CAMEROUN</w:t>
      </w:r>
    </w:p>
    <w:p w14:paraId="422063DE" w14:textId="77777777" w:rsidR="00A212A5" w:rsidRPr="00D2334A" w:rsidRDefault="00A212A5" w:rsidP="00541492">
      <w:pPr>
        <w:ind w:left="-540" w:firstLine="540"/>
        <w:jc w:val="center"/>
        <w:rPr>
          <w:rFonts w:ascii="Arial" w:hAnsi="Arial" w:cs="Arial"/>
          <w:b/>
          <w:bCs/>
          <w:sz w:val="20"/>
          <w:szCs w:val="20"/>
        </w:rPr>
      </w:pPr>
      <w:r w:rsidRPr="00D2334A">
        <w:rPr>
          <w:rFonts w:ascii="Arial" w:hAnsi="Arial" w:cs="Arial"/>
          <w:b/>
          <w:bCs/>
          <w:sz w:val="20"/>
          <w:szCs w:val="20"/>
        </w:rPr>
        <w:t>**********************</w:t>
      </w:r>
    </w:p>
    <w:p w14:paraId="6FA42286" w14:textId="77777777" w:rsidR="00456993" w:rsidRPr="00D2334A" w:rsidRDefault="00456993" w:rsidP="00456993">
      <w:pPr>
        <w:ind w:left="-540" w:firstLine="540"/>
        <w:rPr>
          <w:rFonts w:ascii="Arial" w:hAnsi="Arial" w:cs="Arial"/>
          <w:b/>
          <w:bCs/>
          <w:sz w:val="20"/>
          <w:szCs w:val="20"/>
        </w:rPr>
      </w:pPr>
      <w:r w:rsidRPr="00D2334A">
        <w:rPr>
          <w:rFonts w:ascii="Arial" w:hAnsi="Arial" w:cs="Arial"/>
          <w:b/>
          <w:bCs/>
          <w:sz w:val="20"/>
          <w:szCs w:val="20"/>
        </w:rPr>
        <w:t>BANQUES</w:t>
      </w:r>
    </w:p>
    <w:tbl>
      <w:tblPr>
        <w:tblW w:w="9954" w:type="dxa"/>
        <w:tblInd w:w="-252" w:type="dxa"/>
        <w:tblLayout w:type="fixed"/>
        <w:tblLook w:val="01E0" w:firstRow="1" w:lastRow="1" w:firstColumn="1" w:lastColumn="1" w:noHBand="0" w:noVBand="0"/>
      </w:tblPr>
      <w:tblGrid>
        <w:gridCol w:w="720"/>
        <w:gridCol w:w="9234"/>
      </w:tblGrid>
      <w:tr w:rsidR="00A212A5" w:rsidRPr="00D2334A" w14:paraId="0510D254" w14:textId="77777777" w:rsidTr="00455D00">
        <w:tc>
          <w:tcPr>
            <w:tcW w:w="720" w:type="dxa"/>
          </w:tcPr>
          <w:p w14:paraId="06CD5795" w14:textId="77777777" w:rsidR="00A212A5" w:rsidRPr="00D2334A" w:rsidRDefault="00A212A5" w:rsidP="005E319D">
            <w:pPr>
              <w:spacing w:after="0"/>
              <w:jc w:val="both"/>
              <w:rPr>
                <w:rFonts w:ascii="Arial" w:hAnsi="Arial" w:cs="Arial"/>
                <w:b/>
                <w:bCs/>
                <w:i/>
                <w:iCs/>
                <w:sz w:val="20"/>
                <w:szCs w:val="20"/>
              </w:rPr>
            </w:pPr>
          </w:p>
        </w:tc>
        <w:tc>
          <w:tcPr>
            <w:tcW w:w="9234" w:type="dxa"/>
          </w:tcPr>
          <w:p w14:paraId="0EA5ADFF" w14:textId="77777777" w:rsidR="009756B2" w:rsidRPr="00D2334A" w:rsidRDefault="00A212A5" w:rsidP="0090137A">
            <w:pPr>
              <w:pStyle w:val="Paragraphedeliste"/>
              <w:numPr>
                <w:ilvl w:val="3"/>
                <w:numId w:val="16"/>
              </w:numPr>
              <w:spacing w:after="0"/>
              <w:jc w:val="both"/>
              <w:rPr>
                <w:rFonts w:ascii="Arial" w:hAnsi="Arial" w:cs="Arial"/>
                <w:bCs/>
                <w:iCs/>
                <w:sz w:val="20"/>
                <w:szCs w:val="20"/>
              </w:rPr>
            </w:pPr>
            <w:proofErr w:type="spellStart"/>
            <w:r w:rsidRPr="00D2334A">
              <w:rPr>
                <w:rFonts w:ascii="Arial" w:hAnsi="Arial" w:cs="Arial"/>
                <w:bCs/>
                <w:iCs/>
                <w:sz w:val="20"/>
                <w:szCs w:val="20"/>
              </w:rPr>
              <w:t>Afriland</w:t>
            </w:r>
            <w:proofErr w:type="spellEnd"/>
            <w:r w:rsidRPr="00D2334A">
              <w:rPr>
                <w:rFonts w:ascii="Arial" w:hAnsi="Arial" w:cs="Arial"/>
                <w:bCs/>
                <w:iCs/>
                <w:sz w:val="20"/>
                <w:szCs w:val="20"/>
              </w:rPr>
              <w:t xml:space="preserve"> First Bank (AFB)</w:t>
            </w:r>
          </w:p>
        </w:tc>
      </w:tr>
      <w:tr w:rsidR="00A212A5" w:rsidRPr="00D2334A" w14:paraId="5A3B9483" w14:textId="77777777" w:rsidTr="00455D00">
        <w:tc>
          <w:tcPr>
            <w:tcW w:w="720" w:type="dxa"/>
          </w:tcPr>
          <w:p w14:paraId="716186F3" w14:textId="77777777" w:rsidR="00A212A5" w:rsidRPr="00D2334A" w:rsidRDefault="00A212A5" w:rsidP="005E319D">
            <w:pPr>
              <w:spacing w:after="0"/>
              <w:jc w:val="both"/>
              <w:rPr>
                <w:rFonts w:ascii="Arial" w:hAnsi="Arial" w:cs="Arial"/>
                <w:b/>
                <w:bCs/>
                <w:i/>
                <w:iCs/>
                <w:sz w:val="20"/>
                <w:szCs w:val="20"/>
              </w:rPr>
            </w:pPr>
          </w:p>
        </w:tc>
        <w:tc>
          <w:tcPr>
            <w:tcW w:w="9234" w:type="dxa"/>
          </w:tcPr>
          <w:p w14:paraId="45831F73" w14:textId="77777777" w:rsidR="009756B2" w:rsidRPr="00D2334A" w:rsidRDefault="009756B2" w:rsidP="0090137A">
            <w:pPr>
              <w:pStyle w:val="Paragraphedeliste"/>
              <w:numPr>
                <w:ilvl w:val="3"/>
                <w:numId w:val="16"/>
              </w:numPr>
              <w:spacing w:after="0"/>
              <w:jc w:val="both"/>
              <w:rPr>
                <w:rFonts w:ascii="Arial" w:hAnsi="Arial" w:cs="Arial"/>
                <w:bCs/>
                <w:iCs/>
                <w:sz w:val="20"/>
                <w:szCs w:val="20"/>
              </w:rPr>
            </w:pPr>
            <w:r w:rsidRPr="00D2334A">
              <w:rPr>
                <w:rFonts w:ascii="Arial" w:hAnsi="Arial" w:cs="Arial"/>
                <w:bCs/>
                <w:iCs/>
                <w:sz w:val="20"/>
                <w:szCs w:val="20"/>
              </w:rPr>
              <w:t>BANGE BANK CAMEROON</w:t>
            </w:r>
          </w:p>
          <w:p w14:paraId="525A4C54" w14:textId="77777777" w:rsidR="00A212A5" w:rsidRPr="00C93A00" w:rsidRDefault="00A212A5" w:rsidP="0090137A">
            <w:pPr>
              <w:pStyle w:val="Paragraphedeliste"/>
              <w:numPr>
                <w:ilvl w:val="3"/>
                <w:numId w:val="16"/>
              </w:numPr>
              <w:spacing w:after="0"/>
              <w:jc w:val="both"/>
              <w:rPr>
                <w:rFonts w:ascii="Arial" w:hAnsi="Arial" w:cs="Arial"/>
                <w:bCs/>
                <w:iCs/>
                <w:sz w:val="20"/>
                <w:szCs w:val="20"/>
                <w:lang w:val="fr-FR"/>
              </w:rPr>
            </w:pPr>
            <w:r w:rsidRPr="00C93A00">
              <w:rPr>
                <w:rFonts w:ascii="Arial" w:hAnsi="Arial" w:cs="Arial"/>
                <w:bCs/>
                <w:iCs/>
                <w:sz w:val="20"/>
                <w:szCs w:val="20"/>
                <w:lang w:val="fr-FR"/>
              </w:rPr>
              <w:t>Banque</w:t>
            </w:r>
            <w:r w:rsidR="00C93A00" w:rsidRPr="00C93A00">
              <w:rPr>
                <w:rFonts w:ascii="Arial" w:hAnsi="Arial" w:cs="Arial"/>
                <w:bCs/>
                <w:iCs/>
                <w:sz w:val="20"/>
                <w:szCs w:val="20"/>
                <w:lang w:val="fr-FR"/>
              </w:rPr>
              <w:t xml:space="preserve"> </w:t>
            </w:r>
            <w:r w:rsidRPr="00C93A00">
              <w:rPr>
                <w:rFonts w:ascii="Arial" w:hAnsi="Arial" w:cs="Arial"/>
                <w:bCs/>
                <w:iCs/>
                <w:sz w:val="20"/>
                <w:szCs w:val="20"/>
                <w:lang w:val="fr-FR"/>
              </w:rPr>
              <w:t>Atlantique du Cameroun (BAC)</w:t>
            </w:r>
          </w:p>
          <w:p w14:paraId="6D2F0C47" w14:textId="77777777" w:rsidR="009756B2" w:rsidRPr="00D2334A" w:rsidRDefault="009756B2" w:rsidP="0090137A">
            <w:pPr>
              <w:pStyle w:val="Paragraphedeliste"/>
              <w:numPr>
                <w:ilvl w:val="3"/>
                <w:numId w:val="16"/>
              </w:numPr>
              <w:spacing w:after="0"/>
              <w:jc w:val="both"/>
              <w:rPr>
                <w:rFonts w:ascii="Arial" w:hAnsi="Arial" w:cs="Arial"/>
                <w:bCs/>
                <w:iCs/>
                <w:sz w:val="20"/>
                <w:szCs w:val="20"/>
              </w:rPr>
            </w:pPr>
            <w:r w:rsidRPr="00D2334A">
              <w:rPr>
                <w:rFonts w:ascii="Arial" w:hAnsi="Arial" w:cs="Arial"/>
                <w:bCs/>
                <w:iCs/>
                <w:sz w:val="20"/>
                <w:szCs w:val="20"/>
              </w:rPr>
              <w:t>BANQUE CAMEROUNAISE DES PME</w:t>
            </w:r>
          </w:p>
          <w:p w14:paraId="40F6F0DC" w14:textId="77777777" w:rsidR="009756B2" w:rsidRPr="00D2334A" w:rsidRDefault="009756B2" w:rsidP="0090137A">
            <w:pPr>
              <w:pStyle w:val="Paragraphedeliste"/>
              <w:numPr>
                <w:ilvl w:val="3"/>
                <w:numId w:val="16"/>
              </w:numPr>
              <w:spacing w:after="0"/>
              <w:jc w:val="both"/>
              <w:rPr>
                <w:rFonts w:ascii="Arial" w:hAnsi="Arial" w:cs="Arial"/>
                <w:bCs/>
                <w:iCs/>
                <w:sz w:val="20"/>
                <w:szCs w:val="20"/>
              </w:rPr>
            </w:pPr>
            <w:r w:rsidRPr="00D2334A">
              <w:rPr>
                <w:rFonts w:ascii="Arial" w:hAnsi="Arial" w:cs="Arial"/>
                <w:bCs/>
                <w:iCs/>
                <w:sz w:val="20"/>
                <w:szCs w:val="20"/>
              </w:rPr>
              <w:t>BGFI-BANK CAMEROON</w:t>
            </w:r>
          </w:p>
          <w:p w14:paraId="5C830582" w14:textId="77777777" w:rsidR="001E2D1E" w:rsidRPr="00D2334A" w:rsidRDefault="001E2D1E" w:rsidP="0090137A">
            <w:pPr>
              <w:pStyle w:val="Paragraphedeliste"/>
              <w:numPr>
                <w:ilvl w:val="3"/>
                <w:numId w:val="16"/>
              </w:numPr>
              <w:spacing w:after="0"/>
              <w:jc w:val="both"/>
              <w:rPr>
                <w:rFonts w:ascii="Arial" w:hAnsi="Arial" w:cs="Arial"/>
                <w:bCs/>
                <w:iCs/>
                <w:sz w:val="20"/>
                <w:szCs w:val="20"/>
              </w:rPr>
            </w:pPr>
            <w:r w:rsidRPr="00D2334A">
              <w:rPr>
                <w:rFonts w:ascii="Arial" w:hAnsi="Arial" w:cs="Arial"/>
                <w:bCs/>
                <w:iCs/>
                <w:sz w:val="20"/>
                <w:szCs w:val="20"/>
              </w:rPr>
              <w:t>CCA-BANK</w:t>
            </w:r>
          </w:p>
          <w:p w14:paraId="2977210C" w14:textId="77777777" w:rsidR="001E2D1E" w:rsidRPr="00D2334A" w:rsidRDefault="001E2D1E" w:rsidP="0090137A">
            <w:pPr>
              <w:pStyle w:val="Paragraphedeliste"/>
              <w:numPr>
                <w:ilvl w:val="3"/>
                <w:numId w:val="16"/>
              </w:numPr>
              <w:spacing w:after="0"/>
              <w:jc w:val="both"/>
              <w:rPr>
                <w:rFonts w:ascii="Arial" w:hAnsi="Arial" w:cs="Arial"/>
                <w:bCs/>
                <w:iCs/>
                <w:sz w:val="20"/>
                <w:szCs w:val="20"/>
              </w:rPr>
            </w:pPr>
            <w:r w:rsidRPr="00D2334A">
              <w:rPr>
                <w:rFonts w:ascii="Arial" w:hAnsi="Arial" w:cs="Arial"/>
                <w:bCs/>
                <w:iCs/>
                <w:sz w:val="20"/>
                <w:szCs w:val="20"/>
              </w:rPr>
              <w:t>ECO-BANK CAMEROON</w:t>
            </w:r>
          </w:p>
        </w:tc>
      </w:tr>
      <w:tr w:rsidR="00A212A5" w:rsidRPr="00D2334A" w14:paraId="1172DBDB" w14:textId="77777777" w:rsidTr="00455D00">
        <w:tc>
          <w:tcPr>
            <w:tcW w:w="720" w:type="dxa"/>
          </w:tcPr>
          <w:p w14:paraId="3ABD468C" w14:textId="77777777" w:rsidR="00A212A5" w:rsidRPr="00D2334A" w:rsidRDefault="00A212A5" w:rsidP="005E319D">
            <w:pPr>
              <w:spacing w:after="0"/>
              <w:jc w:val="both"/>
              <w:rPr>
                <w:rFonts w:ascii="Arial" w:hAnsi="Arial" w:cs="Arial"/>
                <w:b/>
                <w:bCs/>
                <w:i/>
                <w:iCs/>
                <w:sz w:val="20"/>
                <w:szCs w:val="20"/>
              </w:rPr>
            </w:pPr>
          </w:p>
        </w:tc>
        <w:tc>
          <w:tcPr>
            <w:tcW w:w="9234" w:type="dxa"/>
          </w:tcPr>
          <w:p w14:paraId="0A48445A" w14:textId="77777777" w:rsidR="00A212A5" w:rsidRPr="004E5491" w:rsidRDefault="00A212A5" w:rsidP="0090137A">
            <w:pPr>
              <w:pStyle w:val="Paragraphedeliste"/>
              <w:numPr>
                <w:ilvl w:val="3"/>
                <w:numId w:val="16"/>
              </w:numPr>
              <w:spacing w:after="0"/>
              <w:jc w:val="both"/>
              <w:rPr>
                <w:rFonts w:ascii="Arial" w:hAnsi="Arial" w:cs="Arial"/>
                <w:bCs/>
                <w:iCs/>
                <w:sz w:val="20"/>
                <w:szCs w:val="20"/>
                <w:lang w:val="fr-FR"/>
              </w:rPr>
            </w:pPr>
            <w:r w:rsidRPr="004E5491">
              <w:rPr>
                <w:rFonts w:ascii="Arial" w:hAnsi="Arial" w:cs="Arial"/>
                <w:bCs/>
                <w:iCs/>
                <w:sz w:val="20"/>
                <w:szCs w:val="20"/>
                <w:lang w:val="fr-FR"/>
              </w:rPr>
              <w:t>Banque</w:t>
            </w:r>
            <w:r w:rsidR="00C93A00">
              <w:rPr>
                <w:rFonts w:ascii="Arial" w:hAnsi="Arial" w:cs="Arial"/>
                <w:bCs/>
                <w:iCs/>
                <w:sz w:val="20"/>
                <w:szCs w:val="20"/>
                <w:lang w:val="fr-FR"/>
              </w:rPr>
              <w:t xml:space="preserve"> </w:t>
            </w:r>
            <w:r w:rsidRPr="004E5491">
              <w:rPr>
                <w:rFonts w:ascii="Arial" w:hAnsi="Arial" w:cs="Arial"/>
                <w:bCs/>
                <w:iCs/>
                <w:sz w:val="20"/>
                <w:szCs w:val="20"/>
                <w:lang w:val="fr-FR"/>
              </w:rPr>
              <w:t>Internationale du Cameroun pour l’Epargne et le Crédit (BICEC)</w:t>
            </w:r>
          </w:p>
        </w:tc>
      </w:tr>
      <w:tr w:rsidR="00A212A5" w:rsidRPr="00D2334A" w14:paraId="21DB4A1B" w14:textId="77777777" w:rsidTr="00455D00">
        <w:tc>
          <w:tcPr>
            <w:tcW w:w="720" w:type="dxa"/>
          </w:tcPr>
          <w:p w14:paraId="7E692C02" w14:textId="77777777" w:rsidR="00A212A5" w:rsidRPr="00D2334A" w:rsidRDefault="00A212A5" w:rsidP="005E319D">
            <w:pPr>
              <w:spacing w:after="0"/>
              <w:jc w:val="both"/>
              <w:rPr>
                <w:rFonts w:ascii="Arial" w:hAnsi="Arial" w:cs="Arial"/>
                <w:b/>
                <w:bCs/>
                <w:i/>
                <w:iCs/>
                <w:sz w:val="20"/>
                <w:szCs w:val="20"/>
              </w:rPr>
            </w:pPr>
          </w:p>
        </w:tc>
        <w:tc>
          <w:tcPr>
            <w:tcW w:w="9234" w:type="dxa"/>
          </w:tcPr>
          <w:p w14:paraId="23CA458F" w14:textId="77777777" w:rsidR="00A212A5" w:rsidRPr="00D2334A" w:rsidRDefault="00A212A5" w:rsidP="0090137A">
            <w:pPr>
              <w:pStyle w:val="Paragraphedeliste"/>
              <w:numPr>
                <w:ilvl w:val="3"/>
                <w:numId w:val="16"/>
              </w:numPr>
              <w:spacing w:after="0"/>
              <w:jc w:val="both"/>
              <w:rPr>
                <w:rFonts w:ascii="Arial" w:hAnsi="Arial" w:cs="Arial"/>
                <w:bCs/>
                <w:iCs/>
                <w:sz w:val="20"/>
                <w:szCs w:val="20"/>
                <w:lang w:val="en-GB"/>
              </w:rPr>
            </w:pPr>
            <w:r w:rsidRPr="00D2334A">
              <w:rPr>
                <w:rFonts w:ascii="Arial" w:hAnsi="Arial" w:cs="Arial"/>
                <w:bCs/>
                <w:iCs/>
                <w:sz w:val="20"/>
                <w:szCs w:val="20"/>
                <w:lang w:val="en-GB"/>
              </w:rPr>
              <w:t xml:space="preserve">Citibank N.A. Cameroon </w:t>
            </w:r>
          </w:p>
        </w:tc>
      </w:tr>
      <w:tr w:rsidR="00A212A5" w:rsidRPr="004427C5" w14:paraId="7CE45FE0" w14:textId="77777777" w:rsidTr="00455D00">
        <w:tc>
          <w:tcPr>
            <w:tcW w:w="720" w:type="dxa"/>
          </w:tcPr>
          <w:p w14:paraId="74B6A866"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1E6752E8" w14:textId="77777777" w:rsidR="00A212A5" w:rsidRPr="00D2334A" w:rsidRDefault="00A212A5" w:rsidP="0090137A">
            <w:pPr>
              <w:pStyle w:val="Paragraphedeliste"/>
              <w:numPr>
                <w:ilvl w:val="3"/>
                <w:numId w:val="16"/>
              </w:numPr>
              <w:spacing w:after="0"/>
              <w:jc w:val="both"/>
              <w:rPr>
                <w:rFonts w:ascii="Arial" w:hAnsi="Arial" w:cs="Arial"/>
                <w:bCs/>
                <w:iCs/>
                <w:sz w:val="20"/>
                <w:szCs w:val="20"/>
                <w:lang w:val="en-GB"/>
              </w:rPr>
            </w:pPr>
            <w:r w:rsidRPr="00D2334A">
              <w:rPr>
                <w:rFonts w:ascii="Arial" w:hAnsi="Arial" w:cs="Arial"/>
                <w:bCs/>
                <w:iCs/>
                <w:sz w:val="20"/>
                <w:szCs w:val="20"/>
                <w:lang w:val="en-GB"/>
              </w:rPr>
              <w:t>Commercial Bank of Cameroon (CBC)</w:t>
            </w:r>
          </w:p>
        </w:tc>
      </w:tr>
      <w:tr w:rsidR="00A212A5" w:rsidRPr="00D2334A" w14:paraId="12BE05E8" w14:textId="77777777" w:rsidTr="00455D00">
        <w:tc>
          <w:tcPr>
            <w:tcW w:w="720" w:type="dxa"/>
          </w:tcPr>
          <w:p w14:paraId="603F0D28"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6DE8B03D" w14:textId="77777777" w:rsidR="00A212A5" w:rsidRPr="00D2334A" w:rsidRDefault="00A212A5" w:rsidP="0090137A">
            <w:pPr>
              <w:pStyle w:val="Paragraphedeliste"/>
              <w:numPr>
                <w:ilvl w:val="3"/>
                <w:numId w:val="16"/>
              </w:numPr>
              <w:spacing w:after="0"/>
              <w:jc w:val="both"/>
              <w:rPr>
                <w:rFonts w:ascii="Arial" w:hAnsi="Arial" w:cs="Arial"/>
                <w:bCs/>
                <w:iCs/>
                <w:sz w:val="20"/>
                <w:szCs w:val="20"/>
              </w:rPr>
            </w:pPr>
            <w:r w:rsidRPr="00D2334A">
              <w:rPr>
                <w:rFonts w:ascii="Arial" w:hAnsi="Arial" w:cs="Arial"/>
                <w:bCs/>
                <w:iCs/>
                <w:sz w:val="20"/>
                <w:szCs w:val="20"/>
                <w:lang w:val="en-GB"/>
              </w:rPr>
              <w:t>Eco Bank Cameroun (EBC)</w:t>
            </w:r>
          </w:p>
        </w:tc>
      </w:tr>
      <w:tr w:rsidR="00A212A5" w:rsidRPr="004427C5" w14:paraId="3877A611" w14:textId="77777777" w:rsidTr="00455D00">
        <w:tc>
          <w:tcPr>
            <w:tcW w:w="720" w:type="dxa"/>
          </w:tcPr>
          <w:p w14:paraId="1EF53E92"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416E1DBD" w14:textId="77777777" w:rsidR="00A212A5" w:rsidRPr="00D2334A" w:rsidRDefault="00A212A5" w:rsidP="0090137A">
            <w:pPr>
              <w:pStyle w:val="Paragraphedeliste"/>
              <w:numPr>
                <w:ilvl w:val="3"/>
                <w:numId w:val="16"/>
              </w:numPr>
              <w:spacing w:after="0"/>
              <w:jc w:val="both"/>
              <w:rPr>
                <w:rFonts w:ascii="Arial" w:hAnsi="Arial" w:cs="Arial"/>
                <w:bCs/>
                <w:iCs/>
                <w:sz w:val="20"/>
                <w:szCs w:val="20"/>
                <w:lang w:val="en-GB"/>
              </w:rPr>
            </w:pPr>
            <w:r w:rsidRPr="00D2334A">
              <w:rPr>
                <w:rFonts w:ascii="Arial" w:hAnsi="Arial" w:cs="Arial"/>
                <w:bCs/>
                <w:iCs/>
                <w:sz w:val="20"/>
                <w:szCs w:val="20"/>
                <w:lang w:val="en-GB"/>
              </w:rPr>
              <w:t>National Financial Credit Bank (NFC BANK)</w:t>
            </w:r>
          </w:p>
        </w:tc>
      </w:tr>
      <w:tr w:rsidR="00A212A5" w:rsidRPr="00D2334A" w14:paraId="67673D54" w14:textId="77777777" w:rsidTr="00455D00">
        <w:tc>
          <w:tcPr>
            <w:tcW w:w="720" w:type="dxa"/>
          </w:tcPr>
          <w:p w14:paraId="612A9BD0"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3AA858E6" w14:textId="77777777" w:rsidR="00A212A5" w:rsidRPr="004E5491" w:rsidRDefault="00A212A5" w:rsidP="0090137A">
            <w:pPr>
              <w:pStyle w:val="Paragraphedeliste"/>
              <w:numPr>
                <w:ilvl w:val="3"/>
                <w:numId w:val="16"/>
              </w:numPr>
              <w:spacing w:after="0"/>
              <w:jc w:val="both"/>
              <w:rPr>
                <w:rFonts w:ascii="Arial" w:hAnsi="Arial" w:cs="Arial"/>
                <w:bCs/>
                <w:iCs/>
                <w:sz w:val="20"/>
                <w:szCs w:val="20"/>
                <w:lang w:val="fr-FR"/>
              </w:rPr>
            </w:pPr>
            <w:r w:rsidRPr="004E5491">
              <w:rPr>
                <w:rFonts w:ascii="Arial" w:hAnsi="Arial" w:cs="Arial"/>
                <w:bCs/>
                <w:iCs/>
                <w:sz w:val="20"/>
                <w:szCs w:val="20"/>
                <w:lang w:val="fr-FR"/>
              </w:rPr>
              <w:t>Société</w:t>
            </w:r>
            <w:r w:rsidR="00C93A00">
              <w:rPr>
                <w:rFonts w:ascii="Arial" w:hAnsi="Arial" w:cs="Arial"/>
                <w:bCs/>
                <w:iCs/>
                <w:sz w:val="20"/>
                <w:szCs w:val="20"/>
                <w:lang w:val="fr-FR"/>
              </w:rPr>
              <w:t xml:space="preserve"> </w:t>
            </w:r>
            <w:r w:rsidRPr="004E5491">
              <w:rPr>
                <w:rFonts w:ascii="Arial" w:hAnsi="Arial" w:cs="Arial"/>
                <w:bCs/>
                <w:iCs/>
                <w:sz w:val="20"/>
                <w:szCs w:val="20"/>
                <w:lang w:val="fr-FR"/>
              </w:rPr>
              <w:t>Commerciale de Banques-Cameroun (CA-SCB)</w:t>
            </w:r>
          </w:p>
        </w:tc>
      </w:tr>
      <w:tr w:rsidR="00A212A5" w:rsidRPr="00D2334A" w14:paraId="33C921EE" w14:textId="77777777" w:rsidTr="00455D00">
        <w:tc>
          <w:tcPr>
            <w:tcW w:w="720" w:type="dxa"/>
          </w:tcPr>
          <w:p w14:paraId="7EA8AE2E" w14:textId="77777777" w:rsidR="00A212A5" w:rsidRPr="004E5491" w:rsidRDefault="00A212A5" w:rsidP="005E319D">
            <w:pPr>
              <w:spacing w:after="0"/>
              <w:jc w:val="both"/>
              <w:rPr>
                <w:rFonts w:ascii="Arial" w:hAnsi="Arial" w:cs="Arial"/>
                <w:b/>
                <w:bCs/>
                <w:i/>
                <w:iCs/>
                <w:sz w:val="20"/>
                <w:szCs w:val="20"/>
              </w:rPr>
            </w:pPr>
          </w:p>
        </w:tc>
        <w:tc>
          <w:tcPr>
            <w:tcW w:w="9234" w:type="dxa"/>
          </w:tcPr>
          <w:p w14:paraId="282F25C8" w14:textId="77777777" w:rsidR="00A212A5" w:rsidRPr="00D2334A" w:rsidRDefault="001E2D1E" w:rsidP="0090137A">
            <w:pPr>
              <w:pStyle w:val="Paragraphedeliste"/>
              <w:numPr>
                <w:ilvl w:val="3"/>
                <w:numId w:val="16"/>
              </w:numPr>
              <w:spacing w:after="0"/>
              <w:jc w:val="both"/>
              <w:rPr>
                <w:rFonts w:ascii="Arial" w:hAnsi="Arial" w:cs="Arial"/>
                <w:bCs/>
                <w:iCs/>
                <w:sz w:val="20"/>
                <w:szCs w:val="20"/>
              </w:rPr>
            </w:pPr>
            <w:proofErr w:type="spellStart"/>
            <w:r w:rsidRPr="00D2334A">
              <w:rPr>
                <w:rFonts w:ascii="Arial" w:hAnsi="Arial" w:cs="Arial"/>
                <w:bCs/>
                <w:iCs/>
                <w:sz w:val="20"/>
                <w:szCs w:val="20"/>
              </w:rPr>
              <w:t>SociétéGénérale</w:t>
            </w:r>
            <w:proofErr w:type="spellEnd"/>
            <w:r w:rsidRPr="00D2334A">
              <w:rPr>
                <w:rFonts w:ascii="Arial" w:hAnsi="Arial" w:cs="Arial"/>
                <w:bCs/>
                <w:iCs/>
                <w:sz w:val="20"/>
                <w:szCs w:val="20"/>
              </w:rPr>
              <w:t xml:space="preserve"> du Cameroun (SG</w:t>
            </w:r>
            <w:r w:rsidR="00A212A5" w:rsidRPr="00D2334A">
              <w:rPr>
                <w:rFonts w:ascii="Arial" w:hAnsi="Arial" w:cs="Arial"/>
                <w:bCs/>
                <w:iCs/>
                <w:sz w:val="20"/>
                <w:szCs w:val="20"/>
              </w:rPr>
              <w:t>C)</w:t>
            </w:r>
          </w:p>
        </w:tc>
      </w:tr>
      <w:tr w:rsidR="00A212A5" w:rsidRPr="004427C5" w14:paraId="65F76A3D" w14:textId="77777777" w:rsidTr="00455D00">
        <w:tc>
          <w:tcPr>
            <w:tcW w:w="720" w:type="dxa"/>
          </w:tcPr>
          <w:p w14:paraId="46276ABF"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7136FF92" w14:textId="77777777" w:rsidR="00A212A5" w:rsidRPr="00D2334A" w:rsidRDefault="00A212A5" w:rsidP="0090137A">
            <w:pPr>
              <w:pStyle w:val="Paragraphedeliste"/>
              <w:numPr>
                <w:ilvl w:val="3"/>
                <w:numId w:val="16"/>
              </w:numPr>
              <w:spacing w:after="0"/>
              <w:jc w:val="both"/>
              <w:rPr>
                <w:rFonts w:ascii="Arial" w:hAnsi="Arial" w:cs="Arial"/>
                <w:bCs/>
                <w:iCs/>
                <w:sz w:val="20"/>
                <w:szCs w:val="20"/>
                <w:lang w:val="en-GB"/>
              </w:rPr>
            </w:pPr>
            <w:r w:rsidRPr="00D2334A">
              <w:rPr>
                <w:rFonts w:ascii="Arial" w:hAnsi="Arial" w:cs="Arial"/>
                <w:bCs/>
                <w:iCs/>
                <w:sz w:val="20"/>
                <w:szCs w:val="20"/>
                <w:lang w:val="en-GB"/>
              </w:rPr>
              <w:t>Standard Chartered Bank Cameroon (SCBC)</w:t>
            </w:r>
          </w:p>
        </w:tc>
      </w:tr>
      <w:tr w:rsidR="00A212A5" w:rsidRPr="004427C5" w14:paraId="21FC8A74" w14:textId="77777777" w:rsidTr="00455D00">
        <w:tc>
          <w:tcPr>
            <w:tcW w:w="720" w:type="dxa"/>
          </w:tcPr>
          <w:p w14:paraId="5FB39D12"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089D9F7F" w14:textId="77777777" w:rsidR="00A212A5" w:rsidRPr="00D2334A" w:rsidRDefault="00A212A5" w:rsidP="0090137A">
            <w:pPr>
              <w:pStyle w:val="Paragraphedeliste"/>
              <w:numPr>
                <w:ilvl w:val="3"/>
                <w:numId w:val="16"/>
              </w:numPr>
              <w:spacing w:after="0"/>
              <w:jc w:val="both"/>
              <w:rPr>
                <w:rFonts w:ascii="Arial" w:hAnsi="Arial" w:cs="Arial"/>
                <w:bCs/>
                <w:iCs/>
                <w:sz w:val="20"/>
                <w:szCs w:val="20"/>
                <w:lang w:val="en-GB"/>
              </w:rPr>
            </w:pPr>
            <w:r w:rsidRPr="00D2334A">
              <w:rPr>
                <w:rFonts w:ascii="Arial" w:hAnsi="Arial" w:cs="Arial"/>
                <w:bCs/>
                <w:iCs/>
                <w:sz w:val="20"/>
                <w:szCs w:val="20"/>
                <w:lang w:val="en-GB"/>
              </w:rPr>
              <w:t>Union Bank of Cameroon PLC (UBC)</w:t>
            </w:r>
          </w:p>
        </w:tc>
      </w:tr>
      <w:tr w:rsidR="00A212A5" w:rsidRPr="00D2334A" w14:paraId="5C869481" w14:textId="77777777" w:rsidTr="00C93A00">
        <w:trPr>
          <w:trHeight w:val="1084"/>
        </w:trPr>
        <w:tc>
          <w:tcPr>
            <w:tcW w:w="720" w:type="dxa"/>
          </w:tcPr>
          <w:p w14:paraId="70584A45"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062639DF" w14:textId="77777777" w:rsidR="00A942E8" w:rsidRPr="00D2334A" w:rsidRDefault="00A212A5" w:rsidP="0090137A">
            <w:pPr>
              <w:pStyle w:val="Paragraphedeliste"/>
              <w:numPr>
                <w:ilvl w:val="3"/>
                <w:numId w:val="16"/>
              </w:numPr>
              <w:tabs>
                <w:tab w:val="left" w:pos="2807"/>
              </w:tabs>
              <w:spacing w:after="0"/>
              <w:jc w:val="both"/>
              <w:rPr>
                <w:rFonts w:ascii="Arial" w:hAnsi="Arial" w:cs="Arial"/>
                <w:bCs/>
                <w:iCs/>
                <w:sz w:val="20"/>
                <w:szCs w:val="20"/>
                <w:lang w:val="en-GB"/>
              </w:rPr>
            </w:pPr>
            <w:r w:rsidRPr="00D2334A">
              <w:rPr>
                <w:rFonts w:ascii="Arial" w:hAnsi="Arial" w:cs="Arial"/>
                <w:bCs/>
                <w:iCs/>
                <w:sz w:val="20"/>
                <w:szCs w:val="20"/>
                <w:lang w:val="en-GB"/>
              </w:rPr>
              <w:t>United Bank for Africa (UBA)</w:t>
            </w:r>
            <w:r w:rsidR="001E2D1E" w:rsidRPr="00D2334A">
              <w:rPr>
                <w:rFonts w:ascii="Arial" w:hAnsi="Arial" w:cs="Arial"/>
                <w:bCs/>
                <w:iCs/>
                <w:sz w:val="20"/>
                <w:szCs w:val="20"/>
                <w:lang w:val="en-GB"/>
              </w:rPr>
              <w:tab/>
            </w:r>
          </w:p>
          <w:p w14:paraId="0386DCC8" w14:textId="77777777" w:rsidR="001E2D1E" w:rsidRPr="00D2334A" w:rsidRDefault="001E2D1E" w:rsidP="005E319D">
            <w:pPr>
              <w:tabs>
                <w:tab w:val="left" w:pos="2807"/>
              </w:tabs>
              <w:spacing w:after="0"/>
              <w:jc w:val="both"/>
              <w:rPr>
                <w:rFonts w:ascii="Arial" w:hAnsi="Arial" w:cs="Arial"/>
                <w:bCs/>
                <w:iCs/>
                <w:sz w:val="20"/>
                <w:szCs w:val="20"/>
                <w:lang w:val="en-GB"/>
              </w:rPr>
            </w:pPr>
          </w:p>
          <w:p w14:paraId="67D0A40B" w14:textId="77777777" w:rsidR="00456993" w:rsidRPr="00D2334A" w:rsidRDefault="00456993" w:rsidP="005E319D">
            <w:pPr>
              <w:tabs>
                <w:tab w:val="left" w:pos="2807"/>
              </w:tabs>
              <w:spacing w:after="0"/>
              <w:jc w:val="both"/>
              <w:rPr>
                <w:rFonts w:ascii="Arial" w:hAnsi="Arial" w:cs="Arial"/>
                <w:bCs/>
                <w:iCs/>
                <w:sz w:val="20"/>
                <w:szCs w:val="20"/>
                <w:lang w:val="en-GB"/>
              </w:rPr>
            </w:pPr>
          </w:p>
          <w:p w14:paraId="4A322D76" w14:textId="77777777" w:rsidR="00456993" w:rsidRPr="00D2334A" w:rsidRDefault="00456993" w:rsidP="005E319D">
            <w:pPr>
              <w:tabs>
                <w:tab w:val="left" w:pos="2807"/>
              </w:tabs>
              <w:spacing w:after="0"/>
              <w:jc w:val="both"/>
              <w:rPr>
                <w:rFonts w:ascii="Arial" w:hAnsi="Arial" w:cs="Arial"/>
                <w:b/>
                <w:bCs/>
                <w:iCs/>
                <w:sz w:val="20"/>
                <w:szCs w:val="20"/>
                <w:lang w:val="en-GB"/>
              </w:rPr>
            </w:pPr>
            <w:r w:rsidRPr="00D2334A">
              <w:rPr>
                <w:rFonts w:ascii="Arial" w:hAnsi="Arial" w:cs="Arial"/>
                <w:b/>
                <w:bCs/>
                <w:iCs/>
                <w:sz w:val="20"/>
                <w:szCs w:val="20"/>
                <w:lang w:val="en-GB"/>
              </w:rPr>
              <w:t>COMPAGNIES D’ASSURANCE</w:t>
            </w:r>
          </w:p>
          <w:p w14:paraId="0206DE30" w14:textId="77777777" w:rsidR="00A942E8" w:rsidRPr="00D2334A" w:rsidRDefault="001E2D1E" w:rsidP="0090137A">
            <w:pPr>
              <w:pStyle w:val="Paragraphedeliste"/>
              <w:numPr>
                <w:ilvl w:val="3"/>
                <w:numId w:val="29"/>
              </w:numPr>
              <w:spacing w:after="0" w:line="240" w:lineRule="auto"/>
              <w:jc w:val="both"/>
              <w:rPr>
                <w:rFonts w:ascii="Arial" w:hAnsi="Arial" w:cs="Arial"/>
                <w:bCs/>
                <w:iCs/>
                <w:sz w:val="20"/>
                <w:szCs w:val="20"/>
                <w:lang w:val="en-GB"/>
              </w:rPr>
            </w:pPr>
            <w:r w:rsidRPr="00D2334A">
              <w:rPr>
                <w:rFonts w:ascii="Arial" w:hAnsi="Arial" w:cs="Arial"/>
                <w:bCs/>
                <w:iCs/>
                <w:sz w:val="20"/>
                <w:szCs w:val="20"/>
                <w:lang w:val="en-GB"/>
              </w:rPr>
              <w:t>ACTIVA ASSURANCE</w:t>
            </w:r>
            <w:r w:rsidR="008C4E72" w:rsidRPr="00D2334A">
              <w:rPr>
                <w:rFonts w:ascii="Arial" w:hAnsi="Arial" w:cs="Arial"/>
                <w:bCs/>
                <w:iCs/>
                <w:sz w:val="20"/>
                <w:szCs w:val="20"/>
                <w:lang w:val="en-GB"/>
              </w:rPr>
              <w:t xml:space="preserve"> SA</w:t>
            </w:r>
          </w:p>
        </w:tc>
      </w:tr>
      <w:tr w:rsidR="00A212A5" w:rsidRPr="00D2334A" w14:paraId="3FABC1B7" w14:textId="77777777" w:rsidTr="00BD2307">
        <w:tc>
          <w:tcPr>
            <w:tcW w:w="720" w:type="dxa"/>
          </w:tcPr>
          <w:p w14:paraId="31FBF421" w14:textId="77777777" w:rsidR="00A212A5" w:rsidRPr="00D2334A" w:rsidRDefault="00A212A5" w:rsidP="005E319D">
            <w:pPr>
              <w:spacing w:after="0"/>
              <w:jc w:val="both"/>
              <w:rPr>
                <w:rFonts w:ascii="Arial" w:hAnsi="Arial" w:cs="Arial"/>
                <w:b/>
                <w:bCs/>
                <w:i/>
                <w:iCs/>
                <w:sz w:val="20"/>
                <w:szCs w:val="20"/>
                <w:lang w:val="en-GB"/>
              </w:rPr>
            </w:pPr>
          </w:p>
        </w:tc>
        <w:tc>
          <w:tcPr>
            <w:tcW w:w="9234" w:type="dxa"/>
            <w:shd w:val="clear" w:color="auto" w:fill="auto"/>
          </w:tcPr>
          <w:p w14:paraId="29D1699C" w14:textId="77777777" w:rsidR="00D15790" w:rsidRPr="00D2334A" w:rsidRDefault="001E2D1E" w:rsidP="0090137A">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t>AREA ASSURANCE</w:t>
            </w:r>
            <w:r w:rsidR="008C4E72" w:rsidRPr="00D2334A">
              <w:rPr>
                <w:rFonts w:ascii="Arial" w:hAnsi="Arial" w:cs="Arial"/>
                <w:bCs/>
                <w:iCs/>
                <w:sz w:val="20"/>
                <w:szCs w:val="20"/>
              </w:rPr>
              <w:t xml:space="preserve"> SA</w:t>
            </w:r>
          </w:p>
          <w:p w14:paraId="61CD546B" w14:textId="77777777" w:rsidR="001E2D1E" w:rsidRPr="00D2334A" w:rsidRDefault="001E2D1E" w:rsidP="0090137A">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t>ATLANTIQUE ASSURANCE CAMEROON</w:t>
            </w:r>
            <w:r w:rsidR="008C4E72" w:rsidRPr="00D2334A">
              <w:rPr>
                <w:rFonts w:ascii="Arial" w:hAnsi="Arial" w:cs="Arial"/>
                <w:bCs/>
                <w:iCs/>
                <w:sz w:val="20"/>
                <w:szCs w:val="20"/>
              </w:rPr>
              <w:t xml:space="preserve"> SA</w:t>
            </w:r>
          </w:p>
          <w:p w14:paraId="1D2C8968" w14:textId="77777777" w:rsidR="001E2D1E" w:rsidRPr="00D2334A" w:rsidRDefault="001E2D1E" w:rsidP="0090137A">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t>CHANAS ASSURANCE</w:t>
            </w:r>
            <w:r w:rsidR="008C4E72" w:rsidRPr="00D2334A">
              <w:rPr>
                <w:rFonts w:ascii="Arial" w:hAnsi="Arial" w:cs="Arial"/>
                <w:bCs/>
                <w:iCs/>
                <w:sz w:val="20"/>
                <w:szCs w:val="20"/>
              </w:rPr>
              <w:t xml:space="preserve"> SA</w:t>
            </w:r>
          </w:p>
          <w:p w14:paraId="50A009E9" w14:textId="77777777" w:rsidR="001E2D1E" w:rsidRPr="00D2334A" w:rsidRDefault="001E2D1E" w:rsidP="0090137A">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lastRenderedPageBreak/>
              <w:t>CPASA</w:t>
            </w:r>
            <w:r w:rsidR="008C4E72" w:rsidRPr="00D2334A">
              <w:rPr>
                <w:rFonts w:ascii="Arial" w:hAnsi="Arial" w:cs="Arial"/>
                <w:bCs/>
                <w:iCs/>
                <w:sz w:val="20"/>
                <w:szCs w:val="20"/>
              </w:rPr>
              <w:t xml:space="preserve"> SA</w:t>
            </w:r>
          </w:p>
          <w:p w14:paraId="26A91327" w14:textId="77777777" w:rsidR="001E2D1E" w:rsidRPr="00D2334A" w:rsidRDefault="001E2D1E" w:rsidP="0090137A">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t>NSIA</w:t>
            </w:r>
            <w:r w:rsidR="008C4E72" w:rsidRPr="00D2334A">
              <w:rPr>
                <w:rFonts w:ascii="Arial" w:hAnsi="Arial" w:cs="Arial"/>
                <w:bCs/>
                <w:iCs/>
                <w:sz w:val="20"/>
                <w:szCs w:val="20"/>
              </w:rPr>
              <w:t xml:space="preserve"> SA</w:t>
            </w:r>
          </w:p>
          <w:p w14:paraId="3F507B09" w14:textId="77777777" w:rsidR="001E2D1E" w:rsidRPr="00D2334A" w:rsidRDefault="001E2D1E" w:rsidP="0090137A">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t>PRO ASSUR</w:t>
            </w:r>
            <w:r w:rsidR="008C4E72" w:rsidRPr="00D2334A">
              <w:rPr>
                <w:rFonts w:ascii="Arial" w:hAnsi="Arial" w:cs="Arial"/>
                <w:bCs/>
                <w:iCs/>
                <w:sz w:val="20"/>
                <w:szCs w:val="20"/>
              </w:rPr>
              <w:t xml:space="preserve"> SA</w:t>
            </w:r>
          </w:p>
          <w:p w14:paraId="0D8CE722" w14:textId="77777777" w:rsidR="001E2D1E" w:rsidRPr="00D2334A" w:rsidRDefault="001E2D1E" w:rsidP="0090137A">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t>PRUDENTIAL BENEFICIAL GENERAL ASSURANCE</w:t>
            </w:r>
            <w:r w:rsidR="008C4E72" w:rsidRPr="00D2334A">
              <w:rPr>
                <w:rFonts w:ascii="Arial" w:hAnsi="Arial" w:cs="Arial"/>
                <w:bCs/>
                <w:iCs/>
                <w:sz w:val="20"/>
                <w:szCs w:val="20"/>
              </w:rPr>
              <w:t xml:space="preserve"> SA</w:t>
            </w:r>
          </w:p>
          <w:p w14:paraId="718BB52D" w14:textId="77777777" w:rsidR="001E2D1E" w:rsidRPr="00D2334A" w:rsidRDefault="001E2D1E" w:rsidP="0090137A">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t>ROYAL ONYX INSURANCE COMPANY</w:t>
            </w:r>
            <w:r w:rsidR="008C4E72" w:rsidRPr="00D2334A">
              <w:rPr>
                <w:rFonts w:ascii="Arial" w:hAnsi="Arial" w:cs="Arial"/>
                <w:bCs/>
                <w:iCs/>
                <w:sz w:val="20"/>
                <w:szCs w:val="20"/>
              </w:rPr>
              <w:t xml:space="preserve"> SA</w:t>
            </w:r>
          </w:p>
          <w:p w14:paraId="17B27789" w14:textId="77777777" w:rsidR="001E2D1E" w:rsidRPr="00D2334A" w:rsidRDefault="001E2D1E" w:rsidP="0090137A">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t>SAAR</w:t>
            </w:r>
            <w:r w:rsidR="008C4E72" w:rsidRPr="00D2334A">
              <w:rPr>
                <w:rFonts w:ascii="Arial" w:hAnsi="Arial" w:cs="Arial"/>
                <w:bCs/>
                <w:iCs/>
                <w:sz w:val="20"/>
                <w:szCs w:val="20"/>
              </w:rPr>
              <w:t xml:space="preserve"> SA</w:t>
            </w:r>
          </w:p>
          <w:p w14:paraId="34A083BC" w14:textId="77777777" w:rsidR="001E2D1E" w:rsidRPr="00D2334A" w:rsidRDefault="001E2D1E" w:rsidP="0090137A">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t>SALAM ASSURANCE CAMEROON</w:t>
            </w:r>
            <w:r w:rsidR="008C4E72" w:rsidRPr="00D2334A">
              <w:rPr>
                <w:rFonts w:ascii="Arial" w:hAnsi="Arial" w:cs="Arial"/>
                <w:bCs/>
                <w:iCs/>
                <w:sz w:val="20"/>
                <w:szCs w:val="20"/>
              </w:rPr>
              <w:t xml:space="preserve"> SA</w:t>
            </w:r>
          </w:p>
          <w:p w14:paraId="75462753" w14:textId="7040ADF3" w:rsidR="00C93A00" w:rsidRPr="00521532" w:rsidRDefault="001E2D1E" w:rsidP="00D95738">
            <w:pPr>
              <w:pStyle w:val="Paragraphedeliste"/>
              <w:numPr>
                <w:ilvl w:val="3"/>
                <w:numId w:val="29"/>
              </w:numPr>
              <w:spacing w:before="120" w:after="120"/>
              <w:jc w:val="both"/>
              <w:rPr>
                <w:rFonts w:ascii="Arial" w:hAnsi="Arial" w:cs="Arial"/>
                <w:bCs/>
                <w:iCs/>
                <w:sz w:val="20"/>
                <w:szCs w:val="20"/>
              </w:rPr>
            </w:pPr>
            <w:r w:rsidRPr="00D2334A">
              <w:rPr>
                <w:rFonts w:ascii="Arial" w:hAnsi="Arial" w:cs="Arial"/>
                <w:bCs/>
                <w:iCs/>
                <w:sz w:val="20"/>
                <w:szCs w:val="20"/>
              </w:rPr>
              <w:t>ZENITH</w:t>
            </w:r>
            <w:r w:rsidR="008C4E72" w:rsidRPr="00D2334A">
              <w:rPr>
                <w:rFonts w:ascii="Arial" w:hAnsi="Arial" w:cs="Arial"/>
                <w:bCs/>
                <w:iCs/>
                <w:sz w:val="20"/>
                <w:szCs w:val="20"/>
              </w:rPr>
              <w:t xml:space="preserve"> SA</w:t>
            </w:r>
          </w:p>
          <w:p w14:paraId="1F5F9F8E" w14:textId="77777777" w:rsidR="00D15790" w:rsidRPr="00D2334A" w:rsidRDefault="00D15790" w:rsidP="00D95738">
            <w:pPr>
              <w:jc w:val="both"/>
              <w:rPr>
                <w:rFonts w:ascii="Arial" w:hAnsi="Arial" w:cs="Arial"/>
                <w:sz w:val="20"/>
                <w:szCs w:val="20"/>
                <w:u w:val="single"/>
                <w:lang w:val="en-US"/>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rsidR="00D15790" w:rsidRPr="00D2334A" w14:paraId="5CE6C012" w14:textId="77777777" w:rsidTr="00B055BF">
              <w:trPr>
                <w:trHeight w:val="553"/>
              </w:trPr>
              <w:tc>
                <w:tcPr>
                  <w:tcW w:w="7938" w:type="dxa"/>
                  <w:tcBorders>
                    <w:top w:val="single" w:sz="4" w:space="0" w:color="auto"/>
                    <w:left w:val="single" w:sz="4" w:space="0" w:color="auto"/>
                    <w:bottom w:val="single" w:sz="4" w:space="0" w:color="auto"/>
                    <w:right w:val="single" w:sz="4" w:space="0" w:color="auto"/>
                  </w:tcBorders>
                </w:tcPr>
                <w:p w14:paraId="3278BC90" w14:textId="77777777" w:rsidR="00D15790" w:rsidRPr="00D2334A" w:rsidRDefault="00D15790" w:rsidP="00915025">
                  <w:pPr>
                    <w:pStyle w:val="Liste4"/>
                    <w:spacing w:before="120"/>
                    <w:ind w:left="0" w:firstLine="0"/>
                    <w:jc w:val="center"/>
                    <w:rPr>
                      <w:rFonts w:ascii="Arial" w:hAnsi="Arial" w:cs="Arial"/>
                      <w:sz w:val="32"/>
                      <w:szCs w:val="32"/>
                    </w:rPr>
                  </w:pPr>
                  <w:r w:rsidRPr="00D2334A">
                    <w:rPr>
                      <w:rFonts w:ascii="Arial" w:hAnsi="Arial" w:cs="Arial"/>
                      <w:sz w:val="32"/>
                      <w:szCs w:val="32"/>
                    </w:rPr>
                    <w:t>PIECE 13 : GRILLE D’EVALUATION DES OFFRES</w:t>
                  </w:r>
                </w:p>
              </w:tc>
            </w:tr>
          </w:tbl>
          <w:p w14:paraId="1B6351A0" w14:textId="77777777" w:rsidR="00D15790" w:rsidRPr="00D2334A" w:rsidRDefault="00D15790" w:rsidP="00D95738">
            <w:pPr>
              <w:jc w:val="both"/>
              <w:rPr>
                <w:rFonts w:ascii="Arial" w:hAnsi="Arial" w:cs="Arial"/>
                <w:sz w:val="20"/>
                <w:szCs w:val="20"/>
              </w:rPr>
            </w:pPr>
          </w:p>
          <w:p w14:paraId="4C3F2DDB" w14:textId="77777777" w:rsidR="00D15790" w:rsidRPr="00D2334A" w:rsidRDefault="00D15790" w:rsidP="00D95738">
            <w:pPr>
              <w:jc w:val="both"/>
              <w:rPr>
                <w:rFonts w:ascii="Arial" w:hAnsi="Arial" w:cs="Arial"/>
                <w:sz w:val="20"/>
                <w:szCs w:val="20"/>
              </w:rPr>
            </w:pPr>
          </w:p>
          <w:p w14:paraId="77923943" w14:textId="77777777" w:rsidR="00D15790" w:rsidRPr="00D2334A" w:rsidRDefault="00D15790" w:rsidP="0086755C">
            <w:pPr>
              <w:spacing w:after="0" w:line="240" w:lineRule="auto"/>
              <w:jc w:val="center"/>
              <w:rPr>
                <w:rFonts w:ascii="Arial" w:hAnsi="Arial" w:cs="Arial"/>
                <w:bCs/>
                <w:iCs/>
                <w:sz w:val="20"/>
                <w:szCs w:val="20"/>
              </w:rPr>
            </w:pPr>
          </w:p>
        </w:tc>
      </w:tr>
    </w:tbl>
    <w:p w14:paraId="1C8A521A" w14:textId="1F0B4018" w:rsidR="0086755C" w:rsidRPr="0086755C" w:rsidRDefault="0086755C" w:rsidP="008E7B82">
      <w:pPr>
        <w:suppressAutoHyphens/>
        <w:autoSpaceDN w:val="0"/>
        <w:spacing w:after="0" w:line="240" w:lineRule="auto"/>
        <w:ind w:left="285"/>
        <w:jc w:val="both"/>
        <w:textAlignment w:val="baseline"/>
        <w:rPr>
          <w:rFonts w:ascii="Times New Roman" w:hAnsi="Times New Roman"/>
          <w:b/>
          <w:sz w:val="24"/>
          <w:szCs w:val="24"/>
        </w:rPr>
      </w:pPr>
      <w:r w:rsidRPr="0086755C">
        <w:rPr>
          <w:rFonts w:ascii="Times New Roman" w:hAnsi="Times New Roman"/>
          <w:b/>
          <w:sz w:val="24"/>
          <w:szCs w:val="24"/>
        </w:rPr>
        <w:lastRenderedPageBreak/>
        <w:t>APPE</w:t>
      </w:r>
      <w:r w:rsidR="009779FD">
        <w:rPr>
          <w:rFonts w:ascii="Times New Roman" w:hAnsi="Times New Roman"/>
          <w:b/>
          <w:sz w:val="24"/>
          <w:szCs w:val="24"/>
        </w:rPr>
        <w:t>L D’OFFRES NATIONAL OUVERT N°04</w:t>
      </w:r>
      <w:r w:rsidRPr="0086755C">
        <w:rPr>
          <w:rFonts w:ascii="Times New Roman" w:hAnsi="Times New Roman"/>
          <w:b/>
          <w:sz w:val="24"/>
          <w:szCs w:val="24"/>
        </w:rPr>
        <w:t>/AONO/REN/DMD/CMNE</w:t>
      </w:r>
      <w:r w:rsidR="00521532">
        <w:rPr>
          <w:rFonts w:ascii="Times New Roman" w:hAnsi="Times New Roman"/>
          <w:b/>
          <w:sz w:val="24"/>
          <w:szCs w:val="24"/>
        </w:rPr>
        <w:t>-</w:t>
      </w:r>
      <w:r w:rsidR="0024683B">
        <w:rPr>
          <w:rFonts w:ascii="Times New Roman" w:hAnsi="Times New Roman"/>
          <w:b/>
          <w:sz w:val="24"/>
          <w:szCs w:val="24"/>
        </w:rPr>
        <w:t>KK/SG/SIGAMP/T-BEC/2025 DU________2026</w:t>
      </w:r>
      <w:r w:rsidRPr="0086755C">
        <w:rPr>
          <w:rFonts w:ascii="Times New Roman" w:hAnsi="Times New Roman"/>
          <w:b/>
          <w:sz w:val="24"/>
          <w:szCs w:val="24"/>
        </w:rPr>
        <w:t xml:space="preserve"> EN PROCEDURE D’URGENCE POUR LES TRAVAUX DE CONSTRUCTION D</w:t>
      </w:r>
      <w:r w:rsidR="00521532">
        <w:rPr>
          <w:rFonts w:ascii="Times New Roman" w:hAnsi="Times New Roman"/>
          <w:b/>
          <w:sz w:val="24"/>
          <w:szCs w:val="24"/>
        </w:rPr>
        <w:t>’UN</w:t>
      </w:r>
      <w:r w:rsidRPr="0086755C">
        <w:rPr>
          <w:rFonts w:ascii="Times New Roman" w:hAnsi="Times New Roman"/>
          <w:b/>
          <w:sz w:val="24"/>
          <w:szCs w:val="24"/>
        </w:rPr>
        <w:t xml:space="preserve"> BLOC DE </w:t>
      </w:r>
      <w:r w:rsidR="00521532">
        <w:rPr>
          <w:rFonts w:ascii="Times New Roman" w:hAnsi="Times New Roman"/>
          <w:b/>
          <w:sz w:val="24"/>
          <w:szCs w:val="24"/>
        </w:rPr>
        <w:t xml:space="preserve">DEUX </w:t>
      </w:r>
      <w:r w:rsidRPr="0086755C">
        <w:rPr>
          <w:rFonts w:ascii="Times New Roman" w:hAnsi="Times New Roman"/>
          <w:b/>
          <w:sz w:val="24"/>
          <w:szCs w:val="24"/>
        </w:rPr>
        <w:t xml:space="preserve">SALLES DE CLASSE </w:t>
      </w:r>
      <w:r w:rsidR="0024683B">
        <w:rPr>
          <w:rFonts w:ascii="Times New Roman" w:hAnsi="Times New Roman"/>
          <w:b/>
          <w:sz w:val="24"/>
          <w:szCs w:val="24"/>
        </w:rPr>
        <w:t>A L’EP KAIVELE</w:t>
      </w:r>
      <w:r w:rsidR="00521532">
        <w:rPr>
          <w:rFonts w:ascii="Times New Roman" w:hAnsi="Times New Roman"/>
          <w:b/>
          <w:sz w:val="24"/>
          <w:szCs w:val="24"/>
        </w:rPr>
        <w:t xml:space="preserve"> </w:t>
      </w:r>
      <w:r w:rsidRPr="0086755C">
        <w:rPr>
          <w:rFonts w:ascii="Times New Roman" w:hAnsi="Times New Roman"/>
          <w:b/>
          <w:sz w:val="24"/>
          <w:szCs w:val="24"/>
        </w:rPr>
        <w:t>DANS LA COMMUNE DE KAI-KAI, DEPARTEMENT DU MAYO-DANAY, REGION DE L’EXTREME-NORD.</w:t>
      </w:r>
    </w:p>
    <w:p w14:paraId="1E2D4920" w14:textId="77777777" w:rsidR="0086755C" w:rsidRPr="0086755C" w:rsidRDefault="0086755C" w:rsidP="008E7B82">
      <w:pPr>
        <w:suppressAutoHyphens/>
        <w:autoSpaceDN w:val="0"/>
        <w:spacing w:after="0" w:line="240" w:lineRule="auto"/>
        <w:ind w:left="285"/>
        <w:jc w:val="both"/>
        <w:textAlignment w:val="baseline"/>
        <w:rPr>
          <w:rFonts w:ascii="Times New Roman" w:hAnsi="Times New Roman"/>
          <w:b/>
          <w:color w:val="FF0000"/>
          <w:sz w:val="24"/>
          <w:szCs w:val="24"/>
        </w:rPr>
      </w:pPr>
    </w:p>
    <w:p w14:paraId="24F08A8F" w14:textId="52F5D3C1"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p>
    <w:p w14:paraId="3B004932" w14:textId="6A098A6E"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ENTREPRISE : _________________________________</w:t>
      </w:r>
      <w:r>
        <w:rPr>
          <w:rFonts w:ascii="Times New Roman" w:hAnsi="Times New Roman"/>
          <w:b/>
          <w:bCs/>
          <w:sz w:val="24"/>
          <w:szCs w:val="24"/>
        </w:rPr>
        <w:t>_________________________</w:t>
      </w:r>
    </w:p>
    <w:p w14:paraId="1504D45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p>
    <w:p w14:paraId="7551D00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p>
    <w:p w14:paraId="5EA6D45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I – PRESENTATION DE L’OFFRE</w:t>
      </w:r>
    </w:p>
    <w:p w14:paraId="412CFD2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86755C" w:rsidRPr="0086755C" w14:paraId="6183062C" w14:textId="77777777" w:rsidTr="0081530B">
        <w:tc>
          <w:tcPr>
            <w:tcW w:w="648" w:type="dxa"/>
            <w:vMerge w:val="restart"/>
            <w:vAlign w:val="center"/>
          </w:tcPr>
          <w:p w14:paraId="75F96C9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w:t>
            </w:r>
          </w:p>
        </w:tc>
        <w:tc>
          <w:tcPr>
            <w:tcW w:w="5803" w:type="dxa"/>
            <w:vMerge w:val="restart"/>
            <w:vAlign w:val="center"/>
          </w:tcPr>
          <w:p w14:paraId="7CC763A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DESIGNATION</w:t>
            </w:r>
          </w:p>
        </w:tc>
        <w:tc>
          <w:tcPr>
            <w:tcW w:w="1985" w:type="dxa"/>
            <w:gridSpan w:val="2"/>
            <w:vAlign w:val="center"/>
          </w:tcPr>
          <w:p w14:paraId="0847ABB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PERTINENCE</w:t>
            </w:r>
          </w:p>
        </w:tc>
        <w:tc>
          <w:tcPr>
            <w:tcW w:w="2126" w:type="dxa"/>
            <w:vMerge w:val="restart"/>
            <w:vAlign w:val="center"/>
          </w:tcPr>
          <w:p w14:paraId="4092F9B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OBSERVATIONS</w:t>
            </w:r>
          </w:p>
        </w:tc>
      </w:tr>
      <w:tr w:rsidR="0086755C" w:rsidRPr="0086755C" w14:paraId="61638D5F" w14:textId="77777777" w:rsidTr="0081530B">
        <w:tc>
          <w:tcPr>
            <w:tcW w:w="648" w:type="dxa"/>
            <w:vMerge/>
            <w:vAlign w:val="center"/>
          </w:tcPr>
          <w:p w14:paraId="7A90A94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5803" w:type="dxa"/>
            <w:vMerge/>
          </w:tcPr>
          <w:p w14:paraId="1ABA630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3" w:type="dxa"/>
            <w:vAlign w:val="bottom"/>
          </w:tcPr>
          <w:p w14:paraId="7B75EEC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NON</w:t>
            </w:r>
          </w:p>
        </w:tc>
        <w:tc>
          <w:tcPr>
            <w:tcW w:w="992" w:type="dxa"/>
            <w:vAlign w:val="bottom"/>
          </w:tcPr>
          <w:p w14:paraId="7655AC4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OUI</w:t>
            </w:r>
          </w:p>
        </w:tc>
        <w:tc>
          <w:tcPr>
            <w:tcW w:w="2126" w:type="dxa"/>
            <w:vMerge/>
          </w:tcPr>
          <w:p w14:paraId="4FBEAF9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613905D2" w14:textId="77777777" w:rsidTr="0081530B">
        <w:trPr>
          <w:trHeight w:val="340"/>
        </w:trPr>
        <w:tc>
          <w:tcPr>
            <w:tcW w:w="648" w:type="dxa"/>
            <w:vAlign w:val="center"/>
          </w:tcPr>
          <w:p w14:paraId="43335AF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1</w:t>
            </w:r>
          </w:p>
        </w:tc>
        <w:tc>
          <w:tcPr>
            <w:tcW w:w="5803" w:type="dxa"/>
            <w:vAlign w:val="center"/>
          </w:tcPr>
          <w:p w14:paraId="24358D5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Nombre d’exemplaires des offres suffisant (07)</w:t>
            </w:r>
          </w:p>
        </w:tc>
        <w:tc>
          <w:tcPr>
            <w:tcW w:w="993" w:type="dxa"/>
            <w:vAlign w:val="center"/>
          </w:tcPr>
          <w:p w14:paraId="357B699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vAlign w:val="center"/>
          </w:tcPr>
          <w:p w14:paraId="5A8EA7C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vAlign w:val="center"/>
          </w:tcPr>
          <w:p w14:paraId="2DC7B35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128E558A" w14:textId="77777777" w:rsidTr="0081530B">
        <w:trPr>
          <w:trHeight w:val="340"/>
        </w:trPr>
        <w:tc>
          <w:tcPr>
            <w:tcW w:w="648" w:type="dxa"/>
            <w:vAlign w:val="center"/>
          </w:tcPr>
          <w:p w14:paraId="63A13FF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2</w:t>
            </w:r>
          </w:p>
        </w:tc>
        <w:tc>
          <w:tcPr>
            <w:tcW w:w="5803" w:type="dxa"/>
            <w:vAlign w:val="center"/>
          </w:tcPr>
          <w:p w14:paraId="3C2028D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Respect de l’ordre d’assemblage </w:t>
            </w:r>
          </w:p>
        </w:tc>
        <w:tc>
          <w:tcPr>
            <w:tcW w:w="993" w:type="dxa"/>
            <w:vAlign w:val="center"/>
          </w:tcPr>
          <w:p w14:paraId="38CCBEB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vAlign w:val="center"/>
          </w:tcPr>
          <w:p w14:paraId="21BC515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vAlign w:val="center"/>
          </w:tcPr>
          <w:p w14:paraId="508828B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76EA8F5C" w14:textId="77777777" w:rsidTr="0081530B">
        <w:trPr>
          <w:trHeight w:val="340"/>
        </w:trPr>
        <w:tc>
          <w:tcPr>
            <w:tcW w:w="648" w:type="dxa"/>
            <w:vAlign w:val="center"/>
          </w:tcPr>
          <w:p w14:paraId="797441E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3</w:t>
            </w:r>
          </w:p>
        </w:tc>
        <w:tc>
          <w:tcPr>
            <w:tcW w:w="5803" w:type="dxa"/>
            <w:vAlign w:val="center"/>
          </w:tcPr>
          <w:p w14:paraId="7C124D8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Séparation des pièces par des </w:t>
            </w:r>
            <w:proofErr w:type="spellStart"/>
            <w:r w:rsidRPr="0086755C">
              <w:rPr>
                <w:rFonts w:ascii="Times New Roman" w:hAnsi="Times New Roman"/>
                <w:sz w:val="24"/>
                <w:szCs w:val="24"/>
              </w:rPr>
              <w:t>inte</w:t>
            </w:r>
            <w:proofErr w:type="spellEnd"/>
            <w:r w:rsidRPr="0086755C">
              <w:rPr>
                <w:rFonts w:ascii="Times New Roman" w:hAnsi="Times New Roman"/>
                <w:sz w:val="24"/>
                <w:szCs w:val="24"/>
              </w:rPr>
              <w:t xml:space="preserve">   </w:t>
            </w:r>
            <w:proofErr w:type="spellStart"/>
            <w:r w:rsidRPr="0086755C">
              <w:rPr>
                <w:rFonts w:ascii="Times New Roman" w:hAnsi="Times New Roman"/>
                <w:sz w:val="24"/>
                <w:szCs w:val="24"/>
              </w:rPr>
              <w:t>rcalaires</w:t>
            </w:r>
            <w:proofErr w:type="spellEnd"/>
            <w:r w:rsidRPr="0086755C">
              <w:rPr>
                <w:rFonts w:ascii="Times New Roman" w:hAnsi="Times New Roman"/>
                <w:sz w:val="24"/>
                <w:szCs w:val="24"/>
              </w:rPr>
              <w:t xml:space="preserve"> de même couleur</w:t>
            </w:r>
          </w:p>
        </w:tc>
        <w:tc>
          <w:tcPr>
            <w:tcW w:w="993" w:type="dxa"/>
            <w:vAlign w:val="center"/>
          </w:tcPr>
          <w:p w14:paraId="65344C6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vAlign w:val="center"/>
          </w:tcPr>
          <w:p w14:paraId="226476C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vAlign w:val="center"/>
          </w:tcPr>
          <w:p w14:paraId="032D2B8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5479FBF7" w14:textId="77777777" w:rsidTr="0081530B">
        <w:trPr>
          <w:trHeight w:val="397"/>
        </w:trPr>
        <w:tc>
          <w:tcPr>
            <w:tcW w:w="648" w:type="dxa"/>
            <w:vAlign w:val="center"/>
          </w:tcPr>
          <w:p w14:paraId="1F8AAFA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5803" w:type="dxa"/>
            <w:vAlign w:val="center"/>
          </w:tcPr>
          <w:p w14:paraId="2681E54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TOTAL I (Sur 03)</w:t>
            </w:r>
          </w:p>
        </w:tc>
        <w:tc>
          <w:tcPr>
            <w:tcW w:w="993" w:type="dxa"/>
          </w:tcPr>
          <w:p w14:paraId="60448F9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41451DF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 xml:space="preserve">   </w:t>
            </w:r>
          </w:p>
        </w:tc>
        <w:tc>
          <w:tcPr>
            <w:tcW w:w="2126" w:type="dxa"/>
          </w:tcPr>
          <w:p w14:paraId="139BA0F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 xml:space="preserve">   </w:t>
            </w:r>
          </w:p>
        </w:tc>
      </w:tr>
    </w:tbl>
    <w:p w14:paraId="66C4185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p>
    <w:p w14:paraId="0BE65A6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II – RFERENCES ET CAPACITE DE PREFINANCEMENT DE L’ENTREPRISE</w:t>
      </w:r>
    </w:p>
    <w:p w14:paraId="1F27265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86755C" w:rsidRPr="0086755C" w14:paraId="7B836762" w14:textId="77777777" w:rsidTr="0081530B">
        <w:tc>
          <w:tcPr>
            <w:tcW w:w="648" w:type="dxa"/>
            <w:vMerge w:val="restart"/>
            <w:vAlign w:val="center"/>
          </w:tcPr>
          <w:p w14:paraId="3BF6BA4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w:t>
            </w:r>
          </w:p>
        </w:tc>
        <w:tc>
          <w:tcPr>
            <w:tcW w:w="5803" w:type="dxa"/>
            <w:vMerge w:val="restart"/>
            <w:vAlign w:val="center"/>
          </w:tcPr>
          <w:p w14:paraId="035564D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DESIGNATION</w:t>
            </w:r>
          </w:p>
        </w:tc>
        <w:tc>
          <w:tcPr>
            <w:tcW w:w="1985" w:type="dxa"/>
            <w:gridSpan w:val="2"/>
            <w:vAlign w:val="center"/>
          </w:tcPr>
          <w:p w14:paraId="7E09D87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EXISTENCE</w:t>
            </w:r>
          </w:p>
        </w:tc>
        <w:tc>
          <w:tcPr>
            <w:tcW w:w="2126" w:type="dxa"/>
            <w:vMerge w:val="restart"/>
            <w:vAlign w:val="center"/>
          </w:tcPr>
          <w:p w14:paraId="5AC2BAC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OBSERVATIONS</w:t>
            </w:r>
          </w:p>
        </w:tc>
      </w:tr>
      <w:tr w:rsidR="0086755C" w:rsidRPr="0086755C" w14:paraId="22E58EEA" w14:textId="77777777" w:rsidTr="0081530B">
        <w:tc>
          <w:tcPr>
            <w:tcW w:w="648" w:type="dxa"/>
            <w:vMerge/>
            <w:tcBorders>
              <w:bottom w:val="single" w:sz="4" w:space="0" w:color="auto"/>
            </w:tcBorders>
          </w:tcPr>
          <w:p w14:paraId="7B2222A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5803" w:type="dxa"/>
            <w:vMerge/>
            <w:tcBorders>
              <w:bottom w:val="single" w:sz="4" w:space="0" w:color="auto"/>
            </w:tcBorders>
          </w:tcPr>
          <w:p w14:paraId="6798F4E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3" w:type="dxa"/>
            <w:vAlign w:val="center"/>
          </w:tcPr>
          <w:p w14:paraId="71F91D3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NON</w:t>
            </w:r>
          </w:p>
        </w:tc>
        <w:tc>
          <w:tcPr>
            <w:tcW w:w="992" w:type="dxa"/>
            <w:vAlign w:val="center"/>
          </w:tcPr>
          <w:p w14:paraId="7CE276C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OUI</w:t>
            </w:r>
          </w:p>
        </w:tc>
        <w:tc>
          <w:tcPr>
            <w:tcW w:w="2126" w:type="dxa"/>
            <w:vMerge/>
          </w:tcPr>
          <w:p w14:paraId="16F3D2A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4E87DC9" w14:textId="77777777" w:rsidTr="0081530B">
        <w:trPr>
          <w:trHeight w:val="397"/>
        </w:trPr>
        <w:tc>
          <w:tcPr>
            <w:tcW w:w="648" w:type="dxa"/>
            <w:shd w:val="clear" w:color="auto" w:fill="FFFF00"/>
            <w:vAlign w:val="center"/>
          </w:tcPr>
          <w:p w14:paraId="5BA8619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A</w:t>
            </w:r>
          </w:p>
        </w:tc>
        <w:tc>
          <w:tcPr>
            <w:tcW w:w="5803" w:type="dxa"/>
            <w:shd w:val="clear" w:color="auto" w:fill="FFFF00"/>
            <w:vAlign w:val="center"/>
          </w:tcPr>
          <w:p w14:paraId="65B52C6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Cs/>
                <w:i/>
                <w:sz w:val="24"/>
                <w:szCs w:val="24"/>
              </w:rPr>
            </w:pPr>
            <w:r w:rsidRPr="0086755C">
              <w:rPr>
                <w:rFonts w:ascii="Times New Roman" w:hAnsi="Times New Roman"/>
                <w:bCs/>
                <w:i/>
                <w:sz w:val="24"/>
                <w:szCs w:val="24"/>
              </w:rPr>
              <w:t>CHIFFRE D’AFFAIRES</w:t>
            </w:r>
          </w:p>
        </w:tc>
        <w:tc>
          <w:tcPr>
            <w:tcW w:w="993" w:type="dxa"/>
          </w:tcPr>
          <w:p w14:paraId="72766FD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44ADA34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545DFE1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4B5FF556" w14:textId="77777777" w:rsidTr="0081530B">
        <w:trPr>
          <w:trHeight w:val="340"/>
        </w:trPr>
        <w:tc>
          <w:tcPr>
            <w:tcW w:w="648" w:type="dxa"/>
            <w:tcBorders>
              <w:bottom w:val="single" w:sz="4" w:space="0" w:color="auto"/>
            </w:tcBorders>
          </w:tcPr>
          <w:p w14:paraId="562E56E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1</w:t>
            </w:r>
          </w:p>
        </w:tc>
        <w:tc>
          <w:tcPr>
            <w:tcW w:w="5803" w:type="dxa"/>
            <w:tcBorders>
              <w:bottom w:val="single" w:sz="4" w:space="0" w:color="auto"/>
            </w:tcBorders>
            <w:vAlign w:val="center"/>
          </w:tcPr>
          <w:p w14:paraId="4AC9597A" w14:textId="0C30E596"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Chiffre d’affaires cumulées dans le domaine des bâtiments su</w:t>
            </w:r>
            <w:r w:rsidR="003B096F">
              <w:rPr>
                <w:rFonts w:ascii="Times New Roman" w:hAnsi="Times New Roman"/>
                <w:sz w:val="24"/>
                <w:szCs w:val="24"/>
              </w:rPr>
              <w:t>r les trois dernières années ≥ 3</w:t>
            </w:r>
            <w:r w:rsidRPr="0086755C">
              <w:rPr>
                <w:rFonts w:ascii="Times New Roman" w:hAnsi="Times New Roman"/>
                <w:sz w:val="24"/>
                <w:szCs w:val="24"/>
              </w:rPr>
              <w:t>0 000 000 FCFA</w:t>
            </w:r>
          </w:p>
        </w:tc>
        <w:tc>
          <w:tcPr>
            <w:tcW w:w="993" w:type="dxa"/>
          </w:tcPr>
          <w:p w14:paraId="297A6A9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5857474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2756E37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BEFABE7" w14:textId="77777777" w:rsidTr="0081530B">
        <w:trPr>
          <w:trHeight w:val="340"/>
        </w:trPr>
        <w:tc>
          <w:tcPr>
            <w:tcW w:w="648" w:type="dxa"/>
            <w:shd w:val="clear" w:color="auto" w:fill="FFFF00"/>
            <w:vAlign w:val="center"/>
          </w:tcPr>
          <w:p w14:paraId="3B53C02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B</w:t>
            </w:r>
          </w:p>
        </w:tc>
        <w:tc>
          <w:tcPr>
            <w:tcW w:w="5803" w:type="dxa"/>
            <w:shd w:val="clear" w:color="auto" w:fill="FFFF00"/>
            <w:vAlign w:val="center"/>
          </w:tcPr>
          <w:p w14:paraId="170079A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Cs/>
                <w:i/>
                <w:sz w:val="24"/>
                <w:szCs w:val="24"/>
              </w:rPr>
            </w:pPr>
            <w:r w:rsidRPr="0086755C">
              <w:rPr>
                <w:rFonts w:ascii="Times New Roman" w:hAnsi="Times New Roman"/>
                <w:bCs/>
                <w:i/>
                <w:sz w:val="24"/>
                <w:szCs w:val="24"/>
              </w:rPr>
              <w:t>PROJET DE BATIMENTS PUBLICS REALISES</w:t>
            </w:r>
          </w:p>
        </w:tc>
        <w:tc>
          <w:tcPr>
            <w:tcW w:w="993" w:type="dxa"/>
          </w:tcPr>
          <w:p w14:paraId="0848E14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6EF81FA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3FE47F2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D0680A1" w14:textId="77777777" w:rsidTr="0081530B">
        <w:trPr>
          <w:trHeight w:val="340"/>
        </w:trPr>
        <w:tc>
          <w:tcPr>
            <w:tcW w:w="648" w:type="dxa"/>
            <w:vAlign w:val="center"/>
          </w:tcPr>
          <w:p w14:paraId="74A28C7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1</w:t>
            </w:r>
          </w:p>
        </w:tc>
        <w:tc>
          <w:tcPr>
            <w:tcW w:w="5803" w:type="dxa"/>
            <w:vAlign w:val="center"/>
          </w:tcPr>
          <w:p w14:paraId="1AF493DE" w14:textId="31CFC858" w:rsidR="0086755C" w:rsidRPr="0086755C" w:rsidRDefault="0086755C" w:rsidP="003B096F">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PV de réception provisoire</w:t>
            </w:r>
            <w:r w:rsidRPr="0086755C">
              <w:rPr>
                <w:rFonts w:ascii="Times New Roman" w:hAnsi="Times New Roman"/>
                <w:lang w:eastAsia="en-US"/>
              </w:rPr>
              <w:t xml:space="preserve"> et </w:t>
            </w:r>
            <w:r w:rsidRPr="0086755C">
              <w:rPr>
                <w:rFonts w:ascii="Times New Roman" w:hAnsi="Times New Roman"/>
                <w:sz w:val="24"/>
                <w:szCs w:val="24"/>
              </w:rPr>
              <w:t>photocopies des premières et dernières pages des contrats des Projets bâ</w:t>
            </w:r>
            <w:r w:rsidR="00DD1C2A">
              <w:rPr>
                <w:rFonts w:ascii="Times New Roman" w:hAnsi="Times New Roman"/>
                <w:sz w:val="24"/>
                <w:szCs w:val="24"/>
              </w:rPr>
              <w:t>timents publics réalisés en 2023</w:t>
            </w:r>
            <w:r w:rsidRPr="0086755C">
              <w:rPr>
                <w:rFonts w:ascii="Times New Roman" w:hAnsi="Times New Roman"/>
                <w:sz w:val="24"/>
                <w:szCs w:val="24"/>
              </w:rPr>
              <w:t xml:space="preserve"> (au moins 1 projet d’un montant ≥</w:t>
            </w:r>
            <w:r w:rsidRPr="0086755C">
              <w:rPr>
                <w:rFonts w:ascii="Times New Roman" w:hAnsi="Times New Roman"/>
                <w:bCs/>
                <w:sz w:val="24"/>
                <w:szCs w:val="24"/>
              </w:rPr>
              <w:t xml:space="preserve"> </w:t>
            </w:r>
            <w:r w:rsidR="003B096F">
              <w:rPr>
                <w:rFonts w:ascii="Times New Roman" w:hAnsi="Times New Roman"/>
                <w:sz w:val="24"/>
                <w:szCs w:val="24"/>
              </w:rPr>
              <w:t>15</w:t>
            </w:r>
            <w:r w:rsidRPr="0086755C">
              <w:rPr>
                <w:rFonts w:ascii="Times New Roman" w:hAnsi="Times New Roman"/>
                <w:sz w:val="24"/>
                <w:szCs w:val="24"/>
              </w:rPr>
              <w:t xml:space="preserve"> 000 000)</w:t>
            </w:r>
          </w:p>
        </w:tc>
        <w:tc>
          <w:tcPr>
            <w:tcW w:w="993" w:type="dxa"/>
          </w:tcPr>
          <w:p w14:paraId="33D97A4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3933B17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0F2C996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52EBEB67" w14:textId="77777777" w:rsidTr="0081530B">
        <w:trPr>
          <w:trHeight w:val="340"/>
        </w:trPr>
        <w:tc>
          <w:tcPr>
            <w:tcW w:w="648" w:type="dxa"/>
            <w:vAlign w:val="center"/>
          </w:tcPr>
          <w:p w14:paraId="3D81636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2</w:t>
            </w:r>
          </w:p>
        </w:tc>
        <w:tc>
          <w:tcPr>
            <w:tcW w:w="5803" w:type="dxa"/>
            <w:vAlign w:val="center"/>
          </w:tcPr>
          <w:p w14:paraId="27CF21C3" w14:textId="012CCEAE"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PV de réception provisoire et photocopies des premières et dernières pages des contrats des Proje</w:t>
            </w:r>
            <w:r w:rsidR="00DD1C2A">
              <w:rPr>
                <w:rFonts w:ascii="Times New Roman" w:hAnsi="Times New Roman"/>
                <w:sz w:val="24"/>
                <w:szCs w:val="24"/>
              </w:rPr>
              <w:t>ts de bâtiments réalisés en 2024</w:t>
            </w:r>
            <w:r w:rsidRPr="0086755C">
              <w:rPr>
                <w:rFonts w:ascii="Times New Roman" w:hAnsi="Times New Roman"/>
                <w:sz w:val="24"/>
                <w:szCs w:val="24"/>
              </w:rPr>
              <w:t xml:space="preserve"> (au moins 1 projet d’un montant ≥</w:t>
            </w:r>
            <w:r w:rsidRPr="0086755C">
              <w:rPr>
                <w:rFonts w:ascii="Times New Roman" w:hAnsi="Times New Roman"/>
                <w:bCs/>
                <w:sz w:val="24"/>
                <w:szCs w:val="24"/>
              </w:rPr>
              <w:t xml:space="preserve"> </w:t>
            </w:r>
            <w:r w:rsidR="003B096F">
              <w:rPr>
                <w:rFonts w:ascii="Times New Roman" w:hAnsi="Times New Roman"/>
                <w:sz w:val="24"/>
                <w:szCs w:val="24"/>
              </w:rPr>
              <w:t>15</w:t>
            </w:r>
            <w:r w:rsidRPr="0086755C">
              <w:rPr>
                <w:rFonts w:ascii="Times New Roman" w:hAnsi="Times New Roman"/>
                <w:sz w:val="24"/>
                <w:szCs w:val="24"/>
              </w:rPr>
              <w:t xml:space="preserve"> 000 000)</w:t>
            </w:r>
          </w:p>
        </w:tc>
        <w:tc>
          <w:tcPr>
            <w:tcW w:w="993" w:type="dxa"/>
          </w:tcPr>
          <w:p w14:paraId="504F0A4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034A613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577F8A5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FD306AF" w14:textId="77777777" w:rsidTr="0081530B">
        <w:trPr>
          <w:trHeight w:val="340"/>
        </w:trPr>
        <w:tc>
          <w:tcPr>
            <w:tcW w:w="648" w:type="dxa"/>
            <w:tcBorders>
              <w:bottom w:val="single" w:sz="4" w:space="0" w:color="auto"/>
            </w:tcBorders>
            <w:vAlign w:val="center"/>
          </w:tcPr>
          <w:p w14:paraId="3FB2A23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lastRenderedPageBreak/>
              <w:t>3</w:t>
            </w:r>
          </w:p>
        </w:tc>
        <w:tc>
          <w:tcPr>
            <w:tcW w:w="5803" w:type="dxa"/>
            <w:tcBorders>
              <w:bottom w:val="single" w:sz="4" w:space="0" w:color="auto"/>
            </w:tcBorders>
            <w:vAlign w:val="center"/>
          </w:tcPr>
          <w:p w14:paraId="4304E820" w14:textId="168FE63E"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PV de réception provisoire et photocopies des premières et dernières pages des contrats des Proje</w:t>
            </w:r>
            <w:r w:rsidR="00DD1C2A">
              <w:rPr>
                <w:rFonts w:ascii="Times New Roman" w:hAnsi="Times New Roman"/>
                <w:sz w:val="24"/>
                <w:szCs w:val="24"/>
              </w:rPr>
              <w:t>ts de bâtiments réalisés en 2025</w:t>
            </w:r>
            <w:r w:rsidRPr="0086755C">
              <w:rPr>
                <w:rFonts w:ascii="Times New Roman" w:hAnsi="Times New Roman"/>
                <w:sz w:val="24"/>
                <w:szCs w:val="24"/>
              </w:rPr>
              <w:t xml:space="preserve"> (au moins 1 projet d’un montant ≥</w:t>
            </w:r>
            <w:r w:rsidRPr="0086755C">
              <w:rPr>
                <w:rFonts w:ascii="Times New Roman" w:hAnsi="Times New Roman"/>
                <w:bCs/>
                <w:sz w:val="24"/>
                <w:szCs w:val="24"/>
              </w:rPr>
              <w:t xml:space="preserve"> </w:t>
            </w:r>
            <w:r w:rsidR="003B096F">
              <w:rPr>
                <w:rFonts w:ascii="Times New Roman" w:hAnsi="Times New Roman"/>
                <w:sz w:val="24"/>
                <w:szCs w:val="24"/>
              </w:rPr>
              <w:t>15</w:t>
            </w:r>
            <w:r w:rsidRPr="0086755C">
              <w:rPr>
                <w:rFonts w:ascii="Times New Roman" w:hAnsi="Times New Roman"/>
                <w:sz w:val="24"/>
                <w:szCs w:val="24"/>
              </w:rPr>
              <w:t xml:space="preserve"> 000 000)</w:t>
            </w:r>
          </w:p>
        </w:tc>
        <w:tc>
          <w:tcPr>
            <w:tcW w:w="993" w:type="dxa"/>
          </w:tcPr>
          <w:p w14:paraId="2E49E18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635EB47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433E15B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40F0732" w14:textId="77777777" w:rsidTr="0081530B">
        <w:trPr>
          <w:trHeight w:val="340"/>
        </w:trPr>
        <w:tc>
          <w:tcPr>
            <w:tcW w:w="648" w:type="dxa"/>
            <w:shd w:val="clear" w:color="auto" w:fill="FFFF00"/>
            <w:vAlign w:val="center"/>
          </w:tcPr>
          <w:p w14:paraId="1DB44A2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bCs/>
                <w:sz w:val="24"/>
                <w:szCs w:val="24"/>
              </w:rPr>
              <w:t>C</w:t>
            </w:r>
          </w:p>
        </w:tc>
        <w:tc>
          <w:tcPr>
            <w:tcW w:w="5803" w:type="dxa"/>
            <w:shd w:val="clear" w:color="auto" w:fill="FFFF00"/>
            <w:vAlign w:val="center"/>
          </w:tcPr>
          <w:p w14:paraId="288EA20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i/>
                <w:sz w:val="24"/>
                <w:szCs w:val="24"/>
              </w:rPr>
            </w:pPr>
            <w:r w:rsidRPr="0086755C">
              <w:rPr>
                <w:rFonts w:ascii="Times New Roman" w:hAnsi="Times New Roman"/>
                <w:i/>
                <w:sz w:val="24"/>
                <w:szCs w:val="24"/>
              </w:rPr>
              <w:t>CAPACITE DE PREFINANCEMENT</w:t>
            </w:r>
          </w:p>
        </w:tc>
        <w:tc>
          <w:tcPr>
            <w:tcW w:w="993" w:type="dxa"/>
          </w:tcPr>
          <w:p w14:paraId="02EB905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220BFA6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4091CA6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2A265F36" w14:textId="77777777" w:rsidTr="0081530B">
        <w:trPr>
          <w:trHeight w:val="340"/>
        </w:trPr>
        <w:tc>
          <w:tcPr>
            <w:tcW w:w="648" w:type="dxa"/>
            <w:vAlign w:val="center"/>
          </w:tcPr>
          <w:p w14:paraId="3F93D5F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01</w:t>
            </w:r>
          </w:p>
        </w:tc>
        <w:tc>
          <w:tcPr>
            <w:tcW w:w="5803" w:type="dxa"/>
            <w:vAlign w:val="center"/>
          </w:tcPr>
          <w:p w14:paraId="2584458A" w14:textId="78CFBE81"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Attestation de solvabilité bancaire ou lignes de</w:t>
            </w:r>
            <w:r w:rsidR="00061073">
              <w:rPr>
                <w:rFonts w:ascii="Times New Roman" w:hAnsi="Times New Roman"/>
                <w:sz w:val="24"/>
                <w:szCs w:val="24"/>
              </w:rPr>
              <w:t xml:space="preserve"> crédits de montant supérieur </w:t>
            </w:r>
            <w:r w:rsidR="009779FD">
              <w:rPr>
                <w:rFonts w:ascii="Times New Roman" w:hAnsi="Times New Roman"/>
                <w:sz w:val="24"/>
                <w:szCs w:val="24"/>
              </w:rPr>
              <w:t xml:space="preserve">ou </w:t>
            </w:r>
            <w:proofErr w:type="spellStart"/>
            <w:r w:rsidR="009779FD">
              <w:rPr>
                <w:rFonts w:ascii="Times New Roman" w:hAnsi="Times New Roman"/>
                <w:sz w:val="24"/>
                <w:szCs w:val="24"/>
              </w:rPr>
              <w:t>egal</w:t>
            </w:r>
            <w:proofErr w:type="spellEnd"/>
            <w:r w:rsidR="009779FD">
              <w:rPr>
                <w:rFonts w:ascii="Times New Roman" w:hAnsi="Times New Roman"/>
                <w:sz w:val="24"/>
                <w:szCs w:val="24"/>
              </w:rPr>
              <w:t xml:space="preserve"> </w:t>
            </w:r>
            <w:r w:rsidR="00061073">
              <w:rPr>
                <w:rFonts w:ascii="Times New Roman" w:hAnsi="Times New Roman"/>
                <w:sz w:val="24"/>
                <w:szCs w:val="24"/>
              </w:rPr>
              <w:t>à 30%</w:t>
            </w:r>
            <w:r w:rsidRPr="0086755C">
              <w:rPr>
                <w:rFonts w:ascii="Times New Roman" w:hAnsi="Times New Roman"/>
                <w:sz w:val="24"/>
                <w:szCs w:val="24"/>
              </w:rPr>
              <w:t xml:space="preserve"> </w:t>
            </w:r>
            <w:r w:rsidR="00061073">
              <w:rPr>
                <w:rFonts w:ascii="Times New Roman" w:hAnsi="Times New Roman"/>
                <w:sz w:val="24"/>
                <w:szCs w:val="24"/>
              </w:rPr>
              <w:t xml:space="preserve"> du </w:t>
            </w:r>
            <w:r w:rsidRPr="0086755C">
              <w:rPr>
                <w:rFonts w:ascii="Times New Roman" w:hAnsi="Times New Roman"/>
                <w:sz w:val="24"/>
                <w:szCs w:val="24"/>
              </w:rPr>
              <w:t>montant prévisionnel</w:t>
            </w:r>
          </w:p>
        </w:tc>
        <w:tc>
          <w:tcPr>
            <w:tcW w:w="993" w:type="dxa"/>
          </w:tcPr>
          <w:p w14:paraId="5E6C8CA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055DEF5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7FB3A74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099CE04B" w14:textId="77777777" w:rsidTr="0081530B">
        <w:trPr>
          <w:trHeight w:val="340"/>
        </w:trPr>
        <w:tc>
          <w:tcPr>
            <w:tcW w:w="648" w:type="dxa"/>
            <w:vAlign w:val="center"/>
          </w:tcPr>
          <w:p w14:paraId="1D1F687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02</w:t>
            </w:r>
          </w:p>
        </w:tc>
        <w:tc>
          <w:tcPr>
            <w:tcW w:w="5803" w:type="dxa"/>
            <w:vAlign w:val="center"/>
          </w:tcPr>
          <w:p w14:paraId="58F792D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lang w:eastAsia="en-US"/>
              </w:rPr>
              <w:t>La Décision de la catégorisation des entreprises du secteur des bâtiments et des Travaux Publics du Ministères des Marchés Publics</w:t>
            </w:r>
          </w:p>
        </w:tc>
        <w:tc>
          <w:tcPr>
            <w:tcW w:w="993" w:type="dxa"/>
          </w:tcPr>
          <w:p w14:paraId="2CCA2F3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6382C97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2B76DA2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226B1BAB" w14:textId="77777777" w:rsidTr="0081530B">
        <w:trPr>
          <w:trHeight w:val="397"/>
        </w:trPr>
        <w:tc>
          <w:tcPr>
            <w:tcW w:w="648" w:type="dxa"/>
          </w:tcPr>
          <w:p w14:paraId="62555EF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5803" w:type="dxa"/>
            <w:vAlign w:val="center"/>
          </w:tcPr>
          <w:p w14:paraId="0028C25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TOTAL II (Sur 06)</w:t>
            </w:r>
          </w:p>
        </w:tc>
        <w:tc>
          <w:tcPr>
            <w:tcW w:w="993" w:type="dxa"/>
          </w:tcPr>
          <w:p w14:paraId="36B31A5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vAlign w:val="center"/>
          </w:tcPr>
          <w:p w14:paraId="1006DDB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72758B3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 xml:space="preserve">   </w:t>
            </w:r>
          </w:p>
        </w:tc>
      </w:tr>
    </w:tbl>
    <w:p w14:paraId="021142A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p>
    <w:p w14:paraId="6B3761E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III – PERSONNEL</w:t>
      </w:r>
    </w:p>
    <w:p w14:paraId="46B3B53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520"/>
        <w:gridCol w:w="850"/>
        <w:gridCol w:w="851"/>
        <w:gridCol w:w="2126"/>
      </w:tblGrid>
      <w:tr w:rsidR="0086755C" w:rsidRPr="0086755C" w14:paraId="6A29701C" w14:textId="77777777" w:rsidTr="0081530B">
        <w:trPr>
          <w:trHeight w:val="340"/>
        </w:trPr>
        <w:tc>
          <w:tcPr>
            <w:tcW w:w="648" w:type="dxa"/>
            <w:vMerge w:val="restart"/>
            <w:vAlign w:val="center"/>
          </w:tcPr>
          <w:p w14:paraId="773B9E5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w:t>
            </w:r>
          </w:p>
        </w:tc>
        <w:tc>
          <w:tcPr>
            <w:tcW w:w="5520" w:type="dxa"/>
            <w:vMerge w:val="restart"/>
            <w:vAlign w:val="center"/>
          </w:tcPr>
          <w:p w14:paraId="4537A6D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DESIGNATION</w:t>
            </w:r>
          </w:p>
        </w:tc>
        <w:tc>
          <w:tcPr>
            <w:tcW w:w="1701" w:type="dxa"/>
            <w:gridSpan w:val="2"/>
            <w:vAlign w:val="center"/>
          </w:tcPr>
          <w:p w14:paraId="0308313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EXISTENCE</w:t>
            </w:r>
          </w:p>
        </w:tc>
        <w:tc>
          <w:tcPr>
            <w:tcW w:w="2126" w:type="dxa"/>
            <w:vMerge w:val="restart"/>
            <w:vAlign w:val="center"/>
          </w:tcPr>
          <w:p w14:paraId="6C53E94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OBSERVATIONS</w:t>
            </w:r>
          </w:p>
        </w:tc>
      </w:tr>
      <w:tr w:rsidR="0086755C" w:rsidRPr="0086755C" w14:paraId="6EDDCFF1" w14:textId="77777777" w:rsidTr="0081530B">
        <w:trPr>
          <w:trHeight w:val="283"/>
        </w:trPr>
        <w:tc>
          <w:tcPr>
            <w:tcW w:w="648" w:type="dxa"/>
            <w:vMerge/>
            <w:vAlign w:val="center"/>
          </w:tcPr>
          <w:p w14:paraId="52BEC3C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5520" w:type="dxa"/>
            <w:vMerge/>
          </w:tcPr>
          <w:p w14:paraId="7B6A834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0" w:type="dxa"/>
            <w:vAlign w:val="center"/>
          </w:tcPr>
          <w:p w14:paraId="403C66D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NON</w:t>
            </w:r>
          </w:p>
        </w:tc>
        <w:tc>
          <w:tcPr>
            <w:tcW w:w="851" w:type="dxa"/>
            <w:vAlign w:val="center"/>
          </w:tcPr>
          <w:p w14:paraId="6842D4D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OUI</w:t>
            </w:r>
          </w:p>
        </w:tc>
        <w:tc>
          <w:tcPr>
            <w:tcW w:w="2126" w:type="dxa"/>
            <w:vMerge/>
          </w:tcPr>
          <w:p w14:paraId="66EB606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7EAF729A" w14:textId="77777777" w:rsidTr="0081530B">
        <w:trPr>
          <w:trHeight w:val="373"/>
        </w:trPr>
        <w:tc>
          <w:tcPr>
            <w:tcW w:w="648" w:type="dxa"/>
            <w:shd w:val="clear" w:color="auto" w:fill="FFFFFF"/>
            <w:vAlign w:val="center"/>
          </w:tcPr>
          <w:p w14:paraId="4E7F34C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5520" w:type="dxa"/>
            <w:shd w:val="clear" w:color="auto" w:fill="FFFFFF"/>
            <w:vAlign w:val="center"/>
          </w:tcPr>
          <w:p w14:paraId="01199E2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Liste du Personnel clé</w:t>
            </w:r>
          </w:p>
        </w:tc>
        <w:tc>
          <w:tcPr>
            <w:tcW w:w="850" w:type="dxa"/>
            <w:shd w:val="clear" w:color="auto" w:fill="FFFFFF"/>
          </w:tcPr>
          <w:p w14:paraId="4ED5E7E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shd w:val="clear" w:color="auto" w:fill="FFFFFF"/>
          </w:tcPr>
          <w:p w14:paraId="7F2F8F8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shd w:val="clear" w:color="auto" w:fill="FFFFFF"/>
          </w:tcPr>
          <w:p w14:paraId="5EA1C27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90AD24E" w14:textId="77777777" w:rsidTr="0081530B">
        <w:trPr>
          <w:trHeight w:val="397"/>
        </w:trPr>
        <w:tc>
          <w:tcPr>
            <w:tcW w:w="648" w:type="dxa"/>
            <w:shd w:val="clear" w:color="auto" w:fill="948A54"/>
            <w:vAlign w:val="center"/>
          </w:tcPr>
          <w:p w14:paraId="2BCC707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 xml:space="preserve">A </w:t>
            </w:r>
          </w:p>
        </w:tc>
        <w:tc>
          <w:tcPr>
            <w:tcW w:w="5520" w:type="dxa"/>
            <w:shd w:val="clear" w:color="auto" w:fill="DDD9C3"/>
            <w:vAlign w:val="center"/>
          </w:tcPr>
          <w:p w14:paraId="5D02412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bCs/>
                <w:sz w:val="24"/>
                <w:szCs w:val="24"/>
              </w:rPr>
              <w:t>Conducteur des Travaux de Génie-Civil</w:t>
            </w:r>
          </w:p>
        </w:tc>
        <w:tc>
          <w:tcPr>
            <w:tcW w:w="850" w:type="dxa"/>
          </w:tcPr>
          <w:p w14:paraId="3A89F4B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597E0D3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53CEA13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4D8EFFD" w14:textId="77777777" w:rsidTr="0081530B">
        <w:trPr>
          <w:trHeight w:val="340"/>
        </w:trPr>
        <w:tc>
          <w:tcPr>
            <w:tcW w:w="648" w:type="dxa"/>
            <w:vAlign w:val="center"/>
          </w:tcPr>
          <w:p w14:paraId="6F32DDB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1</w:t>
            </w:r>
          </w:p>
        </w:tc>
        <w:tc>
          <w:tcPr>
            <w:tcW w:w="5520" w:type="dxa"/>
            <w:vAlign w:val="center"/>
          </w:tcPr>
          <w:p w14:paraId="0D6FA39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Copie certifiée conforme du diplôme d’Ingénieur des Travaux du Génie-Civil </w:t>
            </w:r>
          </w:p>
        </w:tc>
        <w:tc>
          <w:tcPr>
            <w:tcW w:w="850" w:type="dxa"/>
          </w:tcPr>
          <w:p w14:paraId="0EE3E56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57E4321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6862E43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1A0305AE" w14:textId="77777777" w:rsidTr="0081530B">
        <w:trPr>
          <w:trHeight w:val="340"/>
        </w:trPr>
        <w:tc>
          <w:tcPr>
            <w:tcW w:w="648" w:type="dxa"/>
            <w:vAlign w:val="center"/>
          </w:tcPr>
          <w:p w14:paraId="017B7BA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2</w:t>
            </w:r>
          </w:p>
        </w:tc>
        <w:tc>
          <w:tcPr>
            <w:tcW w:w="5520" w:type="dxa"/>
            <w:vAlign w:val="center"/>
          </w:tcPr>
          <w:p w14:paraId="7942843C" w14:textId="309A121D" w:rsidR="0086755C" w:rsidRPr="0086755C" w:rsidRDefault="009779FD" w:rsidP="00061073">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Attestation de disponibilité daté et signé</w:t>
            </w:r>
          </w:p>
        </w:tc>
        <w:tc>
          <w:tcPr>
            <w:tcW w:w="850" w:type="dxa"/>
          </w:tcPr>
          <w:p w14:paraId="07D7ED3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01B3CF9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6A2EA1D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5B67AD57" w14:textId="77777777" w:rsidTr="0081530B">
        <w:trPr>
          <w:trHeight w:val="340"/>
        </w:trPr>
        <w:tc>
          <w:tcPr>
            <w:tcW w:w="648" w:type="dxa"/>
            <w:vAlign w:val="center"/>
          </w:tcPr>
          <w:p w14:paraId="00FDAF8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3</w:t>
            </w:r>
          </w:p>
        </w:tc>
        <w:tc>
          <w:tcPr>
            <w:tcW w:w="5520" w:type="dxa"/>
            <w:vAlign w:val="center"/>
          </w:tcPr>
          <w:p w14:paraId="1F43237C" w14:textId="340E2A53" w:rsidR="0086755C" w:rsidRPr="0086755C" w:rsidRDefault="009779FD" w:rsidP="009779FD">
            <w:pPr>
              <w:widowControl w:val="0"/>
              <w:suppressAutoHyphens/>
              <w:autoSpaceDE w:val="0"/>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C.V  daté, signé </w:t>
            </w:r>
          </w:p>
        </w:tc>
        <w:tc>
          <w:tcPr>
            <w:tcW w:w="850" w:type="dxa"/>
          </w:tcPr>
          <w:p w14:paraId="6DB51F4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587E5E0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02E9B8E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04A1398B" w14:textId="77777777" w:rsidTr="0081530B">
        <w:trPr>
          <w:trHeight w:val="340"/>
        </w:trPr>
        <w:tc>
          <w:tcPr>
            <w:tcW w:w="648" w:type="dxa"/>
            <w:vAlign w:val="center"/>
          </w:tcPr>
          <w:p w14:paraId="3371D5A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4</w:t>
            </w:r>
          </w:p>
        </w:tc>
        <w:tc>
          <w:tcPr>
            <w:tcW w:w="5520" w:type="dxa"/>
            <w:vAlign w:val="center"/>
          </w:tcPr>
          <w:p w14:paraId="311D1EA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Expérience générale dans le bâtiment  </w:t>
            </w:r>
            <w:r w:rsidRPr="0086755C">
              <w:rPr>
                <w:rFonts w:ascii="Times New Roman" w:hAnsi="Times New Roman"/>
                <w:bCs/>
                <w:sz w:val="24"/>
                <w:szCs w:val="24"/>
              </w:rPr>
              <w:t xml:space="preserve">≥ </w:t>
            </w:r>
            <w:r w:rsidRPr="0086755C">
              <w:rPr>
                <w:rFonts w:ascii="Times New Roman" w:hAnsi="Times New Roman"/>
                <w:sz w:val="24"/>
                <w:szCs w:val="24"/>
              </w:rPr>
              <w:t>3 ans</w:t>
            </w:r>
          </w:p>
        </w:tc>
        <w:tc>
          <w:tcPr>
            <w:tcW w:w="850" w:type="dxa"/>
          </w:tcPr>
          <w:p w14:paraId="452D1FF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6F2F3A6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01DFE00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3C1EAE9" w14:textId="77777777" w:rsidTr="0081530B">
        <w:trPr>
          <w:trHeight w:val="340"/>
        </w:trPr>
        <w:tc>
          <w:tcPr>
            <w:tcW w:w="648" w:type="dxa"/>
            <w:vAlign w:val="center"/>
          </w:tcPr>
          <w:p w14:paraId="38293F4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5</w:t>
            </w:r>
          </w:p>
        </w:tc>
        <w:tc>
          <w:tcPr>
            <w:tcW w:w="5520" w:type="dxa"/>
            <w:vAlign w:val="center"/>
          </w:tcPr>
          <w:p w14:paraId="216E211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Expérience comme Conducteur des Travaux de Génie-Civil </w:t>
            </w:r>
            <w:r w:rsidRPr="0086755C">
              <w:rPr>
                <w:rFonts w:ascii="Times New Roman" w:hAnsi="Times New Roman"/>
                <w:bCs/>
                <w:sz w:val="24"/>
                <w:szCs w:val="24"/>
              </w:rPr>
              <w:t xml:space="preserve">≥ 03 </w:t>
            </w:r>
            <w:r w:rsidRPr="0086755C">
              <w:rPr>
                <w:rFonts w:ascii="Times New Roman" w:hAnsi="Times New Roman"/>
                <w:sz w:val="24"/>
                <w:szCs w:val="24"/>
              </w:rPr>
              <w:t>ans</w:t>
            </w:r>
          </w:p>
        </w:tc>
        <w:tc>
          <w:tcPr>
            <w:tcW w:w="850" w:type="dxa"/>
          </w:tcPr>
          <w:p w14:paraId="18F9304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2ABDC5F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4D6195F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79484DD9" w14:textId="77777777" w:rsidTr="0081530B">
        <w:trPr>
          <w:trHeight w:val="340"/>
        </w:trPr>
        <w:tc>
          <w:tcPr>
            <w:tcW w:w="648" w:type="dxa"/>
            <w:shd w:val="clear" w:color="auto" w:fill="948A54"/>
            <w:vAlign w:val="center"/>
          </w:tcPr>
          <w:p w14:paraId="2BCABF6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bCs/>
                <w:sz w:val="24"/>
                <w:szCs w:val="24"/>
              </w:rPr>
              <w:t>B</w:t>
            </w:r>
          </w:p>
        </w:tc>
        <w:tc>
          <w:tcPr>
            <w:tcW w:w="5520" w:type="dxa"/>
            <w:shd w:val="clear" w:color="auto" w:fill="DDD9C3"/>
            <w:vAlign w:val="center"/>
          </w:tcPr>
          <w:p w14:paraId="1C1CC39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bCs/>
                <w:sz w:val="24"/>
                <w:szCs w:val="24"/>
              </w:rPr>
              <w:t>Chef chantier Génie civil (Gros  Œuvre et finition)</w:t>
            </w:r>
          </w:p>
        </w:tc>
        <w:tc>
          <w:tcPr>
            <w:tcW w:w="850" w:type="dxa"/>
          </w:tcPr>
          <w:p w14:paraId="1688E33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1C81303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2322634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1557E35C" w14:textId="77777777" w:rsidTr="0081530B">
        <w:trPr>
          <w:trHeight w:val="340"/>
        </w:trPr>
        <w:tc>
          <w:tcPr>
            <w:tcW w:w="648" w:type="dxa"/>
            <w:vAlign w:val="center"/>
          </w:tcPr>
          <w:p w14:paraId="65DF659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1</w:t>
            </w:r>
          </w:p>
        </w:tc>
        <w:tc>
          <w:tcPr>
            <w:tcW w:w="5520" w:type="dxa"/>
            <w:vAlign w:val="center"/>
          </w:tcPr>
          <w:p w14:paraId="4649DB2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Copie certifiée conforme du diplôme Technicien Supérieur du Génie-Civil ou plus</w:t>
            </w:r>
          </w:p>
        </w:tc>
        <w:tc>
          <w:tcPr>
            <w:tcW w:w="850" w:type="dxa"/>
          </w:tcPr>
          <w:p w14:paraId="1A6A2E7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7685019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6799E0F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6AB9F189" w14:textId="77777777" w:rsidTr="0081530B">
        <w:trPr>
          <w:trHeight w:val="340"/>
        </w:trPr>
        <w:tc>
          <w:tcPr>
            <w:tcW w:w="648" w:type="dxa"/>
            <w:vAlign w:val="center"/>
          </w:tcPr>
          <w:p w14:paraId="67B9F76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2</w:t>
            </w:r>
          </w:p>
        </w:tc>
        <w:tc>
          <w:tcPr>
            <w:tcW w:w="5520" w:type="dxa"/>
            <w:vAlign w:val="center"/>
          </w:tcPr>
          <w:p w14:paraId="6455AA25" w14:textId="5CDBD976" w:rsidR="0086755C" w:rsidRPr="0086755C" w:rsidRDefault="009779FD"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Attestation de disponibilité daté et signé</w:t>
            </w:r>
          </w:p>
        </w:tc>
        <w:tc>
          <w:tcPr>
            <w:tcW w:w="850" w:type="dxa"/>
          </w:tcPr>
          <w:p w14:paraId="456D4B5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0CEF68A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578D81D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751CC3C7" w14:textId="77777777" w:rsidTr="0081530B">
        <w:trPr>
          <w:trHeight w:val="340"/>
        </w:trPr>
        <w:tc>
          <w:tcPr>
            <w:tcW w:w="648" w:type="dxa"/>
            <w:vAlign w:val="center"/>
          </w:tcPr>
          <w:p w14:paraId="7A7400F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3</w:t>
            </w:r>
          </w:p>
        </w:tc>
        <w:tc>
          <w:tcPr>
            <w:tcW w:w="5520" w:type="dxa"/>
            <w:vAlign w:val="center"/>
          </w:tcPr>
          <w:p w14:paraId="4F55E8A9" w14:textId="5E6CE298" w:rsidR="0086755C" w:rsidRPr="0086755C" w:rsidRDefault="0086755C" w:rsidP="009779FD">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C.V  daté, signé </w:t>
            </w:r>
          </w:p>
        </w:tc>
        <w:tc>
          <w:tcPr>
            <w:tcW w:w="850" w:type="dxa"/>
          </w:tcPr>
          <w:p w14:paraId="2DCB68A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6F7A663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45AF675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243B8BC3" w14:textId="77777777" w:rsidTr="0081530B">
        <w:trPr>
          <w:trHeight w:val="340"/>
        </w:trPr>
        <w:tc>
          <w:tcPr>
            <w:tcW w:w="648" w:type="dxa"/>
            <w:vAlign w:val="center"/>
          </w:tcPr>
          <w:p w14:paraId="6B8FB28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4</w:t>
            </w:r>
          </w:p>
        </w:tc>
        <w:tc>
          <w:tcPr>
            <w:tcW w:w="5520" w:type="dxa"/>
            <w:vAlign w:val="center"/>
          </w:tcPr>
          <w:p w14:paraId="02C20F2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Expérience générale dans le BTP </w:t>
            </w:r>
            <w:r w:rsidRPr="0086755C">
              <w:rPr>
                <w:rFonts w:ascii="Times New Roman" w:hAnsi="Times New Roman"/>
                <w:bCs/>
                <w:sz w:val="24"/>
                <w:szCs w:val="24"/>
              </w:rPr>
              <w:t xml:space="preserve">≥ </w:t>
            </w:r>
            <w:r w:rsidRPr="0086755C">
              <w:rPr>
                <w:rFonts w:ascii="Times New Roman" w:hAnsi="Times New Roman"/>
                <w:sz w:val="24"/>
                <w:szCs w:val="24"/>
              </w:rPr>
              <w:t>3 ans</w:t>
            </w:r>
          </w:p>
        </w:tc>
        <w:tc>
          <w:tcPr>
            <w:tcW w:w="850" w:type="dxa"/>
          </w:tcPr>
          <w:p w14:paraId="69CC716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63288B7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257C14E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AEAAAF7" w14:textId="77777777" w:rsidTr="0081530B">
        <w:trPr>
          <w:trHeight w:val="340"/>
        </w:trPr>
        <w:tc>
          <w:tcPr>
            <w:tcW w:w="648" w:type="dxa"/>
            <w:vAlign w:val="center"/>
          </w:tcPr>
          <w:p w14:paraId="1B6D6C2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5</w:t>
            </w:r>
          </w:p>
        </w:tc>
        <w:tc>
          <w:tcPr>
            <w:tcW w:w="5520" w:type="dxa"/>
            <w:vAlign w:val="center"/>
          </w:tcPr>
          <w:p w14:paraId="4FDA72A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Expérience comme chef chantier de </w:t>
            </w:r>
            <w:r w:rsidRPr="0086755C">
              <w:rPr>
                <w:rFonts w:ascii="Times New Roman" w:hAnsi="Times New Roman"/>
                <w:bCs/>
                <w:sz w:val="24"/>
                <w:szCs w:val="24"/>
              </w:rPr>
              <w:t>Gros  Œuvre</w:t>
            </w:r>
            <w:r w:rsidRPr="0086755C">
              <w:rPr>
                <w:rFonts w:ascii="Times New Roman" w:hAnsi="Times New Roman"/>
                <w:sz w:val="24"/>
                <w:szCs w:val="24"/>
              </w:rPr>
              <w:t xml:space="preserve"> du bâtiment  </w:t>
            </w:r>
            <w:r w:rsidRPr="0086755C">
              <w:rPr>
                <w:rFonts w:ascii="Times New Roman" w:hAnsi="Times New Roman"/>
                <w:bCs/>
                <w:sz w:val="24"/>
                <w:szCs w:val="24"/>
              </w:rPr>
              <w:t xml:space="preserve">≥ </w:t>
            </w:r>
            <w:r w:rsidRPr="0086755C">
              <w:rPr>
                <w:rFonts w:ascii="Times New Roman" w:hAnsi="Times New Roman"/>
                <w:sz w:val="24"/>
                <w:szCs w:val="24"/>
              </w:rPr>
              <w:t>3 ans</w:t>
            </w:r>
          </w:p>
        </w:tc>
        <w:tc>
          <w:tcPr>
            <w:tcW w:w="850" w:type="dxa"/>
          </w:tcPr>
          <w:p w14:paraId="0A6E294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3F320E6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7E5FC3E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510EFE66" w14:textId="77777777" w:rsidTr="0081530B">
        <w:trPr>
          <w:trHeight w:val="397"/>
        </w:trPr>
        <w:tc>
          <w:tcPr>
            <w:tcW w:w="648" w:type="dxa"/>
            <w:shd w:val="clear" w:color="auto" w:fill="948A54"/>
            <w:vAlign w:val="center"/>
          </w:tcPr>
          <w:p w14:paraId="46C5A79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C</w:t>
            </w:r>
          </w:p>
        </w:tc>
        <w:tc>
          <w:tcPr>
            <w:tcW w:w="5520" w:type="dxa"/>
            <w:shd w:val="clear" w:color="auto" w:fill="DDD9C3"/>
            <w:vAlign w:val="center"/>
          </w:tcPr>
          <w:p w14:paraId="27BA674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bCs/>
                <w:sz w:val="24"/>
                <w:szCs w:val="24"/>
              </w:rPr>
              <w:t>Chef d’équipe</w:t>
            </w:r>
          </w:p>
        </w:tc>
        <w:tc>
          <w:tcPr>
            <w:tcW w:w="850" w:type="dxa"/>
          </w:tcPr>
          <w:p w14:paraId="3519D7F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3B7E837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7F85F4D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64FFC80D" w14:textId="77777777" w:rsidTr="0081530B">
        <w:trPr>
          <w:trHeight w:val="340"/>
        </w:trPr>
        <w:tc>
          <w:tcPr>
            <w:tcW w:w="648" w:type="dxa"/>
            <w:vAlign w:val="center"/>
          </w:tcPr>
          <w:p w14:paraId="474279A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1</w:t>
            </w:r>
          </w:p>
        </w:tc>
        <w:tc>
          <w:tcPr>
            <w:tcW w:w="5520" w:type="dxa"/>
            <w:vAlign w:val="center"/>
          </w:tcPr>
          <w:p w14:paraId="5C42CDE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Copie certifiée conforme du diplôme de d’agent technique de Génie Civil ou plus</w:t>
            </w:r>
          </w:p>
        </w:tc>
        <w:tc>
          <w:tcPr>
            <w:tcW w:w="850" w:type="dxa"/>
          </w:tcPr>
          <w:p w14:paraId="09E1A13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2FF15D7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599C874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70AE3C8E" w14:textId="77777777" w:rsidTr="0081530B">
        <w:trPr>
          <w:trHeight w:val="340"/>
        </w:trPr>
        <w:tc>
          <w:tcPr>
            <w:tcW w:w="648" w:type="dxa"/>
            <w:vAlign w:val="center"/>
          </w:tcPr>
          <w:p w14:paraId="43AA793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2</w:t>
            </w:r>
          </w:p>
        </w:tc>
        <w:tc>
          <w:tcPr>
            <w:tcW w:w="5520" w:type="dxa"/>
            <w:vAlign w:val="center"/>
          </w:tcPr>
          <w:p w14:paraId="7DF8C1F6" w14:textId="428F70C7" w:rsidR="0086755C" w:rsidRPr="0086755C" w:rsidRDefault="009779FD"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Attestation de disponibilité daté et signé</w:t>
            </w:r>
          </w:p>
        </w:tc>
        <w:tc>
          <w:tcPr>
            <w:tcW w:w="850" w:type="dxa"/>
          </w:tcPr>
          <w:p w14:paraId="4B36072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72BD6F0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685A710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4C0F82A0" w14:textId="77777777" w:rsidTr="0081530B">
        <w:trPr>
          <w:trHeight w:val="340"/>
        </w:trPr>
        <w:tc>
          <w:tcPr>
            <w:tcW w:w="648" w:type="dxa"/>
            <w:vAlign w:val="center"/>
          </w:tcPr>
          <w:p w14:paraId="675603D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3</w:t>
            </w:r>
          </w:p>
        </w:tc>
        <w:tc>
          <w:tcPr>
            <w:tcW w:w="5520" w:type="dxa"/>
            <w:vAlign w:val="center"/>
          </w:tcPr>
          <w:p w14:paraId="69DDB9C0" w14:textId="01B132BF" w:rsidR="0086755C" w:rsidRPr="0086755C" w:rsidRDefault="0086755C" w:rsidP="009779FD">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C.V  daté, signé </w:t>
            </w:r>
          </w:p>
        </w:tc>
        <w:tc>
          <w:tcPr>
            <w:tcW w:w="850" w:type="dxa"/>
          </w:tcPr>
          <w:p w14:paraId="7A2BDD8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7FDD872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70962B7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483286F7" w14:textId="77777777" w:rsidTr="0081530B">
        <w:trPr>
          <w:trHeight w:val="340"/>
        </w:trPr>
        <w:tc>
          <w:tcPr>
            <w:tcW w:w="648" w:type="dxa"/>
            <w:vAlign w:val="center"/>
          </w:tcPr>
          <w:p w14:paraId="0A1305B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4</w:t>
            </w:r>
          </w:p>
        </w:tc>
        <w:tc>
          <w:tcPr>
            <w:tcW w:w="5520" w:type="dxa"/>
            <w:vAlign w:val="center"/>
          </w:tcPr>
          <w:p w14:paraId="16CF5CA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Expérience générale dans le BTP</w:t>
            </w:r>
            <w:r w:rsidRPr="0086755C">
              <w:rPr>
                <w:rFonts w:ascii="Times New Roman" w:hAnsi="Times New Roman"/>
                <w:bCs/>
                <w:sz w:val="24"/>
                <w:szCs w:val="24"/>
              </w:rPr>
              <w:t xml:space="preserve"> ≥ </w:t>
            </w:r>
            <w:r w:rsidRPr="0086755C">
              <w:rPr>
                <w:rFonts w:ascii="Times New Roman" w:hAnsi="Times New Roman"/>
                <w:sz w:val="24"/>
                <w:szCs w:val="24"/>
              </w:rPr>
              <w:t>3 ans</w:t>
            </w:r>
          </w:p>
        </w:tc>
        <w:tc>
          <w:tcPr>
            <w:tcW w:w="850" w:type="dxa"/>
          </w:tcPr>
          <w:p w14:paraId="2C215ED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1740031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0DC48BC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65EF4C26" w14:textId="77777777" w:rsidTr="0081530B">
        <w:trPr>
          <w:trHeight w:val="340"/>
        </w:trPr>
        <w:tc>
          <w:tcPr>
            <w:tcW w:w="648" w:type="dxa"/>
            <w:vAlign w:val="center"/>
          </w:tcPr>
          <w:p w14:paraId="5570846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5</w:t>
            </w:r>
          </w:p>
        </w:tc>
        <w:tc>
          <w:tcPr>
            <w:tcW w:w="5520" w:type="dxa"/>
            <w:vAlign w:val="center"/>
          </w:tcPr>
          <w:p w14:paraId="58933E2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Expérience comme </w:t>
            </w:r>
            <w:r w:rsidRPr="0086755C">
              <w:rPr>
                <w:rFonts w:ascii="Times New Roman" w:hAnsi="Times New Roman"/>
                <w:bCs/>
                <w:sz w:val="24"/>
                <w:szCs w:val="24"/>
              </w:rPr>
              <w:t xml:space="preserve">Chef d’équipe des travaux </w:t>
            </w:r>
            <w:r w:rsidRPr="0086755C">
              <w:rPr>
                <w:rFonts w:ascii="Times New Roman" w:hAnsi="Times New Roman"/>
                <w:sz w:val="24"/>
                <w:szCs w:val="24"/>
              </w:rPr>
              <w:t xml:space="preserve"> de bâtiment  </w:t>
            </w:r>
            <w:r w:rsidRPr="0086755C">
              <w:rPr>
                <w:rFonts w:ascii="Times New Roman" w:hAnsi="Times New Roman"/>
                <w:bCs/>
                <w:sz w:val="24"/>
                <w:szCs w:val="24"/>
              </w:rPr>
              <w:t xml:space="preserve">≥ </w:t>
            </w:r>
            <w:r w:rsidRPr="0086755C">
              <w:rPr>
                <w:rFonts w:ascii="Times New Roman" w:hAnsi="Times New Roman"/>
                <w:sz w:val="24"/>
                <w:szCs w:val="24"/>
              </w:rPr>
              <w:t xml:space="preserve"> 03 ans</w:t>
            </w:r>
          </w:p>
        </w:tc>
        <w:tc>
          <w:tcPr>
            <w:tcW w:w="850" w:type="dxa"/>
          </w:tcPr>
          <w:p w14:paraId="23C3370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1321F1F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184D3B7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1B2C4BD0" w14:textId="77777777" w:rsidTr="0081530B">
        <w:trPr>
          <w:trHeight w:val="454"/>
        </w:trPr>
        <w:tc>
          <w:tcPr>
            <w:tcW w:w="648" w:type="dxa"/>
            <w:vAlign w:val="center"/>
          </w:tcPr>
          <w:p w14:paraId="3E807E7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5520" w:type="dxa"/>
            <w:shd w:val="clear" w:color="auto" w:fill="DDD9C3"/>
            <w:vAlign w:val="center"/>
          </w:tcPr>
          <w:p w14:paraId="6280554C" w14:textId="1B9BA731" w:rsidR="0086755C" w:rsidRPr="0086755C" w:rsidRDefault="009779FD"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TOTAL III (Sur 15</w:t>
            </w:r>
            <w:r w:rsidR="0086755C" w:rsidRPr="0086755C">
              <w:rPr>
                <w:rFonts w:ascii="Times New Roman" w:hAnsi="Times New Roman"/>
                <w:b/>
                <w:bCs/>
                <w:sz w:val="24"/>
                <w:szCs w:val="24"/>
              </w:rPr>
              <w:t>)</w:t>
            </w:r>
          </w:p>
        </w:tc>
        <w:tc>
          <w:tcPr>
            <w:tcW w:w="850" w:type="dxa"/>
          </w:tcPr>
          <w:p w14:paraId="70553C0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851" w:type="dxa"/>
          </w:tcPr>
          <w:p w14:paraId="10ED605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7D96BF0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 xml:space="preserve">   </w:t>
            </w:r>
          </w:p>
        </w:tc>
      </w:tr>
    </w:tbl>
    <w:p w14:paraId="0D65283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p>
    <w:p w14:paraId="7CC525B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IV – METHODOLOGIE</w:t>
      </w:r>
    </w:p>
    <w:p w14:paraId="3244C5D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86755C" w:rsidRPr="0086755C" w14:paraId="2D784F02" w14:textId="77777777" w:rsidTr="0081530B">
        <w:tc>
          <w:tcPr>
            <w:tcW w:w="648" w:type="dxa"/>
            <w:vMerge w:val="restart"/>
            <w:vAlign w:val="center"/>
          </w:tcPr>
          <w:p w14:paraId="13673D7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w:t>
            </w:r>
          </w:p>
        </w:tc>
        <w:tc>
          <w:tcPr>
            <w:tcW w:w="5803" w:type="dxa"/>
            <w:vMerge w:val="restart"/>
            <w:vAlign w:val="center"/>
          </w:tcPr>
          <w:p w14:paraId="7AAD24E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DESIGNATION</w:t>
            </w:r>
          </w:p>
        </w:tc>
        <w:tc>
          <w:tcPr>
            <w:tcW w:w="1985" w:type="dxa"/>
            <w:gridSpan w:val="2"/>
            <w:vAlign w:val="center"/>
          </w:tcPr>
          <w:p w14:paraId="5F6E116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EXISTENCE</w:t>
            </w:r>
          </w:p>
        </w:tc>
        <w:tc>
          <w:tcPr>
            <w:tcW w:w="2126" w:type="dxa"/>
            <w:vMerge w:val="restart"/>
            <w:vAlign w:val="center"/>
          </w:tcPr>
          <w:p w14:paraId="1C9F7C8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OBSERVATIONS</w:t>
            </w:r>
          </w:p>
        </w:tc>
      </w:tr>
      <w:tr w:rsidR="0086755C" w:rsidRPr="0086755C" w14:paraId="06C42D6D" w14:textId="77777777" w:rsidTr="0081530B">
        <w:tc>
          <w:tcPr>
            <w:tcW w:w="648" w:type="dxa"/>
            <w:vMerge/>
          </w:tcPr>
          <w:p w14:paraId="7B7BDA0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5803" w:type="dxa"/>
            <w:vMerge/>
            <w:tcBorders>
              <w:bottom w:val="single" w:sz="4" w:space="0" w:color="auto"/>
            </w:tcBorders>
          </w:tcPr>
          <w:p w14:paraId="5967A09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3" w:type="dxa"/>
            <w:vAlign w:val="center"/>
          </w:tcPr>
          <w:p w14:paraId="7787E81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NON</w:t>
            </w:r>
          </w:p>
        </w:tc>
        <w:tc>
          <w:tcPr>
            <w:tcW w:w="992" w:type="dxa"/>
            <w:vAlign w:val="center"/>
          </w:tcPr>
          <w:p w14:paraId="33DEA4A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OUI</w:t>
            </w:r>
          </w:p>
        </w:tc>
        <w:tc>
          <w:tcPr>
            <w:tcW w:w="2126" w:type="dxa"/>
            <w:vMerge/>
          </w:tcPr>
          <w:p w14:paraId="7F5F517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1B23A9C3" w14:textId="77777777" w:rsidTr="0081530B">
        <w:trPr>
          <w:trHeight w:val="397"/>
        </w:trPr>
        <w:tc>
          <w:tcPr>
            <w:tcW w:w="648" w:type="dxa"/>
            <w:vAlign w:val="center"/>
          </w:tcPr>
          <w:p w14:paraId="2F0F6C4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lastRenderedPageBreak/>
              <w:t>A</w:t>
            </w:r>
          </w:p>
        </w:tc>
        <w:tc>
          <w:tcPr>
            <w:tcW w:w="5803" w:type="dxa"/>
            <w:shd w:val="clear" w:color="auto" w:fill="9CC2E5"/>
            <w:vAlign w:val="center"/>
          </w:tcPr>
          <w:p w14:paraId="7DB932F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Cs/>
                <w:i/>
                <w:sz w:val="24"/>
                <w:szCs w:val="24"/>
              </w:rPr>
            </w:pPr>
            <w:r w:rsidRPr="0086755C">
              <w:rPr>
                <w:rFonts w:ascii="Times New Roman" w:hAnsi="Times New Roman"/>
                <w:bCs/>
                <w:i/>
                <w:sz w:val="24"/>
                <w:szCs w:val="24"/>
              </w:rPr>
              <w:t>VISITE DE SITE</w:t>
            </w:r>
          </w:p>
        </w:tc>
        <w:tc>
          <w:tcPr>
            <w:tcW w:w="993" w:type="dxa"/>
          </w:tcPr>
          <w:p w14:paraId="44E5D5E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404C999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55AE4F4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2C22520B" w14:textId="77777777" w:rsidTr="0081530B">
        <w:trPr>
          <w:trHeight w:val="340"/>
        </w:trPr>
        <w:tc>
          <w:tcPr>
            <w:tcW w:w="648" w:type="dxa"/>
          </w:tcPr>
          <w:p w14:paraId="4234714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1</w:t>
            </w:r>
          </w:p>
        </w:tc>
        <w:tc>
          <w:tcPr>
            <w:tcW w:w="5803" w:type="dxa"/>
            <w:vAlign w:val="center"/>
          </w:tcPr>
          <w:p w14:paraId="70EBCAD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Déclaration sur l’honneur de la visite de site daté et signé + les images du site</w:t>
            </w:r>
          </w:p>
        </w:tc>
        <w:tc>
          <w:tcPr>
            <w:tcW w:w="993" w:type="dxa"/>
          </w:tcPr>
          <w:p w14:paraId="20D2D1C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52C6E0C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32A9836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63E4C966" w14:textId="77777777" w:rsidTr="0081530B">
        <w:trPr>
          <w:trHeight w:val="340"/>
        </w:trPr>
        <w:tc>
          <w:tcPr>
            <w:tcW w:w="648" w:type="dxa"/>
          </w:tcPr>
          <w:p w14:paraId="3BB24B1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2</w:t>
            </w:r>
          </w:p>
        </w:tc>
        <w:tc>
          <w:tcPr>
            <w:tcW w:w="5803" w:type="dxa"/>
            <w:vAlign w:val="center"/>
          </w:tcPr>
          <w:p w14:paraId="41F8463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Rapport de visite de site produit daté et signé par le Chef Service des marchés de la commune de KAI-KAI</w:t>
            </w:r>
          </w:p>
        </w:tc>
        <w:tc>
          <w:tcPr>
            <w:tcW w:w="993" w:type="dxa"/>
          </w:tcPr>
          <w:p w14:paraId="6CAA8C0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65CB303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3F05FDC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5F5BE7D" w14:textId="77777777" w:rsidTr="0081530B">
        <w:trPr>
          <w:trHeight w:val="340"/>
        </w:trPr>
        <w:tc>
          <w:tcPr>
            <w:tcW w:w="648" w:type="dxa"/>
          </w:tcPr>
          <w:p w14:paraId="5B0F4AA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3</w:t>
            </w:r>
          </w:p>
        </w:tc>
        <w:tc>
          <w:tcPr>
            <w:tcW w:w="5803" w:type="dxa"/>
            <w:tcBorders>
              <w:bottom w:val="single" w:sz="4" w:space="0" w:color="auto"/>
            </w:tcBorders>
            <w:vAlign w:val="center"/>
          </w:tcPr>
          <w:p w14:paraId="74B011D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Déclaration sur l’honneur du non abandon de chantier antérieur.</w:t>
            </w:r>
          </w:p>
        </w:tc>
        <w:tc>
          <w:tcPr>
            <w:tcW w:w="993" w:type="dxa"/>
          </w:tcPr>
          <w:p w14:paraId="21A9DDF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0CB4493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7B6A3EB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03B7D25F" w14:textId="77777777" w:rsidTr="0081530B">
        <w:trPr>
          <w:trHeight w:val="397"/>
        </w:trPr>
        <w:tc>
          <w:tcPr>
            <w:tcW w:w="648" w:type="dxa"/>
            <w:vAlign w:val="center"/>
          </w:tcPr>
          <w:p w14:paraId="2F99958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B</w:t>
            </w:r>
          </w:p>
        </w:tc>
        <w:tc>
          <w:tcPr>
            <w:tcW w:w="5803" w:type="dxa"/>
            <w:shd w:val="clear" w:color="auto" w:fill="9CC2E5"/>
            <w:vAlign w:val="center"/>
          </w:tcPr>
          <w:p w14:paraId="320B41C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Cs/>
                <w:i/>
                <w:sz w:val="24"/>
                <w:szCs w:val="24"/>
              </w:rPr>
            </w:pPr>
            <w:r w:rsidRPr="0086755C">
              <w:rPr>
                <w:rFonts w:ascii="Times New Roman" w:hAnsi="Times New Roman"/>
                <w:bCs/>
                <w:i/>
                <w:sz w:val="24"/>
                <w:szCs w:val="24"/>
              </w:rPr>
              <w:t>ORGANISATION DE CHANTIER</w:t>
            </w:r>
          </w:p>
        </w:tc>
        <w:tc>
          <w:tcPr>
            <w:tcW w:w="993" w:type="dxa"/>
          </w:tcPr>
          <w:p w14:paraId="74E6426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408F747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5A72DDE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0E3E9F3C" w14:textId="77777777" w:rsidTr="0081530B">
        <w:trPr>
          <w:trHeight w:val="340"/>
        </w:trPr>
        <w:tc>
          <w:tcPr>
            <w:tcW w:w="648" w:type="dxa"/>
            <w:vAlign w:val="center"/>
          </w:tcPr>
          <w:p w14:paraId="3E0E25C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1</w:t>
            </w:r>
          </w:p>
        </w:tc>
        <w:tc>
          <w:tcPr>
            <w:tcW w:w="5803" w:type="dxa"/>
            <w:vAlign w:val="center"/>
          </w:tcPr>
          <w:p w14:paraId="3FCB538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Cohérence de l’installation générale de chantier</w:t>
            </w:r>
          </w:p>
        </w:tc>
        <w:tc>
          <w:tcPr>
            <w:tcW w:w="993" w:type="dxa"/>
          </w:tcPr>
          <w:p w14:paraId="764F2F0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56CC6ECB"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7BC34BC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775DC7E9" w14:textId="77777777" w:rsidTr="0081530B">
        <w:trPr>
          <w:trHeight w:val="340"/>
        </w:trPr>
        <w:tc>
          <w:tcPr>
            <w:tcW w:w="648" w:type="dxa"/>
            <w:vAlign w:val="center"/>
          </w:tcPr>
          <w:p w14:paraId="136F6C2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2</w:t>
            </w:r>
          </w:p>
        </w:tc>
        <w:tc>
          <w:tcPr>
            <w:tcW w:w="5803" w:type="dxa"/>
            <w:vAlign w:val="center"/>
          </w:tcPr>
          <w:p w14:paraId="3496011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Existence de l’organigramme de chantier</w:t>
            </w:r>
          </w:p>
        </w:tc>
        <w:tc>
          <w:tcPr>
            <w:tcW w:w="993" w:type="dxa"/>
          </w:tcPr>
          <w:p w14:paraId="79B3D9A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03B15B1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45FF89F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2C6FCB9" w14:textId="77777777" w:rsidTr="0081530B">
        <w:trPr>
          <w:trHeight w:val="340"/>
        </w:trPr>
        <w:tc>
          <w:tcPr>
            <w:tcW w:w="648" w:type="dxa"/>
            <w:vAlign w:val="center"/>
          </w:tcPr>
          <w:p w14:paraId="63CB326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3</w:t>
            </w:r>
          </w:p>
        </w:tc>
        <w:tc>
          <w:tcPr>
            <w:tcW w:w="5803" w:type="dxa"/>
            <w:vAlign w:val="center"/>
          </w:tcPr>
          <w:p w14:paraId="05595D8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Respect du délai d’exécution</w:t>
            </w:r>
          </w:p>
        </w:tc>
        <w:tc>
          <w:tcPr>
            <w:tcW w:w="993" w:type="dxa"/>
          </w:tcPr>
          <w:p w14:paraId="5065E22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6FA1D16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2DEB311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21E9E370" w14:textId="77777777" w:rsidTr="0081530B">
        <w:trPr>
          <w:trHeight w:val="340"/>
        </w:trPr>
        <w:tc>
          <w:tcPr>
            <w:tcW w:w="648" w:type="dxa"/>
            <w:vAlign w:val="center"/>
          </w:tcPr>
          <w:p w14:paraId="16DA15F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4</w:t>
            </w:r>
          </w:p>
        </w:tc>
        <w:tc>
          <w:tcPr>
            <w:tcW w:w="5803" w:type="dxa"/>
            <w:vAlign w:val="center"/>
          </w:tcPr>
          <w:p w14:paraId="478A10A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Existence du planning</w:t>
            </w:r>
          </w:p>
        </w:tc>
        <w:tc>
          <w:tcPr>
            <w:tcW w:w="993" w:type="dxa"/>
          </w:tcPr>
          <w:p w14:paraId="16AEBC8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48834E4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705FAFD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1F1C2CC0" w14:textId="77777777" w:rsidTr="0081530B">
        <w:trPr>
          <w:trHeight w:val="340"/>
        </w:trPr>
        <w:tc>
          <w:tcPr>
            <w:tcW w:w="648" w:type="dxa"/>
            <w:vAlign w:val="center"/>
          </w:tcPr>
          <w:p w14:paraId="24C6FDC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5</w:t>
            </w:r>
          </w:p>
        </w:tc>
        <w:tc>
          <w:tcPr>
            <w:tcW w:w="5803" w:type="dxa"/>
            <w:vAlign w:val="center"/>
          </w:tcPr>
          <w:p w14:paraId="0103919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Cohérence du planning</w:t>
            </w:r>
          </w:p>
        </w:tc>
        <w:tc>
          <w:tcPr>
            <w:tcW w:w="993" w:type="dxa"/>
          </w:tcPr>
          <w:p w14:paraId="00F4375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33FB483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4A0E3BE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4366F334" w14:textId="77777777" w:rsidTr="0081530B">
        <w:trPr>
          <w:trHeight w:val="340"/>
        </w:trPr>
        <w:tc>
          <w:tcPr>
            <w:tcW w:w="648" w:type="dxa"/>
            <w:vAlign w:val="center"/>
          </w:tcPr>
          <w:p w14:paraId="16ED833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6</w:t>
            </w:r>
          </w:p>
        </w:tc>
        <w:tc>
          <w:tcPr>
            <w:tcW w:w="5803" w:type="dxa"/>
            <w:vAlign w:val="center"/>
          </w:tcPr>
          <w:p w14:paraId="30D08B8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Existence de la méthodologie d’exécution</w:t>
            </w:r>
          </w:p>
        </w:tc>
        <w:tc>
          <w:tcPr>
            <w:tcW w:w="993" w:type="dxa"/>
          </w:tcPr>
          <w:p w14:paraId="4B86C2F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0BF26BA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6E18AB0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54BFDC0B" w14:textId="77777777" w:rsidTr="0081530B">
        <w:trPr>
          <w:trHeight w:val="340"/>
        </w:trPr>
        <w:tc>
          <w:tcPr>
            <w:tcW w:w="648" w:type="dxa"/>
            <w:vAlign w:val="center"/>
          </w:tcPr>
          <w:p w14:paraId="5F8CF7D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7</w:t>
            </w:r>
          </w:p>
        </w:tc>
        <w:tc>
          <w:tcPr>
            <w:tcW w:w="5803" w:type="dxa"/>
            <w:vAlign w:val="center"/>
          </w:tcPr>
          <w:p w14:paraId="3E0DE1A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Prise en compte des mesures de sécurité de chantier</w:t>
            </w:r>
          </w:p>
        </w:tc>
        <w:tc>
          <w:tcPr>
            <w:tcW w:w="993" w:type="dxa"/>
          </w:tcPr>
          <w:p w14:paraId="3596B3F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7183AF1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63E14924"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7B7C7F94" w14:textId="77777777" w:rsidTr="0081530B">
        <w:trPr>
          <w:trHeight w:val="340"/>
        </w:trPr>
        <w:tc>
          <w:tcPr>
            <w:tcW w:w="648" w:type="dxa"/>
            <w:vAlign w:val="center"/>
          </w:tcPr>
          <w:p w14:paraId="5F697666"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8</w:t>
            </w:r>
          </w:p>
        </w:tc>
        <w:tc>
          <w:tcPr>
            <w:tcW w:w="5803" w:type="dxa"/>
            <w:vAlign w:val="center"/>
          </w:tcPr>
          <w:p w14:paraId="6BF0102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Prise en compte de la protection de l’environnement</w:t>
            </w:r>
          </w:p>
        </w:tc>
        <w:tc>
          <w:tcPr>
            <w:tcW w:w="993" w:type="dxa"/>
          </w:tcPr>
          <w:p w14:paraId="73A9887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49E5B38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0C24D14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7086952E" w14:textId="77777777" w:rsidTr="0081530B">
        <w:trPr>
          <w:trHeight w:val="340"/>
        </w:trPr>
        <w:tc>
          <w:tcPr>
            <w:tcW w:w="648" w:type="dxa"/>
            <w:vAlign w:val="center"/>
          </w:tcPr>
          <w:p w14:paraId="7237503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9</w:t>
            </w:r>
          </w:p>
        </w:tc>
        <w:tc>
          <w:tcPr>
            <w:tcW w:w="5803" w:type="dxa"/>
            <w:tcBorders>
              <w:bottom w:val="single" w:sz="4" w:space="0" w:color="auto"/>
            </w:tcBorders>
            <w:vAlign w:val="center"/>
          </w:tcPr>
          <w:p w14:paraId="4F0D4D2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Emploi de la main d’œuvre locale</w:t>
            </w:r>
          </w:p>
        </w:tc>
        <w:tc>
          <w:tcPr>
            <w:tcW w:w="993" w:type="dxa"/>
          </w:tcPr>
          <w:p w14:paraId="4C54F4A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7239B82D"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2B5B819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79EC6656" w14:textId="77777777" w:rsidTr="0081530B">
        <w:trPr>
          <w:trHeight w:val="340"/>
        </w:trPr>
        <w:tc>
          <w:tcPr>
            <w:tcW w:w="648" w:type="dxa"/>
            <w:vAlign w:val="center"/>
          </w:tcPr>
          <w:p w14:paraId="7615E91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C</w:t>
            </w:r>
          </w:p>
        </w:tc>
        <w:tc>
          <w:tcPr>
            <w:tcW w:w="5803" w:type="dxa"/>
            <w:shd w:val="clear" w:color="auto" w:fill="9CC2E5"/>
            <w:vAlign w:val="center"/>
          </w:tcPr>
          <w:p w14:paraId="419B059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Cs/>
                <w:i/>
                <w:sz w:val="24"/>
                <w:szCs w:val="24"/>
              </w:rPr>
            </w:pPr>
            <w:r w:rsidRPr="0086755C">
              <w:rPr>
                <w:rFonts w:ascii="Times New Roman" w:hAnsi="Times New Roman"/>
                <w:bCs/>
                <w:i/>
                <w:sz w:val="24"/>
                <w:szCs w:val="24"/>
              </w:rPr>
              <w:t>APPROVISIONNEMENT</w:t>
            </w:r>
          </w:p>
        </w:tc>
        <w:tc>
          <w:tcPr>
            <w:tcW w:w="993" w:type="dxa"/>
          </w:tcPr>
          <w:p w14:paraId="73337382"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17E33EC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03EB6E20"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1486E0EE" w14:textId="77777777" w:rsidTr="0081530B">
        <w:trPr>
          <w:trHeight w:val="340"/>
        </w:trPr>
        <w:tc>
          <w:tcPr>
            <w:tcW w:w="648" w:type="dxa"/>
            <w:vAlign w:val="center"/>
          </w:tcPr>
          <w:p w14:paraId="7D1EF19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1</w:t>
            </w:r>
          </w:p>
        </w:tc>
        <w:tc>
          <w:tcPr>
            <w:tcW w:w="5803" w:type="dxa"/>
            <w:vAlign w:val="center"/>
          </w:tcPr>
          <w:p w14:paraId="272733E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Origine des matériaux</w:t>
            </w:r>
          </w:p>
        </w:tc>
        <w:tc>
          <w:tcPr>
            <w:tcW w:w="993" w:type="dxa"/>
          </w:tcPr>
          <w:p w14:paraId="25FEFD1C"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4240ECFE"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4FD0B39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321FA0B5" w14:textId="77777777" w:rsidTr="0081530B">
        <w:trPr>
          <w:trHeight w:val="340"/>
        </w:trPr>
        <w:tc>
          <w:tcPr>
            <w:tcW w:w="648" w:type="dxa"/>
            <w:vAlign w:val="center"/>
          </w:tcPr>
          <w:p w14:paraId="156FD6F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2</w:t>
            </w:r>
          </w:p>
        </w:tc>
        <w:tc>
          <w:tcPr>
            <w:tcW w:w="5803" w:type="dxa"/>
            <w:vAlign w:val="center"/>
          </w:tcPr>
          <w:p w14:paraId="7E9686A9"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Fournisseurs éventuels</w:t>
            </w:r>
          </w:p>
        </w:tc>
        <w:tc>
          <w:tcPr>
            <w:tcW w:w="993" w:type="dxa"/>
          </w:tcPr>
          <w:p w14:paraId="6FB905CA"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tcPr>
          <w:p w14:paraId="28201517"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71D5CCD3"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r>
      <w:tr w:rsidR="0086755C" w:rsidRPr="0086755C" w14:paraId="7478C3F8" w14:textId="77777777" w:rsidTr="0081530B">
        <w:trPr>
          <w:trHeight w:val="397"/>
        </w:trPr>
        <w:tc>
          <w:tcPr>
            <w:tcW w:w="648" w:type="dxa"/>
          </w:tcPr>
          <w:p w14:paraId="0265028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5803" w:type="dxa"/>
            <w:vAlign w:val="center"/>
          </w:tcPr>
          <w:p w14:paraId="781E55B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TOTAL IV (Sur 14)</w:t>
            </w:r>
          </w:p>
        </w:tc>
        <w:tc>
          <w:tcPr>
            <w:tcW w:w="993" w:type="dxa"/>
          </w:tcPr>
          <w:p w14:paraId="3ECB76E5"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992" w:type="dxa"/>
            <w:vAlign w:val="center"/>
          </w:tcPr>
          <w:p w14:paraId="1E9D141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p>
        </w:tc>
        <w:tc>
          <w:tcPr>
            <w:tcW w:w="2126" w:type="dxa"/>
          </w:tcPr>
          <w:p w14:paraId="0B19B671"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 xml:space="preserve">   </w:t>
            </w:r>
          </w:p>
        </w:tc>
      </w:tr>
    </w:tbl>
    <w:p w14:paraId="580306C4"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p w14:paraId="072768D8"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V – MOYEN MATERIEL</w:t>
      </w:r>
    </w:p>
    <w:p w14:paraId="0DEDDF91"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bl>
      <w:tblPr>
        <w:tblpPr w:leftFromText="180" w:rightFromText="180" w:vertAnchor="text" w:horzAnchor="margin" w:tblpXSpec="center" w:tblpY="1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268"/>
      </w:tblGrid>
      <w:tr w:rsidR="0086755C" w:rsidRPr="0086755C" w14:paraId="6AF03C76" w14:textId="77777777" w:rsidTr="0081530B">
        <w:tc>
          <w:tcPr>
            <w:tcW w:w="720" w:type="dxa"/>
            <w:vMerge w:val="restart"/>
            <w:vAlign w:val="center"/>
          </w:tcPr>
          <w:p w14:paraId="79A680E2"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w:t>
            </w:r>
          </w:p>
        </w:tc>
        <w:tc>
          <w:tcPr>
            <w:tcW w:w="4968" w:type="dxa"/>
            <w:vMerge w:val="restart"/>
            <w:vAlign w:val="center"/>
          </w:tcPr>
          <w:p w14:paraId="03AB5BAF"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DESIGNATION</w:t>
            </w:r>
          </w:p>
        </w:tc>
        <w:tc>
          <w:tcPr>
            <w:tcW w:w="657" w:type="dxa"/>
            <w:vMerge w:val="restart"/>
            <w:vAlign w:val="center"/>
          </w:tcPr>
          <w:p w14:paraId="5FE90C88"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roofErr w:type="spellStart"/>
            <w:r w:rsidRPr="0086755C">
              <w:rPr>
                <w:rFonts w:ascii="Times New Roman" w:hAnsi="Times New Roman"/>
                <w:b/>
                <w:bCs/>
                <w:sz w:val="24"/>
                <w:szCs w:val="24"/>
              </w:rPr>
              <w:t>Qté</w:t>
            </w:r>
            <w:proofErr w:type="spellEnd"/>
          </w:p>
        </w:tc>
        <w:tc>
          <w:tcPr>
            <w:tcW w:w="1985" w:type="dxa"/>
            <w:gridSpan w:val="2"/>
            <w:vAlign w:val="center"/>
          </w:tcPr>
          <w:p w14:paraId="0A92B3F2"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EXISTENCE</w:t>
            </w:r>
          </w:p>
        </w:tc>
        <w:tc>
          <w:tcPr>
            <w:tcW w:w="2268" w:type="dxa"/>
            <w:vMerge w:val="restart"/>
            <w:vAlign w:val="center"/>
          </w:tcPr>
          <w:p w14:paraId="390E0C07"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OBSERVATIONS</w:t>
            </w:r>
          </w:p>
        </w:tc>
      </w:tr>
      <w:tr w:rsidR="0086755C" w:rsidRPr="0086755C" w14:paraId="33F82D51" w14:textId="77777777" w:rsidTr="0081530B">
        <w:tc>
          <w:tcPr>
            <w:tcW w:w="720" w:type="dxa"/>
            <w:vMerge/>
            <w:tcBorders>
              <w:bottom w:val="single" w:sz="4" w:space="0" w:color="auto"/>
            </w:tcBorders>
          </w:tcPr>
          <w:p w14:paraId="1D4C657E"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4968" w:type="dxa"/>
            <w:vMerge/>
            <w:tcBorders>
              <w:bottom w:val="single" w:sz="4" w:space="0" w:color="auto"/>
            </w:tcBorders>
          </w:tcPr>
          <w:p w14:paraId="16DE5889"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657" w:type="dxa"/>
            <w:vMerge/>
          </w:tcPr>
          <w:p w14:paraId="6AF7375D"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3" w:type="dxa"/>
            <w:vAlign w:val="center"/>
          </w:tcPr>
          <w:p w14:paraId="2913E27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NON</w:t>
            </w:r>
          </w:p>
        </w:tc>
        <w:tc>
          <w:tcPr>
            <w:tcW w:w="992" w:type="dxa"/>
            <w:vAlign w:val="center"/>
          </w:tcPr>
          <w:p w14:paraId="7AE30C66"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OUI</w:t>
            </w:r>
          </w:p>
        </w:tc>
        <w:tc>
          <w:tcPr>
            <w:tcW w:w="2268" w:type="dxa"/>
            <w:vMerge/>
          </w:tcPr>
          <w:p w14:paraId="735F8EDA"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292A9D68" w14:textId="77777777" w:rsidTr="0081530B">
        <w:trPr>
          <w:trHeight w:val="397"/>
        </w:trPr>
        <w:tc>
          <w:tcPr>
            <w:tcW w:w="720" w:type="dxa"/>
            <w:shd w:val="clear" w:color="auto" w:fill="FFFF00"/>
            <w:vAlign w:val="center"/>
          </w:tcPr>
          <w:p w14:paraId="52EF5A76"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A</w:t>
            </w:r>
          </w:p>
        </w:tc>
        <w:tc>
          <w:tcPr>
            <w:tcW w:w="4968" w:type="dxa"/>
            <w:shd w:val="clear" w:color="auto" w:fill="FFFF00"/>
            <w:vAlign w:val="center"/>
          </w:tcPr>
          <w:p w14:paraId="436E3922"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 xml:space="preserve"> Véhicules de chantier</w:t>
            </w:r>
          </w:p>
        </w:tc>
        <w:tc>
          <w:tcPr>
            <w:tcW w:w="657" w:type="dxa"/>
            <w:vAlign w:val="center"/>
          </w:tcPr>
          <w:p w14:paraId="7692A62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3" w:type="dxa"/>
            <w:vAlign w:val="center"/>
          </w:tcPr>
          <w:p w14:paraId="72FC9648"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vAlign w:val="center"/>
          </w:tcPr>
          <w:p w14:paraId="5F1E34E0"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vAlign w:val="center"/>
          </w:tcPr>
          <w:p w14:paraId="24DF64CC"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24F383CA" w14:textId="77777777" w:rsidTr="0081530B">
        <w:trPr>
          <w:trHeight w:val="151"/>
        </w:trPr>
        <w:tc>
          <w:tcPr>
            <w:tcW w:w="720" w:type="dxa"/>
            <w:vAlign w:val="center"/>
          </w:tcPr>
          <w:p w14:paraId="62E57A91" w14:textId="77777777" w:rsidR="0086755C" w:rsidRPr="0086755C" w:rsidRDefault="0086755C" w:rsidP="0086755C">
            <w:pPr>
              <w:suppressAutoHyphens/>
              <w:autoSpaceDN w:val="0"/>
              <w:spacing w:after="0" w:line="240" w:lineRule="auto"/>
              <w:jc w:val="both"/>
              <w:textAlignment w:val="baseline"/>
              <w:rPr>
                <w:rFonts w:ascii="Times New Roman" w:hAnsi="Times New Roman"/>
                <w:bCs/>
                <w:sz w:val="24"/>
                <w:szCs w:val="24"/>
              </w:rPr>
            </w:pPr>
            <w:r w:rsidRPr="0086755C">
              <w:rPr>
                <w:rFonts w:ascii="Times New Roman" w:hAnsi="Times New Roman"/>
                <w:bCs/>
                <w:sz w:val="24"/>
                <w:szCs w:val="24"/>
              </w:rPr>
              <w:t>1</w:t>
            </w:r>
          </w:p>
        </w:tc>
        <w:tc>
          <w:tcPr>
            <w:tcW w:w="4968" w:type="dxa"/>
            <w:vAlign w:val="center"/>
          </w:tcPr>
          <w:p w14:paraId="189BFA1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sz w:val="24"/>
                <w:szCs w:val="24"/>
              </w:rPr>
              <w:t>Camion benne</w:t>
            </w:r>
          </w:p>
        </w:tc>
        <w:tc>
          <w:tcPr>
            <w:tcW w:w="657" w:type="dxa"/>
            <w:vAlign w:val="center"/>
          </w:tcPr>
          <w:p w14:paraId="32D565DF"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sz w:val="24"/>
                <w:szCs w:val="24"/>
              </w:rPr>
              <w:t>01</w:t>
            </w:r>
          </w:p>
        </w:tc>
        <w:tc>
          <w:tcPr>
            <w:tcW w:w="993" w:type="dxa"/>
            <w:vAlign w:val="center"/>
          </w:tcPr>
          <w:p w14:paraId="3FB1F3FA"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vAlign w:val="center"/>
          </w:tcPr>
          <w:p w14:paraId="28E9A11A"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vAlign w:val="center"/>
          </w:tcPr>
          <w:p w14:paraId="25D62FC6"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646B6999" w14:textId="77777777" w:rsidTr="0081530B">
        <w:trPr>
          <w:trHeight w:val="70"/>
        </w:trPr>
        <w:tc>
          <w:tcPr>
            <w:tcW w:w="720" w:type="dxa"/>
            <w:tcBorders>
              <w:bottom w:val="single" w:sz="4" w:space="0" w:color="auto"/>
            </w:tcBorders>
            <w:vAlign w:val="center"/>
          </w:tcPr>
          <w:p w14:paraId="2D13B373" w14:textId="77777777" w:rsidR="0086755C" w:rsidRPr="0086755C" w:rsidRDefault="0086755C" w:rsidP="0086755C">
            <w:pPr>
              <w:suppressAutoHyphens/>
              <w:autoSpaceDN w:val="0"/>
              <w:spacing w:after="0" w:line="240" w:lineRule="auto"/>
              <w:jc w:val="both"/>
              <w:textAlignment w:val="baseline"/>
              <w:rPr>
                <w:rFonts w:ascii="Times New Roman" w:hAnsi="Times New Roman"/>
                <w:bCs/>
                <w:sz w:val="24"/>
                <w:szCs w:val="24"/>
              </w:rPr>
            </w:pPr>
            <w:r w:rsidRPr="0086755C">
              <w:rPr>
                <w:rFonts w:ascii="Times New Roman" w:hAnsi="Times New Roman"/>
                <w:bCs/>
                <w:sz w:val="24"/>
                <w:szCs w:val="24"/>
              </w:rPr>
              <w:t>2</w:t>
            </w:r>
          </w:p>
        </w:tc>
        <w:tc>
          <w:tcPr>
            <w:tcW w:w="4968" w:type="dxa"/>
            <w:tcBorders>
              <w:bottom w:val="single" w:sz="4" w:space="0" w:color="auto"/>
            </w:tcBorders>
            <w:vAlign w:val="center"/>
          </w:tcPr>
          <w:p w14:paraId="67D81F29"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Véhicule de liaison</w:t>
            </w:r>
          </w:p>
        </w:tc>
        <w:tc>
          <w:tcPr>
            <w:tcW w:w="657" w:type="dxa"/>
            <w:vAlign w:val="center"/>
          </w:tcPr>
          <w:p w14:paraId="693066AC"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01</w:t>
            </w:r>
          </w:p>
        </w:tc>
        <w:tc>
          <w:tcPr>
            <w:tcW w:w="993" w:type="dxa"/>
            <w:vAlign w:val="center"/>
          </w:tcPr>
          <w:p w14:paraId="00DFBB37"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vAlign w:val="center"/>
          </w:tcPr>
          <w:p w14:paraId="221DE195"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vAlign w:val="center"/>
          </w:tcPr>
          <w:p w14:paraId="6F63D83C"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3712F0B6" w14:textId="77777777" w:rsidTr="0081530B">
        <w:trPr>
          <w:trHeight w:val="70"/>
        </w:trPr>
        <w:tc>
          <w:tcPr>
            <w:tcW w:w="720" w:type="dxa"/>
            <w:shd w:val="clear" w:color="auto" w:fill="FFFF00"/>
            <w:vAlign w:val="center"/>
          </w:tcPr>
          <w:p w14:paraId="07BEF51E"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B</w:t>
            </w:r>
          </w:p>
        </w:tc>
        <w:tc>
          <w:tcPr>
            <w:tcW w:w="4968" w:type="dxa"/>
            <w:shd w:val="clear" w:color="auto" w:fill="FFFF00"/>
            <w:vAlign w:val="center"/>
          </w:tcPr>
          <w:p w14:paraId="43CE2DE8"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Matériels de chantier</w:t>
            </w:r>
          </w:p>
        </w:tc>
        <w:tc>
          <w:tcPr>
            <w:tcW w:w="657" w:type="dxa"/>
            <w:vAlign w:val="center"/>
          </w:tcPr>
          <w:p w14:paraId="57C3E4FD"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tc>
        <w:tc>
          <w:tcPr>
            <w:tcW w:w="993" w:type="dxa"/>
            <w:vAlign w:val="center"/>
          </w:tcPr>
          <w:p w14:paraId="1134913C"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tc>
        <w:tc>
          <w:tcPr>
            <w:tcW w:w="992" w:type="dxa"/>
            <w:vAlign w:val="center"/>
          </w:tcPr>
          <w:p w14:paraId="28B45DAD"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vAlign w:val="center"/>
          </w:tcPr>
          <w:p w14:paraId="2A7A762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656E606B" w14:textId="77777777" w:rsidTr="0081530B">
        <w:trPr>
          <w:trHeight w:val="70"/>
        </w:trPr>
        <w:tc>
          <w:tcPr>
            <w:tcW w:w="720" w:type="dxa"/>
            <w:vAlign w:val="center"/>
          </w:tcPr>
          <w:p w14:paraId="6CA94158"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b/>
                <w:bCs/>
                <w:sz w:val="24"/>
                <w:szCs w:val="24"/>
              </w:rPr>
              <w:t>B1</w:t>
            </w:r>
          </w:p>
        </w:tc>
        <w:tc>
          <w:tcPr>
            <w:tcW w:w="4968" w:type="dxa"/>
            <w:vAlign w:val="center"/>
          </w:tcPr>
          <w:p w14:paraId="343CB4E5"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b/>
                <w:bCs/>
                <w:sz w:val="24"/>
                <w:szCs w:val="24"/>
              </w:rPr>
              <w:t xml:space="preserve">Matériels de maçonnerie </w:t>
            </w:r>
          </w:p>
        </w:tc>
        <w:tc>
          <w:tcPr>
            <w:tcW w:w="657" w:type="dxa"/>
            <w:vAlign w:val="center"/>
          </w:tcPr>
          <w:p w14:paraId="17F48CA3"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tc>
        <w:tc>
          <w:tcPr>
            <w:tcW w:w="993" w:type="dxa"/>
            <w:vAlign w:val="center"/>
          </w:tcPr>
          <w:p w14:paraId="1BC3FBB8"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tc>
        <w:tc>
          <w:tcPr>
            <w:tcW w:w="992" w:type="dxa"/>
            <w:vAlign w:val="center"/>
          </w:tcPr>
          <w:p w14:paraId="489C85A7"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vAlign w:val="center"/>
          </w:tcPr>
          <w:p w14:paraId="37C04045"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5B642D18" w14:textId="77777777" w:rsidTr="0081530B">
        <w:trPr>
          <w:trHeight w:val="397"/>
        </w:trPr>
        <w:tc>
          <w:tcPr>
            <w:tcW w:w="720" w:type="dxa"/>
            <w:vAlign w:val="center"/>
          </w:tcPr>
          <w:p w14:paraId="5675E267" w14:textId="77777777" w:rsidR="0086755C" w:rsidRPr="0086755C" w:rsidRDefault="0086755C" w:rsidP="0086755C">
            <w:pPr>
              <w:suppressAutoHyphens/>
              <w:autoSpaceDN w:val="0"/>
              <w:spacing w:after="0" w:line="240" w:lineRule="auto"/>
              <w:jc w:val="both"/>
              <w:textAlignment w:val="baseline"/>
              <w:rPr>
                <w:rFonts w:ascii="Times New Roman" w:hAnsi="Times New Roman"/>
                <w:bCs/>
                <w:sz w:val="24"/>
                <w:szCs w:val="24"/>
              </w:rPr>
            </w:pPr>
            <w:r w:rsidRPr="0086755C">
              <w:rPr>
                <w:rFonts w:ascii="Times New Roman" w:hAnsi="Times New Roman"/>
                <w:bCs/>
                <w:sz w:val="24"/>
                <w:szCs w:val="24"/>
              </w:rPr>
              <w:t>1</w:t>
            </w:r>
          </w:p>
        </w:tc>
        <w:tc>
          <w:tcPr>
            <w:tcW w:w="4968" w:type="dxa"/>
            <w:vAlign w:val="center"/>
          </w:tcPr>
          <w:p w14:paraId="037B7B17" w14:textId="77777777" w:rsidR="0086755C" w:rsidRPr="0086755C" w:rsidRDefault="0086755C" w:rsidP="0086755C">
            <w:pPr>
              <w:suppressAutoHyphens/>
              <w:autoSpaceDN w:val="0"/>
              <w:spacing w:after="0" w:line="240" w:lineRule="auto"/>
              <w:jc w:val="both"/>
              <w:textAlignment w:val="baseline"/>
              <w:rPr>
                <w:rFonts w:ascii="Times New Roman" w:hAnsi="Times New Roman"/>
                <w:bCs/>
                <w:sz w:val="24"/>
                <w:szCs w:val="24"/>
              </w:rPr>
            </w:pPr>
            <w:r w:rsidRPr="0086755C">
              <w:rPr>
                <w:rFonts w:ascii="Times New Roman" w:hAnsi="Times New Roman"/>
                <w:bCs/>
                <w:sz w:val="24"/>
                <w:szCs w:val="24"/>
              </w:rPr>
              <w:t>Brouettes</w:t>
            </w:r>
          </w:p>
        </w:tc>
        <w:tc>
          <w:tcPr>
            <w:tcW w:w="657" w:type="dxa"/>
            <w:vAlign w:val="center"/>
          </w:tcPr>
          <w:p w14:paraId="332DC386"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sz w:val="24"/>
                <w:szCs w:val="24"/>
              </w:rPr>
              <w:t>03</w:t>
            </w:r>
          </w:p>
        </w:tc>
        <w:tc>
          <w:tcPr>
            <w:tcW w:w="993" w:type="dxa"/>
            <w:vAlign w:val="center"/>
          </w:tcPr>
          <w:p w14:paraId="7DB2BEEC"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vAlign w:val="center"/>
          </w:tcPr>
          <w:p w14:paraId="4D535C5E"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vAlign w:val="center"/>
          </w:tcPr>
          <w:p w14:paraId="120B6D1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2D7EC072" w14:textId="77777777" w:rsidTr="0081530B">
        <w:trPr>
          <w:trHeight w:val="340"/>
        </w:trPr>
        <w:tc>
          <w:tcPr>
            <w:tcW w:w="720" w:type="dxa"/>
            <w:vAlign w:val="center"/>
          </w:tcPr>
          <w:p w14:paraId="2D22DE97"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2</w:t>
            </w:r>
          </w:p>
        </w:tc>
        <w:tc>
          <w:tcPr>
            <w:tcW w:w="4968" w:type="dxa"/>
            <w:vAlign w:val="center"/>
          </w:tcPr>
          <w:p w14:paraId="2DC21DC6"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Pelles</w:t>
            </w:r>
          </w:p>
        </w:tc>
        <w:tc>
          <w:tcPr>
            <w:tcW w:w="657" w:type="dxa"/>
            <w:vAlign w:val="center"/>
          </w:tcPr>
          <w:p w14:paraId="0AFD0362"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05</w:t>
            </w:r>
          </w:p>
        </w:tc>
        <w:tc>
          <w:tcPr>
            <w:tcW w:w="993" w:type="dxa"/>
          </w:tcPr>
          <w:p w14:paraId="277780E6"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2E98B72C"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33B7CEA1"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3693242C" w14:textId="77777777" w:rsidTr="0081530B">
        <w:trPr>
          <w:trHeight w:val="340"/>
        </w:trPr>
        <w:tc>
          <w:tcPr>
            <w:tcW w:w="720" w:type="dxa"/>
            <w:vAlign w:val="center"/>
          </w:tcPr>
          <w:p w14:paraId="72A9939A"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3</w:t>
            </w:r>
          </w:p>
        </w:tc>
        <w:tc>
          <w:tcPr>
            <w:tcW w:w="4968" w:type="dxa"/>
            <w:vAlign w:val="center"/>
          </w:tcPr>
          <w:p w14:paraId="6E907201"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Sceaux, marteaux, massettes</w:t>
            </w:r>
          </w:p>
        </w:tc>
        <w:tc>
          <w:tcPr>
            <w:tcW w:w="657" w:type="dxa"/>
            <w:vAlign w:val="center"/>
          </w:tcPr>
          <w:p w14:paraId="36728255"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roofErr w:type="spellStart"/>
            <w:r w:rsidRPr="0086755C">
              <w:rPr>
                <w:rFonts w:ascii="Times New Roman" w:hAnsi="Times New Roman"/>
                <w:sz w:val="24"/>
                <w:szCs w:val="24"/>
              </w:rPr>
              <w:t>ens</w:t>
            </w:r>
            <w:proofErr w:type="spellEnd"/>
          </w:p>
        </w:tc>
        <w:tc>
          <w:tcPr>
            <w:tcW w:w="993" w:type="dxa"/>
          </w:tcPr>
          <w:p w14:paraId="61FEB4FE"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0372645F"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568139CC"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17DBBDD1" w14:textId="77777777" w:rsidTr="0081530B">
        <w:trPr>
          <w:trHeight w:val="340"/>
        </w:trPr>
        <w:tc>
          <w:tcPr>
            <w:tcW w:w="720" w:type="dxa"/>
            <w:vAlign w:val="center"/>
          </w:tcPr>
          <w:p w14:paraId="45DF7663"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4</w:t>
            </w:r>
          </w:p>
        </w:tc>
        <w:tc>
          <w:tcPr>
            <w:tcW w:w="4968" w:type="dxa"/>
            <w:vAlign w:val="center"/>
          </w:tcPr>
          <w:p w14:paraId="28CD9BF8"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Pioche</w:t>
            </w:r>
          </w:p>
        </w:tc>
        <w:tc>
          <w:tcPr>
            <w:tcW w:w="657" w:type="dxa"/>
            <w:vAlign w:val="center"/>
          </w:tcPr>
          <w:p w14:paraId="72E53110"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tc>
        <w:tc>
          <w:tcPr>
            <w:tcW w:w="993" w:type="dxa"/>
          </w:tcPr>
          <w:p w14:paraId="5D9826F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311B2719"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79B7B65B"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7DAAB2CB" w14:textId="77777777" w:rsidTr="0081530B">
        <w:trPr>
          <w:trHeight w:val="340"/>
        </w:trPr>
        <w:tc>
          <w:tcPr>
            <w:tcW w:w="720" w:type="dxa"/>
            <w:vAlign w:val="center"/>
          </w:tcPr>
          <w:p w14:paraId="640DBF09"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b/>
                <w:bCs/>
                <w:sz w:val="24"/>
                <w:szCs w:val="24"/>
              </w:rPr>
              <w:t>B2</w:t>
            </w:r>
          </w:p>
        </w:tc>
        <w:tc>
          <w:tcPr>
            <w:tcW w:w="4968" w:type="dxa"/>
            <w:vAlign w:val="center"/>
          </w:tcPr>
          <w:p w14:paraId="7E669A60"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b/>
                <w:bCs/>
                <w:sz w:val="24"/>
                <w:szCs w:val="24"/>
              </w:rPr>
              <w:t>Matériels de menuiserie bois</w:t>
            </w:r>
          </w:p>
        </w:tc>
        <w:tc>
          <w:tcPr>
            <w:tcW w:w="657" w:type="dxa"/>
            <w:vAlign w:val="center"/>
          </w:tcPr>
          <w:p w14:paraId="413D5A79"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tc>
        <w:tc>
          <w:tcPr>
            <w:tcW w:w="993" w:type="dxa"/>
          </w:tcPr>
          <w:p w14:paraId="69C4A8B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3888C59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72107D7A"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41703FE3" w14:textId="77777777" w:rsidTr="0081530B">
        <w:trPr>
          <w:trHeight w:val="340"/>
        </w:trPr>
        <w:tc>
          <w:tcPr>
            <w:tcW w:w="720" w:type="dxa"/>
            <w:vAlign w:val="center"/>
          </w:tcPr>
          <w:p w14:paraId="189A1128"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1</w:t>
            </w:r>
          </w:p>
        </w:tc>
        <w:tc>
          <w:tcPr>
            <w:tcW w:w="4968" w:type="dxa"/>
            <w:vAlign w:val="center"/>
          </w:tcPr>
          <w:p w14:paraId="6990E54C"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Pied de biche (arrache clous)</w:t>
            </w:r>
          </w:p>
        </w:tc>
        <w:tc>
          <w:tcPr>
            <w:tcW w:w="657" w:type="dxa"/>
            <w:vAlign w:val="center"/>
          </w:tcPr>
          <w:p w14:paraId="76B99688"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02</w:t>
            </w:r>
          </w:p>
        </w:tc>
        <w:tc>
          <w:tcPr>
            <w:tcW w:w="993" w:type="dxa"/>
          </w:tcPr>
          <w:p w14:paraId="48D0DE42"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0FEB77C0"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575DB832"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296FA030" w14:textId="77777777" w:rsidTr="0081530B">
        <w:trPr>
          <w:trHeight w:val="340"/>
        </w:trPr>
        <w:tc>
          <w:tcPr>
            <w:tcW w:w="720" w:type="dxa"/>
            <w:vAlign w:val="center"/>
          </w:tcPr>
          <w:p w14:paraId="0A4FCC9F"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2</w:t>
            </w:r>
          </w:p>
        </w:tc>
        <w:tc>
          <w:tcPr>
            <w:tcW w:w="4968" w:type="dxa"/>
            <w:vAlign w:val="center"/>
          </w:tcPr>
          <w:p w14:paraId="3269AB7B"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Scies à bois</w:t>
            </w:r>
          </w:p>
        </w:tc>
        <w:tc>
          <w:tcPr>
            <w:tcW w:w="657" w:type="dxa"/>
            <w:vAlign w:val="center"/>
          </w:tcPr>
          <w:p w14:paraId="1AE45E9C"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02</w:t>
            </w:r>
          </w:p>
        </w:tc>
        <w:tc>
          <w:tcPr>
            <w:tcW w:w="993" w:type="dxa"/>
          </w:tcPr>
          <w:p w14:paraId="460E40BE"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2BD68A19"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607CA916"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43E4AED5" w14:textId="77777777" w:rsidTr="0081530B">
        <w:trPr>
          <w:trHeight w:val="340"/>
        </w:trPr>
        <w:tc>
          <w:tcPr>
            <w:tcW w:w="720" w:type="dxa"/>
            <w:vAlign w:val="center"/>
          </w:tcPr>
          <w:p w14:paraId="3A611A32"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3</w:t>
            </w:r>
          </w:p>
        </w:tc>
        <w:tc>
          <w:tcPr>
            <w:tcW w:w="4968" w:type="dxa"/>
            <w:vAlign w:val="center"/>
          </w:tcPr>
          <w:p w14:paraId="3A36B1F4"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Rabot, chignole, ciseaux et  Scies</w:t>
            </w:r>
          </w:p>
        </w:tc>
        <w:tc>
          <w:tcPr>
            <w:tcW w:w="657" w:type="dxa"/>
            <w:vAlign w:val="center"/>
          </w:tcPr>
          <w:p w14:paraId="5F55A38C"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roofErr w:type="spellStart"/>
            <w:r w:rsidRPr="0086755C">
              <w:rPr>
                <w:rFonts w:ascii="Times New Roman" w:hAnsi="Times New Roman"/>
                <w:sz w:val="24"/>
                <w:szCs w:val="24"/>
              </w:rPr>
              <w:t>ens</w:t>
            </w:r>
            <w:proofErr w:type="spellEnd"/>
          </w:p>
        </w:tc>
        <w:tc>
          <w:tcPr>
            <w:tcW w:w="993" w:type="dxa"/>
          </w:tcPr>
          <w:p w14:paraId="73701DC1"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2F326488"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3B479324"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77AEB088" w14:textId="77777777" w:rsidTr="0081530B">
        <w:trPr>
          <w:trHeight w:val="340"/>
        </w:trPr>
        <w:tc>
          <w:tcPr>
            <w:tcW w:w="720" w:type="dxa"/>
            <w:vAlign w:val="center"/>
          </w:tcPr>
          <w:p w14:paraId="37140AA7"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b/>
                <w:bCs/>
                <w:sz w:val="24"/>
                <w:szCs w:val="24"/>
              </w:rPr>
              <w:t>B3</w:t>
            </w:r>
          </w:p>
        </w:tc>
        <w:tc>
          <w:tcPr>
            <w:tcW w:w="4968" w:type="dxa"/>
            <w:vAlign w:val="center"/>
          </w:tcPr>
          <w:p w14:paraId="16E98A61"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b/>
                <w:bCs/>
                <w:sz w:val="24"/>
                <w:szCs w:val="24"/>
              </w:rPr>
              <w:t xml:space="preserve">Autre Matériel   </w:t>
            </w:r>
          </w:p>
        </w:tc>
        <w:tc>
          <w:tcPr>
            <w:tcW w:w="657" w:type="dxa"/>
            <w:vAlign w:val="center"/>
          </w:tcPr>
          <w:p w14:paraId="186E5952"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tc>
        <w:tc>
          <w:tcPr>
            <w:tcW w:w="993" w:type="dxa"/>
          </w:tcPr>
          <w:p w14:paraId="5C656D76"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3A253D6E"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41B27E9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788AB9A8" w14:textId="77777777" w:rsidTr="0081530B">
        <w:trPr>
          <w:trHeight w:val="340"/>
        </w:trPr>
        <w:tc>
          <w:tcPr>
            <w:tcW w:w="720" w:type="dxa"/>
            <w:vAlign w:val="center"/>
          </w:tcPr>
          <w:p w14:paraId="03B7372A"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1</w:t>
            </w:r>
          </w:p>
        </w:tc>
        <w:tc>
          <w:tcPr>
            <w:tcW w:w="4968" w:type="dxa"/>
            <w:vAlign w:val="center"/>
          </w:tcPr>
          <w:p w14:paraId="26CBED26"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Marteau piqueur </w:t>
            </w:r>
          </w:p>
        </w:tc>
        <w:tc>
          <w:tcPr>
            <w:tcW w:w="657" w:type="dxa"/>
            <w:vAlign w:val="center"/>
          </w:tcPr>
          <w:p w14:paraId="785588B1"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01</w:t>
            </w:r>
          </w:p>
        </w:tc>
        <w:tc>
          <w:tcPr>
            <w:tcW w:w="993" w:type="dxa"/>
          </w:tcPr>
          <w:p w14:paraId="0469EFDB"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6F235A48"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3A4B5F10"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09FADC64" w14:textId="77777777" w:rsidTr="0081530B">
        <w:trPr>
          <w:trHeight w:val="340"/>
        </w:trPr>
        <w:tc>
          <w:tcPr>
            <w:tcW w:w="720" w:type="dxa"/>
            <w:vAlign w:val="center"/>
          </w:tcPr>
          <w:p w14:paraId="7D0161DB"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2</w:t>
            </w:r>
          </w:p>
        </w:tc>
        <w:tc>
          <w:tcPr>
            <w:tcW w:w="4968" w:type="dxa"/>
            <w:vAlign w:val="center"/>
          </w:tcPr>
          <w:p w14:paraId="39140A44"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Compacteur manuel</w:t>
            </w:r>
          </w:p>
        </w:tc>
        <w:tc>
          <w:tcPr>
            <w:tcW w:w="657" w:type="dxa"/>
            <w:vAlign w:val="center"/>
          </w:tcPr>
          <w:p w14:paraId="50DAA858"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01</w:t>
            </w:r>
          </w:p>
        </w:tc>
        <w:tc>
          <w:tcPr>
            <w:tcW w:w="993" w:type="dxa"/>
          </w:tcPr>
          <w:p w14:paraId="6F792968"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16367B2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431EA709"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6EE82F35" w14:textId="77777777" w:rsidTr="0081530B">
        <w:trPr>
          <w:trHeight w:val="340"/>
        </w:trPr>
        <w:tc>
          <w:tcPr>
            <w:tcW w:w="720" w:type="dxa"/>
            <w:vAlign w:val="center"/>
          </w:tcPr>
          <w:p w14:paraId="77E58CD1"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3</w:t>
            </w:r>
          </w:p>
        </w:tc>
        <w:tc>
          <w:tcPr>
            <w:tcW w:w="4968" w:type="dxa"/>
            <w:vAlign w:val="center"/>
          </w:tcPr>
          <w:p w14:paraId="3C581960"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Vibreur</w:t>
            </w:r>
          </w:p>
        </w:tc>
        <w:tc>
          <w:tcPr>
            <w:tcW w:w="657" w:type="dxa"/>
            <w:vAlign w:val="center"/>
          </w:tcPr>
          <w:p w14:paraId="1AD23DA3"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01</w:t>
            </w:r>
          </w:p>
        </w:tc>
        <w:tc>
          <w:tcPr>
            <w:tcW w:w="993" w:type="dxa"/>
          </w:tcPr>
          <w:p w14:paraId="0E934DD1"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441CF5DC"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2610D5D6"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6AEC2C95" w14:textId="77777777" w:rsidTr="0081530B">
        <w:trPr>
          <w:trHeight w:val="340"/>
        </w:trPr>
        <w:tc>
          <w:tcPr>
            <w:tcW w:w="720" w:type="dxa"/>
            <w:vAlign w:val="center"/>
          </w:tcPr>
          <w:p w14:paraId="5C67F47F"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tc>
        <w:tc>
          <w:tcPr>
            <w:tcW w:w="4968" w:type="dxa"/>
            <w:vAlign w:val="center"/>
          </w:tcPr>
          <w:p w14:paraId="1B1B89E0"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b/>
                <w:bCs/>
                <w:sz w:val="24"/>
                <w:szCs w:val="24"/>
              </w:rPr>
              <w:t>TOTAL (Sur 12)</w:t>
            </w:r>
          </w:p>
        </w:tc>
        <w:tc>
          <w:tcPr>
            <w:tcW w:w="657" w:type="dxa"/>
            <w:vAlign w:val="center"/>
          </w:tcPr>
          <w:p w14:paraId="0A8512C5"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tc>
        <w:tc>
          <w:tcPr>
            <w:tcW w:w="993" w:type="dxa"/>
          </w:tcPr>
          <w:p w14:paraId="2E2DD27B"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2EF07407"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268" w:type="dxa"/>
          </w:tcPr>
          <w:p w14:paraId="59A004FC"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bl>
    <w:p w14:paraId="017745B2"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p w14:paraId="57B970FD"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p w14:paraId="00308404"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VI – PREUVES D’ACCEPTATION</w:t>
      </w:r>
    </w:p>
    <w:p w14:paraId="60452DD2"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86755C" w:rsidRPr="0086755C" w14:paraId="444B5B21" w14:textId="77777777" w:rsidTr="0086755C">
        <w:tc>
          <w:tcPr>
            <w:tcW w:w="648" w:type="dxa"/>
            <w:vMerge w:val="restart"/>
            <w:vAlign w:val="center"/>
          </w:tcPr>
          <w:p w14:paraId="58FBBD1C"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w:t>
            </w:r>
          </w:p>
        </w:tc>
        <w:tc>
          <w:tcPr>
            <w:tcW w:w="5803" w:type="dxa"/>
            <w:vMerge w:val="restart"/>
            <w:vAlign w:val="center"/>
          </w:tcPr>
          <w:p w14:paraId="4C92D202"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DESIGNATION</w:t>
            </w:r>
          </w:p>
        </w:tc>
        <w:tc>
          <w:tcPr>
            <w:tcW w:w="1985" w:type="dxa"/>
            <w:gridSpan w:val="2"/>
            <w:vAlign w:val="center"/>
          </w:tcPr>
          <w:p w14:paraId="378F73B7"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EXISTENCE</w:t>
            </w:r>
          </w:p>
        </w:tc>
        <w:tc>
          <w:tcPr>
            <w:tcW w:w="2126" w:type="dxa"/>
            <w:vMerge w:val="restart"/>
            <w:vAlign w:val="center"/>
          </w:tcPr>
          <w:p w14:paraId="1556F6EB"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OBSERVATIONS</w:t>
            </w:r>
          </w:p>
        </w:tc>
      </w:tr>
      <w:tr w:rsidR="0086755C" w:rsidRPr="0086755C" w14:paraId="16E19B21" w14:textId="77777777" w:rsidTr="0086755C">
        <w:tc>
          <w:tcPr>
            <w:tcW w:w="648" w:type="dxa"/>
            <w:vMerge/>
          </w:tcPr>
          <w:p w14:paraId="19F3DEF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5803" w:type="dxa"/>
            <w:vMerge/>
          </w:tcPr>
          <w:p w14:paraId="3BBCE193"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3" w:type="dxa"/>
            <w:vAlign w:val="center"/>
          </w:tcPr>
          <w:p w14:paraId="5826A150"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NON</w:t>
            </w:r>
          </w:p>
        </w:tc>
        <w:tc>
          <w:tcPr>
            <w:tcW w:w="992" w:type="dxa"/>
            <w:vAlign w:val="center"/>
          </w:tcPr>
          <w:p w14:paraId="5D075CE4"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OUI</w:t>
            </w:r>
          </w:p>
        </w:tc>
        <w:tc>
          <w:tcPr>
            <w:tcW w:w="2126" w:type="dxa"/>
            <w:vMerge/>
          </w:tcPr>
          <w:p w14:paraId="7E838711"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76B82B16" w14:textId="77777777" w:rsidTr="0086755C">
        <w:trPr>
          <w:trHeight w:val="340"/>
        </w:trPr>
        <w:tc>
          <w:tcPr>
            <w:tcW w:w="648" w:type="dxa"/>
          </w:tcPr>
          <w:p w14:paraId="6808EF84" w14:textId="77777777" w:rsidR="0086755C" w:rsidRPr="0086755C" w:rsidRDefault="0086755C" w:rsidP="0086755C">
            <w:pPr>
              <w:suppressAutoHyphens/>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1</w:t>
            </w:r>
          </w:p>
        </w:tc>
        <w:tc>
          <w:tcPr>
            <w:tcW w:w="5803" w:type="dxa"/>
            <w:vAlign w:val="center"/>
          </w:tcPr>
          <w:p w14:paraId="39D99370"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Cahier de clauses administratives particulières complété, paraphé à chaque page et signé à la dernière page.</w:t>
            </w:r>
          </w:p>
        </w:tc>
        <w:tc>
          <w:tcPr>
            <w:tcW w:w="993" w:type="dxa"/>
          </w:tcPr>
          <w:p w14:paraId="6AFA0C85"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15BF4C8B"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126" w:type="dxa"/>
          </w:tcPr>
          <w:p w14:paraId="66E83EA5"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568A4EF4" w14:textId="77777777" w:rsidTr="0086755C">
        <w:trPr>
          <w:trHeight w:val="340"/>
        </w:trPr>
        <w:tc>
          <w:tcPr>
            <w:tcW w:w="648" w:type="dxa"/>
          </w:tcPr>
          <w:p w14:paraId="1259E175" w14:textId="77777777" w:rsidR="0086755C" w:rsidRPr="0086755C" w:rsidRDefault="0086755C" w:rsidP="0086755C">
            <w:pPr>
              <w:suppressAutoHyphens/>
              <w:autoSpaceDN w:val="0"/>
              <w:spacing w:after="0" w:line="240" w:lineRule="auto"/>
              <w:jc w:val="both"/>
              <w:textAlignment w:val="baseline"/>
              <w:rPr>
                <w:rFonts w:ascii="Times New Roman" w:hAnsi="Times New Roman"/>
                <w:b/>
                <w:sz w:val="24"/>
                <w:szCs w:val="24"/>
              </w:rPr>
            </w:pPr>
            <w:r w:rsidRPr="0086755C">
              <w:rPr>
                <w:rFonts w:ascii="Times New Roman" w:hAnsi="Times New Roman"/>
                <w:b/>
                <w:sz w:val="24"/>
                <w:szCs w:val="24"/>
              </w:rPr>
              <w:t>2</w:t>
            </w:r>
          </w:p>
        </w:tc>
        <w:tc>
          <w:tcPr>
            <w:tcW w:w="5803" w:type="dxa"/>
            <w:vAlign w:val="center"/>
          </w:tcPr>
          <w:p w14:paraId="1D2AFFBA"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bCs/>
                <w:sz w:val="24"/>
                <w:szCs w:val="24"/>
              </w:rPr>
              <w:t xml:space="preserve">Cahier des Clauses Techniques Particulières (CCTP) paraphé à chaque page et signé à la dernière </w:t>
            </w:r>
          </w:p>
          <w:p w14:paraId="15A13B38"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bCs/>
                <w:sz w:val="24"/>
                <w:szCs w:val="24"/>
              </w:rPr>
              <w:t>Page.</w:t>
            </w:r>
          </w:p>
        </w:tc>
        <w:tc>
          <w:tcPr>
            <w:tcW w:w="993" w:type="dxa"/>
          </w:tcPr>
          <w:p w14:paraId="6569931B"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tcPr>
          <w:p w14:paraId="1E3D62C1"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126" w:type="dxa"/>
          </w:tcPr>
          <w:p w14:paraId="340247D4"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r>
      <w:tr w:rsidR="0086755C" w:rsidRPr="0086755C" w14:paraId="7E06D72E" w14:textId="77777777" w:rsidTr="0086755C">
        <w:trPr>
          <w:trHeight w:val="397"/>
        </w:trPr>
        <w:tc>
          <w:tcPr>
            <w:tcW w:w="648" w:type="dxa"/>
          </w:tcPr>
          <w:p w14:paraId="1303D6A9"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5803" w:type="dxa"/>
            <w:vAlign w:val="center"/>
          </w:tcPr>
          <w:p w14:paraId="154EDA14"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TOTAL VI (Sur 02)</w:t>
            </w:r>
          </w:p>
        </w:tc>
        <w:tc>
          <w:tcPr>
            <w:tcW w:w="993" w:type="dxa"/>
          </w:tcPr>
          <w:p w14:paraId="0D10EC16"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992" w:type="dxa"/>
            <w:vAlign w:val="center"/>
          </w:tcPr>
          <w:p w14:paraId="5D3DD205"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p>
        </w:tc>
        <w:tc>
          <w:tcPr>
            <w:tcW w:w="2126" w:type="dxa"/>
          </w:tcPr>
          <w:p w14:paraId="27AEF557" w14:textId="77777777" w:rsidR="0086755C" w:rsidRPr="0086755C" w:rsidRDefault="0086755C" w:rsidP="0086755C">
            <w:pPr>
              <w:suppressAutoHyphens/>
              <w:autoSpaceDN w:val="0"/>
              <w:spacing w:after="0" w:line="240" w:lineRule="auto"/>
              <w:jc w:val="both"/>
              <w:textAlignment w:val="baseline"/>
              <w:rPr>
                <w:rFonts w:ascii="Times New Roman" w:hAnsi="Times New Roman"/>
                <w:b/>
                <w:bCs/>
                <w:sz w:val="24"/>
                <w:szCs w:val="24"/>
              </w:rPr>
            </w:pPr>
            <w:r w:rsidRPr="0086755C">
              <w:rPr>
                <w:rFonts w:ascii="Times New Roman" w:hAnsi="Times New Roman"/>
                <w:b/>
                <w:bCs/>
                <w:sz w:val="24"/>
                <w:szCs w:val="24"/>
              </w:rPr>
              <w:t xml:space="preserve">   </w:t>
            </w:r>
          </w:p>
        </w:tc>
      </w:tr>
    </w:tbl>
    <w:p w14:paraId="6779F1F9"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p w14:paraId="4C44DDCF"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p>
    <w:p w14:paraId="08FE2DD0" w14:textId="1886B68B" w:rsidR="0086755C" w:rsidRPr="0060352C" w:rsidRDefault="0060352C" w:rsidP="0086755C">
      <w:pPr>
        <w:suppressAutoHyphens/>
        <w:autoSpaceDN w:val="0"/>
        <w:spacing w:after="0" w:line="240" w:lineRule="auto"/>
        <w:jc w:val="both"/>
        <w:textAlignment w:val="baseline"/>
        <w:rPr>
          <w:rFonts w:ascii="Times New Roman" w:hAnsi="Times New Roman"/>
          <w:b/>
          <w:i/>
          <w:sz w:val="24"/>
          <w:szCs w:val="24"/>
        </w:rPr>
      </w:pPr>
      <w:r>
        <w:rPr>
          <w:bCs/>
        </w:rPr>
        <w:t xml:space="preserve"> </w:t>
      </w:r>
      <w:r>
        <w:rPr>
          <w:b/>
          <w:bCs/>
          <w:i/>
        </w:rPr>
        <w:t xml:space="preserve">NB : </w:t>
      </w:r>
      <w:r w:rsidRPr="0060352C">
        <w:rPr>
          <w:b/>
          <w:bCs/>
          <w:i/>
        </w:rPr>
        <w:t>Tout soumissionnaire titulaire d’une attestation de catégorisation en BTP est exempt de produire les pièces administratives et techniques classiques</w:t>
      </w:r>
    </w:p>
    <w:p w14:paraId="4595384E" w14:textId="6A99C207" w:rsidR="0086755C" w:rsidRPr="0086755C" w:rsidRDefault="0086755C" w:rsidP="0086755C">
      <w:pPr>
        <w:suppressAutoHyphens/>
        <w:autoSpaceDN w:val="0"/>
        <w:spacing w:after="0" w:line="240" w:lineRule="auto"/>
        <w:textAlignment w:val="baseline"/>
        <w:rPr>
          <w:rFonts w:ascii="Times New Roman" w:hAnsi="Times New Roman"/>
          <w:sz w:val="24"/>
          <w:szCs w:val="24"/>
          <w:lang w:val="x-none" w:eastAsia="x-none"/>
        </w:rPr>
      </w:pPr>
    </w:p>
    <w:p w14:paraId="089DF36A" w14:textId="77777777" w:rsidR="0086755C" w:rsidRPr="0086755C" w:rsidRDefault="0086755C" w:rsidP="0086755C">
      <w:pPr>
        <w:suppressAutoHyphens/>
        <w:autoSpaceDN w:val="0"/>
        <w:spacing w:after="0" w:line="240" w:lineRule="auto"/>
        <w:textAlignment w:val="baseline"/>
        <w:rPr>
          <w:rFonts w:ascii="Times New Roman" w:hAnsi="Times New Roman"/>
          <w:sz w:val="24"/>
          <w:szCs w:val="24"/>
          <w:lang w:val="x-none" w:eastAsia="x-none"/>
        </w:rPr>
      </w:pPr>
    </w:p>
    <w:p w14:paraId="2E8FCC47" w14:textId="20B40797" w:rsidR="0086755C" w:rsidRPr="0086755C" w:rsidRDefault="0086755C" w:rsidP="0086755C">
      <w:pPr>
        <w:keepNext/>
        <w:keepLines/>
        <w:suppressAutoHyphens/>
        <w:autoSpaceDN w:val="0"/>
        <w:spacing w:before="200" w:after="0" w:line="240" w:lineRule="auto"/>
        <w:jc w:val="both"/>
        <w:textAlignment w:val="baseline"/>
        <w:outlineLvl w:val="4"/>
        <w:rPr>
          <w:rFonts w:ascii="Arial" w:hAnsi="Arial" w:cs="Arial"/>
          <w:i/>
          <w:iCs/>
          <w:sz w:val="32"/>
          <w:szCs w:val="32"/>
          <w:bdr w:val="single" w:sz="4" w:space="0" w:color="auto"/>
          <w:lang w:val="x-none" w:eastAsia="x-none"/>
        </w:rPr>
      </w:pPr>
      <w:r w:rsidRPr="0086755C">
        <w:rPr>
          <w:rFonts w:ascii="Arial" w:hAnsi="Arial" w:cs="Arial"/>
          <w:i/>
          <w:iCs/>
          <w:sz w:val="32"/>
          <w:szCs w:val="32"/>
          <w:bdr w:val="single" w:sz="4" w:space="0" w:color="auto"/>
          <w:lang w:val="x-none" w:eastAsia="x-none"/>
        </w:rPr>
        <w:t xml:space="preserve">TOTAL GENERAL (NOTE TECHNIQUE GLOBALE) :         / </w:t>
      </w:r>
      <w:r w:rsidR="009779FD">
        <w:rPr>
          <w:rFonts w:ascii="Arial" w:hAnsi="Arial" w:cs="Arial"/>
          <w:i/>
          <w:iCs/>
          <w:sz w:val="32"/>
          <w:szCs w:val="32"/>
          <w:bdr w:val="single" w:sz="4" w:space="0" w:color="auto"/>
          <w:lang w:eastAsia="x-none"/>
        </w:rPr>
        <w:t>52</w:t>
      </w:r>
      <w:r w:rsidRPr="0086755C">
        <w:rPr>
          <w:rFonts w:ascii="Arial" w:hAnsi="Arial" w:cs="Arial"/>
          <w:i/>
          <w:iCs/>
          <w:sz w:val="32"/>
          <w:szCs w:val="32"/>
          <w:bdr w:val="single" w:sz="4" w:space="0" w:color="auto"/>
          <w:lang w:val="x-none" w:eastAsia="x-none"/>
        </w:rPr>
        <w:t xml:space="preserve"> OUI</w:t>
      </w:r>
    </w:p>
    <w:p w14:paraId="5D9C7E0F" w14:textId="77777777" w:rsidR="0086755C" w:rsidRPr="0086755C" w:rsidRDefault="0086755C" w:rsidP="0086755C">
      <w:pPr>
        <w:widowControl w:val="0"/>
        <w:suppressAutoHyphens/>
        <w:autoSpaceDE w:val="0"/>
        <w:autoSpaceDN w:val="0"/>
        <w:spacing w:after="0" w:line="240" w:lineRule="auto"/>
        <w:jc w:val="both"/>
        <w:textAlignment w:val="baseline"/>
        <w:rPr>
          <w:rFonts w:ascii="Times New Roman" w:hAnsi="Times New Roman"/>
          <w:b/>
          <w:sz w:val="24"/>
          <w:szCs w:val="24"/>
          <w:lang w:val="x-none"/>
        </w:rPr>
      </w:pPr>
    </w:p>
    <w:p w14:paraId="579CDD1D"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lang w:val="x-none"/>
        </w:rPr>
      </w:pPr>
    </w:p>
    <w:p w14:paraId="37DB8F4E"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lang w:val="x-none"/>
        </w:rPr>
      </w:pPr>
    </w:p>
    <w:p w14:paraId="7D158125"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lang w:val="x-none"/>
        </w:rPr>
      </w:pPr>
    </w:p>
    <w:p w14:paraId="3D08522A"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rPr>
      </w:pPr>
      <w:r w:rsidRPr="0086755C">
        <w:rPr>
          <w:rFonts w:ascii="Times New Roman" w:hAnsi="Times New Roman"/>
          <w:sz w:val="24"/>
          <w:szCs w:val="24"/>
        </w:rPr>
        <w:t xml:space="preserve"> </w:t>
      </w:r>
    </w:p>
    <w:p w14:paraId="0344FA7D"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lang w:val="x-none"/>
        </w:rPr>
      </w:pPr>
    </w:p>
    <w:p w14:paraId="084A501A"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lang w:val="x-none"/>
        </w:rPr>
      </w:pPr>
    </w:p>
    <w:p w14:paraId="25EF9BE3"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lang w:val="x-none"/>
        </w:rPr>
      </w:pPr>
    </w:p>
    <w:p w14:paraId="743C24E6" w14:textId="77777777" w:rsidR="0086755C" w:rsidRPr="0086755C" w:rsidRDefault="0086755C" w:rsidP="0086755C">
      <w:pPr>
        <w:suppressAutoHyphens/>
        <w:autoSpaceDN w:val="0"/>
        <w:spacing w:after="0" w:line="240" w:lineRule="auto"/>
        <w:jc w:val="both"/>
        <w:textAlignment w:val="baseline"/>
        <w:rPr>
          <w:rFonts w:ascii="Times New Roman" w:hAnsi="Times New Roman"/>
          <w:sz w:val="24"/>
          <w:szCs w:val="24"/>
          <w:lang w:val="x-none"/>
        </w:rPr>
      </w:pPr>
    </w:p>
    <w:p w14:paraId="42608D85" w14:textId="77777777" w:rsidR="0086755C" w:rsidRPr="0086755C" w:rsidRDefault="0086755C" w:rsidP="0086755C">
      <w:pPr>
        <w:keepNext/>
        <w:keepLines/>
        <w:suppressAutoHyphens/>
        <w:autoSpaceDN w:val="0"/>
        <w:spacing w:before="200" w:after="0" w:line="240" w:lineRule="auto"/>
        <w:jc w:val="both"/>
        <w:textAlignment w:val="baseline"/>
        <w:outlineLvl w:val="4"/>
        <w:rPr>
          <w:rFonts w:ascii="Arial" w:hAnsi="Arial" w:cs="Arial"/>
          <w:i/>
          <w:iCs/>
          <w:sz w:val="32"/>
          <w:szCs w:val="32"/>
          <w:bdr w:val="single" w:sz="4" w:space="0" w:color="auto"/>
          <w:lang w:val="x-none" w:eastAsia="x-none"/>
        </w:rPr>
      </w:pPr>
      <w:r w:rsidRPr="0086755C">
        <w:rPr>
          <w:rFonts w:ascii="Arial" w:hAnsi="Arial" w:cs="Arial"/>
          <w:i/>
          <w:iCs/>
          <w:sz w:val="32"/>
          <w:szCs w:val="32"/>
          <w:bdr w:val="single" w:sz="4" w:space="0" w:color="auto"/>
          <w:lang w:eastAsia="x-none"/>
        </w:rPr>
        <w:t xml:space="preserve">POURCENTAGE </w:t>
      </w:r>
      <w:r w:rsidRPr="0086755C">
        <w:rPr>
          <w:rFonts w:ascii="Arial" w:hAnsi="Arial" w:cs="Arial"/>
          <w:i/>
          <w:iCs/>
          <w:sz w:val="32"/>
          <w:szCs w:val="32"/>
          <w:bdr w:val="single" w:sz="4" w:space="0" w:color="auto"/>
          <w:lang w:val="x-none" w:eastAsia="x-none"/>
        </w:rPr>
        <w:t xml:space="preserve">GLOBAL :         </w:t>
      </w:r>
      <w:r w:rsidRPr="0086755C">
        <w:rPr>
          <w:rFonts w:ascii="Arial" w:hAnsi="Arial" w:cs="Arial"/>
          <w:i/>
          <w:iCs/>
          <w:sz w:val="32"/>
          <w:szCs w:val="32"/>
          <w:bdr w:val="single" w:sz="4" w:space="0" w:color="auto"/>
          <w:lang w:eastAsia="x-none"/>
        </w:rPr>
        <w:t xml:space="preserve">% </w:t>
      </w:r>
      <w:r w:rsidRPr="0086755C">
        <w:rPr>
          <w:rFonts w:ascii="Arial" w:hAnsi="Arial" w:cs="Arial"/>
          <w:i/>
          <w:iCs/>
          <w:sz w:val="32"/>
          <w:szCs w:val="32"/>
          <w:bdr w:val="single" w:sz="4" w:space="0" w:color="auto"/>
          <w:lang w:val="x-none" w:eastAsia="x-none"/>
        </w:rPr>
        <w:t>OUI</w:t>
      </w:r>
    </w:p>
    <w:p w14:paraId="3B33656B" w14:textId="77777777" w:rsidR="00456993" w:rsidRPr="00D2334A" w:rsidRDefault="00456993" w:rsidP="00D95738">
      <w:pPr>
        <w:jc w:val="both"/>
        <w:rPr>
          <w:rFonts w:ascii="Arial" w:hAnsi="Arial" w:cs="Arial"/>
          <w:sz w:val="20"/>
          <w:szCs w:val="20"/>
        </w:rPr>
      </w:pPr>
    </w:p>
    <w:sectPr w:rsidR="00456993" w:rsidRPr="00D2334A" w:rsidSect="00F14BC2">
      <w:footerReference w:type="default" r:id="rId23"/>
      <w:pgSz w:w="11906" w:h="16838"/>
      <w:pgMar w:top="709" w:right="1259" w:bottom="1418"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16A0A" w14:textId="77777777" w:rsidR="00FB3469" w:rsidRDefault="00FB3469">
      <w:pPr>
        <w:spacing w:after="0" w:line="240" w:lineRule="auto"/>
      </w:pPr>
      <w:r>
        <w:separator/>
      </w:r>
    </w:p>
  </w:endnote>
  <w:endnote w:type="continuationSeparator" w:id="0">
    <w:p w14:paraId="54C7A5EB" w14:textId="77777777" w:rsidR="00FB3469" w:rsidRDefault="00FB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0E4F" w14:textId="55618C97" w:rsidR="00FF4FBD" w:rsidRDefault="00FF4FBD" w:rsidP="001B4889">
    <w:pPr>
      <w:pStyle w:val="Pieddepage"/>
      <w:jc w:val="right"/>
    </w:pPr>
    <w:r>
      <w:rPr>
        <w:rFonts w:ascii="Calibri Light" w:hAnsi="Calibri Light"/>
        <w:noProof/>
      </w:rPr>
      <mc:AlternateContent>
        <mc:Choice Requires="wps">
          <w:drawing>
            <wp:anchor distT="0" distB="0" distL="114300" distR="114300" simplePos="0" relativeHeight="251657728" behindDoc="0" locked="0" layoutInCell="0" allowOverlap="1" wp14:anchorId="7D94F1EC" wp14:editId="13B6582E">
              <wp:simplePos x="0" y="0"/>
              <wp:positionH relativeFrom="page">
                <wp:posOffset>6763385</wp:posOffset>
              </wp:positionH>
              <wp:positionV relativeFrom="page">
                <wp:posOffset>9857105</wp:posOffset>
              </wp:positionV>
              <wp:extent cx="368300" cy="274320"/>
              <wp:effectExtent l="10160" t="8255" r="12065" b="12700"/>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ABEE713" w14:textId="18EC8B92" w:rsidR="00FF4FBD" w:rsidRPr="007D3F7E" w:rsidRDefault="00FF4FBD">
                          <w:pPr>
                            <w:jc w:val="center"/>
                            <w:rPr>
                              <w:rFonts w:ascii="Agency FB" w:hAnsi="Agency FB"/>
                            </w:rPr>
                          </w:pPr>
                          <w:r w:rsidRPr="007D3F7E">
                            <w:rPr>
                              <w:rFonts w:ascii="Agency FB" w:hAnsi="Agency FB"/>
                            </w:rPr>
                            <w:fldChar w:fldCharType="begin"/>
                          </w:r>
                          <w:r w:rsidRPr="007D3F7E">
                            <w:rPr>
                              <w:rFonts w:ascii="Agency FB" w:hAnsi="Agency FB"/>
                            </w:rPr>
                            <w:instrText xml:space="preserve"> PAGE    \* MERGEFORMAT </w:instrText>
                          </w:r>
                          <w:r w:rsidRPr="007D3F7E">
                            <w:rPr>
                              <w:rFonts w:ascii="Agency FB" w:hAnsi="Agency FB"/>
                            </w:rPr>
                            <w:fldChar w:fldCharType="separate"/>
                          </w:r>
                          <w:r w:rsidR="009779FD" w:rsidRPr="009779FD">
                            <w:rPr>
                              <w:rFonts w:ascii="Agency FB" w:hAnsi="Agency FB"/>
                              <w:noProof/>
                              <w:sz w:val="16"/>
                              <w:szCs w:val="16"/>
                            </w:rPr>
                            <w:t>32</w:t>
                          </w:r>
                          <w:r w:rsidRPr="007D3F7E">
                            <w:rPr>
                              <w:rFonts w:ascii="Agency FB" w:hAnsi="Agency F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4F1E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59" type="#_x0000_t65" style="position:absolute;left:0;text-align:left;margin-left:532.55pt;margin-top:776.1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69NwIAAG4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" o:allowincell="f" adj="14135" strokecolor="gray" strokeweight=".25pt">
              <v:textbox>
                <w:txbxContent>
                  <w:p w14:paraId="0ABEE713" w14:textId="18EC8B92" w:rsidR="00FF4FBD" w:rsidRPr="007D3F7E" w:rsidRDefault="00FF4FBD">
                    <w:pPr>
                      <w:jc w:val="center"/>
                      <w:rPr>
                        <w:rFonts w:ascii="Agency FB" w:hAnsi="Agency FB"/>
                      </w:rPr>
                    </w:pPr>
                    <w:r w:rsidRPr="007D3F7E">
                      <w:rPr>
                        <w:rFonts w:ascii="Agency FB" w:hAnsi="Agency FB"/>
                      </w:rPr>
                      <w:fldChar w:fldCharType="begin"/>
                    </w:r>
                    <w:r w:rsidRPr="007D3F7E">
                      <w:rPr>
                        <w:rFonts w:ascii="Agency FB" w:hAnsi="Agency FB"/>
                      </w:rPr>
                      <w:instrText xml:space="preserve"> PAGE    \* MERGEFORMAT </w:instrText>
                    </w:r>
                    <w:r w:rsidRPr="007D3F7E">
                      <w:rPr>
                        <w:rFonts w:ascii="Agency FB" w:hAnsi="Agency FB"/>
                      </w:rPr>
                      <w:fldChar w:fldCharType="separate"/>
                    </w:r>
                    <w:r w:rsidR="009779FD" w:rsidRPr="009779FD">
                      <w:rPr>
                        <w:rFonts w:ascii="Agency FB" w:hAnsi="Agency FB"/>
                        <w:noProof/>
                        <w:sz w:val="16"/>
                        <w:szCs w:val="16"/>
                      </w:rPr>
                      <w:t>32</w:t>
                    </w:r>
                    <w:r w:rsidRPr="007D3F7E">
                      <w:rPr>
                        <w:rFonts w:ascii="Agency FB" w:hAnsi="Agency F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B6408" w14:textId="77777777" w:rsidR="00FB3469" w:rsidRDefault="00FB3469">
      <w:pPr>
        <w:spacing w:after="0" w:line="240" w:lineRule="auto"/>
      </w:pPr>
      <w:r>
        <w:separator/>
      </w:r>
    </w:p>
  </w:footnote>
  <w:footnote w:type="continuationSeparator" w:id="0">
    <w:p w14:paraId="1AF30683" w14:textId="77777777" w:rsidR="00FB3469" w:rsidRDefault="00FB3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15:restartNumberingAfterBreak="0">
    <w:nsid w:val="04BD06B2"/>
    <w:multiLevelType w:val="hybridMultilevel"/>
    <w:tmpl w:val="9B825D30"/>
    <w:lvl w:ilvl="0" w:tplc="201E8994">
      <w:start w:val="1"/>
      <w:numFmt w:val="lowerLetter"/>
      <w:lvlText w:val="%1."/>
      <w:lvlJc w:val="left"/>
      <w:pPr>
        <w:ind w:left="228" w:hanging="360"/>
      </w:pPr>
      <w:rPr>
        <w:rFonts w:hint="default"/>
      </w:rPr>
    </w:lvl>
    <w:lvl w:ilvl="1" w:tplc="040C0019" w:tentative="1">
      <w:start w:val="1"/>
      <w:numFmt w:val="lowerLetter"/>
      <w:lvlText w:val="%2."/>
      <w:lvlJc w:val="left"/>
      <w:pPr>
        <w:ind w:left="948" w:hanging="360"/>
      </w:pPr>
    </w:lvl>
    <w:lvl w:ilvl="2" w:tplc="040C001B" w:tentative="1">
      <w:start w:val="1"/>
      <w:numFmt w:val="lowerRoman"/>
      <w:lvlText w:val="%3."/>
      <w:lvlJc w:val="right"/>
      <w:pPr>
        <w:ind w:left="1668" w:hanging="180"/>
      </w:pPr>
    </w:lvl>
    <w:lvl w:ilvl="3" w:tplc="040C000F" w:tentative="1">
      <w:start w:val="1"/>
      <w:numFmt w:val="decimal"/>
      <w:lvlText w:val="%4."/>
      <w:lvlJc w:val="left"/>
      <w:pPr>
        <w:ind w:left="2388" w:hanging="360"/>
      </w:pPr>
    </w:lvl>
    <w:lvl w:ilvl="4" w:tplc="040C0019" w:tentative="1">
      <w:start w:val="1"/>
      <w:numFmt w:val="lowerLetter"/>
      <w:lvlText w:val="%5."/>
      <w:lvlJc w:val="left"/>
      <w:pPr>
        <w:ind w:left="3108" w:hanging="360"/>
      </w:pPr>
    </w:lvl>
    <w:lvl w:ilvl="5" w:tplc="040C001B" w:tentative="1">
      <w:start w:val="1"/>
      <w:numFmt w:val="lowerRoman"/>
      <w:lvlText w:val="%6."/>
      <w:lvlJc w:val="right"/>
      <w:pPr>
        <w:ind w:left="3828" w:hanging="180"/>
      </w:pPr>
    </w:lvl>
    <w:lvl w:ilvl="6" w:tplc="040C000F" w:tentative="1">
      <w:start w:val="1"/>
      <w:numFmt w:val="decimal"/>
      <w:lvlText w:val="%7."/>
      <w:lvlJc w:val="left"/>
      <w:pPr>
        <w:ind w:left="4548" w:hanging="360"/>
      </w:pPr>
    </w:lvl>
    <w:lvl w:ilvl="7" w:tplc="040C0019" w:tentative="1">
      <w:start w:val="1"/>
      <w:numFmt w:val="lowerLetter"/>
      <w:lvlText w:val="%8."/>
      <w:lvlJc w:val="left"/>
      <w:pPr>
        <w:ind w:left="5268" w:hanging="360"/>
      </w:pPr>
    </w:lvl>
    <w:lvl w:ilvl="8" w:tplc="040C001B" w:tentative="1">
      <w:start w:val="1"/>
      <w:numFmt w:val="lowerRoman"/>
      <w:lvlText w:val="%9."/>
      <w:lvlJc w:val="right"/>
      <w:pPr>
        <w:ind w:left="5988" w:hanging="180"/>
      </w:pPr>
    </w:lvl>
  </w:abstractNum>
  <w:abstractNum w:abstractNumId="4" w15:restartNumberingAfterBreak="0">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15:restartNumberingAfterBreak="0">
    <w:nsid w:val="088F0B6D"/>
    <w:multiLevelType w:val="hybridMultilevel"/>
    <w:tmpl w:val="8F2AA6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color w:val="000000"/>
        <w:sz w:val="24"/>
        <w:vertAlign w:val="baseli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rFonts w:hint="default"/>
        <w:b w:val="0"/>
        <w:i/>
        <w:caps/>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rFonts w:hint="default"/>
        <w:b w:val="0"/>
        <w:i/>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7"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9" w15:restartNumberingAfterBreak="0">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0" w15:restartNumberingAfterBreak="0">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2D93FDE"/>
    <w:multiLevelType w:val="hybridMultilevel"/>
    <w:tmpl w:val="D6BA2A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899559C"/>
    <w:multiLevelType w:val="hybridMultilevel"/>
    <w:tmpl w:val="05248CB0"/>
    <w:lvl w:ilvl="0" w:tplc="CA22FB82">
      <w:start w:val="1"/>
      <w:numFmt w:val="decimal"/>
      <w:lvlText w:val="%1."/>
      <w:lvlJc w:val="left"/>
      <w:pPr>
        <w:ind w:left="786" w:hanging="360"/>
      </w:pPr>
      <w:rPr>
        <w:rFonts w:hint="default"/>
        <w:b w:val="0"/>
      </w:rPr>
    </w:lvl>
    <w:lvl w:ilvl="1" w:tplc="33D26CD2" w:tentative="1">
      <w:start w:val="1"/>
      <w:numFmt w:val="lowerLetter"/>
      <w:lvlText w:val="%2."/>
      <w:lvlJc w:val="left"/>
      <w:pPr>
        <w:ind w:left="1440" w:hanging="360"/>
      </w:pPr>
    </w:lvl>
    <w:lvl w:ilvl="2" w:tplc="561E1990" w:tentative="1">
      <w:start w:val="1"/>
      <w:numFmt w:val="lowerRoman"/>
      <w:lvlText w:val="%3."/>
      <w:lvlJc w:val="right"/>
      <w:pPr>
        <w:ind w:left="2160" w:hanging="180"/>
      </w:pPr>
    </w:lvl>
    <w:lvl w:ilvl="3" w:tplc="223A6EF8" w:tentative="1">
      <w:start w:val="1"/>
      <w:numFmt w:val="decimal"/>
      <w:lvlText w:val="%4."/>
      <w:lvlJc w:val="left"/>
      <w:pPr>
        <w:ind w:left="2880" w:hanging="360"/>
      </w:pPr>
    </w:lvl>
    <w:lvl w:ilvl="4" w:tplc="7C38DDE6" w:tentative="1">
      <w:start w:val="1"/>
      <w:numFmt w:val="lowerLetter"/>
      <w:lvlText w:val="%5."/>
      <w:lvlJc w:val="left"/>
      <w:pPr>
        <w:ind w:left="3600" w:hanging="360"/>
      </w:pPr>
    </w:lvl>
    <w:lvl w:ilvl="5" w:tplc="5C0225EC" w:tentative="1">
      <w:start w:val="1"/>
      <w:numFmt w:val="lowerRoman"/>
      <w:lvlText w:val="%6."/>
      <w:lvlJc w:val="right"/>
      <w:pPr>
        <w:ind w:left="4320" w:hanging="180"/>
      </w:pPr>
    </w:lvl>
    <w:lvl w:ilvl="6" w:tplc="11402980" w:tentative="1">
      <w:start w:val="1"/>
      <w:numFmt w:val="decimal"/>
      <w:lvlText w:val="%7."/>
      <w:lvlJc w:val="left"/>
      <w:pPr>
        <w:ind w:left="5040" w:hanging="360"/>
      </w:pPr>
    </w:lvl>
    <w:lvl w:ilvl="7" w:tplc="7560666A" w:tentative="1">
      <w:start w:val="1"/>
      <w:numFmt w:val="lowerLetter"/>
      <w:lvlText w:val="%8."/>
      <w:lvlJc w:val="left"/>
      <w:pPr>
        <w:ind w:left="5760" w:hanging="360"/>
      </w:pPr>
    </w:lvl>
    <w:lvl w:ilvl="8" w:tplc="4E3CDCFE" w:tentative="1">
      <w:start w:val="1"/>
      <w:numFmt w:val="lowerRoman"/>
      <w:lvlText w:val="%9."/>
      <w:lvlJc w:val="right"/>
      <w:pPr>
        <w:ind w:left="6480" w:hanging="180"/>
      </w:pPr>
    </w:lvl>
  </w:abstractNum>
  <w:abstractNum w:abstractNumId="15" w15:restartNumberingAfterBreak="0">
    <w:nsid w:val="1A154BC2"/>
    <w:multiLevelType w:val="hybridMultilevel"/>
    <w:tmpl w:val="E884B1B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DCF4675"/>
    <w:multiLevelType w:val="multilevel"/>
    <w:tmpl w:val="8EFCCB60"/>
    <w:lvl w:ilvl="0">
      <w:start w:val="1"/>
      <w:numFmt w:val="decimal"/>
      <w:lvlText w:val="%1."/>
      <w:lvlJc w:val="left"/>
      <w:pPr>
        <w:ind w:left="720" w:hanging="360"/>
      </w:pPr>
      <w:rPr>
        <w:lang w:val="fr-FR"/>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7"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8" w15:restartNumberingAfterBreak="0">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0" w15:restartNumberingAfterBreak="0">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1" w15:restartNumberingAfterBreak="0">
    <w:nsid w:val="27E53135"/>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22" w15:restartNumberingAfterBreak="0">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6" w15:restartNumberingAfterBreak="0">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7" w15:restartNumberingAfterBreak="0">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15:restartNumberingAfterBreak="0">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15:restartNumberingAfterBreak="0">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1" w15:restartNumberingAfterBreak="0">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2"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4" w15:restartNumberingAfterBreak="0">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5" w15:restartNumberingAfterBreak="0">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6"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7" w15:restartNumberingAfterBreak="0">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8" w15:restartNumberingAfterBreak="0">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9" w15:restartNumberingAfterBreak="0">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0" w15:restartNumberingAfterBreak="0">
    <w:nsid w:val="483853AF"/>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41" w15:restartNumberingAfterBreak="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2" w15:restartNumberingAfterBreak="0">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3" w15:restartNumberingAfterBreak="0">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4" w15:restartNumberingAfterBreak="0">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5" w15:restartNumberingAfterBreak="0">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4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color w:val="000000"/>
        <w:sz w:val="4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rFonts w:hint="default"/>
        <w:b/>
        <w:i/>
        <w:strike w:val="0"/>
        <w:dstrike w:val="0"/>
        <w:vanish w:val="0"/>
        <w:color w:val="00000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rFonts w:hint="default"/>
        <w:b/>
        <w:i/>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rPr>
        <w:rFonts w:hint="default"/>
      </w:rPr>
    </w:lvl>
  </w:abstractNum>
  <w:abstractNum w:abstractNumId="48"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5FE36BC"/>
    <w:multiLevelType w:val="hybridMultilevel"/>
    <w:tmpl w:val="542EF8A2"/>
    <w:lvl w:ilvl="0" w:tplc="805E05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2" w15:restartNumberingAfterBreak="0">
    <w:nsid w:val="60AD1C96"/>
    <w:multiLevelType w:val="hybridMultilevel"/>
    <w:tmpl w:val="D6BA2A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54" w15:restartNumberingAfterBreak="0">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5" w15:restartNumberingAfterBreak="0">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6" w15:restartNumberingAfterBreak="0">
    <w:nsid w:val="66FF0EAD"/>
    <w:multiLevelType w:val="hybridMultilevel"/>
    <w:tmpl w:val="7C9AA53E"/>
    <w:name w:val="Outline2"/>
    <w:lvl w:ilvl="0" w:tplc="FFFFFFFF">
      <w:start w:val="16"/>
      <w:numFmt w:val="bullet"/>
      <w:lvlText w:val="-"/>
      <w:lvlJc w:val="left"/>
      <w:pPr>
        <w:ind w:left="815" w:hanging="360"/>
      </w:pPr>
      <w:rPr>
        <w:rFonts w:ascii="Times New Roman" w:eastAsia="Arial Unicode MS" w:hAnsi="Times New Roman" w:cs="Times New Roman"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57" w15:restartNumberingAfterBreak="0">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8"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9"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0" w15:restartNumberingAfterBreak="0">
    <w:nsid w:val="6C1834AA"/>
    <w:multiLevelType w:val="hybridMultilevel"/>
    <w:tmpl w:val="CFB04588"/>
    <w:lvl w:ilvl="0" w:tplc="040C0019">
      <w:start w:val="1"/>
      <w:numFmt w:val="lowerLetter"/>
      <w:lvlText w:val="%1."/>
      <w:lvlJc w:val="left"/>
      <w:pPr>
        <w:ind w:left="948" w:hanging="360"/>
      </w:pPr>
      <w:rPr>
        <w:rFonts w:hint="default"/>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61" w15:restartNumberingAfterBreak="0">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62" w15:restartNumberingAfterBreak="0">
    <w:nsid w:val="6EDA014E"/>
    <w:multiLevelType w:val="hybridMultilevel"/>
    <w:tmpl w:val="9AE0E89A"/>
    <w:lvl w:ilvl="0" w:tplc="040C0019">
      <w:start w:val="1"/>
      <w:numFmt w:val="lowerLetter"/>
      <w:lvlText w:val="%1."/>
      <w:lvlJc w:val="left"/>
      <w:pPr>
        <w:ind w:left="3600" w:hanging="360"/>
      </w:pPr>
      <w:rPr>
        <w:rFonts w:hint="default"/>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63" w15:restartNumberingAfterBreak="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4" w15:restartNumberingAfterBreak="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5"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66" w15:restartNumberingAfterBreak="0">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67" w15:restartNumberingAfterBreak="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8"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9" w15:restartNumberingAfterBreak="0">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71" w15:restartNumberingAfterBreak="0">
    <w:nsid w:val="7B0E2838"/>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hAnsi="Courier New" w:cs="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hAnsi="Courier New" w:cs="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hAnsi="Courier New" w:cs="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72" w15:restartNumberingAfterBreak="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16"/>
  </w:num>
  <w:num w:numId="2">
    <w:abstractNumId w:val="32"/>
  </w:num>
  <w:num w:numId="3">
    <w:abstractNumId w:val="12"/>
  </w:num>
  <w:num w:numId="4">
    <w:abstractNumId w:val="43"/>
  </w:num>
  <w:num w:numId="5">
    <w:abstractNumId w:val="65"/>
  </w:num>
  <w:num w:numId="6">
    <w:abstractNumId w:val="8"/>
  </w:num>
  <w:num w:numId="7">
    <w:abstractNumId w:val="17"/>
  </w:num>
  <w:num w:numId="8">
    <w:abstractNumId w:val="23"/>
  </w:num>
  <w:num w:numId="9">
    <w:abstractNumId w:val="1"/>
  </w:num>
  <w:num w:numId="10">
    <w:abstractNumId w:val="70"/>
  </w:num>
  <w:num w:numId="11">
    <w:abstractNumId w:val="50"/>
  </w:num>
  <w:num w:numId="12">
    <w:abstractNumId w:val="53"/>
  </w:num>
  <w:num w:numId="13">
    <w:abstractNumId w:val="4"/>
  </w:num>
  <w:num w:numId="14">
    <w:abstractNumId w:val="34"/>
  </w:num>
  <w:num w:numId="15">
    <w:abstractNumId w:val="25"/>
  </w:num>
  <w:num w:numId="16">
    <w:abstractNumId w:val="59"/>
  </w:num>
  <w:num w:numId="17">
    <w:abstractNumId w:val="37"/>
  </w:num>
  <w:num w:numId="18">
    <w:abstractNumId w:val="55"/>
  </w:num>
  <w:num w:numId="19">
    <w:abstractNumId w:val="38"/>
  </w:num>
  <w:num w:numId="20">
    <w:abstractNumId w:val="2"/>
  </w:num>
  <w:num w:numId="21">
    <w:abstractNumId w:val="24"/>
  </w:num>
  <w:num w:numId="22">
    <w:abstractNumId w:val="71"/>
  </w:num>
  <w:num w:numId="23">
    <w:abstractNumId w:val="18"/>
  </w:num>
  <w:num w:numId="24">
    <w:abstractNumId w:val="31"/>
  </w:num>
  <w:num w:numId="25">
    <w:abstractNumId w:val="60"/>
  </w:num>
  <w:num w:numId="26">
    <w:abstractNumId w:val="62"/>
  </w:num>
  <w:num w:numId="27">
    <w:abstractNumId w:val="3"/>
  </w:num>
  <w:num w:numId="28">
    <w:abstractNumId w:val="14"/>
  </w:num>
  <w:num w:numId="29">
    <w:abstractNumId w:val="40"/>
  </w:num>
  <w:num w:numId="30">
    <w:abstractNumId w:val="5"/>
  </w:num>
  <w:num w:numId="31">
    <w:abstractNumId w:val="36"/>
  </w:num>
  <w:num w:numId="32">
    <w:abstractNumId w:val="10"/>
  </w:num>
  <w:num w:numId="33">
    <w:abstractNumId w:val="48"/>
    <w:lvlOverride w:ilvl="0">
      <w:lvl w:ilvl="0">
        <w:start w:val="1"/>
        <w:numFmt w:val="decimal"/>
        <w:pStyle w:val="TitrePieceDAO"/>
        <w:lvlText w:val="Pièce n°%1 :"/>
        <w:lvlJc w:val="left"/>
        <w:pPr>
          <w:ind w:left="720" w:hanging="360"/>
        </w:pPr>
        <w:rPr>
          <w:b/>
        </w:rPr>
      </w:lvl>
    </w:lvlOverride>
  </w:num>
  <w:num w:numId="34">
    <w:abstractNumId w:val="58"/>
  </w:num>
  <w:num w:numId="35">
    <w:abstractNumId w:val="69"/>
  </w:num>
  <w:num w:numId="36">
    <w:abstractNumId w:val="13"/>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6"/>
  </w:num>
  <w:num w:numId="40">
    <w:abstractNumId w:val="47"/>
  </w:num>
  <w:num w:numId="41">
    <w:abstractNumId w:val="22"/>
  </w:num>
  <w:num w:numId="42">
    <w:abstractNumId w:val="52"/>
  </w:num>
  <w:num w:numId="43">
    <w:abstractNumId w:val="49"/>
  </w:num>
  <w:num w:numId="44">
    <w:abstractNumId w:val="15"/>
  </w:num>
  <w:num w:numId="45">
    <w:abstractNumId w:val="21"/>
  </w:num>
  <w:num w:numId="46">
    <w:abstractNumId w:val="48"/>
  </w:num>
  <w:num w:numId="47">
    <w:abstractNumId w:val="51"/>
  </w:num>
  <w:num w:numId="48">
    <w:abstractNumId w:val="68"/>
  </w:num>
  <w:num w:numId="49">
    <w:abstractNumId w:val="66"/>
  </w:num>
  <w:num w:numId="50">
    <w:abstractNumId w:val="72"/>
  </w:num>
  <w:num w:numId="51">
    <w:abstractNumId w:val="44"/>
  </w:num>
  <w:num w:numId="52">
    <w:abstractNumId w:val="7"/>
  </w:num>
  <w:num w:numId="53">
    <w:abstractNumId w:val="67"/>
  </w:num>
  <w:num w:numId="54">
    <w:abstractNumId w:val="57"/>
  </w:num>
  <w:num w:numId="55">
    <w:abstractNumId w:val="45"/>
  </w:num>
  <w:num w:numId="56">
    <w:abstractNumId w:val="54"/>
  </w:num>
  <w:num w:numId="57">
    <w:abstractNumId w:val="61"/>
  </w:num>
  <w:num w:numId="58">
    <w:abstractNumId w:val="35"/>
  </w:num>
  <w:num w:numId="59">
    <w:abstractNumId w:val="63"/>
  </w:num>
  <w:num w:numId="60">
    <w:abstractNumId w:val="19"/>
  </w:num>
  <w:num w:numId="61">
    <w:abstractNumId w:val="27"/>
  </w:num>
  <w:num w:numId="62">
    <w:abstractNumId w:val="33"/>
  </w:num>
  <w:num w:numId="63">
    <w:abstractNumId w:val="28"/>
  </w:num>
  <w:num w:numId="64">
    <w:abstractNumId w:val="30"/>
  </w:num>
  <w:num w:numId="65">
    <w:abstractNumId w:val="9"/>
  </w:num>
  <w:num w:numId="66">
    <w:abstractNumId w:val="20"/>
  </w:num>
  <w:num w:numId="67">
    <w:abstractNumId w:val="42"/>
  </w:num>
  <w:num w:numId="68">
    <w:abstractNumId w:val="41"/>
  </w:num>
  <w:num w:numId="69">
    <w:abstractNumId w:val="26"/>
  </w:num>
  <w:num w:numId="70">
    <w:abstractNumId w:val="39"/>
  </w:num>
  <w:num w:numId="71">
    <w:abstractNumId w:val="29"/>
  </w:num>
  <w:num w:numId="72">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A5"/>
    <w:rsid w:val="00005312"/>
    <w:rsid w:val="00006237"/>
    <w:rsid w:val="00007B7F"/>
    <w:rsid w:val="00020CDD"/>
    <w:rsid w:val="0002220F"/>
    <w:rsid w:val="0002590D"/>
    <w:rsid w:val="00025E15"/>
    <w:rsid w:val="00026A29"/>
    <w:rsid w:val="000274A2"/>
    <w:rsid w:val="00032D9A"/>
    <w:rsid w:val="00033ADC"/>
    <w:rsid w:val="00040B84"/>
    <w:rsid w:val="0004244B"/>
    <w:rsid w:val="00042574"/>
    <w:rsid w:val="000445F3"/>
    <w:rsid w:val="00047FB0"/>
    <w:rsid w:val="00050FFE"/>
    <w:rsid w:val="00051437"/>
    <w:rsid w:val="00051534"/>
    <w:rsid w:val="00052C85"/>
    <w:rsid w:val="00055FEB"/>
    <w:rsid w:val="00061073"/>
    <w:rsid w:val="00063826"/>
    <w:rsid w:val="00063D0D"/>
    <w:rsid w:val="00065989"/>
    <w:rsid w:val="00065A87"/>
    <w:rsid w:val="00070AB7"/>
    <w:rsid w:val="00070D00"/>
    <w:rsid w:val="0007361D"/>
    <w:rsid w:val="0007564D"/>
    <w:rsid w:val="0007691F"/>
    <w:rsid w:val="00077891"/>
    <w:rsid w:val="00080116"/>
    <w:rsid w:val="0008149A"/>
    <w:rsid w:val="00085044"/>
    <w:rsid w:val="0008661A"/>
    <w:rsid w:val="000868DA"/>
    <w:rsid w:val="00092CDC"/>
    <w:rsid w:val="00093608"/>
    <w:rsid w:val="00093AEF"/>
    <w:rsid w:val="000941DF"/>
    <w:rsid w:val="000A00A8"/>
    <w:rsid w:val="000A040E"/>
    <w:rsid w:val="000A2ED7"/>
    <w:rsid w:val="000A31B1"/>
    <w:rsid w:val="000A4FED"/>
    <w:rsid w:val="000A760A"/>
    <w:rsid w:val="000A7BC9"/>
    <w:rsid w:val="000B0AEB"/>
    <w:rsid w:val="000B10B6"/>
    <w:rsid w:val="000B2D82"/>
    <w:rsid w:val="000B2DD9"/>
    <w:rsid w:val="000B3941"/>
    <w:rsid w:val="000B46B6"/>
    <w:rsid w:val="000B6669"/>
    <w:rsid w:val="000C166C"/>
    <w:rsid w:val="000C2E2F"/>
    <w:rsid w:val="000C3518"/>
    <w:rsid w:val="000C38FD"/>
    <w:rsid w:val="000D2AC7"/>
    <w:rsid w:val="000E0B3B"/>
    <w:rsid w:val="000E0EAB"/>
    <w:rsid w:val="000E1976"/>
    <w:rsid w:val="000E1AED"/>
    <w:rsid w:val="000E34AE"/>
    <w:rsid w:val="000E540B"/>
    <w:rsid w:val="000E5962"/>
    <w:rsid w:val="000E5F46"/>
    <w:rsid w:val="000F0C03"/>
    <w:rsid w:val="000F13EC"/>
    <w:rsid w:val="000F51BA"/>
    <w:rsid w:val="000F6040"/>
    <w:rsid w:val="000F67C3"/>
    <w:rsid w:val="000F763D"/>
    <w:rsid w:val="001008CA"/>
    <w:rsid w:val="00105DD8"/>
    <w:rsid w:val="0010780D"/>
    <w:rsid w:val="0010789C"/>
    <w:rsid w:val="00107DC0"/>
    <w:rsid w:val="00110F4C"/>
    <w:rsid w:val="00112857"/>
    <w:rsid w:val="00115D0E"/>
    <w:rsid w:val="001162C6"/>
    <w:rsid w:val="001165FE"/>
    <w:rsid w:val="0011793A"/>
    <w:rsid w:val="0012409D"/>
    <w:rsid w:val="001279B9"/>
    <w:rsid w:val="0013458F"/>
    <w:rsid w:val="001345DB"/>
    <w:rsid w:val="0013578F"/>
    <w:rsid w:val="00136E8F"/>
    <w:rsid w:val="001377AA"/>
    <w:rsid w:val="00140C64"/>
    <w:rsid w:val="001425BF"/>
    <w:rsid w:val="00145125"/>
    <w:rsid w:val="001532DD"/>
    <w:rsid w:val="00155C7D"/>
    <w:rsid w:val="00156523"/>
    <w:rsid w:val="001636F8"/>
    <w:rsid w:val="0016510F"/>
    <w:rsid w:val="00167D7E"/>
    <w:rsid w:val="001725E7"/>
    <w:rsid w:val="00175B4B"/>
    <w:rsid w:val="00175D54"/>
    <w:rsid w:val="00176D99"/>
    <w:rsid w:val="001804DC"/>
    <w:rsid w:val="00180503"/>
    <w:rsid w:val="001836F9"/>
    <w:rsid w:val="00187AA9"/>
    <w:rsid w:val="00187D78"/>
    <w:rsid w:val="00190170"/>
    <w:rsid w:val="00197E81"/>
    <w:rsid w:val="001A0F65"/>
    <w:rsid w:val="001A1F0A"/>
    <w:rsid w:val="001A57BC"/>
    <w:rsid w:val="001A68B7"/>
    <w:rsid w:val="001A7569"/>
    <w:rsid w:val="001B3F6E"/>
    <w:rsid w:val="001B4889"/>
    <w:rsid w:val="001B4B6D"/>
    <w:rsid w:val="001C0D3A"/>
    <w:rsid w:val="001C2F08"/>
    <w:rsid w:val="001D0060"/>
    <w:rsid w:val="001D03D2"/>
    <w:rsid w:val="001D5B86"/>
    <w:rsid w:val="001E0368"/>
    <w:rsid w:val="001E083F"/>
    <w:rsid w:val="001E0A82"/>
    <w:rsid w:val="001E131B"/>
    <w:rsid w:val="001E2D1E"/>
    <w:rsid w:val="001F4443"/>
    <w:rsid w:val="001F4677"/>
    <w:rsid w:val="001F4EB2"/>
    <w:rsid w:val="001F4FE9"/>
    <w:rsid w:val="001F7677"/>
    <w:rsid w:val="00200544"/>
    <w:rsid w:val="002013B5"/>
    <w:rsid w:val="00205962"/>
    <w:rsid w:val="00211483"/>
    <w:rsid w:val="002118FF"/>
    <w:rsid w:val="00211A95"/>
    <w:rsid w:val="00211F52"/>
    <w:rsid w:val="002146ED"/>
    <w:rsid w:val="00215747"/>
    <w:rsid w:val="00215F78"/>
    <w:rsid w:val="00217CD3"/>
    <w:rsid w:val="0022090A"/>
    <w:rsid w:val="00222643"/>
    <w:rsid w:val="00227D93"/>
    <w:rsid w:val="00230E66"/>
    <w:rsid w:val="00231B2F"/>
    <w:rsid w:val="00233149"/>
    <w:rsid w:val="002331FA"/>
    <w:rsid w:val="00236B8A"/>
    <w:rsid w:val="0024113C"/>
    <w:rsid w:val="00241B36"/>
    <w:rsid w:val="002423C1"/>
    <w:rsid w:val="00244E66"/>
    <w:rsid w:val="00246701"/>
    <w:rsid w:val="0024683B"/>
    <w:rsid w:val="00246C72"/>
    <w:rsid w:val="002501B3"/>
    <w:rsid w:val="0025233C"/>
    <w:rsid w:val="0025243A"/>
    <w:rsid w:val="002554EC"/>
    <w:rsid w:val="0025611F"/>
    <w:rsid w:val="00256248"/>
    <w:rsid w:val="00256A59"/>
    <w:rsid w:val="00261729"/>
    <w:rsid w:val="00261E15"/>
    <w:rsid w:val="00263D48"/>
    <w:rsid w:val="00271BBE"/>
    <w:rsid w:val="00272052"/>
    <w:rsid w:val="0027366B"/>
    <w:rsid w:val="00273A35"/>
    <w:rsid w:val="0027450C"/>
    <w:rsid w:val="00274A97"/>
    <w:rsid w:val="0027609B"/>
    <w:rsid w:val="00277C0B"/>
    <w:rsid w:val="002801D6"/>
    <w:rsid w:val="00282386"/>
    <w:rsid w:val="00285A5F"/>
    <w:rsid w:val="00286B1C"/>
    <w:rsid w:val="00287E07"/>
    <w:rsid w:val="00290629"/>
    <w:rsid w:val="00290C75"/>
    <w:rsid w:val="00291210"/>
    <w:rsid w:val="0029345B"/>
    <w:rsid w:val="002936DC"/>
    <w:rsid w:val="002939E4"/>
    <w:rsid w:val="0029744E"/>
    <w:rsid w:val="002A26EB"/>
    <w:rsid w:val="002B1C2E"/>
    <w:rsid w:val="002C002E"/>
    <w:rsid w:val="002C08E7"/>
    <w:rsid w:val="002C2503"/>
    <w:rsid w:val="002C26ED"/>
    <w:rsid w:val="002D2435"/>
    <w:rsid w:val="002D592D"/>
    <w:rsid w:val="002D6A6F"/>
    <w:rsid w:val="002D6F35"/>
    <w:rsid w:val="002D7548"/>
    <w:rsid w:val="002E174A"/>
    <w:rsid w:val="002E2ED6"/>
    <w:rsid w:val="002E3D98"/>
    <w:rsid w:val="002E47E9"/>
    <w:rsid w:val="002E6515"/>
    <w:rsid w:val="002F1522"/>
    <w:rsid w:val="002F53CC"/>
    <w:rsid w:val="002F7983"/>
    <w:rsid w:val="0030004E"/>
    <w:rsid w:val="003018B0"/>
    <w:rsid w:val="0030781B"/>
    <w:rsid w:val="003116D3"/>
    <w:rsid w:val="003125C8"/>
    <w:rsid w:val="003128B5"/>
    <w:rsid w:val="0031296F"/>
    <w:rsid w:val="00312D4E"/>
    <w:rsid w:val="00314C76"/>
    <w:rsid w:val="00317FF0"/>
    <w:rsid w:val="003215EF"/>
    <w:rsid w:val="00321ECC"/>
    <w:rsid w:val="00322840"/>
    <w:rsid w:val="00323FCF"/>
    <w:rsid w:val="0032410B"/>
    <w:rsid w:val="00325AF0"/>
    <w:rsid w:val="00326591"/>
    <w:rsid w:val="00331069"/>
    <w:rsid w:val="00331B98"/>
    <w:rsid w:val="00333ACA"/>
    <w:rsid w:val="00340C9B"/>
    <w:rsid w:val="003418FF"/>
    <w:rsid w:val="00341CDB"/>
    <w:rsid w:val="00344548"/>
    <w:rsid w:val="00346A71"/>
    <w:rsid w:val="003478B8"/>
    <w:rsid w:val="003513C3"/>
    <w:rsid w:val="00356486"/>
    <w:rsid w:val="0036092D"/>
    <w:rsid w:val="00360C24"/>
    <w:rsid w:val="00360F91"/>
    <w:rsid w:val="003616C2"/>
    <w:rsid w:val="003631BF"/>
    <w:rsid w:val="00364547"/>
    <w:rsid w:val="00365184"/>
    <w:rsid w:val="0036708E"/>
    <w:rsid w:val="00370349"/>
    <w:rsid w:val="00370A4E"/>
    <w:rsid w:val="00372546"/>
    <w:rsid w:val="00373A29"/>
    <w:rsid w:val="00374762"/>
    <w:rsid w:val="00376990"/>
    <w:rsid w:val="00377D2B"/>
    <w:rsid w:val="00380DE0"/>
    <w:rsid w:val="00381296"/>
    <w:rsid w:val="003819FD"/>
    <w:rsid w:val="00381F89"/>
    <w:rsid w:val="00383741"/>
    <w:rsid w:val="00390088"/>
    <w:rsid w:val="00394CC9"/>
    <w:rsid w:val="003A0B21"/>
    <w:rsid w:val="003A1396"/>
    <w:rsid w:val="003A3AAB"/>
    <w:rsid w:val="003B003C"/>
    <w:rsid w:val="003B096F"/>
    <w:rsid w:val="003C3666"/>
    <w:rsid w:val="003C4A19"/>
    <w:rsid w:val="003C5706"/>
    <w:rsid w:val="003D1062"/>
    <w:rsid w:val="003D16D0"/>
    <w:rsid w:val="003D20A4"/>
    <w:rsid w:val="003D3C44"/>
    <w:rsid w:val="003D5669"/>
    <w:rsid w:val="003D5E8F"/>
    <w:rsid w:val="003E005A"/>
    <w:rsid w:val="003E01B0"/>
    <w:rsid w:val="003E149B"/>
    <w:rsid w:val="003E5044"/>
    <w:rsid w:val="003E5EBE"/>
    <w:rsid w:val="003F42A6"/>
    <w:rsid w:val="003F54EE"/>
    <w:rsid w:val="003F57E0"/>
    <w:rsid w:val="003F583C"/>
    <w:rsid w:val="00400621"/>
    <w:rsid w:val="004041BA"/>
    <w:rsid w:val="004041C8"/>
    <w:rsid w:val="00404DDC"/>
    <w:rsid w:val="004057E9"/>
    <w:rsid w:val="00410CFA"/>
    <w:rsid w:val="00412ABD"/>
    <w:rsid w:val="0041346C"/>
    <w:rsid w:val="0041401D"/>
    <w:rsid w:val="00414053"/>
    <w:rsid w:val="00414E35"/>
    <w:rsid w:val="00415F3A"/>
    <w:rsid w:val="00416C34"/>
    <w:rsid w:val="00417388"/>
    <w:rsid w:val="00417D82"/>
    <w:rsid w:val="00421550"/>
    <w:rsid w:val="00421593"/>
    <w:rsid w:val="00422884"/>
    <w:rsid w:val="00422951"/>
    <w:rsid w:val="00423651"/>
    <w:rsid w:val="00424B6D"/>
    <w:rsid w:val="00430794"/>
    <w:rsid w:val="00430F1E"/>
    <w:rsid w:val="00431907"/>
    <w:rsid w:val="00431DDA"/>
    <w:rsid w:val="0043392D"/>
    <w:rsid w:val="00433964"/>
    <w:rsid w:val="00436FFD"/>
    <w:rsid w:val="00441C65"/>
    <w:rsid w:val="00442207"/>
    <w:rsid w:val="004427C5"/>
    <w:rsid w:val="00442C3D"/>
    <w:rsid w:val="00444F22"/>
    <w:rsid w:val="00450430"/>
    <w:rsid w:val="00450E9A"/>
    <w:rsid w:val="00453833"/>
    <w:rsid w:val="00454553"/>
    <w:rsid w:val="00455D00"/>
    <w:rsid w:val="00456993"/>
    <w:rsid w:val="00461A93"/>
    <w:rsid w:val="00464DE0"/>
    <w:rsid w:val="00464FA6"/>
    <w:rsid w:val="004654D2"/>
    <w:rsid w:val="00465ACC"/>
    <w:rsid w:val="00466953"/>
    <w:rsid w:val="00466BD9"/>
    <w:rsid w:val="00466C7A"/>
    <w:rsid w:val="004670E3"/>
    <w:rsid w:val="00483039"/>
    <w:rsid w:val="004830A6"/>
    <w:rsid w:val="0048357A"/>
    <w:rsid w:val="00483E10"/>
    <w:rsid w:val="00484232"/>
    <w:rsid w:val="004844DE"/>
    <w:rsid w:val="00485D73"/>
    <w:rsid w:val="00490E05"/>
    <w:rsid w:val="00491170"/>
    <w:rsid w:val="00492B50"/>
    <w:rsid w:val="00493E46"/>
    <w:rsid w:val="00494D32"/>
    <w:rsid w:val="00495F4D"/>
    <w:rsid w:val="004A0114"/>
    <w:rsid w:val="004A0521"/>
    <w:rsid w:val="004A1A8F"/>
    <w:rsid w:val="004A3872"/>
    <w:rsid w:val="004A6208"/>
    <w:rsid w:val="004A79D1"/>
    <w:rsid w:val="004B1D1C"/>
    <w:rsid w:val="004B6714"/>
    <w:rsid w:val="004B68E2"/>
    <w:rsid w:val="004B729F"/>
    <w:rsid w:val="004C0DFB"/>
    <w:rsid w:val="004C4971"/>
    <w:rsid w:val="004C639C"/>
    <w:rsid w:val="004D06F0"/>
    <w:rsid w:val="004D5950"/>
    <w:rsid w:val="004D5A54"/>
    <w:rsid w:val="004E1574"/>
    <w:rsid w:val="004E1CA4"/>
    <w:rsid w:val="004E2C08"/>
    <w:rsid w:val="004E3035"/>
    <w:rsid w:val="004E3D5D"/>
    <w:rsid w:val="004E43BF"/>
    <w:rsid w:val="004E5491"/>
    <w:rsid w:val="004E6A00"/>
    <w:rsid w:val="004E7146"/>
    <w:rsid w:val="004F2D7B"/>
    <w:rsid w:val="004F3D4C"/>
    <w:rsid w:val="004F4029"/>
    <w:rsid w:val="004F41AA"/>
    <w:rsid w:val="004F6294"/>
    <w:rsid w:val="0050037B"/>
    <w:rsid w:val="00503AD6"/>
    <w:rsid w:val="00504EDD"/>
    <w:rsid w:val="005114DC"/>
    <w:rsid w:val="00514978"/>
    <w:rsid w:val="00516400"/>
    <w:rsid w:val="005165F3"/>
    <w:rsid w:val="0051707F"/>
    <w:rsid w:val="005207E4"/>
    <w:rsid w:val="00521532"/>
    <w:rsid w:val="00524397"/>
    <w:rsid w:val="00525F0B"/>
    <w:rsid w:val="00530BD8"/>
    <w:rsid w:val="00535476"/>
    <w:rsid w:val="00540C8D"/>
    <w:rsid w:val="00541492"/>
    <w:rsid w:val="00542D77"/>
    <w:rsid w:val="00543534"/>
    <w:rsid w:val="00544304"/>
    <w:rsid w:val="005458AF"/>
    <w:rsid w:val="00545EF2"/>
    <w:rsid w:val="0054669A"/>
    <w:rsid w:val="005471E7"/>
    <w:rsid w:val="0055743A"/>
    <w:rsid w:val="005578D4"/>
    <w:rsid w:val="005632D2"/>
    <w:rsid w:val="00566E6D"/>
    <w:rsid w:val="0056775F"/>
    <w:rsid w:val="00570436"/>
    <w:rsid w:val="00571D0B"/>
    <w:rsid w:val="005751CC"/>
    <w:rsid w:val="00580084"/>
    <w:rsid w:val="00581875"/>
    <w:rsid w:val="00581BBD"/>
    <w:rsid w:val="00585C81"/>
    <w:rsid w:val="00593398"/>
    <w:rsid w:val="005949C6"/>
    <w:rsid w:val="005A03F1"/>
    <w:rsid w:val="005A593F"/>
    <w:rsid w:val="005A685A"/>
    <w:rsid w:val="005A7BBB"/>
    <w:rsid w:val="005A7E77"/>
    <w:rsid w:val="005B4869"/>
    <w:rsid w:val="005B63AC"/>
    <w:rsid w:val="005B6868"/>
    <w:rsid w:val="005B7753"/>
    <w:rsid w:val="005B7CC9"/>
    <w:rsid w:val="005C01F8"/>
    <w:rsid w:val="005C092B"/>
    <w:rsid w:val="005C1912"/>
    <w:rsid w:val="005C1928"/>
    <w:rsid w:val="005C1F48"/>
    <w:rsid w:val="005C60E2"/>
    <w:rsid w:val="005D28CA"/>
    <w:rsid w:val="005D3562"/>
    <w:rsid w:val="005D495B"/>
    <w:rsid w:val="005D495D"/>
    <w:rsid w:val="005D4CF7"/>
    <w:rsid w:val="005D4FEC"/>
    <w:rsid w:val="005D5410"/>
    <w:rsid w:val="005D57AA"/>
    <w:rsid w:val="005D5AAF"/>
    <w:rsid w:val="005D6F65"/>
    <w:rsid w:val="005D7757"/>
    <w:rsid w:val="005E0EE1"/>
    <w:rsid w:val="005E277E"/>
    <w:rsid w:val="005E319D"/>
    <w:rsid w:val="005E4753"/>
    <w:rsid w:val="005E6CF0"/>
    <w:rsid w:val="005E70F9"/>
    <w:rsid w:val="005E72B2"/>
    <w:rsid w:val="005F14A0"/>
    <w:rsid w:val="005F269E"/>
    <w:rsid w:val="005F6F1B"/>
    <w:rsid w:val="005F72F4"/>
    <w:rsid w:val="005F758B"/>
    <w:rsid w:val="00600221"/>
    <w:rsid w:val="0060352C"/>
    <w:rsid w:val="00606083"/>
    <w:rsid w:val="006118A4"/>
    <w:rsid w:val="0061264F"/>
    <w:rsid w:val="00612681"/>
    <w:rsid w:val="00613172"/>
    <w:rsid w:val="00621442"/>
    <w:rsid w:val="00621AA3"/>
    <w:rsid w:val="00627964"/>
    <w:rsid w:val="0063018A"/>
    <w:rsid w:val="006305A7"/>
    <w:rsid w:val="00630756"/>
    <w:rsid w:val="00630A6E"/>
    <w:rsid w:val="006326C6"/>
    <w:rsid w:val="00632BE2"/>
    <w:rsid w:val="006359E5"/>
    <w:rsid w:val="006363B9"/>
    <w:rsid w:val="0063675B"/>
    <w:rsid w:val="006374DC"/>
    <w:rsid w:val="006408FE"/>
    <w:rsid w:val="00641215"/>
    <w:rsid w:val="00645AA9"/>
    <w:rsid w:val="006462D5"/>
    <w:rsid w:val="00646644"/>
    <w:rsid w:val="006468D0"/>
    <w:rsid w:val="00647E15"/>
    <w:rsid w:val="00654939"/>
    <w:rsid w:val="00654DE9"/>
    <w:rsid w:val="00655635"/>
    <w:rsid w:val="00656C71"/>
    <w:rsid w:val="00664A53"/>
    <w:rsid w:val="00665C80"/>
    <w:rsid w:val="00667EB6"/>
    <w:rsid w:val="00671241"/>
    <w:rsid w:val="00672B62"/>
    <w:rsid w:val="00672E1E"/>
    <w:rsid w:val="006738CF"/>
    <w:rsid w:val="0067546C"/>
    <w:rsid w:val="00675FD4"/>
    <w:rsid w:val="00676495"/>
    <w:rsid w:val="0067658A"/>
    <w:rsid w:val="00676994"/>
    <w:rsid w:val="00677304"/>
    <w:rsid w:val="00677A6C"/>
    <w:rsid w:val="006826CA"/>
    <w:rsid w:val="0068354C"/>
    <w:rsid w:val="00684232"/>
    <w:rsid w:val="00686B90"/>
    <w:rsid w:val="00690267"/>
    <w:rsid w:val="00690A96"/>
    <w:rsid w:val="0069129F"/>
    <w:rsid w:val="006917AF"/>
    <w:rsid w:val="00692BFC"/>
    <w:rsid w:val="0069341B"/>
    <w:rsid w:val="00694043"/>
    <w:rsid w:val="00696D7E"/>
    <w:rsid w:val="00697CF9"/>
    <w:rsid w:val="006A250C"/>
    <w:rsid w:val="006A2759"/>
    <w:rsid w:val="006A3C7C"/>
    <w:rsid w:val="006A4526"/>
    <w:rsid w:val="006B0ADC"/>
    <w:rsid w:val="006B0ECF"/>
    <w:rsid w:val="006B12B6"/>
    <w:rsid w:val="006B1D95"/>
    <w:rsid w:val="006C26BA"/>
    <w:rsid w:val="006C62D2"/>
    <w:rsid w:val="006C7712"/>
    <w:rsid w:val="006C79FC"/>
    <w:rsid w:val="006D1C4E"/>
    <w:rsid w:val="006D584A"/>
    <w:rsid w:val="006E16B7"/>
    <w:rsid w:val="006E1F2E"/>
    <w:rsid w:val="006E2508"/>
    <w:rsid w:val="006E48E7"/>
    <w:rsid w:val="006E571E"/>
    <w:rsid w:val="006F02F0"/>
    <w:rsid w:val="006F277A"/>
    <w:rsid w:val="006F405F"/>
    <w:rsid w:val="006F4619"/>
    <w:rsid w:val="007003B8"/>
    <w:rsid w:val="00705178"/>
    <w:rsid w:val="007052D5"/>
    <w:rsid w:val="00707054"/>
    <w:rsid w:val="007073F6"/>
    <w:rsid w:val="0070763D"/>
    <w:rsid w:val="00707ADF"/>
    <w:rsid w:val="0071175B"/>
    <w:rsid w:val="007123F6"/>
    <w:rsid w:val="00712B55"/>
    <w:rsid w:val="0071705C"/>
    <w:rsid w:val="007178FC"/>
    <w:rsid w:val="00717933"/>
    <w:rsid w:val="007242B8"/>
    <w:rsid w:val="007308C0"/>
    <w:rsid w:val="00731CF9"/>
    <w:rsid w:val="007335E0"/>
    <w:rsid w:val="00734771"/>
    <w:rsid w:val="00740651"/>
    <w:rsid w:val="00741576"/>
    <w:rsid w:val="007425AC"/>
    <w:rsid w:val="007463DE"/>
    <w:rsid w:val="00746510"/>
    <w:rsid w:val="007508FD"/>
    <w:rsid w:val="00750E60"/>
    <w:rsid w:val="007521FC"/>
    <w:rsid w:val="00752BF7"/>
    <w:rsid w:val="007531E3"/>
    <w:rsid w:val="007534EB"/>
    <w:rsid w:val="00753DB2"/>
    <w:rsid w:val="00753E5D"/>
    <w:rsid w:val="00754BA6"/>
    <w:rsid w:val="00757213"/>
    <w:rsid w:val="0076145E"/>
    <w:rsid w:val="0076205D"/>
    <w:rsid w:val="007628AF"/>
    <w:rsid w:val="00764310"/>
    <w:rsid w:val="00764645"/>
    <w:rsid w:val="007651F8"/>
    <w:rsid w:val="00765D5A"/>
    <w:rsid w:val="00766C93"/>
    <w:rsid w:val="00767032"/>
    <w:rsid w:val="00770A58"/>
    <w:rsid w:val="007711D2"/>
    <w:rsid w:val="0077366F"/>
    <w:rsid w:val="00774F84"/>
    <w:rsid w:val="007762DB"/>
    <w:rsid w:val="0077646D"/>
    <w:rsid w:val="00776F80"/>
    <w:rsid w:val="007810BA"/>
    <w:rsid w:val="00782297"/>
    <w:rsid w:val="0078457A"/>
    <w:rsid w:val="007858B7"/>
    <w:rsid w:val="00785B23"/>
    <w:rsid w:val="0078697D"/>
    <w:rsid w:val="00786A17"/>
    <w:rsid w:val="00791FF9"/>
    <w:rsid w:val="00796EB7"/>
    <w:rsid w:val="00797055"/>
    <w:rsid w:val="0079784C"/>
    <w:rsid w:val="00797ABA"/>
    <w:rsid w:val="007A0A37"/>
    <w:rsid w:val="007A17CC"/>
    <w:rsid w:val="007A4197"/>
    <w:rsid w:val="007A4C48"/>
    <w:rsid w:val="007B3F3B"/>
    <w:rsid w:val="007B58AC"/>
    <w:rsid w:val="007B6124"/>
    <w:rsid w:val="007B7895"/>
    <w:rsid w:val="007B7B73"/>
    <w:rsid w:val="007C0F82"/>
    <w:rsid w:val="007C1D83"/>
    <w:rsid w:val="007C25AF"/>
    <w:rsid w:val="007C318B"/>
    <w:rsid w:val="007C3889"/>
    <w:rsid w:val="007C5D01"/>
    <w:rsid w:val="007D3F7E"/>
    <w:rsid w:val="007D490E"/>
    <w:rsid w:val="007D4F66"/>
    <w:rsid w:val="007D527A"/>
    <w:rsid w:val="007D5F9C"/>
    <w:rsid w:val="007E049E"/>
    <w:rsid w:val="007E3525"/>
    <w:rsid w:val="007E39AF"/>
    <w:rsid w:val="007E45E4"/>
    <w:rsid w:val="007F15AD"/>
    <w:rsid w:val="007F267F"/>
    <w:rsid w:val="00800801"/>
    <w:rsid w:val="00802B1C"/>
    <w:rsid w:val="00804101"/>
    <w:rsid w:val="00804944"/>
    <w:rsid w:val="00806621"/>
    <w:rsid w:val="00812A0D"/>
    <w:rsid w:val="00813BD4"/>
    <w:rsid w:val="0081530B"/>
    <w:rsid w:val="00816111"/>
    <w:rsid w:val="00816385"/>
    <w:rsid w:val="00820ABA"/>
    <w:rsid w:val="00821C0F"/>
    <w:rsid w:val="008235C4"/>
    <w:rsid w:val="00823BE0"/>
    <w:rsid w:val="00823E38"/>
    <w:rsid w:val="00824DA4"/>
    <w:rsid w:val="00825025"/>
    <w:rsid w:val="00825486"/>
    <w:rsid w:val="00825C2A"/>
    <w:rsid w:val="00831109"/>
    <w:rsid w:val="00833872"/>
    <w:rsid w:val="00835E90"/>
    <w:rsid w:val="00836DBC"/>
    <w:rsid w:val="00837F45"/>
    <w:rsid w:val="00845F49"/>
    <w:rsid w:val="0085104F"/>
    <w:rsid w:val="00851DCC"/>
    <w:rsid w:val="008540D7"/>
    <w:rsid w:val="0085441C"/>
    <w:rsid w:val="00855B6C"/>
    <w:rsid w:val="00856DA8"/>
    <w:rsid w:val="00856E6C"/>
    <w:rsid w:val="008610CA"/>
    <w:rsid w:val="0086755C"/>
    <w:rsid w:val="00867F87"/>
    <w:rsid w:val="00875A63"/>
    <w:rsid w:val="00875C5B"/>
    <w:rsid w:val="008765A7"/>
    <w:rsid w:val="008777E9"/>
    <w:rsid w:val="008820D2"/>
    <w:rsid w:val="008830DF"/>
    <w:rsid w:val="00883959"/>
    <w:rsid w:val="00884315"/>
    <w:rsid w:val="00884562"/>
    <w:rsid w:val="00885BD2"/>
    <w:rsid w:val="008861E5"/>
    <w:rsid w:val="00890E50"/>
    <w:rsid w:val="00891DBC"/>
    <w:rsid w:val="00892171"/>
    <w:rsid w:val="008947C4"/>
    <w:rsid w:val="008952DD"/>
    <w:rsid w:val="008966B0"/>
    <w:rsid w:val="008979C7"/>
    <w:rsid w:val="008A1FFF"/>
    <w:rsid w:val="008A2DD5"/>
    <w:rsid w:val="008A396E"/>
    <w:rsid w:val="008A4346"/>
    <w:rsid w:val="008A5915"/>
    <w:rsid w:val="008A7BCE"/>
    <w:rsid w:val="008B181E"/>
    <w:rsid w:val="008B5080"/>
    <w:rsid w:val="008C0806"/>
    <w:rsid w:val="008C1335"/>
    <w:rsid w:val="008C13B8"/>
    <w:rsid w:val="008C2381"/>
    <w:rsid w:val="008C25C4"/>
    <w:rsid w:val="008C2C46"/>
    <w:rsid w:val="008C2F25"/>
    <w:rsid w:val="008C4E72"/>
    <w:rsid w:val="008C5A79"/>
    <w:rsid w:val="008C7C42"/>
    <w:rsid w:val="008D10FF"/>
    <w:rsid w:val="008D13FE"/>
    <w:rsid w:val="008D5270"/>
    <w:rsid w:val="008D57B8"/>
    <w:rsid w:val="008E4213"/>
    <w:rsid w:val="008E52F5"/>
    <w:rsid w:val="008E573D"/>
    <w:rsid w:val="008E64DF"/>
    <w:rsid w:val="008E6C41"/>
    <w:rsid w:val="008E7B82"/>
    <w:rsid w:val="008F4A31"/>
    <w:rsid w:val="008F4B66"/>
    <w:rsid w:val="008F5B05"/>
    <w:rsid w:val="008F6A9C"/>
    <w:rsid w:val="008F74BA"/>
    <w:rsid w:val="00900B9D"/>
    <w:rsid w:val="0090137A"/>
    <w:rsid w:val="00901C87"/>
    <w:rsid w:val="0090283D"/>
    <w:rsid w:val="00902952"/>
    <w:rsid w:val="009037E7"/>
    <w:rsid w:val="00904528"/>
    <w:rsid w:val="00906989"/>
    <w:rsid w:val="00911354"/>
    <w:rsid w:val="00911B36"/>
    <w:rsid w:val="00915025"/>
    <w:rsid w:val="00917300"/>
    <w:rsid w:val="00917425"/>
    <w:rsid w:val="0092056A"/>
    <w:rsid w:val="00920C50"/>
    <w:rsid w:val="00924741"/>
    <w:rsid w:val="009254F1"/>
    <w:rsid w:val="00925518"/>
    <w:rsid w:val="0092552E"/>
    <w:rsid w:val="0092592A"/>
    <w:rsid w:val="009314F5"/>
    <w:rsid w:val="00931F9D"/>
    <w:rsid w:val="0093536B"/>
    <w:rsid w:val="00935530"/>
    <w:rsid w:val="00935E2B"/>
    <w:rsid w:val="00936598"/>
    <w:rsid w:val="00937A6A"/>
    <w:rsid w:val="0094467B"/>
    <w:rsid w:val="00946197"/>
    <w:rsid w:val="00946493"/>
    <w:rsid w:val="0094791A"/>
    <w:rsid w:val="0095123A"/>
    <w:rsid w:val="0095292A"/>
    <w:rsid w:val="00960F3F"/>
    <w:rsid w:val="00965684"/>
    <w:rsid w:val="00970BCC"/>
    <w:rsid w:val="00971AE3"/>
    <w:rsid w:val="00971D43"/>
    <w:rsid w:val="00971E21"/>
    <w:rsid w:val="009729F0"/>
    <w:rsid w:val="009756B2"/>
    <w:rsid w:val="009759B6"/>
    <w:rsid w:val="00976143"/>
    <w:rsid w:val="0097709D"/>
    <w:rsid w:val="0097754E"/>
    <w:rsid w:val="009779FD"/>
    <w:rsid w:val="00977B45"/>
    <w:rsid w:val="00981429"/>
    <w:rsid w:val="0098223D"/>
    <w:rsid w:val="009840A6"/>
    <w:rsid w:val="0098492A"/>
    <w:rsid w:val="00985DD2"/>
    <w:rsid w:val="00985F83"/>
    <w:rsid w:val="009865D6"/>
    <w:rsid w:val="00986C17"/>
    <w:rsid w:val="00987D8D"/>
    <w:rsid w:val="009907E9"/>
    <w:rsid w:val="00990DF2"/>
    <w:rsid w:val="00991D81"/>
    <w:rsid w:val="00993276"/>
    <w:rsid w:val="009A0198"/>
    <w:rsid w:val="009A0805"/>
    <w:rsid w:val="009A13A7"/>
    <w:rsid w:val="009A2F6C"/>
    <w:rsid w:val="009A5FE3"/>
    <w:rsid w:val="009B10DA"/>
    <w:rsid w:val="009B2C9D"/>
    <w:rsid w:val="009B3C7F"/>
    <w:rsid w:val="009B4193"/>
    <w:rsid w:val="009B5C80"/>
    <w:rsid w:val="009B5F6D"/>
    <w:rsid w:val="009C34DE"/>
    <w:rsid w:val="009C410E"/>
    <w:rsid w:val="009C43E0"/>
    <w:rsid w:val="009C44C7"/>
    <w:rsid w:val="009C68E2"/>
    <w:rsid w:val="009C6C02"/>
    <w:rsid w:val="009D1D16"/>
    <w:rsid w:val="009D4EA3"/>
    <w:rsid w:val="009D7025"/>
    <w:rsid w:val="009D77C9"/>
    <w:rsid w:val="009D7DF1"/>
    <w:rsid w:val="009E0764"/>
    <w:rsid w:val="009E251C"/>
    <w:rsid w:val="009E283A"/>
    <w:rsid w:val="009E4965"/>
    <w:rsid w:val="009E6263"/>
    <w:rsid w:val="009E7F3E"/>
    <w:rsid w:val="009F111E"/>
    <w:rsid w:val="009F4C07"/>
    <w:rsid w:val="009F50DF"/>
    <w:rsid w:val="009F66CC"/>
    <w:rsid w:val="009F7ECF"/>
    <w:rsid w:val="00A013B8"/>
    <w:rsid w:val="00A076CD"/>
    <w:rsid w:val="00A10DD0"/>
    <w:rsid w:val="00A10DFB"/>
    <w:rsid w:val="00A1361A"/>
    <w:rsid w:val="00A16C69"/>
    <w:rsid w:val="00A20745"/>
    <w:rsid w:val="00A212A5"/>
    <w:rsid w:val="00A223A1"/>
    <w:rsid w:val="00A23AD5"/>
    <w:rsid w:val="00A24901"/>
    <w:rsid w:val="00A271D9"/>
    <w:rsid w:val="00A27F3B"/>
    <w:rsid w:val="00A3285B"/>
    <w:rsid w:val="00A33CDC"/>
    <w:rsid w:val="00A35D87"/>
    <w:rsid w:val="00A35EF9"/>
    <w:rsid w:val="00A37B3F"/>
    <w:rsid w:val="00A37BC3"/>
    <w:rsid w:val="00A42364"/>
    <w:rsid w:val="00A465B1"/>
    <w:rsid w:val="00A46671"/>
    <w:rsid w:val="00A46D39"/>
    <w:rsid w:val="00A50F79"/>
    <w:rsid w:val="00A51420"/>
    <w:rsid w:val="00A53744"/>
    <w:rsid w:val="00A55728"/>
    <w:rsid w:val="00A56877"/>
    <w:rsid w:val="00A57B7D"/>
    <w:rsid w:val="00A6074B"/>
    <w:rsid w:val="00A607B8"/>
    <w:rsid w:val="00A62F7A"/>
    <w:rsid w:val="00A6464B"/>
    <w:rsid w:val="00A6482D"/>
    <w:rsid w:val="00A655BF"/>
    <w:rsid w:val="00A668BE"/>
    <w:rsid w:val="00A67161"/>
    <w:rsid w:val="00A67CA6"/>
    <w:rsid w:val="00A71C43"/>
    <w:rsid w:val="00A733BD"/>
    <w:rsid w:val="00A76F32"/>
    <w:rsid w:val="00A77F9C"/>
    <w:rsid w:val="00A8347A"/>
    <w:rsid w:val="00A87B1E"/>
    <w:rsid w:val="00A942E8"/>
    <w:rsid w:val="00A94C7D"/>
    <w:rsid w:val="00AA43B6"/>
    <w:rsid w:val="00AA4DF0"/>
    <w:rsid w:val="00AA7F8E"/>
    <w:rsid w:val="00AB3BE6"/>
    <w:rsid w:val="00AB5340"/>
    <w:rsid w:val="00AB6332"/>
    <w:rsid w:val="00AB7A8E"/>
    <w:rsid w:val="00AC1E10"/>
    <w:rsid w:val="00AC4007"/>
    <w:rsid w:val="00AC47EF"/>
    <w:rsid w:val="00AC7D89"/>
    <w:rsid w:val="00AD1504"/>
    <w:rsid w:val="00AD295F"/>
    <w:rsid w:val="00AD7D01"/>
    <w:rsid w:val="00AE1E9D"/>
    <w:rsid w:val="00AE4B1D"/>
    <w:rsid w:val="00AE516D"/>
    <w:rsid w:val="00AF000C"/>
    <w:rsid w:val="00AF0202"/>
    <w:rsid w:val="00AF16D4"/>
    <w:rsid w:val="00AF4D19"/>
    <w:rsid w:val="00B037FB"/>
    <w:rsid w:val="00B055BF"/>
    <w:rsid w:val="00B05A43"/>
    <w:rsid w:val="00B075DC"/>
    <w:rsid w:val="00B07B51"/>
    <w:rsid w:val="00B10840"/>
    <w:rsid w:val="00B10E0A"/>
    <w:rsid w:val="00B11B5B"/>
    <w:rsid w:val="00B13EE1"/>
    <w:rsid w:val="00B15233"/>
    <w:rsid w:val="00B16EBB"/>
    <w:rsid w:val="00B203B3"/>
    <w:rsid w:val="00B21D59"/>
    <w:rsid w:val="00B224E0"/>
    <w:rsid w:val="00B22C8B"/>
    <w:rsid w:val="00B22CF8"/>
    <w:rsid w:val="00B235A3"/>
    <w:rsid w:val="00B312F6"/>
    <w:rsid w:val="00B32DC3"/>
    <w:rsid w:val="00B35E26"/>
    <w:rsid w:val="00B36C5E"/>
    <w:rsid w:val="00B411AC"/>
    <w:rsid w:val="00B41673"/>
    <w:rsid w:val="00B41C49"/>
    <w:rsid w:val="00B44BD8"/>
    <w:rsid w:val="00B462D7"/>
    <w:rsid w:val="00B465F9"/>
    <w:rsid w:val="00B474CE"/>
    <w:rsid w:val="00B519DF"/>
    <w:rsid w:val="00B51E43"/>
    <w:rsid w:val="00B55CC0"/>
    <w:rsid w:val="00B55EDC"/>
    <w:rsid w:val="00B634A8"/>
    <w:rsid w:val="00B63A1D"/>
    <w:rsid w:val="00B658A9"/>
    <w:rsid w:val="00B65FCB"/>
    <w:rsid w:val="00B6731B"/>
    <w:rsid w:val="00B67CD1"/>
    <w:rsid w:val="00B72AD7"/>
    <w:rsid w:val="00B7699F"/>
    <w:rsid w:val="00B76DA9"/>
    <w:rsid w:val="00B8413C"/>
    <w:rsid w:val="00B84AD4"/>
    <w:rsid w:val="00B85687"/>
    <w:rsid w:val="00B85AAB"/>
    <w:rsid w:val="00B85E41"/>
    <w:rsid w:val="00B87D31"/>
    <w:rsid w:val="00B90841"/>
    <w:rsid w:val="00B919E1"/>
    <w:rsid w:val="00B91E03"/>
    <w:rsid w:val="00B96DFD"/>
    <w:rsid w:val="00B9764C"/>
    <w:rsid w:val="00BA0A44"/>
    <w:rsid w:val="00BA103C"/>
    <w:rsid w:val="00BA2D86"/>
    <w:rsid w:val="00BB61F7"/>
    <w:rsid w:val="00BC163E"/>
    <w:rsid w:val="00BC400A"/>
    <w:rsid w:val="00BC4113"/>
    <w:rsid w:val="00BD140D"/>
    <w:rsid w:val="00BD2307"/>
    <w:rsid w:val="00BD34D1"/>
    <w:rsid w:val="00BD3B01"/>
    <w:rsid w:val="00BD4BDE"/>
    <w:rsid w:val="00BE25FC"/>
    <w:rsid w:val="00BE3A19"/>
    <w:rsid w:val="00BE6415"/>
    <w:rsid w:val="00BE73AA"/>
    <w:rsid w:val="00BE7D9C"/>
    <w:rsid w:val="00BF34E8"/>
    <w:rsid w:val="00BF4DAB"/>
    <w:rsid w:val="00BF5971"/>
    <w:rsid w:val="00BF6F35"/>
    <w:rsid w:val="00C027EA"/>
    <w:rsid w:val="00C04360"/>
    <w:rsid w:val="00C06FA1"/>
    <w:rsid w:val="00C07648"/>
    <w:rsid w:val="00C134C8"/>
    <w:rsid w:val="00C139A1"/>
    <w:rsid w:val="00C2112D"/>
    <w:rsid w:val="00C2157E"/>
    <w:rsid w:val="00C2338E"/>
    <w:rsid w:val="00C24F9D"/>
    <w:rsid w:val="00C2524E"/>
    <w:rsid w:val="00C26BD4"/>
    <w:rsid w:val="00C2780B"/>
    <w:rsid w:val="00C301AC"/>
    <w:rsid w:val="00C3020E"/>
    <w:rsid w:val="00C31268"/>
    <w:rsid w:val="00C33622"/>
    <w:rsid w:val="00C46CAE"/>
    <w:rsid w:val="00C521DF"/>
    <w:rsid w:val="00C52322"/>
    <w:rsid w:val="00C57990"/>
    <w:rsid w:val="00C62588"/>
    <w:rsid w:val="00C64F3C"/>
    <w:rsid w:val="00C716D5"/>
    <w:rsid w:val="00C72041"/>
    <w:rsid w:val="00C73A97"/>
    <w:rsid w:val="00C73BFC"/>
    <w:rsid w:val="00C7437D"/>
    <w:rsid w:val="00C7475B"/>
    <w:rsid w:val="00C74F8B"/>
    <w:rsid w:val="00C75689"/>
    <w:rsid w:val="00C76719"/>
    <w:rsid w:val="00C77C22"/>
    <w:rsid w:val="00C8053E"/>
    <w:rsid w:val="00C82E7F"/>
    <w:rsid w:val="00C84100"/>
    <w:rsid w:val="00C85CAE"/>
    <w:rsid w:val="00C8640A"/>
    <w:rsid w:val="00C86652"/>
    <w:rsid w:val="00C86FBC"/>
    <w:rsid w:val="00C91401"/>
    <w:rsid w:val="00C937CA"/>
    <w:rsid w:val="00C93A00"/>
    <w:rsid w:val="00C94234"/>
    <w:rsid w:val="00C95313"/>
    <w:rsid w:val="00C9616C"/>
    <w:rsid w:val="00CA042D"/>
    <w:rsid w:val="00CA1DE8"/>
    <w:rsid w:val="00CA206E"/>
    <w:rsid w:val="00CA3030"/>
    <w:rsid w:val="00CA5312"/>
    <w:rsid w:val="00CA7398"/>
    <w:rsid w:val="00CA768E"/>
    <w:rsid w:val="00CB191A"/>
    <w:rsid w:val="00CB3E84"/>
    <w:rsid w:val="00CB4DFA"/>
    <w:rsid w:val="00CB5229"/>
    <w:rsid w:val="00CC05D3"/>
    <w:rsid w:val="00CC06D9"/>
    <w:rsid w:val="00CC17D9"/>
    <w:rsid w:val="00CC5651"/>
    <w:rsid w:val="00CC7AAC"/>
    <w:rsid w:val="00CD2273"/>
    <w:rsid w:val="00CD2693"/>
    <w:rsid w:val="00CD387B"/>
    <w:rsid w:val="00CD4E10"/>
    <w:rsid w:val="00CD6110"/>
    <w:rsid w:val="00CD67C3"/>
    <w:rsid w:val="00CD71BA"/>
    <w:rsid w:val="00CD751A"/>
    <w:rsid w:val="00CE0BF3"/>
    <w:rsid w:val="00CE196D"/>
    <w:rsid w:val="00CE2F7D"/>
    <w:rsid w:val="00CE379C"/>
    <w:rsid w:val="00CE469A"/>
    <w:rsid w:val="00CE74A8"/>
    <w:rsid w:val="00CE7AB5"/>
    <w:rsid w:val="00CF1A3B"/>
    <w:rsid w:val="00CF4F27"/>
    <w:rsid w:val="00CF5BED"/>
    <w:rsid w:val="00D01ADB"/>
    <w:rsid w:val="00D01D88"/>
    <w:rsid w:val="00D03B86"/>
    <w:rsid w:val="00D04884"/>
    <w:rsid w:val="00D05922"/>
    <w:rsid w:val="00D105A4"/>
    <w:rsid w:val="00D1215D"/>
    <w:rsid w:val="00D15790"/>
    <w:rsid w:val="00D15C6B"/>
    <w:rsid w:val="00D164F9"/>
    <w:rsid w:val="00D21BDB"/>
    <w:rsid w:val="00D2334A"/>
    <w:rsid w:val="00D25755"/>
    <w:rsid w:val="00D31811"/>
    <w:rsid w:val="00D32B9D"/>
    <w:rsid w:val="00D34184"/>
    <w:rsid w:val="00D34835"/>
    <w:rsid w:val="00D34E49"/>
    <w:rsid w:val="00D351D3"/>
    <w:rsid w:val="00D35EA3"/>
    <w:rsid w:val="00D3653B"/>
    <w:rsid w:val="00D42D88"/>
    <w:rsid w:val="00D45B85"/>
    <w:rsid w:val="00D46F26"/>
    <w:rsid w:val="00D47E52"/>
    <w:rsid w:val="00D530C4"/>
    <w:rsid w:val="00D56596"/>
    <w:rsid w:val="00D56624"/>
    <w:rsid w:val="00D574E5"/>
    <w:rsid w:val="00D57544"/>
    <w:rsid w:val="00D576C3"/>
    <w:rsid w:val="00D57B25"/>
    <w:rsid w:val="00D61410"/>
    <w:rsid w:val="00D677CB"/>
    <w:rsid w:val="00D7578D"/>
    <w:rsid w:val="00D77383"/>
    <w:rsid w:val="00D86FDA"/>
    <w:rsid w:val="00D9106C"/>
    <w:rsid w:val="00D92962"/>
    <w:rsid w:val="00D945ED"/>
    <w:rsid w:val="00D94CCD"/>
    <w:rsid w:val="00D95738"/>
    <w:rsid w:val="00D97F79"/>
    <w:rsid w:val="00DA0BC1"/>
    <w:rsid w:val="00DA12F8"/>
    <w:rsid w:val="00DA2BA1"/>
    <w:rsid w:val="00DA43C4"/>
    <w:rsid w:val="00DA4576"/>
    <w:rsid w:val="00DB327C"/>
    <w:rsid w:val="00DB3D0C"/>
    <w:rsid w:val="00DB765E"/>
    <w:rsid w:val="00DC124B"/>
    <w:rsid w:val="00DC396A"/>
    <w:rsid w:val="00DC4CA3"/>
    <w:rsid w:val="00DC5344"/>
    <w:rsid w:val="00DC5F08"/>
    <w:rsid w:val="00DC7B54"/>
    <w:rsid w:val="00DD1C2A"/>
    <w:rsid w:val="00DE0389"/>
    <w:rsid w:val="00DE0967"/>
    <w:rsid w:val="00DE104D"/>
    <w:rsid w:val="00DE5D69"/>
    <w:rsid w:val="00DE69F3"/>
    <w:rsid w:val="00DE7A9A"/>
    <w:rsid w:val="00DF07AD"/>
    <w:rsid w:val="00DF124B"/>
    <w:rsid w:val="00DF24C9"/>
    <w:rsid w:val="00DF2572"/>
    <w:rsid w:val="00E00F2C"/>
    <w:rsid w:val="00E011C5"/>
    <w:rsid w:val="00E01C8E"/>
    <w:rsid w:val="00E04D4A"/>
    <w:rsid w:val="00E05624"/>
    <w:rsid w:val="00E07D8A"/>
    <w:rsid w:val="00E10507"/>
    <w:rsid w:val="00E1138A"/>
    <w:rsid w:val="00E11F36"/>
    <w:rsid w:val="00E15494"/>
    <w:rsid w:val="00E22B86"/>
    <w:rsid w:val="00E23034"/>
    <w:rsid w:val="00E240A5"/>
    <w:rsid w:val="00E246C7"/>
    <w:rsid w:val="00E3081E"/>
    <w:rsid w:val="00E32BCA"/>
    <w:rsid w:val="00E32FDF"/>
    <w:rsid w:val="00E43AEA"/>
    <w:rsid w:val="00E45CA5"/>
    <w:rsid w:val="00E46EB8"/>
    <w:rsid w:val="00E47932"/>
    <w:rsid w:val="00E507DC"/>
    <w:rsid w:val="00E536CA"/>
    <w:rsid w:val="00E542BF"/>
    <w:rsid w:val="00E5507C"/>
    <w:rsid w:val="00E56496"/>
    <w:rsid w:val="00E6019E"/>
    <w:rsid w:val="00E623EA"/>
    <w:rsid w:val="00E656AC"/>
    <w:rsid w:val="00E6728A"/>
    <w:rsid w:val="00E71920"/>
    <w:rsid w:val="00E73B54"/>
    <w:rsid w:val="00E743A1"/>
    <w:rsid w:val="00E74711"/>
    <w:rsid w:val="00E772B6"/>
    <w:rsid w:val="00E81CB4"/>
    <w:rsid w:val="00E81D91"/>
    <w:rsid w:val="00E82C88"/>
    <w:rsid w:val="00E83F5E"/>
    <w:rsid w:val="00E84D95"/>
    <w:rsid w:val="00E85793"/>
    <w:rsid w:val="00E86898"/>
    <w:rsid w:val="00E877C8"/>
    <w:rsid w:val="00E91A5D"/>
    <w:rsid w:val="00E91CC6"/>
    <w:rsid w:val="00E924FC"/>
    <w:rsid w:val="00E95521"/>
    <w:rsid w:val="00E968B9"/>
    <w:rsid w:val="00E96AF9"/>
    <w:rsid w:val="00EA0237"/>
    <w:rsid w:val="00EA0A01"/>
    <w:rsid w:val="00EA3346"/>
    <w:rsid w:val="00EA472D"/>
    <w:rsid w:val="00EA49F3"/>
    <w:rsid w:val="00EB0C91"/>
    <w:rsid w:val="00EB2F67"/>
    <w:rsid w:val="00EB6D2D"/>
    <w:rsid w:val="00EB7D82"/>
    <w:rsid w:val="00EC0E01"/>
    <w:rsid w:val="00EC14F9"/>
    <w:rsid w:val="00EC323D"/>
    <w:rsid w:val="00EC3C2B"/>
    <w:rsid w:val="00EC42F8"/>
    <w:rsid w:val="00EC57FB"/>
    <w:rsid w:val="00ED0E9F"/>
    <w:rsid w:val="00ED55D7"/>
    <w:rsid w:val="00ED5985"/>
    <w:rsid w:val="00ED68A3"/>
    <w:rsid w:val="00ED7646"/>
    <w:rsid w:val="00EE2682"/>
    <w:rsid w:val="00EE31CE"/>
    <w:rsid w:val="00EE36E0"/>
    <w:rsid w:val="00EE48EE"/>
    <w:rsid w:val="00EE4A78"/>
    <w:rsid w:val="00EE55B0"/>
    <w:rsid w:val="00EE63B9"/>
    <w:rsid w:val="00EE6F15"/>
    <w:rsid w:val="00EE6F1B"/>
    <w:rsid w:val="00EE7513"/>
    <w:rsid w:val="00EF3993"/>
    <w:rsid w:val="00EF4FCE"/>
    <w:rsid w:val="00EF6223"/>
    <w:rsid w:val="00F020EC"/>
    <w:rsid w:val="00F039AF"/>
    <w:rsid w:val="00F04D5C"/>
    <w:rsid w:val="00F06958"/>
    <w:rsid w:val="00F106D1"/>
    <w:rsid w:val="00F10915"/>
    <w:rsid w:val="00F11014"/>
    <w:rsid w:val="00F1141C"/>
    <w:rsid w:val="00F143F0"/>
    <w:rsid w:val="00F14BC2"/>
    <w:rsid w:val="00F16175"/>
    <w:rsid w:val="00F1679D"/>
    <w:rsid w:val="00F173F9"/>
    <w:rsid w:val="00F21609"/>
    <w:rsid w:val="00F21966"/>
    <w:rsid w:val="00F21D5E"/>
    <w:rsid w:val="00F22A46"/>
    <w:rsid w:val="00F2358E"/>
    <w:rsid w:val="00F251C6"/>
    <w:rsid w:val="00F26D50"/>
    <w:rsid w:val="00F30528"/>
    <w:rsid w:val="00F31511"/>
    <w:rsid w:val="00F320F1"/>
    <w:rsid w:val="00F34BF8"/>
    <w:rsid w:val="00F375E3"/>
    <w:rsid w:val="00F37D4B"/>
    <w:rsid w:val="00F407B8"/>
    <w:rsid w:val="00F4401B"/>
    <w:rsid w:val="00F472BE"/>
    <w:rsid w:val="00F524AA"/>
    <w:rsid w:val="00F53B4C"/>
    <w:rsid w:val="00F54D6F"/>
    <w:rsid w:val="00F55D71"/>
    <w:rsid w:val="00F56E73"/>
    <w:rsid w:val="00F56EB7"/>
    <w:rsid w:val="00F575E4"/>
    <w:rsid w:val="00F63439"/>
    <w:rsid w:val="00F64DD7"/>
    <w:rsid w:val="00F7389A"/>
    <w:rsid w:val="00F74E16"/>
    <w:rsid w:val="00F75517"/>
    <w:rsid w:val="00F764D7"/>
    <w:rsid w:val="00F81EB0"/>
    <w:rsid w:val="00F8654E"/>
    <w:rsid w:val="00F87260"/>
    <w:rsid w:val="00F8728E"/>
    <w:rsid w:val="00F87438"/>
    <w:rsid w:val="00F914F0"/>
    <w:rsid w:val="00F93131"/>
    <w:rsid w:val="00F9317A"/>
    <w:rsid w:val="00F93D3B"/>
    <w:rsid w:val="00F947E4"/>
    <w:rsid w:val="00FA2AB4"/>
    <w:rsid w:val="00FA2BAE"/>
    <w:rsid w:val="00FA7E11"/>
    <w:rsid w:val="00FB3469"/>
    <w:rsid w:val="00FB3E9D"/>
    <w:rsid w:val="00FC05E9"/>
    <w:rsid w:val="00FC06D7"/>
    <w:rsid w:val="00FC1723"/>
    <w:rsid w:val="00FC2089"/>
    <w:rsid w:val="00FC268B"/>
    <w:rsid w:val="00FC7596"/>
    <w:rsid w:val="00FD28C9"/>
    <w:rsid w:val="00FD3912"/>
    <w:rsid w:val="00FD3ECA"/>
    <w:rsid w:val="00FD6B79"/>
    <w:rsid w:val="00FD765E"/>
    <w:rsid w:val="00FE02DD"/>
    <w:rsid w:val="00FE24A5"/>
    <w:rsid w:val="00FE3B8C"/>
    <w:rsid w:val="00FE460B"/>
    <w:rsid w:val="00FF0092"/>
    <w:rsid w:val="00FF3773"/>
    <w:rsid w:val="00FF4FBD"/>
    <w:rsid w:val="00FF6BED"/>
    <w:rsid w:val="00FF7213"/>
    <w:rsid w:val="00FF7A35"/>
    <w:rsid w:val="00FF7BE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ECBD889"/>
  <w15:docId w15:val="{F789087C-74DB-4962-9F5B-D0144217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B4C"/>
    <w:pPr>
      <w:spacing w:after="200" w:line="276" w:lineRule="auto"/>
    </w:pPr>
    <w:rPr>
      <w:rFonts w:eastAsia="Times New Roman"/>
      <w:sz w:val="22"/>
      <w:szCs w:val="22"/>
    </w:rPr>
  </w:style>
  <w:style w:type="paragraph" w:styleId="Titre1">
    <w:name w:val="heading 1"/>
    <w:basedOn w:val="Normal"/>
    <w:next w:val="Normal"/>
    <w:link w:val="Titre1Car"/>
    <w:qFormat/>
    <w:rsid w:val="00A212A5"/>
    <w:pPr>
      <w:keepNext/>
      <w:spacing w:before="240" w:after="60" w:line="240" w:lineRule="auto"/>
      <w:outlineLvl w:val="0"/>
    </w:pPr>
    <w:rPr>
      <w:rFonts w:ascii="Arial" w:hAnsi="Arial"/>
      <w:b/>
      <w:bCs/>
      <w:kern w:val="32"/>
      <w:sz w:val="32"/>
      <w:szCs w:val="32"/>
    </w:rPr>
  </w:style>
  <w:style w:type="paragraph" w:styleId="Titre2">
    <w:name w:val="heading 2"/>
    <w:basedOn w:val="Normal"/>
    <w:next w:val="Normal"/>
    <w:link w:val="Titre2Car"/>
    <w:uiPriority w:val="9"/>
    <w:qFormat/>
    <w:rsid w:val="00A212A5"/>
    <w:pPr>
      <w:keepNext/>
      <w:widowControl w:val="0"/>
      <w:tabs>
        <w:tab w:val="num" w:pos="360"/>
        <w:tab w:val="left" w:pos="709"/>
      </w:tabs>
      <w:spacing w:before="480" w:after="120" w:line="240" w:lineRule="auto"/>
      <w:jc w:val="both"/>
      <w:outlineLvl w:val="1"/>
    </w:pPr>
    <w:rPr>
      <w:rFonts w:ascii="Arial" w:hAnsi="Arial"/>
      <w:b/>
      <w:sz w:val="20"/>
      <w:szCs w:val="20"/>
    </w:rPr>
  </w:style>
  <w:style w:type="paragraph" w:styleId="Titre3">
    <w:name w:val="heading 3"/>
    <w:basedOn w:val="Normal"/>
    <w:next w:val="Normal"/>
    <w:link w:val="Titre3Car"/>
    <w:uiPriority w:val="9"/>
    <w:qFormat/>
    <w:rsid w:val="00A212A5"/>
    <w:pPr>
      <w:keepNext/>
      <w:widowControl w:val="0"/>
      <w:tabs>
        <w:tab w:val="num" w:pos="720"/>
      </w:tabs>
      <w:spacing w:before="240" w:after="120" w:line="240" w:lineRule="auto"/>
      <w:outlineLvl w:val="2"/>
    </w:pPr>
    <w:rPr>
      <w:rFonts w:ascii="Arial" w:hAnsi="Arial"/>
      <w:i/>
      <w:sz w:val="20"/>
      <w:szCs w:val="20"/>
    </w:rPr>
  </w:style>
  <w:style w:type="paragraph" w:styleId="Titre4">
    <w:name w:val="heading 4"/>
    <w:basedOn w:val="Normal"/>
    <w:next w:val="Normal"/>
    <w:link w:val="Titre4Car"/>
    <w:uiPriority w:val="9"/>
    <w:qFormat/>
    <w:rsid w:val="00A212A5"/>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uiPriority w:val="9"/>
    <w:qFormat/>
    <w:rsid w:val="00A212A5"/>
    <w:pPr>
      <w:keepNext/>
      <w:spacing w:after="0" w:line="240" w:lineRule="auto"/>
      <w:jc w:val="center"/>
      <w:outlineLvl w:val="4"/>
    </w:pPr>
    <w:rPr>
      <w:rFonts w:ascii="Times New Roman" w:hAnsi="Times New Roman"/>
      <w:b/>
      <w:bCs/>
      <w:sz w:val="20"/>
      <w:szCs w:val="24"/>
    </w:rPr>
  </w:style>
  <w:style w:type="paragraph" w:styleId="Titre6">
    <w:name w:val="heading 6"/>
    <w:basedOn w:val="Normal"/>
    <w:next w:val="Normal"/>
    <w:link w:val="Titre6Car"/>
    <w:qFormat/>
    <w:rsid w:val="00A212A5"/>
    <w:pPr>
      <w:keepNext/>
      <w:spacing w:after="0" w:line="240" w:lineRule="auto"/>
      <w:ind w:firstLine="900"/>
      <w:outlineLvl w:val="5"/>
    </w:pPr>
    <w:rPr>
      <w:rFonts w:ascii="Times New Roman" w:hAnsi="Times New Roman"/>
      <w:b/>
      <w:bCs/>
      <w:sz w:val="24"/>
      <w:szCs w:val="24"/>
    </w:rPr>
  </w:style>
  <w:style w:type="paragraph" w:styleId="Titre7">
    <w:name w:val="heading 7"/>
    <w:basedOn w:val="Normal"/>
    <w:next w:val="Normal"/>
    <w:link w:val="Titre7Car"/>
    <w:uiPriority w:val="9"/>
    <w:qFormat/>
    <w:rsid w:val="00A212A5"/>
    <w:pPr>
      <w:keepNext/>
      <w:spacing w:after="0" w:line="240" w:lineRule="auto"/>
      <w:outlineLvl w:val="6"/>
    </w:pPr>
    <w:rPr>
      <w:rFonts w:ascii="Times New Roman" w:hAnsi="Times New Roman"/>
      <w:b/>
      <w:bCs/>
      <w:color w:val="FF0000"/>
      <w:sz w:val="24"/>
      <w:szCs w:val="24"/>
    </w:rPr>
  </w:style>
  <w:style w:type="paragraph" w:styleId="Titre8">
    <w:name w:val="heading 8"/>
    <w:basedOn w:val="Normal"/>
    <w:next w:val="Normal"/>
    <w:link w:val="Titre8Car"/>
    <w:uiPriority w:val="9"/>
    <w:qFormat/>
    <w:rsid w:val="00A212A5"/>
    <w:pPr>
      <w:keepNext/>
      <w:spacing w:after="0" w:line="240" w:lineRule="auto"/>
      <w:ind w:left="567" w:hanging="567"/>
      <w:jc w:val="both"/>
      <w:outlineLvl w:val="7"/>
    </w:pPr>
    <w:rPr>
      <w:rFonts w:ascii="Times New Roman" w:hAnsi="Times New Roman"/>
      <w:i/>
      <w:iCs/>
      <w:color w:val="0000FF"/>
      <w:sz w:val="24"/>
      <w:szCs w:val="24"/>
      <w:lang w:val="en-GB"/>
    </w:rPr>
  </w:style>
  <w:style w:type="paragraph" w:styleId="Titre9">
    <w:name w:val="heading 9"/>
    <w:basedOn w:val="Normal"/>
    <w:next w:val="Normal"/>
    <w:link w:val="Titre9Car"/>
    <w:uiPriority w:val="9"/>
    <w:qFormat/>
    <w:rsid w:val="00A212A5"/>
    <w:pPr>
      <w:keepNext/>
      <w:spacing w:after="0" w:line="240" w:lineRule="auto"/>
      <w:outlineLvl w:val="8"/>
    </w:pPr>
    <w:rPr>
      <w:rFonts w:ascii="Times New Roman" w:hAnsi="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212A5"/>
    <w:rPr>
      <w:rFonts w:ascii="Arial" w:eastAsia="Times New Roman" w:hAnsi="Arial" w:cs="Arial"/>
      <w:b/>
      <w:bCs/>
      <w:kern w:val="32"/>
      <w:sz w:val="32"/>
      <w:szCs w:val="32"/>
      <w:lang w:eastAsia="fr-FR"/>
    </w:rPr>
  </w:style>
  <w:style w:type="character" w:customStyle="1" w:styleId="Titre2Car">
    <w:name w:val="Titre 2 Car"/>
    <w:link w:val="Titre2"/>
    <w:uiPriority w:val="9"/>
    <w:rsid w:val="00A212A5"/>
    <w:rPr>
      <w:rFonts w:ascii="Arial" w:eastAsia="Times New Roman" w:hAnsi="Arial" w:cs="Times New Roman"/>
      <w:b/>
      <w:sz w:val="20"/>
      <w:szCs w:val="20"/>
      <w:lang w:eastAsia="fr-FR"/>
    </w:rPr>
  </w:style>
  <w:style w:type="character" w:customStyle="1" w:styleId="Titre3Car">
    <w:name w:val="Titre 3 Car"/>
    <w:link w:val="Titre3"/>
    <w:uiPriority w:val="9"/>
    <w:rsid w:val="00A212A5"/>
    <w:rPr>
      <w:rFonts w:ascii="Arial" w:eastAsia="Times New Roman" w:hAnsi="Arial" w:cs="Times New Roman"/>
      <w:i/>
      <w:sz w:val="20"/>
      <w:szCs w:val="20"/>
      <w:lang w:eastAsia="fr-FR"/>
    </w:rPr>
  </w:style>
  <w:style w:type="character" w:customStyle="1" w:styleId="Titre4Car">
    <w:name w:val="Titre 4 Car"/>
    <w:link w:val="Titre4"/>
    <w:uiPriority w:val="9"/>
    <w:rsid w:val="00A212A5"/>
    <w:rPr>
      <w:rFonts w:ascii="Times New Roman" w:eastAsia="Times New Roman" w:hAnsi="Times New Roman" w:cs="Times New Roman"/>
      <w:b/>
      <w:bCs/>
      <w:sz w:val="28"/>
      <w:szCs w:val="28"/>
      <w:lang w:eastAsia="fr-FR"/>
    </w:rPr>
  </w:style>
  <w:style w:type="character" w:customStyle="1" w:styleId="Titre5Car">
    <w:name w:val="Titre 5 Car"/>
    <w:link w:val="Titre5"/>
    <w:uiPriority w:val="9"/>
    <w:rsid w:val="00A212A5"/>
    <w:rPr>
      <w:rFonts w:ascii="Times New Roman" w:eastAsia="Times New Roman" w:hAnsi="Times New Roman" w:cs="Times New Roman"/>
      <w:b/>
      <w:bCs/>
      <w:sz w:val="20"/>
      <w:szCs w:val="24"/>
      <w:lang w:eastAsia="fr-FR"/>
    </w:rPr>
  </w:style>
  <w:style w:type="character" w:customStyle="1" w:styleId="Titre6Car">
    <w:name w:val="Titre 6 Car"/>
    <w:link w:val="Titre6"/>
    <w:rsid w:val="00A212A5"/>
    <w:rPr>
      <w:rFonts w:ascii="Times New Roman" w:eastAsia="Times New Roman" w:hAnsi="Times New Roman" w:cs="Times New Roman"/>
      <w:b/>
      <w:bCs/>
      <w:sz w:val="24"/>
      <w:szCs w:val="24"/>
      <w:lang w:eastAsia="fr-FR"/>
    </w:rPr>
  </w:style>
  <w:style w:type="character" w:customStyle="1" w:styleId="Titre7Car">
    <w:name w:val="Titre 7 Car"/>
    <w:link w:val="Titre7"/>
    <w:uiPriority w:val="9"/>
    <w:rsid w:val="00A212A5"/>
    <w:rPr>
      <w:rFonts w:ascii="Times New Roman" w:eastAsia="Times New Roman" w:hAnsi="Times New Roman" w:cs="Times New Roman"/>
      <w:b/>
      <w:bCs/>
      <w:color w:val="FF0000"/>
      <w:sz w:val="24"/>
      <w:szCs w:val="24"/>
      <w:lang w:eastAsia="fr-FR"/>
    </w:rPr>
  </w:style>
  <w:style w:type="character" w:customStyle="1" w:styleId="Titre8Car">
    <w:name w:val="Titre 8 Car"/>
    <w:link w:val="Titre8"/>
    <w:uiPriority w:val="9"/>
    <w:rsid w:val="00A212A5"/>
    <w:rPr>
      <w:rFonts w:ascii="Times New Roman" w:eastAsia="Times New Roman" w:hAnsi="Times New Roman" w:cs="Times New Roman"/>
      <w:i/>
      <w:iCs/>
      <w:color w:val="0000FF"/>
      <w:sz w:val="24"/>
      <w:szCs w:val="24"/>
      <w:lang w:val="en-GB" w:eastAsia="fr-FR"/>
    </w:rPr>
  </w:style>
  <w:style w:type="character" w:customStyle="1" w:styleId="Titre9Car">
    <w:name w:val="Titre 9 Car"/>
    <w:link w:val="Titre9"/>
    <w:uiPriority w:val="9"/>
    <w:rsid w:val="00A212A5"/>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A212A5"/>
    <w:pPr>
      <w:tabs>
        <w:tab w:val="center" w:pos="4536"/>
        <w:tab w:val="right" w:pos="9072"/>
      </w:tabs>
      <w:spacing w:after="0" w:line="240" w:lineRule="auto"/>
    </w:pPr>
    <w:rPr>
      <w:rFonts w:ascii="Times New Roman" w:hAnsi="Times New Roman"/>
      <w:sz w:val="20"/>
      <w:szCs w:val="20"/>
    </w:rPr>
  </w:style>
  <w:style w:type="character" w:customStyle="1" w:styleId="En-tteCar">
    <w:name w:val="En-tête Car"/>
    <w:link w:val="En-tte"/>
    <w:rsid w:val="00A212A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212A5"/>
    <w:pPr>
      <w:framePr w:hSpace="141" w:wrap="notBeside" w:vAnchor="text" w:hAnchor="margin" w:y="134"/>
      <w:spacing w:after="0" w:line="240" w:lineRule="auto"/>
      <w:jc w:val="center"/>
    </w:pPr>
    <w:rPr>
      <w:rFonts w:ascii="Arial" w:hAnsi="Arial"/>
      <w:sz w:val="32"/>
      <w:szCs w:val="24"/>
    </w:rPr>
  </w:style>
  <w:style w:type="character" w:customStyle="1" w:styleId="Corpsdetexte3Car">
    <w:name w:val="Corps de texte 3 Car"/>
    <w:link w:val="Corpsdetexte3"/>
    <w:rsid w:val="00A212A5"/>
    <w:rPr>
      <w:rFonts w:ascii="Arial" w:eastAsia="Times New Roman" w:hAnsi="Arial" w:cs="Times New Roman"/>
      <w:sz w:val="32"/>
      <w:szCs w:val="24"/>
      <w:lang w:eastAsia="fr-FR"/>
    </w:rPr>
  </w:style>
  <w:style w:type="paragraph" w:styleId="Liste4">
    <w:name w:val="List 4"/>
    <w:basedOn w:val="Normal"/>
    <w:rsid w:val="00A212A5"/>
    <w:pPr>
      <w:suppressAutoHyphens/>
      <w:overflowPunct w:val="0"/>
      <w:autoSpaceDE w:val="0"/>
      <w:autoSpaceDN w:val="0"/>
      <w:adjustRightInd w:val="0"/>
      <w:spacing w:after="0" w:line="240" w:lineRule="auto"/>
      <w:ind w:left="1132" w:hanging="283"/>
      <w:jc w:val="both"/>
      <w:textAlignment w:val="baseline"/>
    </w:pPr>
    <w:rPr>
      <w:rFonts w:ascii="Times New Roman" w:hAnsi="Times New Roman"/>
      <w:sz w:val="24"/>
      <w:szCs w:val="20"/>
    </w:rPr>
  </w:style>
  <w:style w:type="paragraph" w:styleId="Pieddepage">
    <w:name w:val="footer"/>
    <w:basedOn w:val="Normal"/>
    <w:link w:val="PieddepageCar"/>
    <w:uiPriority w:val="99"/>
    <w:unhideWhenUsed/>
    <w:rsid w:val="00A212A5"/>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A212A5"/>
    <w:rPr>
      <w:rFonts w:eastAsia="Times New Roman"/>
      <w:lang w:eastAsia="fr-FR"/>
    </w:rPr>
  </w:style>
  <w:style w:type="character" w:customStyle="1" w:styleId="TextedebullesCar">
    <w:name w:val="Texte de bulles Car"/>
    <w:link w:val="Textedebulles"/>
    <w:rsid w:val="00A212A5"/>
    <w:rPr>
      <w:rFonts w:ascii="Tahoma" w:eastAsia="Times New Roman" w:hAnsi="Tahoma" w:cs="Tahoma"/>
      <w:sz w:val="16"/>
      <w:szCs w:val="16"/>
      <w:lang w:eastAsia="fr-FR"/>
    </w:rPr>
  </w:style>
  <w:style w:type="paragraph" w:styleId="Textedebulles">
    <w:name w:val="Balloon Text"/>
    <w:basedOn w:val="Normal"/>
    <w:link w:val="TextedebullesCar"/>
    <w:unhideWhenUsed/>
    <w:rsid w:val="00A212A5"/>
    <w:pPr>
      <w:spacing w:after="0" w:line="240" w:lineRule="auto"/>
    </w:pPr>
    <w:rPr>
      <w:rFonts w:ascii="Tahoma" w:hAnsi="Tahoma"/>
      <w:sz w:val="16"/>
      <w:szCs w:val="16"/>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1"/>
    <w:basedOn w:val="Normal"/>
    <w:link w:val="ParagraphedelisteCar"/>
    <w:uiPriority w:val="34"/>
    <w:qFormat/>
    <w:rsid w:val="00A212A5"/>
    <w:pPr>
      <w:ind w:left="720"/>
      <w:contextualSpacing/>
    </w:pPr>
    <w:rPr>
      <w:lang w:val="en-US" w:eastAsia="en-US" w:bidi="en-US"/>
    </w:rPr>
  </w:style>
  <w:style w:type="paragraph" w:styleId="Corpsdetexte">
    <w:name w:val="Body Text"/>
    <w:basedOn w:val="Normal"/>
    <w:link w:val="CorpsdetexteCar"/>
    <w:uiPriority w:val="99"/>
    <w:unhideWhenUsed/>
    <w:rsid w:val="00A212A5"/>
    <w:pPr>
      <w:spacing w:after="120"/>
    </w:pPr>
    <w:rPr>
      <w:sz w:val="20"/>
      <w:szCs w:val="20"/>
      <w:lang w:val="en-US" w:bidi="en-US"/>
    </w:rPr>
  </w:style>
  <w:style w:type="character" w:customStyle="1" w:styleId="CorpsdetexteCar">
    <w:name w:val="Corps de texte Car"/>
    <w:link w:val="Corpsdetexte"/>
    <w:uiPriority w:val="99"/>
    <w:rsid w:val="00A212A5"/>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A212A5"/>
    <w:pPr>
      <w:spacing w:after="120" w:line="480" w:lineRule="auto"/>
      <w:ind w:left="283"/>
    </w:pPr>
    <w:rPr>
      <w:sz w:val="20"/>
      <w:szCs w:val="20"/>
      <w:lang w:val="en-US" w:bidi="en-US"/>
    </w:rPr>
  </w:style>
  <w:style w:type="character" w:customStyle="1" w:styleId="Retraitcorpsdetexte2Car">
    <w:name w:val="Retrait corps de texte 2 Car"/>
    <w:link w:val="Retraitcorpsdetexte2"/>
    <w:rsid w:val="00A212A5"/>
    <w:rPr>
      <w:rFonts w:ascii="Calibri" w:eastAsia="Times New Roman" w:hAnsi="Calibri" w:cs="Times New Roman"/>
      <w:lang w:val="en-US" w:bidi="en-US"/>
    </w:rPr>
  </w:style>
  <w:style w:type="paragraph" w:styleId="Liste2">
    <w:name w:val="List 2"/>
    <w:basedOn w:val="Normal"/>
    <w:uiPriority w:val="99"/>
    <w:semiHidden/>
    <w:unhideWhenUsed/>
    <w:rsid w:val="00A212A5"/>
    <w:pPr>
      <w:ind w:left="566" w:hanging="283"/>
      <w:contextualSpacing/>
    </w:pPr>
  </w:style>
  <w:style w:type="paragraph" w:styleId="Sansinterligne">
    <w:name w:val="No Spacing"/>
    <w:uiPriority w:val="1"/>
    <w:qFormat/>
    <w:rsid w:val="00A212A5"/>
    <w:pPr>
      <w:jc w:val="both"/>
    </w:pPr>
    <w:rPr>
      <w:sz w:val="22"/>
      <w:szCs w:val="22"/>
      <w:lang w:eastAsia="en-US"/>
    </w:rPr>
  </w:style>
  <w:style w:type="character" w:styleId="Numrodepage">
    <w:name w:val="page number"/>
    <w:basedOn w:val="Policepardfaut"/>
    <w:rsid w:val="00A212A5"/>
  </w:style>
  <w:style w:type="character" w:styleId="Lienhypertexte">
    <w:name w:val="Hyperlink"/>
    <w:uiPriority w:val="99"/>
    <w:rsid w:val="00A212A5"/>
    <w:rPr>
      <w:color w:val="0000FF"/>
      <w:u w:val="single"/>
    </w:rPr>
  </w:style>
  <w:style w:type="paragraph" w:customStyle="1" w:styleId="Pucea">
    <w:name w:val="Puce a"/>
    <w:basedOn w:val="Normal"/>
    <w:rsid w:val="00A212A5"/>
    <w:pPr>
      <w:widowControl w:val="0"/>
      <w:tabs>
        <w:tab w:val="num" w:pos="425"/>
      </w:tabs>
      <w:spacing w:before="60" w:after="60" w:line="240" w:lineRule="auto"/>
      <w:ind w:left="425" w:hanging="424"/>
      <w:jc w:val="both"/>
    </w:pPr>
    <w:rPr>
      <w:rFonts w:ascii="Arial" w:hAnsi="Arial" w:cs="Arial"/>
      <w:sz w:val="20"/>
      <w:szCs w:val="20"/>
    </w:rPr>
  </w:style>
  <w:style w:type="paragraph" w:customStyle="1" w:styleId="Spcial">
    <w:name w:val="Spécial"/>
    <w:basedOn w:val="Titre4"/>
    <w:rsid w:val="00A212A5"/>
    <w:pPr>
      <w:widowControl w:val="0"/>
      <w:spacing w:before="120"/>
    </w:pPr>
    <w:rPr>
      <w:rFonts w:ascii="Arial" w:hAnsi="Arial" w:cs="Arial"/>
      <w:b w:val="0"/>
      <w:i/>
      <w:iCs/>
      <w:sz w:val="20"/>
      <w:szCs w:val="20"/>
      <w:u w:val="single"/>
    </w:rPr>
  </w:style>
  <w:style w:type="paragraph" w:customStyle="1" w:styleId="Tiret">
    <w:name w:val="Tiret"/>
    <w:basedOn w:val="Spcial"/>
    <w:rsid w:val="00A212A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212A5"/>
    <w:pPr>
      <w:widowControl w:val="0"/>
      <w:tabs>
        <w:tab w:val="left" w:pos="851"/>
      </w:tabs>
      <w:spacing w:before="120" w:after="60" w:line="240" w:lineRule="auto"/>
      <w:ind w:left="851" w:hanging="284"/>
      <w:jc w:val="both"/>
    </w:pPr>
    <w:rPr>
      <w:rFonts w:ascii="Arial" w:hAnsi="Arial"/>
      <w:sz w:val="20"/>
      <w:szCs w:val="20"/>
    </w:rPr>
  </w:style>
  <w:style w:type="paragraph" w:customStyle="1" w:styleId="Puce1">
    <w:name w:val="Puce 1"/>
    <w:basedOn w:val="Normal"/>
    <w:rsid w:val="00A212A5"/>
    <w:pPr>
      <w:widowControl w:val="0"/>
      <w:tabs>
        <w:tab w:val="num" w:pos="360"/>
        <w:tab w:val="left" w:pos="993"/>
      </w:tabs>
      <w:spacing w:after="60" w:line="240" w:lineRule="auto"/>
      <w:ind w:left="360" w:hanging="360"/>
      <w:jc w:val="both"/>
    </w:pPr>
    <w:rPr>
      <w:rFonts w:ascii="Arial" w:hAnsi="Arial"/>
      <w:sz w:val="20"/>
      <w:szCs w:val="20"/>
    </w:rPr>
  </w:style>
  <w:style w:type="paragraph" w:styleId="Titre">
    <w:name w:val="Title"/>
    <w:basedOn w:val="Normal"/>
    <w:link w:val="TitreCar"/>
    <w:uiPriority w:val="10"/>
    <w:qFormat/>
    <w:rsid w:val="00A212A5"/>
    <w:pPr>
      <w:spacing w:after="0" w:line="240" w:lineRule="auto"/>
      <w:jc w:val="center"/>
    </w:pPr>
    <w:rPr>
      <w:rFonts w:ascii="Times New Roman" w:hAnsi="Times New Roman"/>
      <w:sz w:val="52"/>
      <w:szCs w:val="24"/>
    </w:rPr>
  </w:style>
  <w:style w:type="character" w:customStyle="1" w:styleId="TitreCar">
    <w:name w:val="Titre Car"/>
    <w:link w:val="Titre"/>
    <w:uiPriority w:val="10"/>
    <w:rsid w:val="00A212A5"/>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A212A5"/>
    <w:pPr>
      <w:spacing w:after="0" w:line="240" w:lineRule="auto"/>
      <w:ind w:left="540"/>
      <w:jc w:val="both"/>
    </w:pPr>
    <w:rPr>
      <w:rFonts w:ascii="Times New Roman" w:hAnsi="Times New Roman"/>
      <w:sz w:val="24"/>
      <w:szCs w:val="24"/>
    </w:rPr>
  </w:style>
  <w:style w:type="character" w:customStyle="1" w:styleId="RetraitcorpsdetexteCar">
    <w:name w:val="Retrait corps de texte Car"/>
    <w:link w:val="Retraitcorpsdetexte"/>
    <w:rsid w:val="00A212A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212A5"/>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link w:val="Retraitcorpsdetexte3"/>
    <w:rsid w:val="00A212A5"/>
    <w:rPr>
      <w:rFonts w:ascii="Times New Roman" w:eastAsia="Times New Roman" w:hAnsi="Times New Roman" w:cs="Times New Roman"/>
      <w:sz w:val="24"/>
      <w:szCs w:val="24"/>
      <w:lang w:eastAsia="fr-FR"/>
    </w:rPr>
  </w:style>
  <w:style w:type="paragraph" w:customStyle="1" w:styleId="BodyText21">
    <w:name w:val="Body Text 21"/>
    <w:basedOn w:val="Normal"/>
    <w:rsid w:val="00A212A5"/>
    <w:pPr>
      <w:widowControl w:val="0"/>
      <w:spacing w:after="0" w:line="240" w:lineRule="auto"/>
      <w:jc w:val="both"/>
    </w:pPr>
    <w:rPr>
      <w:rFonts w:ascii="Arial" w:hAnsi="Arial"/>
      <w:snapToGrid w:val="0"/>
      <w:sz w:val="24"/>
      <w:szCs w:val="20"/>
    </w:rPr>
  </w:style>
  <w:style w:type="paragraph" w:styleId="Retraitnormal">
    <w:name w:val="Normal Indent"/>
    <w:basedOn w:val="Normal"/>
    <w:rsid w:val="00A212A5"/>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A212A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212A5"/>
    <w:pPr>
      <w:widowControl w:val="0"/>
      <w:spacing w:after="0" w:line="240" w:lineRule="auto"/>
    </w:pPr>
    <w:rPr>
      <w:rFonts w:ascii="Arial" w:hAnsi="Arial"/>
      <w:snapToGrid w:val="0"/>
      <w:szCs w:val="20"/>
    </w:rPr>
  </w:style>
  <w:style w:type="paragraph" w:styleId="Corpsdetexte2">
    <w:name w:val="Body Text 2"/>
    <w:basedOn w:val="Normal"/>
    <w:link w:val="Corpsdetexte2Car"/>
    <w:rsid w:val="00A212A5"/>
    <w:pPr>
      <w:keepNext/>
      <w:spacing w:after="0" w:line="360" w:lineRule="atLeast"/>
      <w:jc w:val="both"/>
    </w:pPr>
    <w:rPr>
      <w:rFonts w:ascii="Times New Roman" w:hAnsi="Times New Roman"/>
      <w:color w:val="000000"/>
      <w:sz w:val="24"/>
      <w:szCs w:val="20"/>
    </w:rPr>
  </w:style>
  <w:style w:type="character" w:customStyle="1" w:styleId="Corpsdetexte2Car">
    <w:name w:val="Corps de texte 2 Car"/>
    <w:link w:val="Corpsdetexte2"/>
    <w:rsid w:val="00A212A5"/>
    <w:rPr>
      <w:rFonts w:ascii="Times New Roman" w:eastAsia="Times New Roman" w:hAnsi="Times New Roman" w:cs="Times New Roman"/>
      <w:color w:val="000000"/>
      <w:sz w:val="24"/>
      <w:szCs w:val="20"/>
      <w:lang w:eastAsia="fr-FR"/>
    </w:rPr>
  </w:style>
  <w:style w:type="paragraph" w:customStyle="1" w:styleId="xl35">
    <w:name w:val="xl35"/>
    <w:basedOn w:val="Normal"/>
    <w:rsid w:val="00A212A5"/>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A212A5"/>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A21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A212A5"/>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A212A5"/>
    <w:pPr>
      <w:spacing w:before="100" w:beforeAutospacing="1" w:after="100" w:afterAutospacing="1" w:line="240" w:lineRule="auto"/>
      <w:textAlignment w:val="center"/>
    </w:pPr>
    <w:rPr>
      <w:rFonts w:ascii="Arial" w:hAnsi="Arial" w:cs="Arial"/>
      <w:b/>
      <w:bCs/>
      <w:i/>
      <w:iCs/>
      <w:sz w:val="16"/>
      <w:szCs w:val="16"/>
    </w:rPr>
  </w:style>
  <w:style w:type="character" w:customStyle="1" w:styleId="longtext">
    <w:name w:val="long_text"/>
    <w:basedOn w:val="Policepardfaut"/>
    <w:rsid w:val="00A212A5"/>
  </w:style>
  <w:style w:type="character" w:customStyle="1" w:styleId="mediumtext">
    <w:name w:val="medium_text"/>
    <w:basedOn w:val="Policepardfaut"/>
    <w:rsid w:val="00A212A5"/>
  </w:style>
  <w:style w:type="paragraph" w:styleId="Liste3">
    <w:name w:val="List 3"/>
    <w:basedOn w:val="Normal"/>
    <w:uiPriority w:val="99"/>
    <w:semiHidden/>
    <w:unhideWhenUsed/>
    <w:rsid w:val="00A212A5"/>
    <w:pPr>
      <w:ind w:left="849" w:hanging="283"/>
      <w:contextualSpacing/>
    </w:pPr>
  </w:style>
  <w:style w:type="paragraph" w:styleId="TM1">
    <w:name w:val="toc 1"/>
    <w:aliases w:val="TM 2.1"/>
    <w:basedOn w:val="Normal"/>
    <w:next w:val="Normal"/>
    <w:uiPriority w:val="39"/>
    <w:rsid w:val="00A212A5"/>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hAnsi="Tahoma"/>
      <w:b/>
      <w:szCs w:val="20"/>
    </w:rPr>
  </w:style>
  <w:style w:type="paragraph" w:styleId="TM2">
    <w:name w:val="toc 2"/>
    <w:aliases w:val="TM 2.2"/>
    <w:basedOn w:val="Normal"/>
    <w:next w:val="Normal"/>
    <w:semiHidden/>
    <w:rsid w:val="00A212A5"/>
    <w:pPr>
      <w:tabs>
        <w:tab w:val="right" w:leader="dot" w:pos="9960"/>
      </w:tabs>
      <w:suppressAutoHyphens/>
      <w:overflowPunct w:val="0"/>
      <w:autoSpaceDE w:val="0"/>
      <w:autoSpaceDN w:val="0"/>
      <w:adjustRightInd w:val="0"/>
      <w:spacing w:after="0" w:line="240" w:lineRule="auto"/>
      <w:ind w:left="720"/>
      <w:textAlignment w:val="baseline"/>
    </w:pPr>
    <w:rPr>
      <w:rFonts w:ascii="Tahoma" w:hAnsi="Tahoma"/>
      <w:szCs w:val="24"/>
    </w:rPr>
  </w:style>
  <w:style w:type="paragraph" w:customStyle="1" w:styleId="Normalcentr1">
    <w:name w:val="Normal centré1"/>
    <w:basedOn w:val="Normal"/>
    <w:rsid w:val="00A212A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Retraitcorpsdetexte21">
    <w:name w:val="Retrait corps de texte 21"/>
    <w:basedOn w:val="Normal"/>
    <w:rsid w:val="00A212A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styleId="Normalcentr">
    <w:name w:val="Block Text"/>
    <w:basedOn w:val="Normal"/>
    <w:rsid w:val="00A212A5"/>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hAnsi="Tahoma"/>
      <w:sz w:val="24"/>
      <w:szCs w:val="20"/>
    </w:rPr>
  </w:style>
  <w:style w:type="paragraph" w:customStyle="1" w:styleId="Adressedest">
    <w:name w:val="Adresse dest."/>
    <w:basedOn w:val="Normal"/>
    <w:rsid w:val="00A212A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99">
    <w:name w:val="CM99"/>
    <w:basedOn w:val="Normal"/>
    <w:next w:val="Normal"/>
    <w:rsid w:val="00A212A5"/>
    <w:pPr>
      <w:widowControl w:val="0"/>
      <w:autoSpaceDE w:val="0"/>
      <w:autoSpaceDN w:val="0"/>
      <w:adjustRightInd w:val="0"/>
      <w:spacing w:after="273" w:line="240" w:lineRule="auto"/>
    </w:pPr>
    <w:rPr>
      <w:rFonts w:ascii="Helvetica" w:hAnsi="Helvetica" w:cs="Helvetica"/>
      <w:sz w:val="24"/>
      <w:szCs w:val="24"/>
    </w:rPr>
  </w:style>
  <w:style w:type="paragraph" w:customStyle="1" w:styleId="retrait">
    <w:name w:val="retrait"/>
    <w:basedOn w:val="Normal"/>
    <w:rsid w:val="00A212A5"/>
    <w:pPr>
      <w:tabs>
        <w:tab w:val="num" w:pos="700"/>
      </w:tabs>
      <w:spacing w:before="40" w:after="40" w:line="240" w:lineRule="auto"/>
      <w:ind w:left="737" w:hanging="397"/>
    </w:pPr>
    <w:rPr>
      <w:rFonts w:ascii="Times New Roman" w:hAnsi="Times New Roman"/>
      <w:sz w:val="24"/>
      <w:szCs w:val="24"/>
    </w:rPr>
  </w:style>
  <w:style w:type="paragraph" w:customStyle="1" w:styleId="puces">
    <w:name w:val="puces"/>
    <w:basedOn w:val="Normal"/>
    <w:rsid w:val="00A212A5"/>
    <w:pPr>
      <w:numPr>
        <w:numId w:val="5"/>
      </w:numPr>
      <w:spacing w:after="0" w:line="240" w:lineRule="auto"/>
    </w:pPr>
    <w:rPr>
      <w:rFonts w:ascii="Times New Roman" w:hAnsi="Times New Roman"/>
      <w:sz w:val="20"/>
      <w:szCs w:val="20"/>
    </w:rPr>
  </w:style>
  <w:style w:type="paragraph" w:customStyle="1" w:styleId="TIT">
    <w:name w:val="TIT"/>
    <w:basedOn w:val="Normal"/>
    <w:next w:val="Normal"/>
    <w:rsid w:val="00A212A5"/>
    <w:pPr>
      <w:spacing w:before="240" w:after="240" w:line="240" w:lineRule="auto"/>
      <w:jc w:val="center"/>
    </w:pPr>
    <w:rPr>
      <w:rFonts w:ascii="Times New Roman" w:hAnsi="Times New Roman"/>
      <w:b/>
      <w:bCs/>
      <w:sz w:val="24"/>
      <w:szCs w:val="24"/>
    </w:rPr>
  </w:style>
  <w:style w:type="paragraph" w:customStyle="1" w:styleId="par2">
    <w:name w:val="par2"/>
    <w:basedOn w:val="Normal"/>
    <w:rsid w:val="00A212A5"/>
    <w:pPr>
      <w:tabs>
        <w:tab w:val="left" w:pos="851"/>
      </w:tabs>
      <w:spacing w:after="120" w:line="240" w:lineRule="auto"/>
      <w:jc w:val="both"/>
    </w:pPr>
    <w:rPr>
      <w:rFonts w:ascii="Times New Roman" w:hAnsi="Times New Roman"/>
      <w:sz w:val="24"/>
      <w:szCs w:val="24"/>
    </w:rPr>
  </w:style>
  <w:style w:type="paragraph" w:styleId="Lgende">
    <w:name w:val="caption"/>
    <w:basedOn w:val="Normal"/>
    <w:next w:val="Normal"/>
    <w:qFormat/>
    <w:rsid w:val="00A212A5"/>
    <w:pPr>
      <w:numPr>
        <w:ilvl w:val="12"/>
      </w:numPr>
      <w:spacing w:after="0" w:line="240" w:lineRule="auto"/>
      <w:jc w:val="both"/>
    </w:pPr>
    <w:rPr>
      <w:rFonts w:ascii="Times New Roman" w:hAnsi="Times New Roman"/>
      <w:i/>
      <w:iCs/>
      <w:sz w:val="24"/>
      <w:szCs w:val="24"/>
    </w:rPr>
  </w:style>
  <w:style w:type="paragraph" w:styleId="Sous-titre">
    <w:name w:val="Subtitle"/>
    <w:basedOn w:val="Normal"/>
    <w:link w:val="Sous-titreCar"/>
    <w:qFormat/>
    <w:rsid w:val="00A212A5"/>
    <w:pPr>
      <w:spacing w:after="0" w:line="240" w:lineRule="auto"/>
      <w:jc w:val="center"/>
    </w:pPr>
    <w:rPr>
      <w:rFonts w:ascii="Times New Roman" w:hAnsi="Times New Roman"/>
      <w:b/>
      <w:bCs/>
      <w:sz w:val="28"/>
      <w:szCs w:val="28"/>
    </w:rPr>
  </w:style>
  <w:style w:type="character" w:customStyle="1" w:styleId="Sous-titreCar">
    <w:name w:val="Sous-titre Car"/>
    <w:link w:val="Sous-titre"/>
    <w:rsid w:val="00A212A5"/>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212A5"/>
    <w:pPr>
      <w:spacing w:before="120" w:after="120" w:line="240" w:lineRule="auto"/>
      <w:jc w:val="both"/>
    </w:pPr>
    <w:rPr>
      <w:rFonts w:ascii="Times New Roman" w:hAnsi="Times New Roman"/>
    </w:rPr>
  </w:style>
  <w:style w:type="paragraph" w:customStyle="1" w:styleId="par10">
    <w:name w:val="par1"/>
    <w:basedOn w:val="Normal"/>
    <w:rsid w:val="00A212A5"/>
    <w:pPr>
      <w:spacing w:after="120" w:line="240" w:lineRule="auto"/>
      <w:ind w:left="709"/>
      <w:jc w:val="both"/>
    </w:pPr>
    <w:rPr>
      <w:rFonts w:ascii="Times New Roman" w:hAnsi="Times New Roman"/>
      <w:sz w:val="24"/>
      <w:szCs w:val="24"/>
    </w:rPr>
  </w:style>
  <w:style w:type="paragraph" w:styleId="Listepuces">
    <w:name w:val="List Bullet"/>
    <w:basedOn w:val="Liste"/>
    <w:autoRedefine/>
    <w:rsid w:val="00A212A5"/>
    <w:pPr>
      <w:numPr>
        <w:numId w:val="6"/>
      </w:numPr>
      <w:tabs>
        <w:tab w:val="left" w:pos="360"/>
      </w:tabs>
    </w:pPr>
    <w:rPr>
      <w:sz w:val="22"/>
    </w:rPr>
  </w:style>
  <w:style w:type="paragraph" w:styleId="Liste">
    <w:name w:val="List"/>
    <w:basedOn w:val="Normal"/>
    <w:rsid w:val="00A212A5"/>
    <w:pPr>
      <w:spacing w:after="0" w:line="240" w:lineRule="auto"/>
      <w:ind w:left="283" w:hanging="283"/>
    </w:pPr>
    <w:rPr>
      <w:rFonts w:ascii="Times New Roman" w:hAnsi="Times New Roman"/>
      <w:sz w:val="24"/>
      <w:szCs w:val="20"/>
    </w:rPr>
  </w:style>
  <w:style w:type="paragraph" w:customStyle="1" w:styleId="Par1">
    <w:name w:val="Par1"/>
    <w:basedOn w:val="Normal"/>
    <w:rsid w:val="00A212A5"/>
    <w:pPr>
      <w:numPr>
        <w:numId w:val="7"/>
      </w:numPr>
      <w:spacing w:after="0" w:line="240" w:lineRule="auto"/>
      <w:jc w:val="both"/>
    </w:pPr>
    <w:rPr>
      <w:rFonts w:ascii="Times New Roman" w:hAnsi="Times New Roman"/>
      <w:sz w:val="24"/>
      <w:szCs w:val="20"/>
      <w:lang w:val="fr-CA"/>
    </w:rPr>
  </w:style>
  <w:style w:type="paragraph" w:customStyle="1" w:styleId="Corpsdetexte31">
    <w:name w:val="Corps de texte 31"/>
    <w:basedOn w:val="Normal"/>
    <w:rsid w:val="00A212A5"/>
    <w:pPr>
      <w:widowControl w:val="0"/>
      <w:tabs>
        <w:tab w:val="left" w:pos="-720"/>
      </w:tabs>
      <w:suppressAutoHyphens/>
      <w:spacing w:after="0" w:line="360" w:lineRule="auto"/>
      <w:jc w:val="both"/>
    </w:pPr>
    <w:rPr>
      <w:rFonts w:ascii="Arial" w:hAnsi="Arial"/>
      <w:spacing w:val="-3"/>
      <w:szCs w:val="20"/>
      <w:lang w:val="en-GB"/>
    </w:rPr>
  </w:style>
  <w:style w:type="paragraph" w:customStyle="1" w:styleId="Retraitcorpsdetexte31">
    <w:name w:val="Retrait corps de texte 31"/>
    <w:basedOn w:val="Normal"/>
    <w:rsid w:val="00A212A5"/>
    <w:pPr>
      <w:tabs>
        <w:tab w:val="left" w:pos="-2127"/>
      </w:tabs>
      <w:spacing w:after="0" w:line="240" w:lineRule="auto"/>
      <w:ind w:left="1134"/>
    </w:pPr>
    <w:rPr>
      <w:rFonts w:ascii="Tahoma" w:hAnsi="Tahoma"/>
      <w:szCs w:val="20"/>
    </w:rPr>
  </w:style>
  <w:style w:type="paragraph" w:customStyle="1" w:styleId="titrecentr">
    <w:name w:val="titre centré"/>
    <w:rsid w:val="00A212A5"/>
    <w:pPr>
      <w:spacing w:line="240" w:lineRule="exact"/>
      <w:jc w:val="center"/>
    </w:pPr>
    <w:rPr>
      <w:rFonts w:ascii="Courier" w:eastAsia="Times New Roman" w:hAnsi="Courier"/>
      <w:b/>
      <w:sz w:val="24"/>
    </w:rPr>
  </w:style>
  <w:style w:type="character" w:styleId="Lienhypertextesuivivisit">
    <w:name w:val="FollowedHyperlink"/>
    <w:rsid w:val="00A212A5"/>
    <w:rPr>
      <w:color w:val="800080"/>
      <w:u w:val="single"/>
    </w:rPr>
  </w:style>
  <w:style w:type="paragraph" w:customStyle="1" w:styleId="Default">
    <w:name w:val="Default"/>
    <w:rsid w:val="00A212A5"/>
    <w:pPr>
      <w:widowControl w:val="0"/>
      <w:autoSpaceDE w:val="0"/>
      <w:autoSpaceDN w:val="0"/>
      <w:adjustRightInd w:val="0"/>
    </w:pPr>
    <w:rPr>
      <w:rFonts w:ascii="Helvetica" w:eastAsia="Times New Roman" w:hAnsi="Helvetica" w:cs="Helvetica"/>
      <w:color w:val="000000"/>
      <w:sz w:val="24"/>
      <w:szCs w:val="24"/>
    </w:rPr>
  </w:style>
  <w:style w:type="table" w:styleId="Grilledutableau">
    <w:name w:val="Table Grid"/>
    <w:basedOn w:val="TableauNormal"/>
    <w:uiPriority w:val="59"/>
    <w:rsid w:val="00A212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1">
    <w:name w:val="Enum 1"/>
    <w:basedOn w:val="Puce1"/>
    <w:rsid w:val="00A212A5"/>
    <w:pPr>
      <w:numPr>
        <w:numId w:val="8"/>
      </w:numPr>
      <w:spacing w:before="60"/>
    </w:pPr>
    <w:rPr>
      <w:rFonts w:eastAsia="MS Mincho"/>
    </w:rPr>
  </w:style>
  <w:style w:type="paragraph" w:customStyle="1" w:styleId="CM98">
    <w:name w:val="CM98"/>
    <w:basedOn w:val="Default"/>
    <w:next w:val="Default"/>
    <w:rsid w:val="00A212A5"/>
    <w:pPr>
      <w:spacing w:after="178"/>
    </w:pPr>
    <w:rPr>
      <w:color w:val="auto"/>
    </w:rPr>
  </w:style>
  <w:style w:type="paragraph" w:customStyle="1" w:styleId="PS1">
    <w:name w:val="PS1"/>
    <w:basedOn w:val="Normal"/>
    <w:rsid w:val="00A212A5"/>
    <w:pPr>
      <w:numPr>
        <w:numId w:val="9"/>
      </w:numPr>
      <w:tabs>
        <w:tab w:val="clear" w:pos="1134"/>
        <w:tab w:val="num" w:pos="851"/>
        <w:tab w:val="left" w:pos="1418"/>
        <w:tab w:val="left" w:pos="1701"/>
      </w:tabs>
      <w:spacing w:before="120" w:after="60" w:line="240" w:lineRule="auto"/>
      <w:ind w:left="1701" w:hanging="1134"/>
      <w:jc w:val="both"/>
    </w:pPr>
    <w:rPr>
      <w:rFonts w:ascii="Arial" w:hAnsi="Arial" w:cs="Arial"/>
      <w:sz w:val="20"/>
      <w:szCs w:val="20"/>
    </w:rPr>
  </w:style>
  <w:style w:type="paragraph" w:customStyle="1" w:styleId="PS2">
    <w:name w:val="PS2"/>
    <w:basedOn w:val="Normal"/>
    <w:rsid w:val="00A212A5"/>
    <w:pPr>
      <w:numPr>
        <w:ilvl w:val="1"/>
        <w:numId w:val="9"/>
      </w:numPr>
      <w:tabs>
        <w:tab w:val="clear" w:pos="1559"/>
        <w:tab w:val="num" w:pos="1985"/>
      </w:tabs>
      <w:spacing w:after="0" w:line="240" w:lineRule="auto"/>
      <w:ind w:left="1985" w:hanging="284"/>
      <w:jc w:val="both"/>
    </w:pPr>
    <w:rPr>
      <w:rFonts w:ascii="Arial" w:hAnsi="Arial" w:cs="Arial"/>
      <w:sz w:val="20"/>
      <w:szCs w:val="20"/>
    </w:rPr>
  </w:style>
  <w:style w:type="paragraph" w:customStyle="1" w:styleId="PS3">
    <w:name w:val="PS3"/>
    <w:basedOn w:val="Normal"/>
    <w:rsid w:val="00A212A5"/>
    <w:pPr>
      <w:keepNext/>
      <w:keepLines/>
      <w:spacing w:after="60" w:line="240" w:lineRule="auto"/>
      <w:ind w:left="1985"/>
      <w:jc w:val="both"/>
    </w:pPr>
    <w:rPr>
      <w:rFonts w:ascii="Arial" w:hAnsi="Arial" w:cs="Arial"/>
      <w:sz w:val="20"/>
      <w:szCs w:val="20"/>
    </w:rPr>
  </w:style>
  <w:style w:type="paragraph" w:customStyle="1" w:styleId="xl24">
    <w:name w:val="xl24"/>
    <w:basedOn w:val="Normal"/>
    <w:rsid w:val="00A212A5"/>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Style1">
    <w:name w:val="Style1"/>
    <w:basedOn w:val="Normal"/>
    <w:rsid w:val="00A212A5"/>
    <w:pPr>
      <w:widowControl w:val="0"/>
      <w:spacing w:after="0" w:line="240" w:lineRule="auto"/>
      <w:ind w:left="1418"/>
      <w:jc w:val="both"/>
    </w:pPr>
    <w:rPr>
      <w:rFonts w:ascii="Times New Roman" w:hAnsi="Times New Roman"/>
      <w:sz w:val="20"/>
      <w:szCs w:val="20"/>
    </w:rPr>
  </w:style>
  <w:style w:type="paragraph" w:customStyle="1" w:styleId="SectionIVHeader">
    <w:name w:val="Section IV Header"/>
    <w:basedOn w:val="Normal"/>
    <w:rsid w:val="00A212A5"/>
    <w:pPr>
      <w:overflowPunct w:val="0"/>
      <w:autoSpaceDE w:val="0"/>
      <w:autoSpaceDN w:val="0"/>
      <w:adjustRightInd w:val="0"/>
      <w:spacing w:after="0" w:line="240" w:lineRule="auto"/>
      <w:jc w:val="center"/>
      <w:textAlignment w:val="baseline"/>
    </w:pPr>
    <w:rPr>
      <w:rFonts w:ascii="Times New Roman" w:hAnsi="Times New Roman"/>
      <w:b/>
      <w:sz w:val="36"/>
      <w:szCs w:val="20"/>
    </w:rPr>
  </w:style>
  <w:style w:type="paragraph" w:customStyle="1" w:styleId="Outline">
    <w:name w:val="Outline"/>
    <w:basedOn w:val="Normal"/>
    <w:rsid w:val="00CA1DE8"/>
    <w:pPr>
      <w:spacing w:before="240" w:after="0" w:line="240" w:lineRule="auto"/>
    </w:pPr>
    <w:rPr>
      <w:rFonts w:ascii="Times New Roman" w:hAnsi="Times New Roman"/>
      <w:kern w:val="28"/>
      <w:sz w:val="24"/>
      <w:szCs w:val="20"/>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CA1DE8"/>
    <w:rPr>
      <w:rFonts w:eastAsia="Times New Roman"/>
      <w:sz w:val="22"/>
      <w:szCs w:val="22"/>
      <w:lang w:val="en-US" w:eastAsia="en-US" w:bidi="en-US"/>
    </w:rPr>
  </w:style>
  <w:style w:type="numbering" w:customStyle="1" w:styleId="Aucuneliste1">
    <w:name w:val="Aucune liste1"/>
    <w:next w:val="Aucuneliste"/>
    <w:uiPriority w:val="99"/>
    <w:semiHidden/>
    <w:unhideWhenUsed/>
    <w:rsid w:val="00421593"/>
  </w:style>
  <w:style w:type="paragraph" w:styleId="Rvision">
    <w:name w:val="Revision"/>
    <w:rsid w:val="00421593"/>
    <w:pPr>
      <w:suppressAutoHyphens/>
      <w:autoSpaceDN w:val="0"/>
      <w:textAlignment w:val="baseline"/>
    </w:pPr>
    <w:rPr>
      <w:rFonts w:ascii="Times New Roman" w:eastAsia="Times New Roman" w:hAnsi="Times New Roman"/>
      <w:sz w:val="24"/>
      <w:szCs w:val="24"/>
    </w:rPr>
  </w:style>
  <w:style w:type="character" w:styleId="Numrodeligne">
    <w:name w:val="line number"/>
    <w:basedOn w:val="Policepardfaut"/>
    <w:rsid w:val="00421593"/>
  </w:style>
  <w:style w:type="paragraph" w:customStyle="1" w:styleId="TitrePieceDAO">
    <w:name w:val="TitrePieceDAO"/>
    <w:basedOn w:val="Paragraphedeliste"/>
    <w:rsid w:val="00421593"/>
    <w:pPr>
      <w:widowControl w:val="0"/>
      <w:numPr>
        <w:numId w:val="33"/>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bidi="ar-SA"/>
    </w:rPr>
  </w:style>
  <w:style w:type="character" w:customStyle="1" w:styleId="TitrePieceDAOCar">
    <w:name w:val="TitrePieceDAO Car"/>
    <w:rsid w:val="00421593"/>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421593"/>
    <w:rPr>
      <w:sz w:val="24"/>
      <w:szCs w:val="24"/>
    </w:rPr>
  </w:style>
  <w:style w:type="numbering" w:customStyle="1" w:styleId="LFO19">
    <w:name w:val="LFO19"/>
    <w:basedOn w:val="Aucuneliste"/>
    <w:rsid w:val="00421593"/>
    <w:pPr>
      <w:numPr>
        <w:numId w:val="46"/>
      </w:numPr>
    </w:pPr>
  </w:style>
  <w:style w:type="paragraph" w:customStyle="1" w:styleId="Partie">
    <w:name w:val="Partie"/>
    <w:basedOn w:val="Titre2"/>
    <w:next w:val="Corpsdetexte"/>
    <w:link w:val="PartieCar"/>
    <w:qFormat/>
    <w:rsid w:val="00421593"/>
    <w:pPr>
      <w:widowControl/>
      <w:numPr>
        <w:ilvl w:val="1"/>
        <w:numId w:val="39"/>
      </w:numPr>
      <w:tabs>
        <w:tab w:val="clear" w:pos="709"/>
      </w:tabs>
      <w:spacing w:before="40" w:after="0" w:line="276" w:lineRule="auto"/>
      <w:jc w:val="left"/>
    </w:pPr>
    <w:rPr>
      <w:rFonts w:ascii="Arial Narrow" w:hAnsi="Arial Narrow"/>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rticle">
    <w:name w:val="Article"/>
    <w:basedOn w:val="Titre3"/>
    <w:qFormat/>
    <w:rsid w:val="00421593"/>
    <w:pPr>
      <w:keepNext w:val="0"/>
      <w:widowControl/>
      <w:numPr>
        <w:ilvl w:val="3"/>
        <w:numId w:val="39"/>
      </w:numPr>
      <w:spacing w:before="0" w:after="0" w:line="276" w:lineRule="auto"/>
      <w:jc w:val="both"/>
      <w:outlineLvl w:val="3"/>
    </w:pPr>
    <w:rPr>
      <w:rFonts w:ascii="Arial Narrow" w:hAnsi="Arial Narrow" w:cs="Arial"/>
      <w:b/>
      <w:bCs/>
      <w:smallCaps/>
      <w:sz w:val="22"/>
      <w:szCs w:val="26"/>
      <w:lang w:val="x-none" w:eastAsia="x-none"/>
    </w:rPr>
  </w:style>
  <w:style w:type="character" w:customStyle="1" w:styleId="PartieCar">
    <w:name w:val="Partie Car"/>
    <w:link w:val="Partie"/>
    <w:rsid w:val="00421593"/>
    <w:rPr>
      <w:rFonts w:ascii="Arial Narrow" w:eastAsia="Times New Roman" w:hAnsi="Arial Narrow"/>
      <w:b/>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iret1">
    <w:name w:val="Tiret1"/>
    <w:basedOn w:val="Normal"/>
    <w:qFormat/>
    <w:rsid w:val="00421593"/>
    <w:pPr>
      <w:numPr>
        <w:numId w:val="38"/>
      </w:numPr>
      <w:spacing w:before="60" w:after="0"/>
      <w:jc w:val="both"/>
    </w:pPr>
    <w:rPr>
      <w:rFonts w:ascii="Arial Narrow" w:hAnsi="Arial Narrow"/>
      <w:sz w:val="24"/>
      <w:szCs w:val="24"/>
    </w:rPr>
  </w:style>
  <w:style w:type="paragraph" w:customStyle="1" w:styleId="SousArt1">
    <w:name w:val="SousArt1"/>
    <w:basedOn w:val="Article"/>
    <w:qFormat/>
    <w:rsid w:val="00421593"/>
    <w:pPr>
      <w:numPr>
        <w:ilvl w:val="4"/>
      </w:numPr>
      <w:outlineLvl w:val="4"/>
    </w:pPr>
  </w:style>
  <w:style w:type="paragraph" w:customStyle="1" w:styleId="SousArt2">
    <w:name w:val="SousArt2"/>
    <w:basedOn w:val="Article"/>
    <w:qFormat/>
    <w:rsid w:val="00421593"/>
    <w:pPr>
      <w:numPr>
        <w:ilvl w:val="5"/>
      </w:numPr>
      <w:outlineLvl w:val="5"/>
    </w:pPr>
    <w:rPr>
      <w:b w:val="0"/>
      <w:smallCaps w:val="0"/>
    </w:rPr>
  </w:style>
  <w:style w:type="paragraph" w:customStyle="1" w:styleId="Chapitre">
    <w:name w:val="Chapitre"/>
    <w:basedOn w:val="Article"/>
    <w:link w:val="ChapitreCar"/>
    <w:qFormat/>
    <w:rsid w:val="00421593"/>
    <w:pPr>
      <w:numPr>
        <w:ilvl w:val="2"/>
      </w:numPr>
      <w:spacing w:before="180"/>
      <w:outlineLvl w:val="2"/>
    </w:pPr>
    <w:rPr>
      <w:rFonts w:cs="Times New Roman"/>
      <w:sz w:val="28"/>
    </w:rPr>
  </w:style>
  <w:style w:type="paragraph" w:customStyle="1" w:styleId="Liste1">
    <w:name w:val="Liste1"/>
    <w:basedOn w:val="Tiret1"/>
    <w:link w:val="Liste1Car"/>
    <w:qFormat/>
    <w:rsid w:val="00421593"/>
    <w:pPr>
      <w:spacing w:before="0"/>
      <w:contextualSpacing/>
    </w:pPr>
    <w:rPr>
      <w:lang w:val="x-none" w:eastAsia="x-none"/>
    </w:rPr>
  </w:style>
  <w:style w:type="character" w:customStyle="1" w:styleId="Liste1Car">
    <w:name w:val="Liste1 Car"/>
    <w:link w:val="Liste1"/>
    <w:rsid w:val="00421593"/>
    <w:rPr>
      <w:rFonts w:ascii="Arial Narrow" w:eastAsia="Times New Roman" w:hAnsi="Arial Narrow"/>
      <w:sz w:val="24"/>
      <w:szCs w:val="24"/>
      <w:lang w:val="x-none" w:eastAsia="x-none"/>
    </w:rPr>
  </w:style>
  <w:style w:type="paragraph" w:customStyle="1" w:styleId="Dao1">
    <w:name w:val="Dao1"/>
    <w:basedOn w:val="Paragraphedeliste"/>
    <w:qFormat/>
    <w:rsid w:val="00421593"/>
    <w:pPr>
      <w:numPr>
        <w:numId w:val="40"/>
      </w:numPr>
      <w:jc w:val="center"/>
      <w:outlineLvl w:val="0"/>
    </w:pPr>
    <w:rPr>
      <w:rFonts w:eastAsia="Calibri"/>
      <w:b/>
      <w:sz w:val="40"/>
      <w:szCs w:val="24"/>
      <w:lang w:val="fr-FR" w:bidi="ar-SA"/>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421593"/>
    <w:pPr>
      <w:numPr>
        <w:ilvl w:val="1"/>
      </w:numPr>
      <w:tabs>
        <w:tab w:val="clear" w:pos="1985"/>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421593"/>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421593"/>
    <w:pPr>
      <w:numPr>
        <w:ilvl w:val="3"/>
      </w:numPr>
      <w:outlineLvl w:val="3"/>
    </w:pPr>
    <w:rPr>
      <w:caps/>
      <w:sz w:val="28"/>
    </w:rPr>
  </w:style>
  <w:style w:type="paragraph" w:customStyle="1" w:styleId="Dao5">
    <w:name w:val="Dao5"/>
    <w:basedOn w:val="Dao4"/>
    <w:link w:val="Dao5Car"/>
    <w:qFormat/>
    <w:rsid w:val="00421593"/>
    <w:pPr>
      <w:numPr>
        <w:ilvl w:val="4"/>
      </w:numPr>
      <w:outlineLvl w:val="4"/>
    </w:pPr>
    <w:rPr>
      <w:i/>
      <w:caps w:val="0"/>
      <w:sz w:val="24"/>
      <w:lang w:val="x-none"/>
    </w:rPr>
  </w:style>
  <w:style w:type="paragraph" w:customStyle="1" w:styleId="Dao7">
    <w:name w:val="Dao7"/>
    <w:basedOn w:val="Dao6"/>
    <w:link w:val="Dao7Car"/>
    <w:qFormat/>
    <w:rsid w:val="00421593"/>
    <w:pPr>
      <w:numPr>
        <w:ilvl w:val="6"/>
      </w:numPr>
      <w:outlineLvl w:val="6"/>
    </w:pPr>
    <w:rPr>
      <w:b w:val="0"/>
      <w:lang w:val="x-none"/>
    </w:rPr>
  </w:style>
  <w:style w:type="character" w:customStyle="1" w:styleId="Dao5Car">
    <w:name w:val="Dao5 Car"/>
    <w:link w:val="Dao5"/>
    <w:rsid w:val="00421593"/>
    <w:rPr>
      <w:b/>
      <w:i/>
      <w:sz w:val="24"/>
      <w:szCs w:val="24"/>
      <w:lang w:val="x-none" w:eastAsia="en-US"/>
    </w:rPr>
  </w:style>
  <w:style w:type="paragraph" w:customStyle="1" w:styleId="Dao8">
    <w:name w:val="Dao8"/>
    <w:basedOn w:val="Dao7"/>
    <w:qFormat/>
    <w:rsid w:val="00421593"/>
    <w:pPr>
      <w:numPr>
        <w:ilvl w:val="7"/>
      </w:numPr>
      <w:tabs>
        <w:tab w:val="clear" w:pos="567"/>
        <w:tab w:val="num" w:pos="5433"/>
        <w:tab w:val="num" w:pos="5760"/>
      </w:tabs>
      <w:ind w:left="5433" w:hanging="360"/>
      <w:contextualSpacing/>
      <w:outlineLvl w:val="7"/>
    </w:pPr>
  </w:style>
  <w:style w:type="paragraph" w:customStyle="1" w:styleId="Dao9">
    <w:name w:val="Dao9"/>
    <w:basedOn w:val="Dao8"/>
    <w:qFormat/>
    <w:rsid w:val="00421593"/>
    <w:pPr>
      <w:numPr>
        <w:ilvl w:val="8"/>
      </w:numPr>
      <w:tabs>
        <w:tab w:val="clear" w:pos="567"/>
        <w:tab w:val="num" w:pos="6153"/>
        <w:tab w:val="num" w:pos="6480"/>
      </w:tabs>
      <w:spacing w:line="240" w:lineRule="auto"/>
      <w:ind w:left="568" w:hanging="284"/>
      <w:outlineLvl w:val="8"/>
    </w:pPr>
  </w:style>
  <w:style w:type="character" w:customStyle="1" w:styleId="Dao7Car">
    <w:name w:val="Dao7 Car"/>
    <w:link w:val="Dao7"/>
    <w:rsid w:val="00421593"/>
    <w:rPr>
      <w:sz w:val="24"/>
      <w:szCs w:val="24"/>
      <w:lang w:val="x-none" w:eastAsia="en-US"/>
    </w:rPr>
  </w:style>
  <w:style w:type="paragraph" w:customStyle="1" w:styleId="Tableau1">
    <w:name w:val="Tableau1"/>
    <w:basedOn w:val="Normal"/>
    <w:link w:val="Tableau1Car"/>
    <w:qFormat/>
    <w:rsid w:val="00421593"/>
    <w:pPr>
      <w:spacing w:after="0" w:line="240" w:lineRule="auto"/>
      <w:ind w:left="-113" w:right="-113"/>
      <w:contextualSpacing/>
      <w:jc w:val="center"/>
    </w:pPr>
    <w:rPr>
      <w:rFonts w:ascii="Arial Narrow" w:eastAsia="Arial Unicode MS" w:hAnsi="Arial Narrow"/>
      <w:b/>
      <w:noProof/>
      <w:sz w:val="20"/>
      <w:lang w:val="fr-CM" w:eastAsia="x-none"/>
    </w:rPr>
  </w:style>
  <w:style w:type="character" w:customStyle="1" w:styleId="Tableau1Car">
    <w:name w:val="Tableau1 Car"/>
    <w:link w:val="Tableau1"/>
    <w:rsid w:val="00421593"/>
    <w:rPr>
      <w:rFonts w:ascii="Arial Narrow" w:eastAsia="Arial Unicode MS" w:hAnsi="Arial Narrow"/>
      <w:b/>
      <w:noProof/>
      <w:szCs w:val="22"/>
      <w:lang w:val="fr-CM" w:eastAsia="x-none"/>
    </w:rPr>
  </w:style>
  <w:style w:type="paragraph" w:customStyle="1" w:styleId="Tableau0">
    <w:name w:val="Tableau0"/>
    <w:basedOn w:val="Tableau1"/>
    <w:qFormat/>
    <w:rsid w:val="00421593"/>
    <w:pPr>
      <w:ind w:left="-57" w:right="-57"/>
      <w:jc w:val="left"/>
    </w:pPr>
  </w:style>
  <w:style w:type="character" w:customStyle="1" w:styleId="ChapitreCar">
    <w:name w:val="Chapitre Car"/>
    <w:link w:val="Chapitre"/>
    <w:rsid w:val="00421593"/>
    <w:rPr>
      <w:rFonts w:ascii="Arial Narrow" w:eastAsia="Times New Roman" w:hAnsi="Arial Narrow"/>
      <w:b/>
      <w:bCs/>
      <w:i/>
      <w:smallCaps/>
      <w:sz w:val="28"/>
      <w:szCs w:val="26"/>
      <w:lang w:val="x-none" w:eastAsia="x-none"/>
    </w:rPr>
  </w:style>
  <w:style w:type="paragraph" w:customStyle="1" w:styleId="Tableau2">
    <w:name w:val="Tableau2"/>
    <w:basedOn w:val="Tableau1"/>
    <w:link w:val="Tableau2Car"/>
    <w:qFormat/>
    <w:rsid w:val="00421593"/>
    <w:pPr>
      <w:spacing w:line="60" w:lineRule="atLeast"/>
      <w:ind w:left="-57" w:right="-57"/>
    </w:pPr>
  </w:style>
  <w:style w:type="character" w:customStyle="1" w:styleId="Tableau2Car">
    <w:name w:val="Tableau2 Car"/>
    <w:link w:val="Tableau2"/>
    <w:rsid w:val="00421593"/>
    <w:rPr>
      <w:rFonts w:ascii="Arial Narrow" w:eastAsia="Arial Unicode MS" w:hAnsi="Arial Narrow"/>
      <w:b/>
      <w:noProof/>
      <w:szCs w:val="22"/>
      <w:lang w:val="fr-CM" w:eastAsia="x-none"/>
    </w:rPr>
  </w:style>
  <w:style w:type="character" w:styleId="Textedelespacerserv">
    <w:name w:val="Placeholder Text"/>
    <w:uiPriority w:val="99"/>
    <w:semiHidden/>
    <w:rsid w:val="00421593"/>
    <w:rPr>
      <w:color w:val="808080"/>
    </w:rPr>
  </w:style>
  <w:style w:type="table" w:customStyle="1" w:styleId="Grilledutableau1">
    <w:name w:val="Grille du tableau1"/>
    <w:basedOn w:val="TableauNormal"/>
    <w:next w:val="Grilledutableau"/>
    <w:uiPriority w:val="59"/>
    <w:rsid w:val="004215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18847">
      <w:bodyDiv w:val="1"/>
      <w:marLeft w:val="0"/>
      <w:marRight w:val="0"/>
      <w:marTop w:val="0"/>
      <w:marBottom w:val="0"/>
      <w:divBdr>
        <w:top w:val="none" w:sz="0" w:space="0" w:color="auto"/>
        <w:left w:val="none" w:sz="0" w:space="0" w:color="auto"/>
        <w:bottom w:val="none" w:sz="0" w:space="0" w:color="auto"/>
        <w:right w:val="none" w:sz="0" w:space="0" w:color="auto"/>
      </w:divBdr>
    </w:div>
    <w:div w:id="194610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archespublics.cm/"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hyperlink" Target="http://www.marchespublics.c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publiccontracts.cm/" TargetMode="External"/><Relationship Id="rId22"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51FF7-DF68-417E-96FB-42F246BF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83</Pages>
  <Words>31230</Words>
  <Characters>171765</Characters>
  <Application>Microsoft Office Word</Application>
  <DocSecurity>0</DocSecurity>
  <Lines>1431</Lines>
  <Paragraphs>405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MIKAYLA</cp:lastModifiedBy>
  <cp:revision>3</cp:revision>
  <cp:lastPrinted>2024-07-04T23:56:00Z</cp:lastPrinted>
  <dcterms:created xsi:type="dcterms:W3CDTF">2026-02-25T19:17:00Z</dcterms:created>
  <dcterms:modified xsi:type="dcterms:W3CDTF">2026-02-26T03:42:00Z</dcterms:modified>
</cp:coreProperties>
</file>